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Pr="006E78B2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5D652474" w:rsidR="00077B2F" w:rsidRPr="00077B2F" w:rsidRDefault="00AA242A" w:rsidP="00077B2F">
      <w:pPr>
        <w:ind w:firstLine="709"/>
        <w:jc w:val="center"/>
        <w:rPr>
          <w:sz w:val="28"/>
        </w:rPr>
      </w:pPr>
      <w:r w:rsidRPr="00AA242A">
        <w:rPr>
          <w:sz w:val="28"/>
        </w:rPr>
        <w:t xml:space="preserve">О </w:t>
      </w:r>
      <w:r w:rsidR="00077B2F" w:rsidRPr="00077B2F">
        <w:rPr>
          <w:sz w:val="28"/>
        </w:rPr>
        <w:t xml:space="preserve">включении выявленного объекта культурного наследия "Здание библиотеки им. Е. Маркова, нач. ХХ в.", по адресу: Российская Федерация, Курская область, город Щигры, улица Большевиков, дом 18,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077B2F" w:rsidRPr="00077B2F">
        <w:rPr>
          <w:sz w:val="28"/>
        </w:rPr>
        <w:t>"Земская библиотека имени Е.Л. Маркова"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661DDBBC" w:rsidR="00FD406E" w:rsidRPr="00B83314" w:rsidRDefault="00FD406E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077B2F" w:rsidRPr="00077B2F">
        <w:rPr>
          <w:sz w:val="28"/>
        </w:rPr>
        <w:t>"Здание библиотеки им. Е. Маркова, нач. ХХ в."</w:t>
      </w:r>
      <w:r w:rsidR="00B83314" w:rsidRPr="00B83314">
        <w:rPr>
          <w:rFonts w:ascii="Times New Roman" w:hAnsi="Times New Roman"/>
          <w:sz w:val="28"/>
        </w:rPr>
        <w:t xml:space="preserve">, расположенного по адресу: </w:t>
      </w:r>
      <w:r w:rsidR="00077B2F" w:rsidRPr="00077B2F">
        <w:rPr>
          <w:sz w:val="28"/>
        </w:rPr>
        <w:t>Российская Федерация, Курская область, город Щигры, улица Большевиков, дом 18</w:t>
      </w:r>
      <w:r w:rsidR="00B83314" w:rsidRPr="00B83314">
        <w:rPr>
          <w:rFonts w:ascii="Times New Roman" w:hAnsi="Times New Roman"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r w:rsidR="00077B2F" w:rsidRPr="00077B2F">
        <w:rPr>
          <w:sz w:val="28"/>
        </w:rPr>
        <w:t>"Земская библиотека имени Е.Л. Маркова"</w:t>
      </w:r>
      <w:r w:rsidR="00B83314" w:rsidRPr="00B83314">
        <w:rPr>
          <w:rFonts w:ascii="Times New Roman" w:hAnsi="Times New Roman"/>
          <w:sz w:val="28"/>
        </w:rPr>
        <w:t xml:space="preserve"> и утверждении границ его территории</w:t>
      </w:r>
      <w:r w:rsidRPr="00B83314">
        <w:rPr>
          <w:rFonts w:ascii="Times New Roman" w:hAnsi="Times New Roman"/>
          <w:color w:val="auto"/>
          <w:sz w:val="28"/>
        </w:rPr>
        <w:t>».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48B2AF2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</w:t>
      </w:r>
      <w:bookmarkStart w:id="1" w:name="_GoBack"/>
      <w:bookmarkEnd w:id="1"/>
      <w:r>
        <w:rPr>
          <w:rFonts w:ascii="Times New Roman" w:hAnsi="Times New Roman"/>
          <w:color w:val="auto"/>
          <w:sz w:val="28"/>
        </w:rPr>
        <w:t>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местного (муниципального)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E"/>
    <w:rsid w:val="00077B2F"/>
    <w:rsid w:val="007440B5"/>
    <w:rsid w:val="008C495B"/>
    <w:rsid w:val="00AA242A"/>
    <w:rsid w:val="00B83314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2020-05-29T06:25:00Z</dcterms:created>
  <dcterms:modified xsi:type="dcterms:W3CDTF">2020-06-01T05:25:00Z</dcterms:modified>
</cp:coreProperties>
</file>