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4C0D35C2" w:rsidR="00077B2F" w:rsidRPr="00AF0299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F0299">
        <w:rPr>
          <w:bCs/>
          <w:sz w:val="28"/>
        </w:rPr>
        <w:t xml:space="preserve">        </w:t>
      </w:r>
      <w:r w:rsidR="00C93972" w:rsidRPr="00AF0299">
        <w:rPr>
          <w:bCs/>
          <w:sz w:val="28"/>
          <w:szCs w:val="28"/>
        </w:rPr>
        <w:t xml:space="preserve">        </w:t>
      </w:r>
      <w:r w:rsidR="00AF0299" w:rsidRPr="00AF0299">
        <w:rPr>
          <w:bCs/>
          <w:sz w:val="28"/>
          <w:szCs w:val="28"/>
        </w:rPr>
        <w:t xml:space="preserve">О включении выявленного объекта культурного наследия </w:t>
      </w:r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AF0299" w:rsidRPr="00AF0299">
        <w:rPr>
          <w:bCs/>
          <w:sz w:val="28"/>
          <w:szCs w:val="28"/>
        </w:rPr>
        <w:t xml:space="preserve">Здание школы, кон. </w:t>
      </w:r>
      <w:r w:rsidR="00AF0299" w:rsidRPr="00AF0299">
        <w:rPr>
          <w:bCs/>
          <w:sz w:val="28"/>
          <w:szCs w:val="28"/>
          <w:lang w:val="en-US"/>
        </w:rPr>
        <w:t>XIX</w:t>
      </w:r>
      <w:r w:rsidR="00AF0299" w:rsidRPr="00AF0299">
        <w:rPr>
          <w:bCs/>
          <w:sz w:val="28"/>
          <w:szCs w:val="28"/>
        </w:rPr>
        <w:t xml:space="preserve"> - нач.  </w:t>
      </w:r>
      <w:r w:rsidR="00AF0299" w:rsidRPr="00AF0299">
        <w:rPr>
          <w:bCs/>
          <w:sz w:val="28"/>
          <w:szCs w:val="28"/>
          <w:lang w:val="en-US"/>
        </w:rPr>
        <w:t>XX</w:t>
      </w:r>
      <w:r w:rsidR="00AF0299" w:rsidRPr="00AF0299">
        <w:rPr>
          <w:bCs/>
          <w:sz w:val="28"/>
          <w:szCs w:val="28"/>
        </w:rPr>
        <w:t xml:space="preserve"> в.</w:t>
      </w:r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>Суджанский</w:t>
      </w:r>
      <w:proofErr w:type="spellEnd"/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Суджа, улица Комсомольская, дом 15</w:t>
      </w:r>
      <w:r w:rsidR="00AF0299" w:rsidRPr="00AF0299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AF0299" w:rsidRPr="00AF0299">
        <w:rPr>
          <w:bCs/>
          <w:sz w:val="28"/>
          <w:szCs w:val="28"/>
        </w:rPr>
        <w:t xml:space="preserve">«Земский Дом </w:t>
      </w:r>
      <w:proofErr w:type="spellStart"/>
      <w:r w:rsidR="00AF0299" w:rsidRPr="00AF0299">
        <w:rPr>
          <w:bCs/>
          <w:sz w:val="28"/>
          <w:szCs w:val="28"/>
        </w:rPr>
        <w:t>арестуемых</w:t>
      </w:r>
      <w:proofErr w:type="spellEnd"/>
      <w:r w:rsidR="00AF0299" w:rsidRPr="00AF0299">
        <w:rPr>
          <w:bCs/>
          <w:sz w:val="28"/>
          <w:szCs w:val="28"/>
        </w:rPr>
        <w:t>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58D7504D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AF0299" w:rsidRPr="00AF0299">
        <w:rPr>
          <w:bCs/>
          <w:sz w:val="28"/>
          <w:szCs w:val="28"/>
        </w:rPr>
        <w:t xml:space="preserve">Здание школы, кон. </w:t>
      </w:r>
      <w:r w:rsidR="00AF0299" w:rsidRPr="00AF0299">
        <w:rPr>
          <w:bCs/>
          <w:sz w:val="28"/>
          <w:szCs w:val="28"/>
          <w:lang w:val="en-US"/>
        </w:rPr>
        <w:t>XIX</w:t>
      </w:r>
      <w:r w:rsidR="00AF0299" w:rsidRPr="00AF0299">
        <w:rPr>
          <w:bCs/>
          <w:sz w:val="28"/>
          <w:szCs w:val="28"/>
        </w:rPr>
        <w:t xml:space="preserve"> - нач.  </w:t>
      </w:r>
      <w:r w:rsidR="00AF0299" w:rsidRPr="00AF0299">
        <w:rPr>
          <w:bCs/>
          <w:sz w:val="28"/>
          <w:szCs w:val="28"/>
          <w:lang w:val="en-US"/>
        </w:rPr>
        <w:t>XX</w:t>
      </w:r>
      <w:r w:rsidR="00AF0299" w:rsidRPr="00AF0299">
        <w:rPr>
          <w:bCs/>
          <w:sz w:val="28"/>
          <w:szCs w:val="28"/>
        </w:rPr>
        <w:t xml:space="preserve"> в.</w:t>
      </w:r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 xml:space="preserve">», расположенного по адресу: Российская Федерация, Курская область, </w:t>
      </w:r>
      <w:proofErr w:type="spellStart"/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>Суджанский</w:t>
      </w:r>
      <w:proofErr w:type="spellEnd"/>
      <w:r w:rsidR="00AF0299" w:rsidRPr="00AF0299">
        <w:rPr>
          <w:rFonts w:eastAsiaTheme="minorHAnsi"/>
          <w:bCs/>
          <w:color w:val="auto"/>
          <w:sz w:val="28"/>
          <w:szCs w:val="28"/>
          <w:lang w:eastAsia="en-US"/>
        </w:rPr>
        <w:t xml:space="preserve"> район, город Суджа, улица Комсомольская, дом 15</w:t>
      </w:r>
      <w:r w:rsidR="00AF0299" w:rsidRPr="00AF0299">
        <w:rPr>
          <w:bCs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«Земский Дом </w:t>
      </w:r>
      <w:proofErr w:type="spellStart"/>
      <w:r w:rsidR="00AF0299" w:rsidRPr="00AF0299">
        <w:rPr>
          <w:bCs/>
          <w:sz w:val="28"/>
          <w:szCs w:val="28"/>
        </w:rPr>
        <w:t>арестуемых</w:t>
      </w:r>
      <w:proofErr w:type="spellEnd"/>
      <w:r w:rsidR="00AF0299" w:rsidRPr="00AF0299">
        <w:rPr>
          <w:bCs/>
          <w:sz w:val="28"/>
          <w:szCs w:val="28"/>
        </w:rPr>
        <w:t>» и утверждении границ его территории</w:t>
      </w:r>
      <w:bookmarkStart w:id="1" w:name="_GoBack"/>
      <w:bookmarkEnd w:id="1"/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244AB11D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1A6E9E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1A6E9E"/>
    <w:rsid w:val="00471DC5"/>
    <w:rsid w:val="007440B5"/>
    <w:rsid w:val="008C495B"/>
    <w:rsid w:val="00AA242A"/>
    <w:rsid w:val="00AF0299"/>
    <w:rsid w:val="00B83314"/>
    <w:rsid w:val="00C93972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2020-05-29T06:25:00Z</dcterms:created>
  <dcterms:modified xsi:type="dcterms:W3CDTF">2020-08-12T06:45:00Z</dcterms:modified>
</cp:coreProperties>
</file>