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16" w:rsidRPr="00901C0C" w:rsidRDefault="001F6E16" w:rsidP="001F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5E" w:rsidRPr="00DC485E" w:rsidRDefault="001F6E16" w:rsidP="00DC485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постановления </w:t>
      </w:r>
      <w:r w:rsidR="00DC485E" w:rsidRPr="00DC485E">
        <w:rPr>
          <w:rFonts w:ascii="Times New Roman" w:eastAsia="Calibri" w:hAnsi="Times New Roman" w:cs="Times New Roman"/>
          <w:b/>
          <w:sz w:val="28"/>
          <w:szCs w:val="28"/>
        </w:rPr>
        <w:t>Администрации Курской области</w:t>
      </w:r>
    </w:p>
    <w:p w:rsidR="00376D2B" w:rsidRPr="00376D2B" w:rsidRDefault="00DC485E" w:rsidP="00376D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2B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376D2B" w:rsidRPr="00376D2B">
        <w:rPr>
          <w:rFonts w:ascii="Times New Roman" w:hAnsi="Times New Roman" w:cs="Times New Roman"/>
          <w:b/>
          <w:sz w:val="28"/>
          <w:szCs w:val="28"/>
        </w:rPr>
        <w:t>утверждении Порядка р</w:t>
      </w:r>
      <w:r w:rsidR="00376D2B" w:rsidRPr="00376D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азработки и применения типовых контрактов, типовых условий контрактов, заключаемых для обеспечения нужд заказчиков Курской области</w:t>
      </w:r>
      <w:r w:rsidR="00376D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C485E" w:rsidRPr="00DC485E" w:rsidRDefault="00DC485E" w:rsidP="00DC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16" w:rsidRPr="00DC485E" w:rsidRDefault="001F6E16" w:rsidP="00DC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1. Вид:</w:t>
      </w:r>
      <w:r w:rsidRPr="00DC48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1F6E16" w:rsidRPr="00DC485E" w:rsidRDefault="001F6E16" w:rsidP="00DC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2. Наименование:</w:t>
      </w:r>
      <w:r w:rsidRPr="00DC485E">
        <w:rPr>
          <w:rFonts w:ascii="Times New Roman" w:hAnsi="Times New Roman" w:cs="Times New Roman"/>
          <w:sz w:val="28"/>
          <w:szCs w:val="28"/>
        </w:rPr>
        <w:t xml:space="preserve"> «</w:t>
      </w:r>
      <w:r w:rsidR="00376D2B" w:rsidRPr="00376D2B">
        <w:rPr>
          <w:rFonts w:ascii="Times New Roman" w:hAnsi="Times New Roman" w:cs="Times New Roman"/>
          <w:sz w:val="28"/>
          <w:szCs w:val="28"/>
        </w:rPr>
        <w:t>Об утверждении Порядка р</w:t>
      </w:r>
      <w:r w:rsidR="00376D2B" w:rsidRPr="00376D2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и применения типовых контрактов, типовых условий контрактов, заключаемых для обеспечения нужд заказчиков Курской области</w:t>
      </w:r>
      <w:r w:rsidR="00DC485E" w:rsidRPr="00DC485E">
        <w:rPr>
          <w:rFonts w:ascii="Times New Roman" w:eastAsia="Calibri" w:hAnsi="Times New Roman" w:cs="Times New Roman"/>
          <w:sz w:val="28"/>
          <w:szCs w:val="28"/>
        </w:rPr>
        <w:t>»</w:t>
      </w:r>
      <w:r w:rsidRPr="00DC485E">
        <w:rPr>
          <w:rFonts w:ascii="Times New Roman" w:hAnsi="Times New Roman" w:cs="Times New Roman"/>
          <w:sz w:val="28"/>
          <w:szCs w:val="28"/>
        </w:rPr>
        <w:t>.</w:t>
      </w:r>
    </w:p>
    <w:p w:rsidR="001F6E16" w:rsidRPr="00DC485E" w:rsidRDefault="001F6E16" w:rsidP="00DC4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85E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акта:</w:t>
      </w:r>
      <w:r w:rsidRPr="00DC4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85E" w:rsidRPr="00DC48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C485E" w:rsidRPr="00DC485E">
        <w:rPr>
          <w:rFonts w:ascii="Times New Roman" w:hAnsi="Times New Roman" w:cs="Times New Roman"/>
          <w:sz w:val="28"/>
          <w:szCs w:val="28"/>
        </w:rPr>
        <w:t xml:space="preserve"> </w:t>
      </w:r>
      <w:r w:rsidR="00DC485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F6E16" w:rsidRPr="00A9167F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>4. 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</w:t>
      </w:r>
      <w:r w:rsidR="00DC485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области, </w:t>
      </w:r>
      <w:r w:rsidR="00DC485E" w:rsidRPr="00A9167F">
        <w:rPr>
          <w:rFonts w:ascii="Times New Roman" w:hAnsi="Times New Roman" w:cs="Times New Roman"/>
          <w:sz w:val="28"/>
          <w:szCs w:val="28"/>
        </w:rPr>
        <w:t>государственные 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1F6E16" w:rsidRPr="00A9167F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5. </w:t>
      </w:r>
      <w:r w:rsidRPr="00A9167F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1F6E16" w:rsidRPr="00DC485E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A9167F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>
        <w:rPr>
          <w:rFonts w:ascii="Times New Roman" w:hAnsi="Times New Roman" w:cs="Times New Roman"/>
          <w:b/>
          <w:sz w:val="28"/>
          <w:szCs w:val="28"/>
        </w:rPr>
        <w:t>ая характеристика</w:t>
      </w:r>
      <w:r w:rsidRPr="00A9167F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Pr="00A9167F">
        <w:rPr>
          <w:rFonts w:ascii="Times New Roman" w:hAnsi="Times New Roman" w:cs="Times New Roman"/>
          <w:sz w:val="28"/>
          <w:szCs w:val="28"/>
        </w:rPr>
        <w:t xml:space="preserve">:  проект постановления разработан в целях </w:t>
      </w:r>
      <w:r w:rsidR="00DC485E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r w:rsidR="00376D2B">
        <w:rPr>
          <w:rFonts w:ascii="Times New Roman" w:hAnsi="Times New Roman" w:cs="Times New Roman"/>
          <w:sz w:val="28"/>
          <w:szCs w:val="28"/>
        </w:rPr>
        <w:t>части 7 статьи 112</w:t>
      </w:r>
      <w:r w:rsidR="00DC485E">
        <w:rPr>
          <w:rFonts w:ascii="Times New Roman" w:hAnsi="Times New Roman" w:cs="Times New Roman"/>
          <w:sz w:val="28"/>
          <w:szCs w:val="28"/>
        </w:rPr>
        <w:t xml:space="preserve"> </w:t>
      </w:r>
      <w:r w:rsidR="00376D2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485E" w:rsidRPr="00A9167F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DC485E" w:rsidRPr="00DC485E">
        <w:rPr>
          <w:sz w:val="28"/>
          <w:szCs w:val="28"/>
        </w:rPr>
        <w:t xml:space="preserve"> </w:t>
      </w:r>
      <w:r w:rsidR="00DC485E" w:rsidRPr="00DC485E">
        <w:rPr>
          <w:rFonts w:ascii="Times New Roman" w:hAnsi="Times New Roman" w:cs="Times New Roman"/>
          <w:sz w:val="28"/>
          <w:szCs w:val="28"/>
        </w:rPr>
        <w:t>и</w:t>
      </w:r>
      <w:r w:rsidR="00DC485E">
        <w:rPr>
          <w:sz w:val="28"/>
          <w:szCs w:val="28"/>
        </w:rPr>
        <w:t xml:space="preserve"> </w:t>
      </w:r>
      <w:r w:rsidR="00DC485E" w:rsidRPr="00DC485E">
        <w:rPr>
          <w:rFonts w:ascii="Times New Roman" w:hAnsi="Times New Roman" w:cs="Times New Roman"/>
          <w:sz w:val="28"/>
          <w:szCs w:val="28"/>
        </w:rPr>
        <w:t xml:space="preserve">упорядочения деятельности по осуществлению закупок </w:t>
      </w:r>
      <w:r w:rsidR="00376D2B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="00376D2B">
        <w:rPr>
          <w:rFonts w:ascii="Times New Roman" w:hAnsi="Times New Roman" w:cs="Times New Roman"/>
          <w:sz w:val="28"/>
          <w:szCs w:val="28"/>
        </w:rPr>
        <w:t xml:space="preserve">, работ, услуг </w:t>
      </w:r>
      <w:r w:rsidR="00DC485E" w:rsidRPr="00DC485E">
        <w:rPr>
          <w:rFonts w:ascii="Times New Roman" w:hAnsi="Times New Roman" w:cs="Times New Roman"/>
          <w:sz w:val="28"/>
          <w:szCs w:val="28"/>
        </w:rPr>
        <w:t>для нужд Курской области</w:t>
      </w:r>
      <w:r w:rsidR="00DC485E">
        <w:rPr>
          <w:rFonts w:ascii="Times New Roman" w:hAnsi="Times New Roman" w:cs="Times New Roman"/>
          <w:sz w:val="28"/>
          <w:szCs w:val="28"/>
        </w:rPr>
        <w:t>.</w:t>
      </w:r>
    </w:p>
    <w:p w:rsidR="001F6E16" w:rsidRPr="00404430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1F6E16" w:rsidRPr="00404430" w:rsidRDefault="001F6E16" w:rsidP="001F6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1F6E16" w:rsidRPr="00404430" w:rsidRDefault="001F6E16" w:rsidP="001F6E16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>, комитет по 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1F6E16" w:rsidRPr="00404430" w:rsidRDefault="001F6E16" w:rsidP="001F6E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6E16" w:rsidRPr="00DC485E" w:rsidRDefault="001F6E16" w:rsidP="001F6E1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F6E16" w:rsidRPr="00404430" w:rsidRDefault="00376D2B" w:rsidP="001F6E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E16" w:rsidRPr="0040443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F6E16" w:rsidRPr="0040443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EE5232" w:rsidRDefault="001F6E16" w:rsidP="004F1A58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16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16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106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6D2B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1A58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0BD9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8E3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59E6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85E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E16"/>
    <w:rPr>
      <w:color w:val="0000FF" w:themeColor="hyperlink"/>
      <w:u w:val="single"/>
    </w:rPr>
  </w:style>
  <w:style w:type="paragraph" w:styleId="a4">
    <w:name w:val="No Spacing"/>
    <w:uiPriority w:val="1"/>
    <w:qFormat/>
    <w:rsid w:val="001F6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3</cp:revision>
  <cp:lastPrinted>2021-01-11T10:47:00Z</cp:lastPrinted>
  <dcterms:created xsi:type="dcterms:W3CDTF">2019-10-14T11:41:00Z</dcterms:created>
  <dcterms:modified xsi:type="dcterms:W3CDTF">2021-01-11T10:52:00Z</dcterms:modified>
</cp:coreProperties>
</file>