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33" w:rsidRDefault="00491EFB" w:rsidP="00AF5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FB">
        <w:rPr>
          <w:rFonts w:ascii="Times New Roman" w:hAnsi="Times New Roman" w:cs="Times New Roman"/>
          <w:b/>
          <w:sz w:val="28"/>
          <w:szCs w:val="28"/>
        </w:rPr>
        <w:t xml:space="preserve">Уведомление о разработке проекта </w:t>
      </w:r>
      <w:r w:rsidR="001E4833">
        <w:rPr>
          <w:rFonts w:ascii="Times New Roman" w:hAnsi="Times New Roman" w:cs="Times New Roman"/>
          <w:b/>
          <w:sz w:val="28"/>
          <w:szCs w:val="28"/>
        </w:rPr>
        <w:t>закона</w:t>
      </w:r>
      <w:r w:rsidRPr="00491EFB">
        <w:rPr>
          <w:rFonts w:ascii="Times New Roman" w:hAnsi="Times New Roman" w:cs="Times New Roman"/>
          <w:b/>
          <w:sz w:val="28"/>
          <w:szCs w:val="28"/>
        </w:rPr>
        <w:t xml:space="preserve"> Курской области </w:t>
      </w:r>
    </w:p>
    <w:p w:rsidR="00F06819" w:rsidRDefault="00491EFB" w:rsidP="00AF5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FB">
        <w:rPr>
          <w:rFonts w:ascii="Times New Roman" w:hAnsi="Times New Roman" w:cs="Times New Roman"/>
          <w:b/>
          <w:sz w:val="28"/>
          <w:szCs w:val="28"/>
        </w:rPr>
        <w:t>«</w:t>
      </w:r>
      <w:r w:rsidR="00F06819" w:rsidRPr="00F0681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1E4833">
        <w:rPr>
          <w:rFonts w:ascii="Times New Roman" w:eastAsia="Calibri" w:hAnsi="Times New Roman" w:cs="Times New Roman"/>
          <w:b/>
          <w:sz w:val="28"/>
          <w:szCs w:val="28"/>
        </w:rPr>
        <w:t>дополнительных соглашений к соглашениям о предоставлении бюджету Курской области из федерального бюджета бюджетного кредита для частичного покрытия дефицита бюджета Курской области»</w:t>
      </w:r>
    </w:p>
    <w:p w:rsidR="00B164BB" w:rsidRDefault="00B164BB" w:rsidP="00AF5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9"/>
        <w:gridCol w:w="2273"/>
        <w:gridCol w:w="6769"/>
      </w:tblGrid>
      <w:tr w:rsidR="00B164BB" w:rsidTr="00220BAC">
        <w:trPr>
          <w:trHeight w:val="470"/>
        </w:trPr>
        <w:tc>
          <w:tcPr>
            <w:tcW w:w="529" w:type="dxa"/>
          </w:tcPr>
          <w:p w:rsidR="00B164BB" w:rsidRPr="00220BAC" w:rsidRDefault="00105198" w:rsidP="00AF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B164BB" w:rsidRDefault="00B164BB" w:rsidP="00AF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6769" w:type="dxa"/>
          </w:tcPr>
          <w:p w:rsidR="00B164BB" w:rsidRDefault="00144BB7" w:rsidP="00144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r w:rsidR="00B164BB"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Курской области</w:t>
            </w:r>
          </w:p>
        </w:tc>
      </w:tr>
      <w:tr w:rsidR="00B164BB" w:rsidTr="00220BAC">
        <w:tc>
          <w:tcPr>
            <w:tcW w:w="529" w:type="dxa"/>
          </w:tcPr>
          <w:p w:rsidR="00105198" w:rsidRDefault="00105198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98" w:rsidRDefault="00105198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769" w:type="dxa"/>
            <w:vAlign w:val="center"/>
          </w:tcPr>
          <w:p w:rsidR="00B164BB" w:rsidRPr="00AE71BA" w:rsidRDefault="00B164BB" w:rsidP="001E48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5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1E483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дополнительных соглашений к соглашениям о предоставлении бюджету Курской области из федерального бюджета бюджетного кредита для частичного покрытия дефицита бюджета Курской области»</w:t>
            </w:r>
          </w:p>
        </w:tc>
      </w:tr>
      <w:tr w:rsidR="00B164BB" w:rsidTr="00220BAC">
        <w:tc>
          <w:tcPr>
            <w:tcW w:w="529" w:type="dxa"/>
          </w:tcPr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</w:t>
            </w:r>
          </w:p>
        </w:tc>
        <w:tc>
          <w:tcPr>
            <w:tcW w:w="6769" w:type="dxa"/>
            <w:vAlign w:val="center"/>
          </w:tcPr>
          <w:p w:rsidR="00B164BB" w:rsidRPr="00AE71BA" w:rsidRDefault="00B164BB" w:rsidP="001E48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E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164BB" w:rsidTr="00220BAC">
        <w:tc>
          <w:tcPr>
            <w:tcW w:w="529" w:type="dxa"/>
          </w:tcPr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 лиц, на которых будет </w:t>
            </w:r>
            <w:proofErr w:type="gramStart"/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распространятся</w:t>
            </w:r>
            <w:proofErr w:type="gramEnd"/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действие акта</w:t>
            </w:r>
          </w:p>
        </w:tc>
        <w:tc>
          <w:tcPr>
            <w:tcW w:w="6769" w:type="dxa"/>
            <w:vAlign w:val="center"/>
          </w:tcPr>
          <w:p w:rsidR="00B164BB" w:rsidRPr="00DA53AC" w:rsidRDefault="00B164BB" w:rsidP="001E48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исполнительной власти Курской области</w:t>
            </w:r>
          </w:p>
        </w:tc>
      </w:tr>
      <w:tr w:rsidR="00B164BB" w:rsidTr="00220BAC">
        <w:tc>
          <w:tcPr>
            <w:tcW w:w="529" w:type="dxa"/>
          </w:tcPr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переходного периода</w:t>
            </w:r>
          </w:p>
        </w:tc>
        <w:tc>
          <w:tcPr>
            <w:tcW w:w="6769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164BB" w:rsidTr="00220BAC">
        <w:tc>
          <w:tcPr>
            <w:tcW w:w="529" w:type="dxa"/>
          </w:tcPr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6769" w:type="dxa"/>
            <w:vAlign w:val="center"/>
          </w:tcPr>
          <w:p w:rsidR="00B164BB" w:rsidRPr="00491EFB" w:rsidRDefault="00B164BB" w:rsidP="001E48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591E">
              <w:rPr>
                <w:rFonts w:ascii="Times New Roman" w:eastAsia="Calibri" w:hAnsi="Times New Roman" w:cs="Times New Roman"/>
                <w:sz w:val="28"/>
                <w:szCs w:val="28"/>
              </w:rPr>
              <w:t>Утвер</w:t>
            </w:r>
            <w:r>
              <w:rPr>
                <w:rFonts w:ascii="Times New Roman" w:hAnsi="Times New Roman"/>
                <w:sz w:val="28"/>
                <w:szCs w:val="28"/>
              </w:rPr>
              <w:t>ждение</w:t>
            </w:r>
            <w:r w:rsidRPr="00C85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483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дополнительных соглашений</w:t>
            </w:r>
          </w:p>
        </w:tc>
      </w:tr>
      <w:tr w:rsidR="00B164BB" w:rsidTr="00220BAC">
        <w:tc>
          <w:tcPr>
            <w:tcW w:w="529" w:type="dxa"/>
          </w:tcPr>
          <w:p w:rsidR="00105198" w:rsidRDefault="00105198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98" w:rsidRDefault="00105198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98" w:rsidRDefault="00105198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98" w:rsidRDefault="00105198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98" w:rsidRDefault="00105198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6769" w:type="dxa"/>
            <w:vAlign w:val="center"/>
          </w:tcPr>
          <w:p w:rsidR="00B164BB" w:rsidRPr="00184DEE" w:rsidRDefault="00B164BB" w:rsidP="001E4833">
            <w:pPr>
              <w:pStyle w:val="a6"/>
              <w:ind w:firstLine="737"/>
              <w:jc w:val="both"/>
              <w:rPr>
                <w:szCs w:val="28"/>
              </w:rPr>
            </w:pPr>
            <w:proofErr w:type="gramStart"/>
            <w:r w:rsidRPr="00184DEE">
              <w:rPr>
                <w:rFonts w:eastAsia="Calibri"/>
                <w:szCs w:val="28"/>
              </w:rPr>
              <w:t xml:space="preserve">В соответствии </w:t>
            </w:r>
            <w:r w:rsidR="001E4833" w:rsidRPr="00957F71">
              <w:rPr>
                <w:szCs w:val="28"/>
              </w:rPr>
              <w:t>с подпунктом «</w:t>
            </w:r>
            <w:proofErr w:type="spellStart"/>
            <w:r w:rsidR="001E4833" w:rsidRPr="00957F71">
              <w:rPr>
                <w:szCs w:val="28"/>
              </w:rPr>
              <w:t>з</w:t>
            </w:r>
            <w:proofErr w:type="spellEnd"/>
            <w:r w:rsidR="001E4833" w:rsidRPr="00957F71">
              <w:rPr>
                <w:szCs w:val="28"/>
              </w:rPr>
              <w:t xml:space="preserve">» пункта 11 </w:t>
            </w:r>
            <w:r w:rsidR="001E4833" w:rsidRPr="00957F71">
              <w:t xml:space="preserve">Правил  проведения в 2017 году реструктуризации обязательств (задолженности) субъектов Российской Федерации перед </w:t>
            </w:r>
            <w:r w:rsidR="001E4833">
              <w:t>Р</w:t>
            </w:r>
            <w:r w:rsidR="001E4833" w:rsidRPr="00957F71">
              <w:t xml:space="preserve">оссийской Федерацией по бюджетным кредитам, утвержденных постановлением Правительства Российской Федерации от </w:t>
            </w:r>
            <w:r w:rsidR="001E4833" w:rsidRPr="00957F71">
              <w:rPr>
                <w:szCs w:val="28"/>
              </w:rPr>
              <w:t>13 декабря 2017 г.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1E4833">
              <w:rPr>
                <w:szCs w:val="28"/>
              </w:rPr>
              <w:t>, необходимо утвердить законом Курской области дополнительные соглашения, заключенные</w:t>
            </w:r>
            <w:proofErr w:type="gramEnd"/>
            <w:r w:rsidR="001E4833">
              <w:rPr>
                <w:szCs w:val="28"/>
              </w:rPr>
              <w:t xml:space="preserve"> Министерством финансов Российской Федерации и Администрацией Курской области</w:t>
            </w:r>
          </w:p>
        </w:tc>
      </w:tr>
      <w:tr w:rsidR="00B164BB" w:rsidTr="00220BAC">
        <w:tc>
          <w:tcPr>
            <w:tcW w:w="529" w:type="dxa"/>
          </w:tcPr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769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финансов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</w:tc>
      </w:tr>
      <w:tr w:rsidR="00B164BB" w:rsidTr="00220BAC">
        <w:tc>
          <w:tcPr>
            <w:tcW w:w="529" w:type="dxa"/>
          </w:tcPr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обсуждения</w:t>
            </w:r>
          </w:p>
        </w:tc>
        <w:tc>
          <w:tcPr>
            <w:tcW w:w="6769" w:type="dxa"/>
            <w:vAlign w:val="center"/>
          </w:tcPr>
          <w:p w:rsidR="00B164BB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начала обсуждения: </w:t>
            </w:r>
            <w:r w:rsidR="001E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E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164BB" w:rsidRPr="00AE71BA" w:rsidRDefault="00B164BB" w:rsidP="001E48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окончания обсуждения: </w:t>
            </w:r>
            <w:r w:rsid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7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E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0BAC" w:rsidTr="00220BAC">
        <w:tc>
          <w:tcPr>
            <w:tcW w:w="529" w:type="dxa"/>
          </w:tcPr>
          <w:p w:rsidR="00220BAC" w:rsidRPr="00220BAC" w:rsidRDefault="00220BAC" w:rsidP="0022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3" w:type="dxa"/>
            <w:vAlign w:val="center"/>
          </w:tcPr>
          <w:p w:rsidR="00220BAC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приема предложений</w:t>
            </w:r>
          </w:p>
          <w:p w:rsidR="00105198" w:rsidRPr="00AE71BA" w:rsidRDefault="00105198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  <w:vAlign w:val="center"/>
          </w:tcPr>
          <w:p w:rsidR="00220BAC" w:rsidRPr="00AE71BA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календарных дней</w:t>
            </w:r>
          </w:p>
        </w:tc>
      </w:tr>
      <w:tr w:rsidR="00220BAC" w:rsidTr="00220BAC">
        <w:tc>
          <w:tcPr>
            <w:tcW w:w="529" w:type="dxa"/>
          </w:tcPr>
          <w:p w:rsidR="00105198" w:rsidRDefault="00105198" w:rsidP="0022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AC" w:rsidRPr="00220BAC" w:rsidRDefault="00220BAC" w:rsidP="0022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3" w:type="dxa"/>
            <w:vAlign w:val="center"/>
          </w:tcPr>
          <w:p w:rsidR="00220BAC" w:rsidRPr="00AE71BA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приема предложений</w:t>
            </w:r>
          </w:p>
        </w:tc>
        <w:tc>
          <w:tcPr>
            <w:tcW w:w="6769" w:type="dxa"/>
            <w:vAlign w:val="center"/>
          </w:tcPr>
          <w:p w:rsidR="00105198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письменной форме по адресу:3050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Курск, </w:t>
            </w:r>
          </w:p>
          <w:p w:rsidR="00220BAC" w:rsidRPr="00AE71BA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Марата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220BAC" w:rsidRPr="00AE71BA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4890">
              <w:rPr>
                <w:sz w:val="23"/>
                <w:szCs w:val="23"/>
              </w:rPr>
              <w:t xml:space="preserve"> </w:t>
            </w:r>
            <w:proofErr w:type="spellStart"/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kfin</w:t>
            </w:r>
            <w:proofErr w:type="spellEnd"/>
            <w:r w:rsidRPr="0061489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kursknet</w:t>
            </w:r>
            <w:proofErr w:type="spellEnd"/>
            <w:r w:rsidRPr="00614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164BB" w:rsidRDefault="00B164BB" w:rsidP="00AF5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BAC" w:rsidRDefault="00220BAC" w:rsidP="00220BAC">
      <w:pPr>
        <w:jc w:val="both"/>
      </w:pPr>
    </w:p>
    <w:p w:rsidR="00220BAC" w:rsidRDefault="00A93713" w:rsidP="00220BAC">
      <w:pPr>
        <w:jc w:val="both"/>
      </w:pPr>
      <w:r w:rsidRPr="00A9371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9.8pt;width:187.05pt;height:85.7pt;z-index:251660288;mso-width-percent:400;mso-width-percent:400;mso-width-relative:margin;mso-height-relative:margin" stroked="f">
            <v:textbox style="mso-next-textbox:#_x0000_s1026">
              <w:txbxContent>
                <w:p w:rsidR="00105198" w:rsidRDefault="001E4833" w:rsidP="001051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105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председателя </w:t>
                  </w:r>
                  <w:r w:rsidRPr="00175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комитета финансов </w:t>
                  </w:r>
                </w:p>
                <w:p w:rsidR="001E4833" w:rsidRPr="00175FDB" w:rsidRDefault="001E4833" w:rsidP="001051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Курской области</w:t>
                  </w:r>
                </w:p>
              </w:txbxContent>
            </v:textbox>
          </v:shape>
        </w:pict>
      </w:r>
    </w:p>
    <w:p w:rsidR="00AF51B7" w:rsidRDefault="00A93713" w:rsidP="00220BAC">
      <w:pPr>
        <w:jc w:val="both"/>
      </w:pPr>
      <w:r w:rsidRPr="00A937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353.7pt;margin-top:7.5pt;width:99pt;height:37.75pt;z-index:251661312" stroked="f">
            <v:textbox>
              <w:txbxContent>
                <w:p w:rsidR="001E4833" w:rsidRDefault="001E4833" w:rsidP="00175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В.Л. Дремова</w:t>
                  </w:r>
                </w:p>
                <w:p w:rsidR="001E4833" w:rsidRDefault="001E4833" w:rsidP="00175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E4833" w:rsidRDefault="001E4833" w:rsidP="00175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E4833" w:rsidRDefault="001E4833" w:rsidP="00175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E4833" w:rsidRPr="00175FDB" w:rsidRDefault="001E4833" w:rsidP="00175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AF51B7" w:rsidSect="00AF51B7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91EFB"/>
    <w:rsid w:val="000A3F85"/>
    <w:rsid w:val="000E2945"/>
    <w:rsid w:val="00105198"/>
    <w:rsid w:val="00144BB7"/>
    <w:rsid w:val="00167C27"/>
    <w:rsid w:val="00175FDB"/>
    <w:rsid w:val="00184DEE"/>
    <w:rsid w:val="00194D10"/>
    <w:rsid w:val="001C7F16"/>
    <w:rsid w:val="001E4833"/>
    <w:rsid w:val="00220BAC"/>
    <w:rsid w:val="0028392E"/>
    <w:rsid w:val="002B1893"/>
    <w:rsid w:val="003B537E"/>
    <w:rsid w:val="003C06EF"/>
    <w:rsid w:val="003D62E4"/>
    <w:rsid w:val="00491EFB"/>
    <w:rsid w:val="005031CC"/>
    <w:rsid w:val="00614890"/>
    <w:rsid w:val="006446C8"/>
    <w:rsid w:val="006666BA"/>
    <w:rsid w:val="006D4478"/>
    <w:rsid w:val="007E5391"/>
    <w:rsid w:val="008E2F83"/>
    <w:rsid w:val="009732CD"/>
    <w:rsid w:val="00990E2F"/>
    <w:rsid w:val="009C221C"/>
    <w:rsid w:val="00A86361"/>
    <w:rsid w:val="00A93713"/>
    <w:rsid w:val="00AC0B3B"/>
    <w:rsid w:val="00AF51B7"/>
    <w:rsid w:val="00B03C1A"/>
    <w:rsid w:val="00B164BB"/>
    <w:rsid w:val="00B94E78"/>
    <w:rsid w:val="00BA2ECB"/>
    <w:rsid w:val="00CA0F8D"/>
    <w:rsid w:val="00CE7D1E"/>
    <w:rsid w:val="00DA53AC"/>
    <w:rsid w:val="00DF0265"/>
    <w:rsid w:val="00E271E4"/>
    <w:rsid w:val="00F06819"/>
    <w:rsid w:val="00F22A5F"/>
    <w:rsid w:val="00F26C34"/>
    <w:rsid w:val="00F2744F"/>
    <w:rsid w:val="00F278FA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E48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E48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Lisenko_V</dc:creator>
  <cp:lastModifiedBy>Елена Александровна Каминская</cp:lastModifiedBy>
  <cp:revision>3</cp:revision>
  <cp:lastPrinted>2017-08-21T05:01:00Z</cp:lastPrinted>
  <dcterms:created xsi:type="dcterms:W3CDTF">2018-01-17T06:42:00Z</dcterms:created>
  <dcterms:modified xsi:type="dcterms:W3CDTF">2018-01-17T12:00:00Z</dcterms:modified>
</cp:coreProperties>
</file>