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BC" w:rsidRDefault="00D512B5" w:rsidP="001B4BEC">
      <w:pPr>
        <w:spacing w:line="360" w:lineRule="auto"/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0.95pt;height:75.2pt;visibility:visible">
            <v:imagedata r:id="rId6" o:title=""/>
          </v:shape>
        </w:pict>
      </w:r>
    </w:p>
    <w:p w:rsidR="00B640BC" w:rsidRDefault="00B640BC" w:rsidP="001B4BEC">
      <w:pPr>
        <w:pStyle w:val="a3"/>
        <w:widowControl/>
        <w:spacing w:before="120" w:line="240" w:lineRule="auto"/>
        <w:rPr>
          <w:sz w:val="36"/>
          <w:szCs w:val="36"/>
        </w:rPr>
      </w:pPr>
      <w:r>
        <w:rPr>
          <w:sz w:val="36"/>
          <w:szCs w:val="36"/>
        </w:rPr>
        <w:t>АДМИНИСТРАЦИЯ КУРСКОЙ ОБЛАСТИ</w:t>
      </w:r>
    </w:p>
    <w:p w:rsidR="00B640BC" w:rsidRPr="00B5042F" w:rsidRDefault="00B640BC" w:rsidP="001B4BEC">
      <w:pPr>
        <w:pStyle w:val="1"/>
        <w:widowControl/>
        <w:spacing w:before="120"/>
      </w:pPr>
      <w:r w:rsidRPr="00B5042F">
        <w:t>УПРАВЛЕНИЕ ПО ОХРАНЕ ОБЪЕКТОВ КУЛЬТУРНОГО НАСЛЕДИЯ КУРСКОЙ ОБЛАСТИ</w:t>
      </w:r>
    </w:p>
    <w:p w:rsidR="00B640BC" w:rsidRDefault="00B640BC" w:rsidP="001B4BEC">
      <w:pPr>
        <w:jc w:val="center"/>
        <w:rPr>
          <w:b/>
          <w:sz w:val="36"/>
          <w:szCs w:val="36"/>
        </w:rPr>
      </w:pPr>
    </w:p>
    <w:p w:rsidR="00B640BC" w:rsidRPr="009039A5" w:rsidRDefault="00B640BC" w:rsidP="001B4BEC">
      <w:pPr>
        <w:jc w:val="center"/>
        <w:rPr>
          <w:b/>
          <w:sz w:val="36"/>
          <w:szCs w:val="36"/>
        </w:rPr>
      </w:pPr>
      <w:r w:rsidRPr="009039A5">
        <w:rPr>
          <w:b/>
          <w:sz w:val="36"/>
          <w:szCs w:val="36"/>
        </w:rPr>
        <w:t>П Р И К А З   №__</w:t>
      </w:r>
      <w:r>
        <w:rPr>
          <w:b/>
          <w:sz w:val="36"/>
          <w:szCs w:val="36"/>
        </w:rPr>
        <w:t>_______</w:t>
      </w:r>
      <w:r w:rsidRPr="009039A5">
        <w:rPr>
          <w:b/>
          <w:sz w:val="36"/>
          <w:szCs w:val="36"/>
        </w:rPr>
        <w:t>___</w:t>
      </w:r>
    </w:p>
    <w:p w:rsidR="00B640BC" w:rsidRPr="009039A5" w:rsidRDefault="00B640BC" w:rsidP="001B4BEC">
      <w:pPr>
        <w:rPr>
          <w:b/>
        </w:rPr>
      </w:pPr>
    </w:p>
    <w:p w:rsidR="00B640BC" w:rsidRPr="00AF50A5" w:rsidRDefault="00B640BC" w:rsidP="001B4BEC">
      <w:pPr>
        <w:rPr>
          <w:sz w:val="28"/>
          <w:szCs w:val="28"/>
        </w:rPr>
      </w:pPr>
      <w:r w:rsidRPr="00AF50A5">
        <w:rPr>
          <w:sz w:val="28"/>
          <w:szCs w:val="28"/>
        </w:rPr>
        <w:t xml:space="preserve"> «_____»_____________ </w:t>
      </w:r>
      <w:smartTag w:uri="urn:schemas-microsoft-com:office:smarttags" w:element="metricconverter">
        <w:smartTagPr>
          <w:attr w:name="ProductID" w:val="2018 г"/>
        </w:smartTagPr>
        <w:r w:rsidRPr="00AF50A5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AF50A5">
          <w:rPr>
            <w:sz w:val="28"/>
            <w:szCs w:val="28"/>
          </w:rPr>
          <w:t xml:space="preserve"> г</w:t>
        </w:r>
      </w:smartTag>
      <w:r w:rsidRPr="00AF50A5">
        <w:rPr>
          <w:sz w:val="28"/>
          <w:szCs w:val="28"/>
        </w:rPr>
        <w:t>.</w:t>
      </w:r>
      <w:r w:rsidRPr="00AF50A5">
        <w:rPr>
          <w:sz w:val="28"/>
          <w:szCs w:val="28"/>
        </w:rPr>
        <w:tab/>
      </w:r>
      <w:r w:rsidRPr="00AF50A5">
        <w:rPr>
          <w:sz w:val="28"/>
          <w:szCs w:val="28"/>
        </w:rPr>
        <w:tab/>
      </w:r>
      <w:r w:rsidRPr="00AF50A5">
        <w:rPr>
          <w:sz w:val="28"/>
          <w:szCs w:val="28"/>
        </w:rPr>
        <w:tab/>
      </w:r>
      <w:r w:rsidRPr="00AF50A5">
        <w:rPr>
          <w:sz w:val="28"/>
          <w:szCs w:val="28"/>
        </w:rPr>
        <w:tab/>
      </w:r>
      <w:r w:rsidRPr="00AF50A5">
        <w:rPr>
          <w:sz w:val="28"/>
          <w:szCs w:val="28"/>
        </w:rPr>
        <w:tab/>
      </w:r>
      <w:r w:rsidRPr="00AF50A5">
        <w:rPr>
          <w:sz w:val="28"/>
          <w:szCs w:val="28"/>
        </w:rPr>
        <w:tab/>
      </w:r>
    </w:p>
    <w:p w:rsidR="00B640BC" w:rsidRDefault="00B640BC" w:rsidP="001B4BEC">
      <w:r>
        <w:t xml:space="preserve">                 г. Курск</w:t>
      </w:r>
    </w:p>
    <w:p w:rsidR="00B640BC" w:rsidRDefault="00B640BC" w:rsidP="001B4BEC">
      <w:pPr>
        <w:jc w:val="both"/>
        <w:rPr>
          <w:b/>
          <w:sz w:val="28"/>
          <w:szCs w:val="28"/>
        </w:rPr>
      </w:pPr>
    </w:p>
    <w:p w:rsidR="00B640BC" w:rsidRPr="00470DE4" w:rsidRDefault="00B640BC" w:rsidP="001B4BEC">
      <w:pPr>
        <w:pStyle w:val="a4"/>
        <w:jc w:val="center"/>
        <w:rPr>
          <w:sz w:val="28"/>
          <w:szCs w:val="28"/>
        </w:rPr>
      </w:pPr>
      <w:r w:rsidRPr="00470DE4">
        <w:rPr>
          <w:b/>
          <w:bCs/>
          <w:sz w:val="28"/>
          <w:szCs w:val="28"/>
        </w:rPr>
        <w:t xml:space="preserve">Об отказе во включении </w:t>
      </w:r>
      <w:r>
        <w:rPr>
          <w:b/>
          <w:bCs/>
          <w:sz w:val="28"/>
          <w:szCs w:val="28"/>
        </w:rPr>
        <w:t xml:space="preserve">выявленного </w:t>
      </w:r>
      <w:r w:rsidRPr="00470DE4">
        <w:rPr>
          <w:b/>
          <w:bCs/>
          <w:sz w:val="28"/>
          <w:szCs w:val="28"/>
        </w:rPr>
        <w:t xml:space="preserve">объекта культурного наследия </w:t>
      </w:r>
      <w:r w:rsidRPr="00FE6E7F">
        <w:rPr>
          <w:b/>
          <w:bCs/>
          <w:sz w:val="28"/>
          <w:szCs w:val="28"/>
        </w:rPr>
        <w:t>«</w:t>
      </w:r>
      <w:bookmarkStart w:id="0" w:name="_Hlk510088564"/>
      <w:r w:rsidR="0083721C">
        <w:rPr>
          <w:b/>
          <w:bCs/>
          <w:sz w:val="28"/>
          <w:szCs w:val="28"/>
        </w:rPr>
        <w:t>Здание земской</w:t>
      </w:r>
      <w:r w:rsidR="003D69ED">
        <w:rPr>
          <w:b/>
          <w:bCs/>
          <w:sz w:val="28"/>
          <w:szCs w:val="28"/>
        </w:rPr>
        <w:t xml:space="preserve"> ветлечебницы, начал</w:t>
      </w:r>
      <w:r w:rsidR="00D512B5">
        <w:rPr>
          <w:b/>
          <w:bCs/>
          <w:sz w:val="28"/>
          <w:szCs w:val="28"/>
        </w:rPr>
        <w:t>о</w:t>
      </w:r>
      <w:r w:rsidR="003D69ED">
        <w:rPr>
          <w:b/>
          <w:bCs/>
          <w:sz w:val="28"/>
          <w:szCs w:val="28"/>
        </w:rPr>
        <w:t xml:space="preserve"> ХХ века</w:t>
      </w:r>
      <w:bookmarkEnd w:id="0"/>
      <w:r>
        <w:rPr>
          <w:b/>
          <w:bCs/>
          <w:sz w:val="28"/>
          <w:szCs w:val="28"/>
        </w:rPr>
        <w:t xml:space="preserve">», расположенного по адресу: </w:t>
      </w:r>
      <w:bookmarkStart w:id="1" w:name="_Hlk510088546"/>
      <w:r w:rsidR="003D69ED">
        <w:rPr>
          <w:b/>
          <w:bCs/>
          <w:sz w:val="28"/>
          <w:szCs w:val="28"/>
        </w:rPr>
        <w:t xml:space="preserve">Курская область </w:t>
      </w:r>
      <w:r>
        <w:rPr>
          <w:b/>
          <w:bCs/>
          <w:sz w:val="28"/>
          <w:szCs w:val="28"/>
        </w:rPr>
        <w:t xml:space="preserve">г. </w:t>
      </w:r>
      <w:r w:rsidR="003D69ED">
        <w:rPr>
          <w:b/>
          <w:bCs/>
          <w:sz w:val="28"/>
          <w:szCs w:val="28"/>
        </w:rPr>
        <w:t>Суджа</w:t>
      </w:r>
      <w:r>
        <w:rPr>
          <w:b/>
          <w:bCs/>
          <w:sz w:val="28"/>
          <w:szCs w:val="28"/>
        </w:rPr>
        <w:t xml:space="preserve">, ул. </w:t>
      </w:r>
      <w:r w:rsidR="003D69ED">
        <w:rPr>
          <w:b/>
          <w:bCs/>
          <w:sz w:val="28"/>
          <w:szCs w:val="28"/>
        </w:rPr>
        <w:t>Волкова</w:t>
      </w:r>
      <w:r>
        <w:rPr>
          <w:b/>
          <w:bCs/>
          <w:sz w:val="28"/>
          <w:szCs w:val="28"/>
        </w:rPr>
        <w:t xml:space="preserve">, </w:t>
      </w:r>
      <w:r w:rsidR="003D69E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bookmarkEnd w:id="1"/>
      <w:r w:rsidRPr="00470DE4">
        <w:rPr>
          <w:b/>
          <w:bCs/>
          <w:sz w:val="28"/>
          <w:szCs w:val="28"/>
        </w:rPr>
        <w:t xml:space="preserve">в единый государственный реестр объектов культурного наследия (памятников истории и культуры) народов Российской Федерации </w:t>
      </w:r>
    </w:p>
    <w:p w:rsidR="00B640BC" w:rsidRDefault="00B640BC" w:rsidP="001B4BEC">
      <w:pPr>
        <w:pStyle w:val="a4"/>
        <w:ind w:firstLine="708"/>
        <w:jc w:val="both"/>
        <w:rPr>
          <w:sz w:val="28"/>
          <w:szCs w:val="28"/>
        </w:rPr>
      </w:pPr>
      <w:r w:rsidRPr="000D29A3">
        <w:rPr>
          <w:sz w:val="28"/>
          <w:szCs w:val="28"/>
        </w:rPr>
        <w:t xml:space="preserve">В соответствии с пунктом 12 статьи 9.2, пунктом 2 статьи 18 Федерального закона от 25 июня </w:t>
      </w:r>
      <w:smartTag w:uri="urn:schemas-microsoft-com:office:smarttags" w:element="metricconverter">
        <w:smartTagPr>
          <w:attr w:name="ProductID" w:val="2002 г"/>
        </w:smartTagPr>
        <w:r w:rsidRPr="000D29A3">
          <w:rPr>
            <w:sz w:val="28"/>
            <w:szCs w:val="28"/>
          </w:rPr>
          <w:t>2002 г</w:t>
        </w:r>
      </w:smartTag>
      <w:r w:rsidRPr="000D29A3">
        <w:rPr>
          <w:sz w:val="28"/>
          <w:szCs w:val="28"/>
        </w:rPr>
        <w:t>. № 73-ФЗ «Об объектах культурного наследия (памятниках истории и культуры) народов Российской Федерации», подпунктами 1, 8 пункта 2 статьи 8 Закона Курской области от 04 марта 2016 года № 10-ЗКО «О внесении изменений в закон Курской области «Об объектах культурного наследия Курской области», на основании акта</w:t>
      </w:r>
      <w:r>
        <w:rPr>
          <w:sz w:val="28"/>
          <w:szCs w:val="28"/>
        </w:rPr>
        <w:t xml:space="preserve">, </w:t>
      </w:r>
      <w:r w:rsidRPr="000069F9">
        <w:rPr>
          <w:sz w:val="28"/>
          <w:szCs w:val="28"/>
        </w:rPr>
        <w:t>составленн</w:t>
      </w:r>
      <w:r>
        <w:rPr>
          <w:sz w:val="28"/>
          <w:szCs w:val="28"/>
        </w:rPr>
        <w:t>ого</w:t>
      </w:r>
      <w:r w:rsidRPr="000069F9">
        <w:rPr>
          <w:sz w:val="28"/>
          <w:szCs w:val="28"/>
        </w:rPr>
        <w:t xml:space="preserve"> по результатам государственной историко-культурной экспертизы</w:t>
      </w:r>
      <w:r w:rsidRPr="000D29A3">
        <w:rPr>
          <w:sz w:val="28"/>
          <w:szCs w:val="28"/>
        </w:rPr>
        <w:t xml:space="preserve"> от </w:t>
      </w:r>
      <w:r w:rsidR="003D69ED">
        <w:rPr>
          <w:sz w:val="28"/>
          <w:szCs w:val="28"/>
        </w:rPr>
        <w:t>2</w:t>
      </w:r>
      <w:r w:rsidR="00A41AE8">
        <w:rPr>
          <w:sz w:val="28"/>
          <w:szCs w:val="28"/>
        </w:rPr>
        <w:t>7</w:t>
      </w:r>
      <w:r w:rsidRPr="000D29A3">
        <w:rPr>
          <w:sz w:val="28"/>
          <w:szCs w:val="28"/>
        </w:rPr>
        <w:t xml:space="preserve"> </w:t>
      </w:r>
      <w:r w:rsidR="003D69ED">
        <w:rPr>
          <w:sz w:val="28"/>
          <w:szCs w:val="28"/>
        </w:rPr>
        <w:t>февраля</w:t>
      </w:r>
      <w:r w:rsidRPr="000D29A3">
        <w:rPr>
          <w:sz w:val="28"/>
          <w:szCs w:val="28"/>
        </w:rPr>
        <w:t xml:space="preserve"> 201</w:t>
      </w:r>
      <w:r w:rsidR="00A41AE8">
        <w:rPr>
          <w:sz w:val="28"/>
          <w:szCs w:val="28"/>
        </w:rPr>
        <w:t>8</w:t>
      </w:r>
      <w:r w:rsidRPr="000D29A3">
        <w:rPr>
          <w:sz w:val="28"/>
          <w:szCs w:val="28"/>
        </w:rPr>
        <w:t xml:space="preserve"> г., </w:t>
      </w:r>
      <w:r>
        <w:rPr>
          <w:sz w:val="28"/>
          <w:szCs w:val="28"/>
        </w:rPr>
        <w:t xml:space="preserve">выполненной аттестованным государственным экспертом </w:t>
      </w:r>
      <w:r w:rsidR="003D69ED">
        <w:rPr>
          <w:sz w:val="28"/>
          <w:szCs w:val="28"/>
        </w:rPr>
        <w:t>Е</w:t>
      </w:r>
      <w:r>
        <w:rPr>
          <w:sz w:val="28"/>
          <w:szCs w:val="28"/>
        </w:rPr>
        <w:t xml:space="preserve">.В. </w:t>
      </w:r>
      <w:r w:rsidR="003D69ED">
        <w:rPr>
          <w:sz w:val="28"/>
          <w:szCs w:val="28"/>
        </w:rPr>
        <w:t>Холодовой</w:t>
      </w:r>
      <w:r>
        <w:rPr>
          <w:sz w:val="28"/>
          <w:szCs w:val="28"/>
        </w:rPr>
        <w:t xml:space="preserve">, </w:t>
      </w:r>
      <w:r w:rsidRPr="000D29A3">
        <w:rPr>
          <w:sz w:val="28"/>
          <w:szCs w:val="28"/>
        </w:rPr>
        <w:t>ПРИКАЗЫВАЮ:</w:t>
      </w:r>
    </w:p>
    <w:p w:rsidR="00B640BC" w:rsidRPr="001D4A33" w:rsidRDefault="00B640BC" w:rsidP="001B4BEC">
      <w:pPr>
        <w:pStyle w:val="a4"/>
        <w:ind w:firstLine="708"/>
        <w:jc w:val="both"/>
        <w:rPr>
          <w:bCs/>
          <w:sz w:val="28"/>
          <w:szCs w:val="28"/>
        </w:rPr>
      </w:pPr>
      <w:r w:rsidRPr="00470DE4">
        <w:rPr>
          <w:sz w:val="28"/>
          <w:szCs w:val="28"/>
        </w:rPr>
        <w:t xml:space="preserve">1. Отказать во включении </w:t>
      </w:r>
      <w:r w:rsidRPr="00437A0D">
        <w:rPr>
          <w:sz w:val="28"/>
          <w:szCs w:val="28"/>
        </w:rPr>
        <w:t xml:space="preserve">в единый государственный реестр объектов культурного наследия (памятников истории и культуры) народов Российской Федерации </w:t>
      </w:r>
      <w:r>
        <w:rPr>
          <w:sz w:val="28"/>
          <w:szCs w:val="28"/>
        </w:rPr>
        <w:t xml:space="preserve">(далее – Реестр) выявленного </w:t>
      </w:r>
      <w:r w:rsidRPr="00470DE4">
        <w:rPr>
          <w:sz w:val="28"/>
          <w:szCs w:val="28"/>
        </w:rPr>
        <w:t xml:space="preserve">объекта культурного наследия </w:t>
      </w:r>
      <w:r w:rsidRPr="00FE6E7F">
        <w:rPr>
          <w:sz w:val="28"/>
          <w:szCs w:val="28"/>
        </w:rPr>
        <w:t>«</w:t>
      </w:r>
      <w:r w:rsidR="003D69ED" w:rsidRPr="003D69ED">
        <w:rPr>
          <w:bCs/>
          <w:sz w:val="28"/>
          <w:szCs w:val="28"/>
        </w:rPr>
        <w:t>Здание земской ветлечебницы, начал</w:t>
      </w:r>
      <w:r w:rsidR="00D512B5">
        <w:rPr>
          <w:bCs/>
          <w:sz w:val="28"/>
          <w:szCs w:val="28"/>
        </w:rPr>
        <w:t>о</w:t>
      </w:r>
      <w:r w:rsidR="003D69ED" w:rsidRPr="003D69ED">
        <w:rPr>
          <w:bCs/>
          <w:sz w:val="28"/>
          <w:szCs w:val="28"/>
        </w:rPr>
        <w:t xml:space="preserve"> ХХ века</w:t>
      </w:r>
      <w:r w:rsidRPr="00AF7647">
        <w:rPr>
          <w:sz w:val="28"/>
          <w:szCs w:val="28"/>
        </w:rPr>
        <w:t>»</w:t>
      </w:r>
      <w:r w:rsidRPr="00FE6E7F">
        <w:rPr>
          <w:sz w:val="28"/>
          <w:szCs w:val="28"/>
        </w:rPr>
        <w:t xml:space="preserve">, расположенного по адресу: </w:t>
      </w:r>
      <w:r w:rsidR="003D69ED" w:rsidRPr="003D69ED">
        <w:rPr>
          <w:bCs/>
          <w:sz w:val="28"/>
          <w:szCs w:val="28"/>
        </w:rPr>
        <w:t>Курская область г. Суджа, ул. Волкова, 1</w:t>
      </w:r>
      <w:r>
        <w:rPr>
          <w:bCs/>
          <w:sz w:val="28"/>
          <w:szCs w:val="28"/>
        </w:rPr>
        <w:t>.</w:t>
      </w:r>
    </w:p>
    <w:p w:rsidR="00B640BC" w:rsidRPr="00437A0D" w:rsidRDefault="00B640BC" w:rsidP="001B4BEC">
      <w:pPr>
        <w:pStyle w:val="a4"/>
        <w:ind w:firstLine="708"/>
        <w:jc w:val="both"/>
        <w:rPr>
          <w:sz w:val="28"/>
          <w:szCs w:val="28"/>
        </w:rPr>
      </w:pPr>
      <w:r w:rsidRPr="00437A0D">
        <w:rPr>
          <w:sz w:val="28"/>
          <w:szCs w:val="28"/>
        </w:rPr>
        <w:t xml:space="preserve">2. Исключить из </w:t>
      </w:r>
      <w:r>
        <w:rPr>
          <w:sz w:val="28"/>
          <w:szCs w:val="28"/>
        </w:rPr>
        <w:t xml:space="preserve">Списка </w:t>
      </w:r>
      <w:r w:rsidRPr="00437A0D">
        <w:rPr>
          <w:sz w:val="28"/>
          <w:szCs w:val="28"/>
        </w:rPr>
        <w:t xml:space="preserve">вновь выявленных объектов, представляющих историческую, научную, художественную или иную культурную ценность, утвержденного председателем комитета по культуре и искусству Администрации Курской области 16.01.1995 г., указанный объект, числящийся под номером </w:t>
      </w:r>
      <w:r w:rsidR="004F6FD7">
        <w:rPr>
          <w:sz w:val="28"/>
          <w:szCs w:val="28"/>
        </w:rPr>
        <w:t>2520</w:t>
      </w:r>
      <w:r w:rsidRPr="00437A0D">
        <w:rPr>
          <w:sz w:val="28"/>
          <w:szCs w:val="28"/>
        </w:rPr>
        <w:t>.</w:t>
      </w:r>
    </w:p>
    <w:p w:rsidR="00B640BC" w:rsidRPr="00B0480D" w:rsidRDefault="00B640BC" w:rsidP="00C95619">
      <w:pPr>
        <w:spacing w:after="120"/>
        <w:ind w:firstLine="709"/>
        <w:jc w:val="both"/>
        <w:rPr>
          <w:sz w:val="28"/>
          <w:szCs w:val="28"/>
        </w:rPr>
      </w:pPr>
      <w:r w:rsidRPr="00B0480D">
        <w:rPr>
          <w:sz w:val="28"/>
          <w:szCs w:val="28"/>
        </w:rPr>
        <w:lastRenderedPageBreak/>
        <w:t>3. Начальнику отдела учета и предоставления государственных услуг (О.Н. Беспарточная) обеспечить:</w:t>
      </w:r>
    </w:p>
    <w:p w:rsidR="00B640BC" w:rsidRPr="00B0480D" w:rsidRDefault="00B640BC" w:rsidP="00C95619">
      <w:pPr>
        <w:spacing w:after="120"/>
        <w:ind w:firstLine="709"/>
        <w:jc w:val="both"/>
        <w:rPr>
          <w:sz w:val="28"/>
          <w:szCs w:val="28"/>
        </w:rPr>
      </w:pPr>
      <w:r w:rsidRPr="00B0480D">
        <w:rPr>
          <w:sz w:val="28"/>
          <w:szCs w:val="28"/>
        </w:rPr>
        <w:t xml:space="preserve">3.1. направление в Управление Росреестра по Курской области копии приказа в срок не более пяти рабочих дней со дня его подписания; </w:t>
      </w:r>
    </w:p>
    <w:p w:rsidR="00B640BC" w:rsidRPr="00B0480D" w:rsidRDefault="00B640BC" w:rsidP="0056496F">
      <w:pPr>
        <w:spacing w:after="120"/>
        <w:ind w:firstLine="709"/>
        <w:jc w:val="both"/>
        <w:rPr>
          <w:sz w:val="28"/>
          <w:szCs w:val="28"/>
        </w:rPr>
      </w:pPr>
      <w:r w:rsidRPr="00B0480D">
        <w:rPr>
          <w:sz w:val="28"/>
          <w:szCs w:val="28"/>
        </w:rPr>
        <w:t xml:space="preserve">3.2. направление в 30-дневный срок с момента принятия настоящего приказа его копии в администрацию </w:t>
      </w:r>
      <w:r w:rsidR="00D512B5">
        <w:rPr>
          <w:sz w:val="28"/>
          <w:szCs w:val="28"/>
        </w:rPr>
        <w:t>г</w:t>
      </w:r>
      <w:r w:rsidRPr="00B0480D">
        <w:rPr>
          <w:sz w:val="28"/>
          <w:szCs w:val="28"/>
        </w:rPr>
        <w:t>ород</w:t>
      </w:r>
      <w:r w:rsidR="00D512B5">
        <w:rPr>
          <w:sz w:val="28"/>
          <w:szCs w:val="28"/>
        </w:rPr>
        <w:t>а</w:t>
      </w:r>
      <w:r w:rsidRPr="00B0480D">
        <w:rPr>
          <w:sz w:val="28"/>
          <w:szCs w:val="28"/>
        </w:rPr>
        <w:t xml:space="preserve"> </w:t>
      </w:r>
      <w:r w:rsidR="004F6FD7">
        <w:rPr>
          <w:sz w:val="28"/>
          <w:szCs w:val="28"/>
        </w:rPr>
        <w:t>Суджа</w:t>
      </w:r>
      <w:bookmarkStart w:id="2" w:name="_GoBack"/>
      <w:bookmarkEnd w:id="2"/>
      <w:r w:rsidRPr="00B0480D">
        <w:rPr>
          <w:sz w:val="28"/>
          <w:szCs w:val="28"/>
        </w:rPr>
        <w:t xml:space="preserve">; </w:t>
      </w:r>
    </w:p>
    <w:p w:rsidR="00B640BC" w:rsidRPr="00437A0D" w:rsidRDefault="00B640BC" w:rsidP="0056496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624D20">
        <w:rPr>
          <w:sz w:val="28"/>
          <w:szCs w:val="28"/>
        </w:rPr>
        <w:t xml:space="preserve"> уведомление в 3-дневный срок с момента принятия настоящего приказа собственник</w:t>
      </w:r>
      <w:r>
        <w:rPr>
          <w:sz w:val="28"/>
          <w:szCs w:val="28"/>
        </w:rPr>
        <w:t>а и/или законного пользователя</w:t>
      </w:r>
      <w:r w:rsidRPr="00624D20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624D20">
        <w:rPr>
          <w:sz w:val="28"/>
          <w:szCs w:val="28"/>
        </w:rPr>
        <w:t>;</w:t>
      </w:r>
    </w:p>
    <w:p w:rsidR="00B640BC" w:rsidRPr="00437A0D" w:rsidRDefault="00B640BC" w:rsidP="00C95619">
      <w:pPr>
        <w:pStyle w:val="formattext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437A0D">
        <w:rPr>
          <w:sz w:val="28"/>
          <w:szCs w:val="28"/>
        </w:rPr>
        <w:t>3.</w:t>
      </w:r>
      <w:r>
        <w:rPr>
          <w:sz w:val="28"/>
          <w:szCs w:val="28"/>
        </w:rPr>
        <w:t>4. р</w:t>
      </w:r>
      <w:r w:rsidRPr="00437A0D">
        <w:rPr>
          <w:sz w:val="28"/>
          <w:szCs w:val="28"/>
        </w:rPr>
        <w:t xml:space="preserve">азмещение </w:t>
      </w:r>
      <w:r>
        <w:rPr>
          <w:sz w:val="28"/>
          <w:szCs w:val="28"/>
        </w:rPr>
        <w:t>приказа</w:t>
      </w:r>
      <w:r w:rsidRPr="00437A0D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>на официальном сайте управления по охране объектов культурного наследия</w:t>
      </w:r>
      <w:r w:rsidRPr="00437A0D">
        <w:rPr>
          <w:sz w:val="28"/>
          <w:szCs w:val="28"/>
        </w:rPr>
        <w:t>.</w:t>
      </w:r>
    </w:p>
    <w:p w:rsidR="00B640BC" w:rsidRPr="00B0480D" w:rsidRDefault="00B640BC" w:rsidP="00C95619">
      <w:pPr>
        <w:spacing w:after="120"/>
        <w:ind w:firstLine="709"/>
        <w:jc w:val="both"/>
        <w:rPr>
          <w:sz w:val="28"/>
          <w:szCs w:val="28"/>
        </w:rPr>
      </w:pPr>
      <w:r w:rsidRPr="00B0480D">
        <w:rPr>
          <w:sz w:val="28"/>
          <w:szCs w:val="28"/>
        </w:rPr>
        <w:t>4. Контроль за выполнением приказа оставляю за собой.</w:t>
      </w:r>
    </w:p>
    <w:p w:rsidR="00B640BC" w:rsidRPr="00D53C74" w:rsidRDefault="00B640BC" w:rsidP="001B4BEC">
      <w:pPr>
        <w:jc w:val="both"/>
        <w:rPr>
          <w:sz w:val="28"/>
          <w:szCs w:val="28"/>
        </w:rPr>
      </w:pPr>
    </w:p>
    <w:p w:rsidR="00B640BC" w:rsidRDefault="00B640BC" w:rsidP="001B4BEC">
      <w:pPr>
        <w:rPr>
          <w:sz w:val="28"/>
          <w:szCs w:val="28"/>
        </w:rPr>
      </w:pPr>
    </w:p>
    <w:p w:rsidR="00B640BC" w:rsidRDefault="00B640BC" w:rsidP="001B4BEC"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Е.А. Прохоренко</w:t>
      </w:r>
    </w:p>
    <w:p w:rsidR="00B640BC" w:rsidRDefault="00B640BC" w:rsidP="001B4BEC"/>
    <w:p w:rsidR="00B640BC" w:rsidRDefault="00B640BC" w:rsidP="001B4BEC"/>
    <w:p w:rsidR="00B640BC" w:rsidRPr="00A84D29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Pr="00CC170B" w:rsidRDefault="00B640BC" w:rsidP="001B4BEC">
      <w:pPr>
        <w:rPr>
          <w:sz w:val="20"/>
          <w:szCs w:val="20"/>
        </w:rPr>
      </w:pPr>
      <w:r w:rsidRPr="00CC170B">
        <w:rPr>
          <w:sz w:val="20"/>
          <w:szCs w:val="20"/>
        </w:rPr>
        <w:t>Исполнитель:</w:t>
      </w:r>
    </w:p>
    <w:p w:rsidR="00B640BC" w:rsidRPr="00CC170B" w:rsidRDefault="00B640BC" w:rsidP="00CC170B">
      <w:pPr>
        <w:jc w:val="both"/>
        <w:rPr>
          <w:sz w:val="20"/>
          <w:szCs w:val="20"/>
        </w:rPr>
      </w:pPr>
      <w:r w:rsidRPr="00CC170B">
        <w:rPr>
          <w:sz w:val="20"/>
          <w:szCs w:val="20"/>
        </w:rPr>
        <w:t xml:space="preserve">М.В. Лисичкин </w:t>
      </w:r>
    </w:p>
    <w:p w:rsidR="00B640BC" w:rsidRDefault="00B640BC" w:rsidP="00D512B5">
      <w:pPr>
        <w:jc w:val="both"/>
      </w:pPr>
      <w:r w:rsidRPr="00CC170B">
        <w:rPr>
          <w:sz w:val="20"/>
          <w:szCs w:val="20"/>
        </w:rPr>
        <w:t>Тел. 51-17-96</w:t>
      </w:r>
    </w:p>
    <w:sectPr w:rsidR="00B640BC" w:rsidSect="00A03392">
      <w:headerReference w:type="default" r:id="rId7"/>
      <w:pgSz w:w="11906" w:h="16838"/>
      <w:pgMar w:top="851" w:right="1276" w:bottom="1135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0BC" w:rsidRDefault="00B640BC">
      <w:r>
        <w:separator/>
      </w:r>
    </w:p>
  </w:endnote>
  <w:endnote w:type="continuationSeparator" w:id="0">
    <w:p w:rsidR="00B640BC" w:rsidRDefault="00B6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0BC" w:rsidRDefault="00B640BC">
      <w:r>
        <w:separator/>
      </w:r>
    </w:p>
  </w:footnote>
  <w:footnote w:type="continuationSeparator" w:id="0">
    <w:p w:rsidR="00B640BC" w:rsidRDefault="00B64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BC" w:rsidRPr="0036196A" w:rsidRDefault="00B640BC">
    <w:pPr>
      <w:pStyle w:val="a5"/>
      <w:jc w:val="center"/>
      <w:rPr>
        <w:sz w:val="28"/>
        <w:szCs w:val="28"/>
      </w:rPr>
    </w:pPr>
    <w:r w:rsidRPr="0036196A">
      <w:rPr>
        <w:sz w:val="28"/>
        <w:szCs w:val="28"/>
      </w:rPr>
      <w:fldChar w:fldCharType="begin"/>
    </w:r>
    <w:r w:rsidRPr="0036196A">
      <w:rPr>
        <w:sz w:val="28"/>
        <w:szCs w:val="28"/>
      </w:rPr>
      <w:instrText>PAGE   \* MERGEFORMAT</w:instrText>
    </w:r>
    <w:r w:rsidRPr="0036196A">
      <w:rPr>
        <w:sz w:val="28"/>
        <w:szCs w:val="28"/>
      </w:rPr>
      <w:fldChar w:fldCharType="separate"/>
    </w:r>
    <w:r w:rsidR="00D512B5">
      <w:rPr>
        <w:noProof/>
        <w:sz w:val="28"/>
        <w:szCs w:val="28"/>
      </w:rPr>
      <w:t>3</w:t>
    </w:r>
    <w:r w:rsidRPr="0036196A">
      <w:rPr>
        <w:sz w:val="28"/>
        <w:szCs w:val="28"/>
      </w:rPr>
      <w:fldChar w:fldCharType="end"/>
    </w:r>
  </w:p>
  <w:p w:rsidR="00B640BC" w:rsidRDefault="00B640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BEC"/>
    <w:rsid w:val="000069F9"/>
    <w:rsid w:val="00030B3F"/>
    <w:rsid w:val="00085323"/>
    <w:rsid w:val="000D29A3"/>
    <w:rsid w:val="001B4BEC"/>
    <w:rsid w:val="001C3C2F"/>
    <w:rsid w:val="001D4A33"/>
    <w:rsid w:val="001D7130"/>
    <w:rsid w:val="001F04B7"/>
    <w:rsid w:val="002640CA"/>
    <w:rsid w:val="0030436C"/>
    <w:rsid w:val="00337793"/>
    <w:rsid w:val="00345D40"/>
    <w:rsid w:val="0036196A"/>
    <w:rsid w:val="003B6B2F"/>
    <w:rsid w:val="003D69ED"/>
    <w:rsid w:val="00437A0D"/>
    <w:rsid w:val="00470DE4"/>
    <w:rsid w:val="004B3E93"/>
    <w:rsid w:val="004F6FD7"/>
    <w:rsid w:val="00513A99"/>
    <w:rsid w:val="00526FDD"/>
    <w:rsid w:val="0056496F"/>
    <w:rsid w:val="005B4E2E"/>
    <w:rsid w:val="00624D20"/>
    <w:rsid w:val="00677EBA"/>
    <w:rsid w:val="006F5A70"/>
    <w:rsid w:val="00724454"/>
    <w:rsid w:val="00770C52"/>
    <w:rsid w:val="00805F5F"/>
    <w:rsid w:val="00812E85"/>
    <w:rsid w:val="0083721C"/>
    <w:rsid w:val="00863E8F"/>
    <w:rsid w:val="008B008F"/>
    <w:rsid w:val="009039A5"/>
    <w:rsid w:val="009215CA"/>
    <w:rsid w:val="00937595"/>
    <w:rsid w:val="009A29B4"/>
    <w:rsid w:val="009A5339"/>
    <w:rsid w:val="00A03392"/>
    <w:rsid w:val="00A41AE8"/>
    <w:rsid w:val="00A84D29"/>
    <w:rsid w:val="00A90E24"/>
    <w:rsid w:val="00A931B4"/>
    <w:rsid w:val="00AF50A5"/>
    <w:rsid w:val="00AF7647"/>
    <w:rsid w:val="00B0480D"/>
    <w:rsid w:val="00B5042F"/>
    <w:rsid w:val="00B640BC"/>
    <w:rsid w:val="00C95619"/>
    <w:rsid w:val="00CC170B"/>
    <w:rsid w:val="00CE4F57"/>
    <w:rsid w:val="00D25314"/>
    <w:rsid w:val="00D512B5"/>
    <w:rsid w:val="00D53C74"/>
    <w:rsid w:val="00D56FF1"/>
    <w:rsid w:val="00D73FBE"/>
    <w:rsid w:val="00DE519E"/>
    <w:rsid w:val="00DF19B3"/>
    <w:rsid w:val="00DF5986"/>
    <w:rsid w:val="00E22589"/>
    <w:rsid w:val="00E851A8"/>
    <w:rsid w:val="00EB40A1"/>
    <w:rsid w:val="00F01F7C"/>
    <w:rsid w:val="00FE6E7F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13A44C4D-3B04-4ADD-91B5-F039B617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E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4BEC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4BEC"/>
    <w:rPr>
      <w:rFonts w:eastAsia="Times New Roman" w:cs="Times New Roman"/>
      <w:b/>
      <w:bCs/>
      <w:color w:val="auto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1B4BEC"/>
    <w:pPr>
      <w:widowControl w:val="0"/>
      <w:autoSpaceDE w:val="0"/>
      <w:autoSpaceDN w:val="0"/>
      <w:adjustRightInd w:val="0"/>
      <w:spacing w:line="360" w:lineRule="auto"/>
      <w:jc w:val="center"/>
    </w:pPr>
    <w:rPr>
      <w:b/>
      <w:bCs/>
      <w:sz w:val="32"/>
      <w:szCs w:val="32"/>
    </w:rPr>
  </w:style>
  <w:style w:type="paragraph" w:styleId="a4">
    <w:name w:val="Normal (Web)"/>
    <w:basedOn w:val="a"/>
    <w:uiPriority w:val="99"/>
    <w:rsid w:val="001B4BEC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1B4BEC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1B4B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B4BEC"/>
    <w:rPr>
      <w:rFonts w:eastAsia="Times New Roman" w:cs="Times New Roman"/>
      <w:color w:val="auto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56F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56FF1"/>
    <w:rPr>
      <w:rFonts w:ascii="Segoe UI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</dc:creator>
  <cp:keywords/>
  <dc:description/>
  <cp:lastModifiedBy>Ильина</cp:lastModifiedBy>
  <cp:revision>25</cp:revision>
  <cp:lastPrinted>2018-03-15T09:53:00Z</cp:lastPrinted>
  <dcterms:created xsi:type="dcterms:W3CDTF">2017-02-02T06:35:00Z</dcterms:created>
  <dcterms:modified xsi:type="dcterms:W3CDTF">2018-03-30T06:42:00Z</dcterms:modified>
</cp:coreProperties>
</file>