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681" w:rsidRPr="00901C0C" w:rsidRDefault="009746F8" w:rsidP="009746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1C0C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901C0C" w:rsidRDefault="00901C0C" w:rsidP="00901C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746F8">
        <w:rPr>
          <w:rFonts w:ascii="Times New Roman" w:hAnsi="Times New Roman" w:cs="Times New Roman"/>
          <w:sz w:val="28"/>
          <w:szCs w:val="28"/>
        </w:rPr>
        <w:t xml:space="preserve"> подготовке проекта постановления </w:t>
      </w:r>
      <w:r w:rsidR="00A56C54">
        <w:rPr>
          <w:rFonts w:ascii="Times New Roman" w:hAnsi="Times New Roman" w:cs="Times New Roman"/>
          <w:sz w:val="28"/>
          <w:szCs w:val="28"/>
        </w:rPr>
        <w:t xml:space="preserve">Губернатора </w:t>
      </w:r>
      <w:r w:rsidR="009746F8">
        <w:rPr>
          <w:rFonts w:ascii="Times New Roman" w:hAnsi="Times New Roman" w:cs="Times New Roman"/>
          <w:sz w:val="28"/>
          <w:szCs w:val="28"/>
        </w:rPr>
        <w:t xml:space="preserve">Курской области </w:t>
      </w:r>
    </w:p>
    <w:p w:rsidR="009746F8" w:rsidRDefault="009746F8" w:rsidP="009746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56C54" w:rsidRPr="00A56C54">
        <w:rPr>
          <w:rFonts w:ascii="Times New Roman" w:hAnsi="Times New Roman" w:cs="Times New Roman"/>
          <w:sz w:val="28"/>
          <w:szCs w:val="28"/>
        </w:rPr>
        <w:t>Об оформлении прав собственности государственными учреждениями Курской области, муниципальными образованиями на спортивные объекты (площадки)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746F8" w:rsidRDefault="009746F8" w:rsidP="009746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746F8" w:rsidRDefault="009746F8" w:rsidP="00901C0C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8">
        <w:rPr>
          <w:rFonts w:ascii="Times New Roman" w:hAnsi="Times New Roman" w:cs="Times New Roman"/>
          <w:b/>
          <w:sz w:val="28"/>
          <w:szCs w:val="28"/>
        </w:rPr>
        <w:t>Вид: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 </w:t>
      </w:r>
      <w:r w:rsidR="00A56C54">
        <w:rPr>
          <w:rFonts w:ascii="Times New Roman" w:hAnsi="Times New Roman" w:cs="Times New Roman"/>
          <w:sz w:val="28"/>
          <w:szCs w:val="28"/>
        </w:rPr>
        <w:t>Губернатора</w:t>
      </w:r>
      <w:r>
        <w:rPr>
          <w:rFonts w:ascii="Times New Roman" w:hAnsi="Times New Roman" w:cs="Times New Roman"/>
          <w:sz w:val="28"/>
          <w:szCs w:val="28"/>
        </w:rPr>
        <w:t xml:space="preserve"> Курской области.</w:t>
      </w:r>
    </w:p>
    <w:p w:rsidR="009746F8" w:rsidRDefault="009746F8" w:rsidP="00901C0C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8">
        <w:rPr>
          <w:rFonts w:ascii="Times New Roman" w:hAnsi="Times New Roman" w:cs="Times New Roman"/>
          <w:b/>
          <w:sz w:val="28"/>
          <w:szCs w:val="28"/>
        </w:rPr>
        <w:t>Наименование: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A56C54" w:rsidRPr="00A56C54">
        <w:rPr>
          <w:rFonts w:ascii="Times New Roman" w:hAnsi="Times New Roman" w:cs="Times New Roman"/>
          <w:sz w:val="28"/>
          <w:szCs w:val="28"/>
        </w:rPr>
        <w:t>Об оформлении прав собственности государственными учреждениями Курской области, муниципальными образованиями на спортивные объекты (площадки)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9746F8" w:rsidRDefault="009746F8" w:rsidP="00901C0C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8">
        <w:rPr>
          <w:rFonts w:ascii="Times New Roman" w:hAnsi="Times New Roman" w:cs="Times New Roman"/>
          <w:b/>
          <w:sz w:val="28"/>
          <w:szCs w:val="28"/>
        </w:rPr>
        <w:t>Планируемый срок вступления в силу нормативного правового акта:</w:t>
      </w:r>
      <w:r>
        <w:rPr>
          <w:rFonts w:ascii="Times New Roman" w:hAnsi="Times New Roman" w:cs="Times New Roman"/>
          <w:sz w:val="28"/>
          <w:szCs w:val="28"/>
        </w:rPr>
        <w:t xml:space="preserve"> вступает в силу со дня его подписания.</w:t>
      </w:r>
    </w:p>
    <w:p w:rsidR="009746F8" w:rsidRDefault="009746F8" w:rsidP="00901C0C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Круг лиц, на которых будет распространяться действие нормативного правового акта: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46F8">
        <w:rPr>
          <w:rFonts w:ascii="Times New Roman" w:hAnsi="Times New Roman" w:cs="Times New Roman"/>
          <w:sz w:val="28"/>
          <w:szCs w:val="28"/>
        </w:rPr>
        <w:t xml:space="preserve">комитет по управлению имуществом Курской области, </w:t>
      </w:r>
      <w:r w:rsidR="00A56C54">
        <w:rPr>
          <w:rFonts w:ascii="Times New Roman" w:hAnsi="Times New Roman" w:cs="Times New Roman"/>
          <w:sz w:val="28"/>
          <w:szCs w:val="28"/>
        </w:rPr>
        <w:t>государственные</w:t>
      </w:r>
      <w:r w:rsidR="00A56C54" w:rsidRPr="00A56C54">
        <w:rPr>
          <w:rFonts w:ascii="Times New Roman" w:hAnsi="Times New Roman" w:cs="Times New Roman"/>
          <w:sz w:val="28"/>
          <w:szCs w:val="28"/>
        </w:rPr>
        <w:t xml:space="preserve"> учреждения Курской области</w:t>
      </w:r>
      <w:r w:rsidR="00A56C54">
        <w:rPr>
          <w:rFonts w:ascii="Times New Roman" w:hAnsi="Times New Roman" w:cs="Times New Roman"/>
          <w:sz w:val="28"/>
          <w:szCs w:val="28"/>
        </w:rPr>
        <w:t xml:space="preserve">, </w:t>
      </w:r>
      <w:r w:rsidR="00A56C54" w:rsidRPr="00A56C54">
        <w:rPr>
          <w:rFonts w:ascii="Times New Roman" w:hAnsi="Times New Roman" w:cs="Times New Roman"/>
          <w:sz w:val="28"/>
          <w:szCs w:val="28"/>
        </w:rPr>
        <w:t>муниципальны</w:t>
      </w:r>
      <w:r w:rsidR="00712069">
        <w:rPr>
          <w:rFonts w:ascii="Times New Roman" w:hAnsi="Times New Roman" w:cs="Times New Roman"/>
          <w:sz w:val="28"/>
          <w:szCs w:val="28"/>
        </w:rPr>
        <w:t>е</w:t>
      </w:r>
      <w:r w:rsidR="00A56C54" w:rsidRPr="00A56C54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A56C54">
        <w:rPr>
          <w:rFonts w:ascii="Times New Roman" w:hAnsi="Times New Roman" w:cs="Times New Roman"/>
          <w:sz w:val="28"/>
          <w:szCs w:val="28"/>
        </w:rPr>
        <w:t xml:space="preserve"> Курской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746F8" w:rsidRDefault="009746F8" w:rsidP="00901C0C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Необходимость установления переходного периода:</w:t>
      </w:r>
      <w:r>
        <w:rPr>
          <w:rFonts w:ascii="Times New Roman" w:hAnsi="Times New Roman" w:cs="Times New Roman"/>
          <w:sz w:val="28"/>
          <w:szCs w:val="28"/>
        </w:rPr>
        <w:t xml:space="preserve"> не требуется.</w:t>
      </w:r>
    </w:p>
    <w:p w:rsidR="009746F8" w:rsidRPr="009746F8" w:rsidRDefault="009746F8" w:rsidP="00901C0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46F8">
        <w:rPr>
          <w:rFonts w:ascii="Times New Roman" w:hAnsi="Times New Roman" w:cs="Times New Roman"/>
          <w:b/>
          <w:sz w:val="28"/>
          <w:szCs w:val="28"/>
        </w:rPr>
        <w:t>Краткое изложение цели регулирования и общую характеристику соответствующих общественных отношений, а также обоснование необходимости подготовки нормативного правового акта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A56C54" w:rsidRPr="00A56C54">
        <w:rPr>
          <w:rFonts w:ascii="Times New Roman" w:hAnsi="Times New Roman" w:cs="Times New Roman"/>
          <w:sz w:val="28"/>
          <w:szCs w:val="28"/>
        </w:rPr>
        <w:t>оформлени</w:t>
      </w:r>
      <w:r w:rsidR="00712069">
        <w:rPr>
          <w:rFonts w:ascii="Times New Roman" w:hAnsi="Times New Roman" w:cs="Times New Roman"/>
          <w:sz w:val="28"/>
          <w:szCs w:val="28"/>
        </w:rPr>
        <w:t>е</w:t>
      </w:r>
      <w:r w:rsidR="00A56C54" w:rsidRPr="00A56C54">
        <w:rPr>
          <w:rFonts w:ascii="Times New Roman" w:hAnsi="Times New Roman" w:cs="Times New Roman"/>
          <w:sz w:val="28"/>
          <w:szCs w:val="28"/>
        </w:rPr>
        <w:t xml:space="preserve"> прав собственности государственными учреждениями Курской области, муниципальными образованиями на спортивные объекты (площадки) на территории Курской области </w:t>
      </w:r>
      <w:r w:rsidR="00712069">
        <w:rPr>
          <w:rFonts w:ascii="Times New Roman" w:hAnsi="Times New Roman" w:cs="Times New Roman"/>
          <w:sz w:val="28"/>
          <w:szCs w:val="28"/>
        </w:rPr>
        <w:t>в соответствии со</w:t>
      </w:r>
      <w:r w:rsidR="00A56C54" w:rsidRPr="00A56C54">
        <w:rPr>
          <w:rFonts w:ascii="Times New Roman" w:hAnsi="Times New Roman" w:cs="Times New Roman"/>
          <w:sz w:val="28"/>
          <w:szCs w:val="28"/>
        </w:rPr>
        <w:t xml:space="preserve"> ст. 226 ГК РФ</w:t>
      </w:r>
      <w:r w:rsidRPr="009746F8">
        <w:rPr>
          <w:rFonts w:ascii="Times New Roman" w:hAnsi="Times New Roman" w:cs="Times New Roman"/>
          <w:sz w:val="28"/>
          <w:szCs w:val="28"/>
        </w:rPr>
        <w:t>.</w:t>
      </w:r>
    </w:p>
    <w:p w:rsidR="009746F8" w:rsidRDefault="009746F8" w:rsidP="00901C0C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8">
        <w:rPr>
          <w:rFonts w:ascii="Times New Roman" w:hAnsi="Times New Roman" w:cs="Times New Roman"/>
          <w:b/>
          <w:sz w:val="28"/>
          <w:szCs w:val="28"/>
        </w:rPr>
        <w:t>Сведения о разработчике проекта нормативного акта: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6C54" w:rsidRPr="009746F8">
        <w:rPr>
          <w:rFonts w:ascii="Times New Roman" w:hAnsi="Times New Roman" w:cs="Times New Roman"/>
          <w:sz w:val="28"/>
          <w:szCs w:val="28"/>
        </w:rPr>
        <w:t>комитет по управлению имуществом Курской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746F8" w:rsidRDefault="00901C0C" w:rsidP="00901C0C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C0C">
        <w:rPr>
          <w:rFonts w:ascii="Times New Roman" w:hAnsi="Times New Roman" w:cs="Times New Roman"/>
          <w:b/>
          <w:sz w:val="28"/>
          <w:szCs w:val="28"/>
        </w:rPr>
        <w:t>Срок, в течение которого разработчиком принимаются предложения:</w:t>
      </w:r>
      <w:r>
        <w:rPr>
          <w:rFonts w:ascii="Times New Roman" w:hAnsi="Times New Roman" w:cs="Times New Roman"/>
          <w:sz w:val="28"/>
          <w:szCs w:val="28"/>
        </w:rPr>
        <w:t xml:space="preserve"> в течение 10 календарных дней со дня размещения на официальном сайте Администрации Курской области в информационно-телекоммуникационной сети «Интернет» настоящего уведомления.</w:t>
      </w:r>
    </w:p>
    <w:p w:rsidR="00901C0C" w:rsidRDefault="00901C0C" w:rsidP="00901C0C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C0C">
        <w:rPr>
          <w:rFonts w:ascii="Times New Roman" w:hAnsi="Times New Roman" w:cs="Times New Roman"/>
          <w:b/>
          <w:sz w:val="28"/>
          <w:szCs w:val="28"/>
        </w:rPr>
        <w:t>Наиболее удобный способ представления предложений:</w:t>
      </w:r>
      <w:r>
        <w:rPr>
          <w:rFonts w:ascii="Times New Roman" w:hAnsi="Times New Roman" w:cs="Times New Roman"/>
          <w:sz w:val="28"/>
          <w:szCs w:val="28"/>
        </w:rPr>
        <w:t xml:space="preserve"> в письменной форме по почтовому адресу: 305000, г. Курск, ул. Марата, д. 9; по адресу электронной почты: </w:t>
      </w:r>
      <w:hyperlink r:id="rId5" w:history="1">
        <w:r w:rsidRPr="00901C0C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obl_im@imkursk.ru</w:t>
        </w:r>
      </w:hyperlink>
      <w:r w:rsidR="006F00A2">
        <w:rPr>
          <w:rFonts w:ascii="Times New Roman" w:hAnsi="Times New Roman" w:cs="Times New Roman"/>
          <w:sz w:val="28"/>
          <w:szCs w:val="28"/>
        </w:rPr>
        <w:t>.</w:t>
      </w:r>
    </w:p>
    <w:p w:rsidR="00901C0C" w:rsidRDefault="00901C0C" w:rsidP="00901C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1C0C" w:rsidRPr="00901C0C" w:rsidRDefault="00901C0C" w:rsidP="00901C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1C0C" w:rsidRDefault="00901C0C" w:rsidP="00901C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комитета </w:t>
      </w:r>
    </w:p>
    <w:p w:rsidR="00901C0C" w:rsidRDefault="00901C0C" w:rsidP="00901C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управлению имуществом</w:t>
      </w:r>
    </w:p>
    <w:p w:rsidR="00901C0C" w:rsidRPr="00901C0C" w:rsidRDefault="00901C0C" w:rsidP="00901C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Курской области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П.Ю.Моисеев</w:t>
      </w:r>
    </w:p>
    <w:sectPr w:rsidR="00901C0C" w:rsidRPr="00901C0C" w:rsidSect="009746F8">
      <w:pgSz w:w="11906" w:h="16838"/>
      <w:pgMar w:top="1134" w:right="1276" w:bottom="1134" w:left="1559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0E41AE"/>
    <w:multiLevelType w:val="hybridMultilevel"/>
    <w:tmpl w:val="D3BEB134"/>
    <w:lvl w:ilvl="0" w:tplc="8A1865FA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9746F8"/>
    <w:rsid w:val="000641BE"/>
    <w:rsid w:val="00116D61"/>
    <w:rsid w:val="00147952"/>
    <w:rsid w:val="001D3326"/>
    <w:rsid w:val="003215A5"/>
    <w:rsid w:val="00362CC6"/>
    <w:rsid w:val="0045452B"/>
    <w:rsid w:val="004B6681"/>
    <w:rsid w:val="006F00A2"/>
    <w:rsid w:val="00712069"/>
    <w:rsid w:val="007C41F2"/>
    <w:rsid w:val="00901C0C"/>
    <w:rsid w:val="009746F8"/>
    <w:rsid w:val="00A56C54"/>
    <w:rsid w:val="00B433C9"/>
    <w:rsid w:val="00BB20E6"/>
    <w:rsid w:val="00E21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6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6F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01C0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bl_im@imkur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управлению имуществом Курской области</Company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YUR3</dc:creator>
  <cp:keywords/>
  <dc:description/>
  <cp:lastModifiedBy>YUR6</cp:lastModifiedBy>
  <cp:revision>5</cp:revision>
  <cp:lastPrinted>2018-06-08T09:17:00Z</cp:lastPrinted>
  <dcterms:created xsi:type="dcterms:W3CDTF">2018-05-08T12:58:00Z</dcterms:created>
  <dcterms:modified xsi:type="dcterms:W3CDTF">2018-06-08T09:18:00Z</dcterms:modified>
</cp:coreProperties>
</file>