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574" w:leader="none"/>
        </w:tabs>
        <w:ind w:left="4309" w:right="0" w:hanging="0"/>
        <w:jc w:val="center"/>
        <w:rPr/>
      </w:pPr>
      <w:r>
        <w:rPr>
          <w:sz w:val="28"/>
        </w:rPr>
        <w:t>УТВЕРЖДЕНЫ</w:t>
      </w:r>
    </w:p>
    <w:p>
      <w:pPr>
        <w:pStyle w:val="Normal"/>
        <w:tabs>
          <w:tab w:val="left" w:pos="3574" w:leader="none"/>
        </w:tabs>
        <w:ind w:left="4309" w:right="0" w:hanging="0"/>
        <w:jc w:val="center"/>
        <w:rPr/>
      </w:pPr>
      <w:r>
        <w:rPr>
          <w:sz w:val="28"/>
        </w:rPr>
        <w:t xml:space="preserve">постановлением </w:t>
      </w:r>
    </w:p>
    <w:p>
      <w:pPr>
        <w:pStyle w:val="Normal"/>
        <w:tabs>
          <w:tab w:val="left" w:pos="3574" w:leader="none"/>
        </w:tabs>
        <w:ind w:left="4309" w:right="0" w:hanging="0"/>
        <w:jc w:val="center"/>
        <w:rPr/>
      </w:pPr>
      <w:r>
        <w:rPr>
          <w:sz w:val="28"/>
        </w:rPr>
        <w:t xml:space="preserve">Администрации Курской области </w:t>
      </w:r>
    </w:p>
    <w:p>
      <w:pPr>
        <w:pStyle w:val="Normal"/>
        <w:tabs>
          <w:tab w:val="left" w:pos="3574" w:leader="none"/>
        </w:tabs>
        <w:ind w:left="4309" w:right="0" w:hanging="0"/>
        <w:jc w:val="center"/>
        <w:rPr/>
      </w:pPr>
      <w:r>
        <w:rPr>
          <w:sz w:val="28"/>
        </w:rPr>
        <w:t xml:space="preserve">от  _____________ </w:t>
      </w:r>
      <w:bookmarkStart w:id="0" w:name="_GoBack"/>
      <w:bookmarkEnd w:id="0"/>
      <w:r>
        <w:rPr>
          <w:sz w:val="28"/>
        </w:rPr>
        <w:t>№_____</w:t>
      </w:r>
    </w:p>
    <w:p>
      <w:pPr>
        <w:pStyle w:val="Normal"/>
        <w:tabs>
          <w:tab w:val="left" w:pos="3574" w:leader="none"/>
        </w:tabs>
        <w:ind w:left="0" w:right="0" w:firstLine="4762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3901" w:leader="none"/>
        </w:tabs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left" w:pos="3901" w:leader="none"/>
        </w:tabs>
        <w:jc w:val="center"/>
        <w:rPr>
          <w:b/>
          <w:b/>
          <w:sz w:val="28"/>
        </w:rPr>
      </w:pPr>
      <w:r>
        <w:rPr>
          <w:b/>
          <w:sz w:val="28"/>
        </w:rPr>
        <w:t>Перечень</w:t>
      </w:r>
    </w:p>
    <w:p>
      <w:pPr>
        <w:pStyle w:val="Normal"/>
        <w:tabs>
          <w:tab w:val="left" w:pos="3901" w:leader="none"/>
        </w:tabs>
        <w:jc w:val="center"/>
        <w:rPr>
          <w:b/>
          <w:b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>сельских агломераций на территории Курской области</w:t>
      </w:r>
    </w:p>
    <w:p>
      <w:pPr>
        <w:pStyle w:val="Normal"/>
        <w:tabs>
          <w:tab w:val="left" w:pos="916" w:leader="none"/>
        </w:tabs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tbl>
      <w:tblPr>
        <w:tblStyle w:val="Style_2"/>
        <w:tblW w:w="9071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849"/>
        <w:gridCol w:w="4060"/>
        <w:gridCol w:w="4162"/>
      </w:tblGrid>
      <w:tr>
        <w:trPr/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 xml:space="preserve">№ </w:t>
            </w:r>
            <w:r>
              <w:rPr/>
              <w:t>пп</w:t>
            </w:r>
          </w:p>
        </w:tc>
        <w:tc>
          <w:tcPr>
            <w:tcW w:w="4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Наименование муниципального района, городского округа</w:t>
            </w:r>
          </w:p>
        </w:tc>
        <w:tc>
          <w:tcPr>
            <w:tcW w:w="4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Наименование сельской агломерации</w:t>
            </w:r>
          </w:p>
        </w:tc>
      </w:tr>
      <w:tr>
        <w:trPr/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1.</w:t>
            </w:r>
          </w:p>
        </w:tc>
        <w:tc>
          <w:tcPr>
            <w:tcW w:w="4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Глушковский район</w:t>
            </w:r>
          </w:p>
        </w:tc>
        <w:tc>
          <w:tcPr>
            <w:tcW w:w="4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рп. Глушково, рп.Теткино</w:t>
            </w:r>
          </w:p>
        </w:tc>
      </w:tr>
      <w:tr>
        <w:trPr/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2.</w:t>
            </w:r>
          </w:p>
        </w:tc>
        <w:tc>
          <w:tcPr>
            <w:tcW w:w="4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Горшеченский  район</w:t>
            </w:r>
          </w:p>
        </w:tc>
        <w:tc>
          <w:tcPr>
            <w:tcW w:w="4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рп. Горшечное</w:t>
            </w:r>
          </w:p>
        </w:tc>
      </w:tr>
      <w:tr>
        <w:trPr/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>
                <w:color w:val="1C1C1C"/>
              </w:rPr>
            </w:pPr>
            <w:r>
              <w:rPr>
                <w:color w:val="1C1C1C"/>
              </w:rPr>
              <w:t>3.</w:t>
            </w:r>
          </w:p>
        </w:tc>
        <w:tc>
          <w:tcPr>
            <w:tcW w:w="4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>
                <w:color w:val="1C1C1C"/>
              </w:rPr>
              <w:t>Дмитриевский  район</w:t>
            </w:r>
          </w:p>
        </w:tc>
        <w:tc>
          <w:tcPr>
            <w:tcW w:w="4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>
                <w:color w:val="1C1C1C"/>
              </w:rPr>
            </w:pPr>
            <w:r>
              <w:rPr>
                <w:color w:val="1C1C1C"/>
              </w:rPr>
              <w:t>г. Дмитриев</w:t>
            </w:r>
          </w:p>
        </w:tc>
      </w:tr>
      <w:tr>
        <w:trPr/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4.</w:t>
            </w:r>
          </w:p>
        </w:tc>
        <w:tc>
          <w:tcPr>
            <w:tcW w:w="4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Железногорский район</w:t>
            </w:r>
          </w:p>
        </w:tc>
        <w:tc>
          <w:tcPr>
            <w:tcW w:w="4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рп. Магнитный</w:t>
            </w:r>
          </w:p>
        </w:tc>
      </w:tr>
      <w:tr>
        <w:trPr/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>
                <w:color w:val="1C1C1C"/>
              </w:rPr>
              <w:t>5.</w:t>
            </w:r>
          </w:p>
        </w:tc>
        <w:tc>
          <w:tcPr>
            <w:tcW w:w="4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>
                <w:color w:val="1C1C1C"/>
              </w:rPr>
              <w:t>Золотухинский  район</w:t>
            </w:r>
          </w:p>
        </w:tc>
        <w:tc>
          <w:tcPr>
            <w:tcW w:w="4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>
                <w:color w:val="1C1C1C"/>
              </w:rPr>
            </w:pPr>
            <w:r>
              <w:rPr>
                <w:color w:val="1C1C1C"/>
              </w:rPr>
              <w:t>рп. Золотухино</w:t>
            </w:r>
          </w:p>
        </w:tc>
      </w:tr>
      <w:tr>
        <w:trPr/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6.</w:t>
            </w:r>
          </w:p>
        </w:tc>
        <w:tc>
          <w:tcPr>
            <w:tcW w:w="4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Касторенcкий  район</w:t>
            </w:r>
          </w:p>
        </w:tc>
        <w:tc>
          <w:tcPr>
            <w:tcW w:w="4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рп. Касторное, рп. Новокасторное, рп.Олымский</w:t>
            </w:r>
          </w:p>
        </w:tc>
      </w:tr>
      <w:tr>
        <w:trPr/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7.</w:t>
            </w:r>
          </w:p>
        </w:tc>
        <w:tc>
          <w:tcPr>
            <w:tcW w:w="4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Конышевский  район</w:t>
            </w:r>
          </w:p>
        </w:tc>
        <w:tc>
          <w:tcPr>
            <w:tcW w:w="4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рп. Конышевка</w:t>
            </w:r>
          </w:p>
        </w:tc>
      </w:tr>
      <w:tr>
        <w:trPr/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8.</w:t>
            </w:r>
          </w:p>
        </w:tc>
        <w:tc>
          <w:tcPr>
            <w:tcW w:w="4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Кореневский  район</w:t>
            </w:r>
          </w:p>
        </w:tc>
        <w:tc>
          <w:tcPr>
            <w:tcW w:w="4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рп. Коренево</w:t>
            </w:r>
          </w:p>
        </w:tc>
      </w:tr>
      <w:tr>
        <w:trPr/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9.</w:t>
            </w:r>
          </w:p>
        </w:tc>
        <w:tc>
          <w:tcPr>
            <w:tcW w:w="4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Курчатовский район</w:t>
            </w:r>
          </w:p>
        </w:tc>
        <w:tc>
          <w:tcPr>
            <w:tcW w:w="4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рп. им. Карла Либкнехта, рп.Иванино</w:t>
            </w:r>
          </w:p>
        </w:tc>
      </w:tr>
      <w:tr>
        <w:trPr/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10.</w:t>
            </w:r>
          </w:p>
        </w:tc>
        <w:tc>
          <w:tcPr>
            <w:tcW w:w="4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Медвенский  район</w:t>
            </w:r>
          </w:p>
        </w:tc>
        <w:tc>
          <w:tcPr>
            <w:tcW w:w="4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рп. Медвенка</w:t>
            </w:r>
          </w:p>
        </w:tc>
      </w:tr>
      <w:tr>
        <w:trPr/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11.</w:t>
            </w:r>
          </w:p>
        </w:tc>
        <w:tc>
          <w:tcPr>
            <w:tcW w:w="4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Обоянский  район</w:t>
            </w:r>
          </w:p>
        </w:tc>
        <w:tc>
          <w:tcPr>
            <w:tcW w:w="4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г.Обоянь</w:t>
            </w:r>
          </w:p>
        </w:tc>
      </w:tr>
      <w:tr>
        <w:trPr/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12.</w:t>
            </w:r>
          </w:p>
        </w:tc>
        <w:tc>
          <w:tcPr>
            <w:tcW w:w="4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Октябрьский  район</w:t>
            </w:r>
          </w:p>
        </w:tc>
        <w:tc>
          <w:tcPr>
            <w:tcW w:w="4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рп. Прямицыно</w:t>
            </w:r>
          </w:p>
        </w:tc>
      </w:tr>
      <w:tr>
        <w:trPr/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13.</w:t>
            </w:r>
          </w:p>
        </w:tc>
        <w:tc>
          <w:tcPr>
            <w:tcW w:w="4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Поныровский  район</w:t>
            </w:r>
          </w:p>
        </w:tc>
        <w:tc>
          <w:tcPr>
            <w:tcW w:w="4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рп. Поныри</w:t>
            </w:r>
          </w:p>
        </w:tc>
      </w:tr>
      <w:tr>
        <w:trPr/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14.</w:t>
            </w:r>
          </w:p>
        </w:tc>
        <w:tc>
          <w:tcPr>
            <w:tcW w:w="4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Пристенский  район</w:t>
            </w:r>
          </w:p>
        </w:tc>
        <w:tc>
          <w:tcPr>
            <w:tcW w:w="4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рп. Пристень, рп.Кировский</w:t>
            </w:r>
          </w:p>
        </w:tc>
      </w:tr>
      <w:tr>
        <w:trPr/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15.</w:t>
            </w:r>
          </w:p>
        </w:tc>
        <w:tc>
          <w:tcPr>
            <w:tcW w:w="4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Рыльский  район</w:t>
            </w:r>
          </w:p>
        </w:tc>
        <w:tc>
          <w:tcPr>
            <w:tcW w:w="4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г.Рыльск</w:t>
            </w:r>
          </w:p>
        </w:tc>
      </w:tr>
      <w:tr>
        <w:trPr/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16.</w:t>
            </w:r>
          </w:p>
        </w:tc>
        <w:tc>
          <w:tcPr>
            <w:tcW w:w="4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 xml:space="preserve"> </w:t>
            </w:r>
            <w:r>
              <w:rPr/>
              <w:t>Советский  район</w:t>
            </w:r>
          </w:p>
        </w:tc>
        <w:tc>
          <w:tcPr>
            <w:tcW w:w="4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рп. Кшенский</w:t>
            </w:r>
          </w:p>
        </w:tc>
      </w:tr>
      <w:tr>
        <w:trPr/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17.</w:t>
            </w:r>
          </w:p>
        </w:tc>
        <w:tc>
          <w:tcPr>
            <w:tcW w:w="4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 xml:space="preserve"> </w:t>
            </w:r>
            <w:r>
              <w:rPr/>
              <w:t>Солнцевский  район</w:t>
            </w:r>
          </w:p>
        </w:tc>
        <w:tc>
          <w:tcPr>
            <w:tcW w:w="4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рп. Солнцево</w:t>
            </w:r>
          </w:p>
        </w:tc>
      </w:tr>
      <w:tr>
        <w:trPr/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18.</w:t>
            </w:r>
          </w:p>
        </w:tc>
        <w:tc>
          <w:tcPr>
            <w:tcW w:w="4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 xml:space="preserve"> </w:t>
            </w:r>
            <w:r>
              <w:rPr/>
              <w:t>Суджанский  район</w:t>
            </w:r>
          </w:p>
        </w:tc>
        <w:tc>
          <w:tcPr>
            <w:tcW w:w="4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г.Суджа</w:t>
            </w:r>
          </w:p>
        </w:tc>
      </w:tr>
      <w:tr>
        <w:trPr/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19.</w:t>
            </w:r>
          </w:p>
        </w:tc>
        <w:tc>
          <w:tcPr>
            <w:tcW w:w="4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Тимский  район</w:t>
            </w:r>
          </w:p>
        </w:tc>
        <w:tc>
          <w:tcPr>
            <w:tcW w:w="4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рп. Тим</w:t>
            </w:r>
          </w:p>
        </w:tc>
      </w:tr>
      <w:tr>
        <w:trPr/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20.</w:t>
            </w:r>
          </w:p>
        </w:tc>
        <w:tc>
          <w:tcPr>
            <w:tcW w:w="4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Фатежский  район</w:t>
            </w:r>
          </w:p>
        </w:tc>
        <w:tc>
          <w:tcPr>
            <w:tcW w:w="4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г.Фатеж</w:t>
            </w:r>
          </w:p>
        </w:tc>
      </w:tr>
      <w:tr>
        <w:trPr/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21.</w:t>
            </w:r>
          </w:p>
        </w:tc>
        <w:tc>
          <w:tcPr>
            <w:tcW w:w="4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Хомутовский  район</w:t>
            </w:r>
          </w:p>
        </w:tc>
        <w:tc>
          <w:tcPr>
            <w:tcW w:w="4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рп. Хомутовка</w:t>
            </w:r>
          </w:p>
        </w:tc>
      </w:tr>
      <w:tr>
        <w:trPr/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22.</w:t>
            </w:r>
          </w:p>
        </w:tc>
        <w:tc>
          <w:tcPr>
            <w:tcW w:w="4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Черемисиновский  район</w:t>
            </w:r>
          </w:p>
        </w:tc>
        <w:tc>
          <w:tcPr>
            <w:tcW w:w="4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рп. Черемисиново</w:t>
            </w:r>
          </w:p>
        </w:tc>
      </w:tr>
      <w:tr>
        <w:trPr/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23.</w:t>
            </w:r>
          </w:p>
        </w:tc>
        <w:tc>
          <w:tcPr>
            <w:tcW w:w="4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Город Льгов</w:t>
            </w:r>
          </w:p>
        </w:tc>
        <w:tc>
          <w:tcPr>
            <w:tcW w:w="4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г. Льгов</w:t>
            </w:r>
          </w:p>
        </w:tc>
      </w:tr>
      <w:tr>
        <w:trPr/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24.</w:t>
            </w:r>
          </w:p>
        </w:tc>
        <w:tc>
          <w:tcPr>
            <w:tcW w:w="4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 xml:space="preserve">Город </w:t>
            </w:r>
            <w:r>
              <w:rPr/>
              <w:t>Щигры</w:t>
            </w:r>
          </w:p>
        </w:tc>
        <w:tc>
          <w:tcPr>
            <w:tcW w:w="4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6"/>
              <w:rPr/>
            </w:pPr>
            <w:r>
              <w:rPr/>
              <w:t>г.Щигры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WenQuanYi Zen Hei Sharp" w:cs="Lohit Devanagar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WenQuanYi Zen Hei Sharp" w:cs="Lohit Devanagari"/>
      <w:color w:val="000000"/>
      <w:spacing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40_ch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71_ch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Normal"/>
    <w:link w:val="Style_19_ch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Normal"/>
    <w:link w:val="Style_65_ch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link w:val="Style_37_ch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styleId="Standard">
    <w:name w:val="Standard"/>
    <w:link w:val="Style_6"/>
    <w:qFormat/>
    <w:rPr>
      <w:sz w:val="24"/>
    </w:rPr>
  </w:style>
  <w:style w:type="character" w:styleId="Footer">
    <w:name w:val="Footer"/>
    <w:basedOn w:val="Standard"/>
    <w:link w:val="Style_4"/>
    <w:qFormat/>
    <w:rPr/>
  </w:style>
  <w:style w:type="character" w:styleId="Style9">
    <w:name w:val="Знак"/>
    <w:basedOn w:val="Standard"/>
    <w:link w:val="Style_53"/>
    <w:qFormat/>
    <w:rPr>
      <w:rFonts w:ascii="Tahoma" w:hAnsi="Tahoma"/>
      <w:sz w:val="20"/>
    </w:rPr>
  </w:style>
  <w:style w:type="character" w:styleId="Contents2">
    <w:name w:val="Contents 2"/>
    <w:basedOn w:val="Standard"/>
    <w:link w:val="Style_43"/>
    <w:qFormat/>
    <w:rPr/>
  </w:style>
  <w:style w:type="character" w:styleId="Contents4">
    <w:name w:val="Contents 4"/>
    <w:basedOn w:val="Standard"/>
    <w:link w:val="Style_27"/>
    <w:qFormat/>
    <w:rPr/>
  </w:style>
  <w:style w:type="character" w:styleId="Textbody">
    <w:name w:val="Text body"/>
    <w:basedOn w:val="Standard"/>
    <w:link w:val="Style_9"/>
    <w:qFormat/>
    <w:rPr/>
  </w:style>
  <w:style w:type="character" w:styleId="Internetlink">
    <w:name w:val="Internet link"/>
    <w:link w:val="Style_10"/>
    <w:qFormat/>
    <w:rPr>
      <w:rFonts w:ascii="Times New Roman" w:hAnsi="Times New Roman"/>
      <w:color w:val="0000FF"/>
      <w:sz w:val="24"/>
      <w:u w:val="single"/>
    </w:rPr>
  </w:style>
  <w:style w:type="character" w:styleId="DefaultParagraphFont">
    <w:name w:val="Default Paragraph Font"/>
    <w:link w:val="Style_11"/>
    <w:qFormat/>
    <w:rPr/>
  </w:style>
  <w:style w:type="character" w:styleId="Contents6">
    <w:name w:val="Contents 6"/>
    <w:basedOn w:val="Standard"/>
    <w:link w:val="Style_36"/>
    <w:qFormat/>
    <w:rPr/>
  </w:style>
  <w:style w:type="character" w:styleId="Contents7">
    <w:name w:val="Contents 7"/>
    <w:basedOn w:val="Standard"/>
    <w:link w:val="Style_66"/>
    <w:qFormat/>
    <w:rPr/>
  </w:style>
  <w:style w:type="character" w:styleId="11">
    <w:name w:val="Знак1"/>
    <w:basedOn w:val="Standard"/>
    <w:link w:val="Style_70"/>
    <w:qFormat/>
    <w:rPr>
      <w:rFonts w:ascii="Tahoma" w:hAnsi="Tahoma"/>
      <w:sz w:val="20"/>
    </w:rPr>
  </w:style>
  <w:style w:type="character" w:styleId="12">
    <w:name w:val="Верхний колонтитул1"/>
    <w:basedOn w:val="Standard"/>
    <w:link w:val="Style_15"/>
    <w:qFormat/>
    <w:rPr>
      <w:sz w:val="24"/>
    </w:rPr>
  </w:style>
  <w:style w:type="character" w:styleId="HeaderandFooter">
    <w:name w:val="Header and Footer"/>
    <w:link w:val="Style_47"/>
    <w:qFormat/>
    <w:rPr>
      <w:rFonts w:ascii="XO Thames" w:hAnsi="XO Thames"/>
      <w:sz w:val="20"/>
    </w:rPr>
  </w:style>
  <w:style w:type="character" w:styleId="Style10">
    <w:name w:val="Интернет-ссылка"/>
    <w:link w:val="Style_44"/>
    <w:rPr>
      <w:color w:val="0000FF"/>
      <w:u w:val="single"/>
    </w:rPr>
  </w:style>
  <w:style w:type="character" w:styleId="Caption">
    <w:name w:val="Caption"/>
    <w:basedOn w:val="Standard"/>
    <w:link w:val="Style_18"/>
    <w:qFormat/>
    <w:rPr>
      <w:i/>
      <w:sz w:val="24"/>
    </w:rPr>
  </w:style>
  <w:style w:type="character" w:styleId="Heading3">
    <w:name w:val="Heading 3"/>
    <w:basedOn w:val="Standard"/>
    <w:link w:val="Style_19"/>
    <w:qFormat/>
    <w:rPr>
      <w:rFonts w:ascii="XO Thames" w:hAnsi="XO Thames"/>
      <w:b/>
      <w:i/>
    </w:rPr>
  </w:style>
  <w:style w:type="character" w:styleId="Style11">
    <w:name w:val="Знак Знак"/>
    <w:basedOn w:val="Standard"/>
    <w:link w:val="Style_60"/>
    <w:qFormat/>
    <w:rPr>
      <w:rFonts w:ascii="Tahoma" w:hAnsi="Tahoma"/>
      <w:sz w:val="20"/>
    </w:rPr>
  </w:style>
  <w:style w:type="character" w:styleId="Footnote">
    <w:name w:val="Footnote"/>
    <w:link w:val="Style_45"/>
    <w:qFormat/>
    <w:rPr>
      <w:rFonts w:ascii="XO Thames" w:hAnsi="XO Thames"/>
      <w:color w:val="757575"/>
      <w:sz w:val="20"/>
    </w:rPr>
  </w:style>
  <w:style w:type="character" w:styleId="13">
    <w:name w:val="Нижний колонтитул1"/>
    <w:basedOn w:val="Standard"/>
    <w:link w:val="Style_22"/>
    <w:qFormat/>
    <w:rPr>
      <w:sz w:val="24"/>
    </w:rPr>
  </w:style>
  <w:style w:type="character" w:styleId="Contents5">
    <w:name w:val="Contents 5"/>
    <w:basedOn w:val="Standard"/>
    <w:link w:val="Style_58"/>
    <w:qFormat/>
    <w:rPr/>
  </w:style>
  <w:style w:type="character" w:styleId="Contents1">
    <w:name w:val="Contents 1"/>
    <w:basedOn w:val="Standard"/>
    <w:link w:val="Style_46"/>
    <w:qFormat/>
    <w:rPr>
      <w:rFonts w:ascii="XO Thames" w:hAnsi="XO Thames"/>
      <w:b/>
    </w:rPr>
  </w:style>
  <w:style w:type="character" w:styleId="Contents3">
    <w:name w:val="Contents 3"/>
    <w:basedOn w:val="Standard"/>
    <w:link w:val="Style_30"/>
    <w:qFormat/>
    <w:rPr/>
  </w:style>
  <w:style w:type="character" w:styleId="Style12">
    <w:name w:val="Содержимое таблицы"/>
    <w:basedOn w:val="Standard"/>
    <w:link w:val="Style_3"/>
    <w:qFormat/>
    <w:rPr/>
  </w:style>
  <w:style w:type="character" w:styleId="Caption1">
    <w:name w:val="caption"/>
    <w:basedOn w:val="Standard"/>
    <w:link w:val="Style_26"/>
    <w:qFormat/>
    <w:rPr>
      <w:i/>
    </w:rPr>
  </w:style>
  <w:style w:type="character" w:styleId="BalloonText">
    <w:name w:val="Balloon Text"/>
    <w:basedOn w:val="Standard"/>
    <w:link w:val="Style_28"/>
    <w:qFormat/>
    <w:rPr>
      <w:rFonts w:ascii="Tahoma" w:hAnsi="Tahoma"/>
      <w:sz w:val="16"/>
    </w:rPr>
  </w:style>
  <w:style w:type="character" w:styleId="Contents8">
    <w:name w:val="Contents 8"/>
    <w:basedOn w:val="Standard"/>
    <w:link w:val="Style_55"/>
    <w:qFormat/>
    <w:rPr/>
  </w:style>
  <w:style w:type="character" w:styleId="14">
    <w:name w:val="Номер страницы1"/>
    <w:basedOn w:val="15"/>
    <w:link w:val="Style_31"/>
    <w:qFormat/>
    <w:rPr/>
  </w:style>
  <w:style w:type="character" w:styleId="Pagenumber">
    <w:name w:val="page number"/>
    <w:basedOn w:val="15"/>
    <w:link w:val="Style_33"/>
    <w:qFormat/>
    <w:rPr>
      <w:rFonts w:ascii="Tahoma" w:hAnsi="Tahoma"/>
      <w:sz w:val="20"/>
    </w:rPr>
  </w:style>
  <w:style w:type="character" w:styleId="Style13">
    <w:name w:val="Заголовок"/>
    <w:basedOn w:val="Standard"/>
    <w:link w:val="Style_35"/>
    <w:qFormat/>
    <w:rPr>
      <w:rFonts w:ascii="Liberation Sans" w:hAnsi="Liberation Sans"/>
      <w:sz w:val="28"/>
    </w:rPr>
  </w:style>
  <w:style w:type="character" w:styleId="15">
    <w:name w:val="1"/>
    <w:basedOn w:val="Standard"/>
    <w:link w:val="Style_34"/>
    <w:qFormat/>
    <w:rPr>
      <w:rFonts w:ascii="Tahoma" w:hAnsi="Tahoma"/>
      <w:sz w:val="20"/>
    </w:rPr>
  </w:style>
  <w:style w:type="character" w:styleId="Heading5">
    <w:name w:val="Heading 5"/>
    <w:basedOn w:val="Standard"/>
    <w:link w:val="Style_37"/>
    <w:qFormat/>
    <w:rPr>
      <w:rFonts w:ascii="XO Thames" w:hAnsi="XO Thames"/>
      <w:b/>
      <w:sz w:val="22"/>
    </w:rPr>
  </w:style>
  <w:style w:type="character" w:styleId="16">
    <w:name w:val="Название1"/>
    <w:link w:val="Style_38"/>
    <w:qFormat/>
    <w:rPr>
      <w:rFonts w:ascii="XO Thames" w:hAnsi="XO Thames"/>
      <w:b/>
      <w:sz w:val="52"/>
    </w:rPr>
  </w:style>
  <w:style w:type="character" w:styleId="21">
    <w:name w:val="Заголовок 21"/>
    <w:link w:val="Style_39"/>
    <w:qFormat/>
    <w:rPr>
      <w:rFonts w:ascii="XO Thames" w:hAnsi="XO Thames"/>
      <w:b/>
      <w:color w:val="00A0FF"/>
      <w:sz w:val="26"/>
    </w:rPr>
  </w:style>
  <w:style w:type="character" w:styleId="Heading1">
    <w:name w:val="Heading 1"/>
    <w:basedOn w:val="Standard"/>
    <w:link w:val="Style_40"/>
    <w:qFormat/>
    <w:rPr>
      <w:rFonts w:ascii="XO Thames" w:hAnsi="XO Thames"/>
      <w:b/>
      <w:sz w:val="32"/>
    </w:rPr>
  </w:style>
  <w:style w:type="character" w:styleId="Contents9">
    <w:name w:val="Contents 9"/>
    <w:basedOn w:val="Standard"/>
    <w:link w:val="Style_51"/>
    <w:qFormat/>
    <w:rPr/>
  </w:style>
  <w:style w:type="character" w:styleId="17">
    <w:name w:val="Подзаголовок1"/>
    <w:link w:val="Style_42"/>
    <w:qFormat/>
    <w:rPr>
      <w:rFonts w:ascii="XO Thames" w:hAnsi="XO Thames"/>
      <w:i/>
      <w:color w:val="616161"/>
      <w:sz w:val="24"/>
    </w:rPr>
  </w:style>
  <w:style w:type="character" w:styleId="Indexheading">
    <w:name w:val="index heading"/>
    <w:basedOn w:val="Standard"/>
    <w:link w:val="Style_48"/>
    <w:qFormat/>
    <w:rPr/>
  </w:style>
  <w:style w:type="character" w:styleId="Toc10">
    <w:name w:val="toc 10"/>
    <w:link w:val="Style_63"/>
    <w:qFormat/>
    <w:rPr/>
  </w:style>
  <w:style w:type="character" w:styleId="Header">
    <w:name w:val="Header"/>
    <w:basedOn w:val="Standard"/>
    <w:link w:val="Style_50"/>
    <w:qFormat/>
    <w:rPr/>
  </w:style>
  <w:style w:type="character" w:styleId="31">
    <w:name w:val="Заголовок 31"/>
    <w:link w:val="Style_52"/>
    <w:qFormat/>
    <w:rPr>
      <w:rFonts w:ascii="XO Thames" w:hAnsi="XO Thames"/>
      <w:b/>
      <w:i/>
      <w:color w:val="000000"/>
    </w:rPr>
  </w:style>
  <w:style w:type="character" w:styleId="51">
    <w:name w:val="Заголовок 51"/>
    <w:link w:val="Style_54"/>
    <w:qFormat/>
    <w:rPr>
      <w:rFonts w:ascii="XO Thames" w:hAnsi="XO Thames"/>
      <w:b/>
      <w:color w:val="000000"/>
      <w:sz w:val="22"/>
    </w:rPr>
  </w:style>
  <w:style w:type="character" w:styleId="Style14">
    <w:name w:val="Указатель"/>
    <w:basedOn w:val="Standard"/>
    <w:link w:val="Style_56"/>
    <w:qFormat/>
    <w:rPr/>
  </w:style>
  <w:style w:type="character" w:styleId="Style15">
    <w:name w:val="Заголовок таблицы"/>
    <w:basedOn w:val="Style12"/>
    <w:link w:val="Style_57"/>
    <w:qFormat/>
    <w:rPr/>
  </w:style>
  <w:style w:type="character" w:styleId="List">
    <w:name w:val="List"/>
    <w:basedOn w:val="Textbody"/>
    <w:link w:val="Style_59"/>
    <w:qFormat/>
    <w:rPr/>
  </w:style>
  <w:style w:type="character" w:styleId="Subtitle">
    <w:name w:val="Subtitle"/>
    <w:basedOn w:val="Standard"/>
    <w:link w:val="Style_61"/>
    <w:qFormat/>
    <w:rPr>
      <w:rFonts w:ascii="XO Thames" w:hAnsi="XO Thames"/>
      <w:i/>
      <w:color w:val="616161"/>
    </w:rPr>
  </w:style>
  <w:style w:type="character" w:styleId="Style16">
    <w:name w:val="Содержимое врезки"/>
    <w:basedOn w:val="Standard"/>
    <w:link w:val="Style_62"/>
    <w:qFormat/>
    <w:rPr/>
  </w:style>
  <w:style w:type="character" w:styleId="Title">
    <w:name w:val="Title"/>
    <w:basedOn w:val="Standard"/>
    <w:link w:val="Style_64"/>
    <w:qFormat/>
    <w:rPr>
      <w:rFonts w:ascii="XO Thames" w:hAnsi="XO Thames"/>
      <w:b/>
      <w:sz w:val="52"/>
    </w:rPr>
  </w:style>
  <w:style w:type="character" w:styleId="Heading4">
    <w:name w:val="Heading 4"/>
    <w:basedOn w:val="Standard"/>
    <w:link w:val="Style_65"/>
    <w:qFormat/>
    <w:rPr>
      <w:rFonts w:ascii="XO Thames" w:hAnsi="XO Thames"/>
      <w:b/>
      <w:color w:val="595959"/>
      <w:sz w:val="26"/>
    </w:rPr>
  </w:style>
  <w:style w:type="character" w:styleId="41">
    <w:name w:val="Заголовок 41"/>
    <w:link w:val="Style_67"/>
    <w:qFormat/>
    <w:rPr>
      <w:rFonts w:ascii="XO Thames" w:hAnsi="XO Thames"/>
      <w:b/>
      <w:color w:val="595959"/>
      <w:sz w:val="26"/>
    </w:rPr>
  </w:style>
  <w:style w:type="character" w:styleId="111">
    <w:name w:val="Заголовок 11"/>
    <w:link w:val="Style_68"/>
    <w:qFormat/>
    <w:rPr>
      <w:rFonts w:ascii="XO Thames" w:hAnsi="XO Thames"/>
      <w:b/>
      <w:sz w:val="32"/>
    </w:rPr>
  </w:style>
  <w:style w:type="character" w:styleId="18">
    <w:name w:val="Текст выноски1"/>
    <w:basedOn w:val="Standard"/>
    <w:link w:val="Style_69"/>
    <w:qFormat/>
    <w:rPr>
      <w:rFonts w:ascii="Tahoma" w:hAnsi="Tahoma"/>
      <w:sz w:val="16"/>
    </w:rPr>
  </w:style>
  <w:style w:type="character" w:styleId="Heading2">
    <w:name w:val="Heading 2"/>
    <w:basedOn w:val="Standard"/>
    <w:link w:val="Style_71"/>
    <w:qFormat/>
    <w:rPr>
      <w:rFonts w:ascii="XO Thames" w:hAnsi="XO Thames"/>
      <w:b/>
      <w:color w:val="00A0FF"/>
      <w:sz w:val="26"/>
    </w:rPr>
  </w:style>
  <w:style w:type="paragraph" w:styleId="Style17">
    <w:name w:val="Заголовок"/>
    <w:basedOn w:val="Normal"/>
    <w:next w:val="Style18"/>
    <w:link w:val="Style_35_ch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Style18">
    <w:name w:val="Body Text"/>
    <w:basedOn w:val="Normal"/>
    <w:link w:val="Style_9_ch"/>
    <w:pPr>
      <w:spacing w:lineRule="auto" w:line="288" w:before="0" w:after="140"/>
    </w:pPr>
    <w:rPr/>
  </w:style>
  <w:style w:type="paragraph" w:styleId="Style19">
    <w:name w:val="List"/>
    <w:basedOn w:val="Style18"/>
    <w:link w:val="Style_59_ch"/>
    <w:pPr/>
    <w:rPr/>
  </w:style>
  <w:style w:type="paragraph" w:styleId="Style20">
    <w:name w:val="Caption"/>
    <w:basedOn w:val="Normal"/>
    <w:link w:val="Style_18_ch"/>
    <w:qFormat/>
    <w:pPr>
      <w:spacing w:before="120" w:after="120"/>
    </w:pPr>
    <w:rPr>
      <w:i/>
      <w:sz w:val="24"/>
    </w:rPr>
  </w:style>
  <w:style w:type="paragraph" w:styleId="Style21">
    <w:name w:val="Указатель"/>
    <w:basedOn w:val="Normal"/>
    <w:link w:val="Style_56_ch"/>
    <w:qFormat/>
    <w:pPr/>
    <w:rPr/>
  </w:style>
  <w:style w:type="paragraph" w:styleId="Style22">
    <w:name w:val="Footer"/>
    <w:basedOn w:val="Normal"/>
    <w:link w:val="Style_4_ch"/>
    <w:pPr>
      <w:tabs>
        <w:tab w:val="center" w:pos="4677" w:leader="none"/>
        <w:tab w:val="right" w:pos="9355" w:leader="none"/>
      </w:tabs>
    </w:pPr>
    <w:rPr/>
  </w:style>
  <w:style w:type="paragraph" w:styleId="Style23">
    <w:name w:val="Знак"/>
    <w:basedOn w:val="Normal"/>
    <w:link w:val="Style_53_ch"/>
    <w:qFormat/>
    <w:pPr>
      <w:spacing w:beforeAutospacing="1" w:afterAutospacing="1"/>
    </w:pPr>
    <w:rPr>
      <w:rFonts w:ascii="Tahoma" w:hAnsi="Tahoma"/>
      <w:sz w:val="20"/>
    </w:rPr>
  </w:style>
  <w:style w:type="paragraph" w:styleId="22">
    <w:name w:val="TOC 2"/>
    <w:basedOn w:val="Normal"/>
    <w:link w:val="Style_7_ch"/>
    <w:uiPriority w:val="39"/>
    <w:pPr>
      <w:ind w:left="200" w:right="0" w:hanging="0"/>
    </w:pPr>
    <w:rPr/>
  </w:style>
  <w:style w:type="paragraph" w:styleId="42">
    <w:name w:val="TOC 4"/>
    <w:basedOn w:val="Normal"/>
    <w:link w:val="Style_8_ch"/>
    <w:uiPriority w:val="39"/>
    <w:pPr>
      <w:ind w:left="600" w:right="0" w:hanging="0"/>
    </w:pPr>
    <w:rPr/>
  </w:style>
  <w:style w:type="paragraph" w:styleId="Internetlink1">
    <w:name w:val="Internet link"/>
    <w:link w:val="Style_44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FF"/>
      <w:spacing w:val="0"/>
      <w:sz w:val="24"/>
      <w:szCs w:val="20"/>
      <w:u w:val="single"/>
      <w:lang w:val="ru-RU" w:eastAsia="zh-CN" w:bidi="hi-IN"/>
    </w:rPr>
  </w:style>
  <w:style w:type="paragraph" w:styleId="DefaultParagraphFont1">
    <w:name w:val="Default Paragraph Font"/>
    <w:link w:val="Style_11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sz w:val="24"/>
      <w:szCs w:val="20"/>
      <w:lang w:val="ru-RU" w:eastAsia="zh-CN" w:bidi="hi-IN"/>
    </w:rPr>
  </w:style>
  <w:style w:type="paragraph" w:styleId="6">
    <w:name w:val="TOC 6"/>
    <w:basedOn w:val="Normal"/>
    <w:link w:val="Style_12_ch"/>
    <w:uiPriority w:val="39"/>
    <w:pPr>
      <w:ind w:left="1000" w:right="0" w:hanging="0"/>
    </w:pPr>
    <w:rPr/>
  </w:style>
  <w:style w:type="paragraph" w:styleId="7">
    <w:name w:val="TOC 7"/>
    <w:basedOn w:val="Normal"/>
    <w:link w:val="Style_13_ch"/>
    <w:uiPriority w:val="39"/>
    <w:pPr>
      <w:ind w:left="1200" w:right="0" w:hanging="0"/>
    </w:pPr>
    <w:rPr/>
  </w:style>
  <w:style w:type="paragraph" w:styleId="19">
    <w:name w:val="Знак1"/>
    <w:basedOn w:val="Normal"/>
    <w:link w:val="Style_70_ch"/>
    <w:qFormat/>
    <w:pPr>
      <w:spacing w:beforeAutospacing="1" w:afterAutospacing="1"/>
    </w:pPr>
    <w:rPr>
      <w:rFonts w:ascii="Tahoma" w:hAnsi="Tahoma"/>
      <w:sz w:val="20"/>
    </w:rPr>
  </w:style>
  <w:style w:type="paragraph" w:styleId="110">
    <w:name w:val="Верхний колонтитул1"/>
    <w:link w:val="Style_15_ch"/>
    <w:qFormat/>
    <w:pPr>
      <w:widowControl w:val="false"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sz w:val="24"/>
      <w:szCs w:val="20"/>
      <w:lang w:val="ru-RU" w:eastAsia="zh-CN" w:bidi="hi-IN"/>
    </w:rPr>
  </w:style>
  <w:style w:type="paragraph" w:styleId="HeaderandFooter1">
    <w:name w:val="Header and Footer"/>
    <w:link w:val="Style_47_ch"/>
    <w:qFormat/>
    <w:pPr>
      <w:widowControl/>
      <w:bidi w:val="0"/>
      <w:jc w:val="left"/>
    </w:pPr>
    <w:rPr>
      <w:rFonts w:ascii="XO Thames" w:hAnsi="XO Thames" w:eastAsia="WenQuanYi Zen Hei Sharp" w:cs="Lohit Devanagari"/>
      <w:color w:val="000000"/>
      <w:spacing w:val="0"/>
      <w:sz w:val="20"/>
      <w:szCs w:val="20"/>
      <w:lang w:val="ru-RU" w:eastAsia="zh-CN" w:bidi="hi-IN"/>
    </w:rPr>
  </w:style>
  <w:style w:type="paragraph" w:styleId="Style24">
    <w:name w:val="Интернет-ссылка"/>
    <w:link w:val="Style_17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FF"/>
      <w:spacing w:val="0"/>
      <w:sz w:val="24"/>
      <w:szCs w:val="20"/>
      <w:u w:val="single"/>
      <w:lang w:val="ru-RU" w:eastAsia="zh-CN" w:bidi="hi-IN"/>
    </w:rPr>
  </w:style>
  <w:style w:type="paragraph" w:styleId="Style25">
    <w:name w:val="Знак Знак"/>
    <w:basedOn w:val="Normal"/>
    <w:link w:val="Style_60_ch"/>
    <w:qFormat/>
    <w:pPr>
      <w:spacing w:beforeAutospacing="1" w:afterAutospacing="1"/>
    </w:pPr>
    <w:rPr>
      <w:rFonts w:ascii="Tahoma" w:hAnsi="Tahoma"/>
      <w:sz w:val="20"/>
    </w:rPr>
  </w:style>
  <w:style w:type="paragraph" w:styleId="Footnote1">
    <w:name w:val="Footnote"/>
    <w:link w:val="Style_45_ch"/>
    <w:qFormat/>
    <w:pPr>
      <w:widowControl/>
      <w:bidi w:val="0"/>
      <w:jc w:val="left"/>
    </w:pPr>
    <w:rPr>
      <w:rFonts w:ascii="XO Thames" w:hAnsi="XO Thames" w:eastAsia="WenQuanYi Zen Hei Sharp" w:cs="Lohit Devanagari"/>
      <w:color w:val="757575"/>
      <w:spacing w:val="0"/>
      <w:sz w:val="20"/>
      <w:szCs w:val="20"/>
      <w:lang w:val="ru-RU" w:eastAsia="zh-CN" w:bidi="hi-IN"/>
    </w:rPr>
  </w:style>
  <w:style w:type="paragraph" w:styleId="112">
    <w:name w:val="Нижний колонтитул1"/>
    <w:link w:val="Style_22_ch"/>
    <w:qFormat/>
    <w:pPr>
      <w:widowControl w:val="false"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sz w:val="24"/>
      <w:szCs w:val="20"/>
      <w:lang w:val="ru-RU" w:eastAsia="zh-CN" w:bidi="hi-IN"/>
    </w:rPr>
  </w:style>
  <w:style w:type="paragraph" w:styleId="Contents51">
    <w:name w:val="Contents 5"/>
    <w:link w:val="Style_23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sz w:val="24"/>
      <w:szCs w:val="20"/>
      <w:lang w:val="ru-RU" w:eastAsia="zh-CN" w:bidi="hi-IN"/>
    </w:rPr>
  </w:style>
  <w:style w:type="paragraph" w:styleId="Contents11">
    <w:name w:val="Contents 1"/>
    <w:link w:val="Style_24_ch"/>
    <w:qFormat/>
    <w:pPr>
      <w:widowControl/>
      <w:bidi w:val="0"/>
      <w:jc w:val="left"/>
    </w:pPr>
    <w:rPr>
      <w:rFonts w:ascii="XO Thames" w:hAnsi="XO Thames" w:eastAsia="WenQuanYi Zen Hei Sharp" w:cs="Lohit Devanagari"/>
      <w:b/>
      <w:color w:val="000000"/>
      <w:spacing w:val="0"/>
      <w:sz w:val="24"/>
      <w:szCs w:val="20"/>
      <w:lang w:val="ru-RU" w:eastAsia="zh-CN" w:bidi="hi-IN"/>
    </w:rPr>
  </w:style>
  <w:style w:type="paragraph" w:styleId="Contents31">
    <w:name w:val="Contents 3"/>
    <w:link w:val="Style_25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sz w:val="24"/>
      <w:szCs w:val="20"/>
      <w:lang w:val="ru-RU" w:eastAsia="zh-CN" w:bidi="hi-IN"/>
    </w:rPr>
  </w:style>
  <w:style w:type="paragraph" w:styleId="Style26">
    <w:name w:val="Содержимое таблицы"/>
    <w:basedOn w:val="Normal"/>
    <w:link w:val="Style_3_ch"/>
    <w:qFormat/>
    <w:pPr/>
    <w:rPr/>
  </w:style>
  <w:style w:type="paragraph" w:styleId="Caption2">
    <w:name w:val="caption"/>
    <w:basedOn w:val="Normal"/>
    <w:link w:val="Style_26_ch"/>
    <w:qFormat/>
    <w:pPr>
      <w:spacing w:before="120" w:after="120"/>
    </w:pPr>
    <w:rPr>
      <w:i/>
    </w:rPr>
  </w:style>
  <w:style w:type="paragraph" w:styleId="Contents41">
    <w:name w:val="Contents 4"/>
    <w:link w:val="Style_27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sz w:val="24"/>
      <w:szCs w:val="20"/>
      <w:lang w:val="ru-RU" w:eastAsia="zh-CN" w:bidi="hi-IN"/>
    </w:rPr>
  </w:style>
  <w:style w:type="paragraph" w:styleId="BalloonText1">
    <w:name w:val="Balloon Text"/>
    <w:basedOn w:val="Normal"/>
    <w:link w:val="Style_28_ch"/>
    <w:qFormat/>
    <w:pPr/>
    <w:rPr>
      <w:rFonts w:ascii="Tahoma" w:hAnsi="Tahoma"/>
      <w:sz w:val="16"/>
    </w:rPr>
  </w:style>
  <w:style w:type="paragraph" w:styleId="Contents81">
    <w:name w:val="Contents 8"/>
    <w:link w:val="Style_29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sz w:val="24"/>
      <w:szCs w:val="20"/>
      <w:lang w:val="ru-RU" w:eastAsia="zh-CN" w:bidi="hi-IN"/>
    </w:rPr>
  </w:style>
  <w:style w:type="paragraph" w:styleId="32">
    <w:name w:val="TOC 3"/>
    <w:basedOn w:val="Normal"/>
    <w:link w:val="Style_30_ch"/>
    <w:uiPriority w:val="39"/>
    <w:pPr>
      <w:ind w:left="400" w:right="0" w:hanging="0"/>
    </w:pPr>
    <w:rPr/>
  </w:style>
  <w:style w:type="paragraph" w:styleId="113">
    <w:name w:val="Номер страницы1"/>
    <w:basedOn w:val="114"/>
    <w:link w:val="Style_31_ch"/>
    <w:qFormat/>
    <w:pPr/>
    <w:rPr/>
  </w:style>
  <w:style w:type="paragraph" w:styleId="Pagenumber1">
    <w:name w:val="page number"/>
    <w:basedOn w:val="114"/>
    <w:link w:val="Style_33_ch"/>
    <w:qFormat/>
    <w:pPr/>
    <w:rPr>
      <w:rFonts w:ascii="Tahoma" w:hAnsi="Tahoma"/>
      <w:sz w:val="20"/>
    </w:rPr>
  </w:style>
  <w:style w:type="paragraph" w:styleId="Contents61">
    <w:name w:val="Contents 6"/>
    <w:link w:val="Style_36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sz w:val="24"/>
      <w:szCs w:val="20"/>
      <w:lang w:val="ru-RU" w:eastAsia="zh-CN" w:bidi="hi-IN"/>
    </w:rPr>
  </w:style>
  <w:style w:type="paragraph" w:styleId="Standard1">
    <w:name w:val="Standard"/>
    <w:link w:val="Style_6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sz w:val="24"/>
      <w:szCs w:val="20"/>
      <w:lang w:val="ru-RU" w:eastAsia="zh-CN" w:bidi="hi-IN"/>
    </w:rPr>
  </w:style>
  <w:style w:type="paragraph" w:styleId="114">
    <w:name w:val="1"/>
    <w:basedOn w:val="Standard1"/>
    <w:link w:val="Style_34_ch"/>
    <w:qFormat/>
    <w:pPr/>
    <w:rPr>
      <w:rFonts w:ascii="Tahoma" w:hAnsi="Tahoma"/>
      <w:sz w:val="20"/>
    </w:rPr>
  </w:style>
  <w:style w:type="paragraph" w:styleId="115">
    <w:name w:val="Название1"/>
    <w:link w:val="Style_38_ch"/>
    <w:qFormat/>
    <w:pPr>
      <w:widowControl/>
      <w:bidi w:val="0"/>
      <w:jc w:val="left"/>
    </w:pPr>
    <w:rPr>
      <w:rFonts w:ascii="XO Thames" w:hAnsi="XO Thames" w:eastAsia="WenQuanYi Zen Hei Sharp" w:cs="Lohit Devanagari"/>
      <w:b/>
      <w:color w:val="000000"/>
      <w:spacing w:val="0"/>
      <w:sz w:val="52"/>
      <w:szCs w:val="20"/>
      <w:lang w:val="ru-RU" w:eastAsia="zh-CN" w:bidi="hi-IN"/>
    </w:rPr>
  </w:style>
  <w:style w:type="paragraph" w:styleId="211">
    <w:name w:val="Заголовок 21"/>
    <w:link w:val="Style_39_ch"/>
    <w:qFormat/>
    <w:pPr>
      <w:widowControl/>
      <w:bidi w:val="0"/>
      <w:jc w:val="left"/>
    </w:pPr>
    <w:rPr>
      <w:rFonts w:ascii="XO Thames" w:hAnsi="XO Thames" w:eastAsia="WenQuanYi Zen Hei Sharp" w:cs="Lohit Devanagari"/>
      <w:b/>
      <w:color w:val="00A0FF"/>
      <w:spacing w:val="0"/>
      <w:sz w:val="26"/>
      <w:szCs w:val="20"/>
      <w:lang w:val="ru-RU" w:eastAsia="zh-CN" w:bidi="hi-IN"/>
    </w:rPr>
  </w:style>
  <w:style w:type="paragraph" w:styleId="Contents91">
    <w:name w:val="Contents 9"/>
    <w:link w:val="Style_41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sz w:val="24"/>
      <w:szCs w:val="20"/>
      <w:lang w:val="ru-RU" w:eastAsia="zh-CN" w:bidi="hi-IN"/>
    </w:rPr>
  </w:style>
  <w:style w:type="paragraph" w:styleId="116">
    <w:name w:val="Подзаголовок1"/>
    <w:link w:val="Style_42_ch"/>
    <w:qFormat/>
    <w:pPr>
      <w:widowControl/>
      <w:bidi w:val="0"/>
      <w:jc w:val="left"/>
    </w:pPr>
    <w:rPr>
      <w:rFonts w:ascii="XO Thames" w:hAnsi="XO Thames" w:eastAsia="WenQuanYi Zen Hei Sharp" w:cs="Lohit Devanagari"/>
      <w:i/>
      <w:color w:val="616161"/>
      <w:spacing w:val="0"/>
      <w:sz w:val="24"/>
      <w:szCs w:val="20"/>
      <w:lang w:val="ru-RU" w:eastAsia="zh-CN" w:bidi="hi-IN"/>
    </w:rPr>
  </w:style>
  <w:style w:type="paragraph" w:styleId="Contents21">
    <w:name w:val="Contents 2"/>
    <w:link w:val="Style_43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sz w:val="24"/>
      <w:szCs w:val="20"/>
      <w:lang w:val="ru-RU" w:eastAsia="zh-CN" w:bidi="hi-IN"/>
    </w:rPr>
  </w:style>
  <w:style w:type="paragraph" w:styleId="117">
    <w:name w:val="TOC 1"/>
    <w:basedOn w:val="Normal"/>
    <w:link w:val="Style_46_ch"/>
    <w:uiPriority w:val="39"/>
    <w:pPr/>
    <w:rPr>
      <w:rFonts w:ascii="XO Thames" w:hAnsi="XO Thames"/>
      <w:b/>
    </w:rPr>
  </w:style>
  <w:style w:type="paragraph" w:styleId="Indexheading1">
    <w:name w:val="index heading"/>
    <w:basedOn w:val="Normal"/>
    <w:link w:val="Style_48_ch"/>
    <w:qFormat/>
    <w:pPr/>
    <w:rPr/>
  </w:style>
  <w:style w:type="paragraph" w:styleId="Toc101">
    <w:name w:val="toc 10"/>
    <w:link w:val="Style_63_ch"/>
    <w:uiPriority w:val="39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sz w:val="24"/>
      <w:szCs w:val="20"/>
      <w:lang w:val="ru-RU" w:eastAsia="zh-CN" w:bidi="hi-IN"/>
    </w:rPr>
  </w:style>
  <w:style w:type="paragraph" w:styleId="Style27">
    <w:name w:val="Header"/>
    <w:basedOn w:val="Normal"/>
    <w:link w:val="Style_50_ch"/>
    <w:pPr>
      <w:tabs>
        <w:tab w:val="center" w:pos="4677" w:leader="none"/>
        <w:tab w:val="right" w:pos="9355" w:leader="none"/>
      </w:tabs>
    </w:pPr>
    <w:rPr/>
  </w:style>
  <w:style w:type="paragraph" w:styleId="9">
    <w:name w:val="TOC 9"/>
    <w:basedOn w:val="Normal"/>
    <w:link w:val="Style_51_ch"/>
    <w:uiPriority w:val="39"/>
    <w:pPr>
      <w:ind w:left="1600" w:right="0" w:hanging="0"/>
    </w:pPr>
    <w:rPr/>
  </w:style>
  <w:style w:type="paragraph" w:styleId="311">
    <w:name w:val="Заголовок 31"/>
    <w:link w:val="Style_52_ch"/>
    <w:qFormat/>
    <w:pPr>
      <w:widowControl/>
      <w:bidi w:val="0"/>
      <w:jc w:val="left"/>
    </w:pPr>
    <w:rPr>
      <w:rFonts w:ascii="XO Thames" w:hAnsi="XO Thames" w:eastAsia="WenQuanYi Zen Hei Sharp" w:cs="Lohit Devanagari"/>
      <w:b/>
      <w:i/>
      <w:color w:val="000000"/>
      <w:spacing w:val="0"/>
      <w:sz w:val="24"/>
      <w:szCs w:val="20"/>
      <w:lang w:val="ru-RU" w:eastAsia="zh-CN" w:bidi="hi-IN"/>
    </w:rPr>
  </w:style>
  <w:style w:type="paragraph" w:styleId="511">
    <w:name w:val="Заголовок 51"/>
    <w:link w:val="Style_54_ch"/>
    <w:qFormat/>
    <w:pPr>
      <w:widowControl/>
      <w:bidi w:val="0"/>
      <w:jc w:val="left"/>
    </w:pPr>
    <w:rPr>
      <w:rFonts w:ascii="XO Thames" w:hAnsi="XO Thames" w:eastAsia="WenQuanYi Zen Hei Sharp" w:cs="Lohit Devanagari"/>
      <w:b/>
      <w:color w:val="000000"/>
      <w:spacing w:val="0"/>
      <w:sz w:val="22"/>
      <w:szCs w:val="20"/>
      <w:lang w:val="ru-RU" w:eastAsia="zh-CN" w:bidi="hi-IN"/>
    </w:rPr>
  </w:style>
  <w:style w:type="paragraph" w:styleId="8">
    <w:name w:val="TOC 8"/>
    <w:basedOn w:val="Normal"/>
    <w:link w:val="Style_55_ch"/>
    <w:uiPriority w:val="39"/>
    <w:pPr>
      <w:ind w:left="1400" w:right="0" w:hanging="0"/>
    </w:pPr>
    <w:rPr/>
  </w:style>
  <w:style w:type="paragraph" w:styleId="Style28">
    <w:name w:val="Заголовок таблицы"/>
    <w:basedOn w:val="Style26"/>
    <w:link w:val="Style_57_ch"/>
    <w:qFormat/>
    <w:pPr/>
    <w:rPr/>
  </w:style>
  <w:style w:type="paragraph" w:styleId="52">
    <w:name w:val="TOC 5"/>
    <w:basedOn w:val="Normal"/>
    <w:link w:val="Style_58_ch"/>
    <w:uiPriority w:val="39"/>
    <w:pPr>
      <w:ind w:left="800" w:right="0" w:hanging="0"/>
    </w:pPr>
    <w:rPr/>
  </w:style>
  <w:style w:type="paragraph" w:styleId="Style29">
    <w:name w:val="Subtitle"/>
    <w:basedOn w:val="Normal"/>
    <w:link w:val="Style_61_ch"/>
    <w:uiPriority w:val="11"/>
    <w:qFormat/>
    <w:pPr/>
    <w:rPr>
      <w:rFonts w:ascii="XO Thames" w:hAnsi="XO Thames"/>
      <w:i/>
      <w:color w:val="616161"/>
    </w:rPr>
  </w:style>
  <w:style w:type="paragraph" w:styleId="Style30">
    <w:name w:val="Содержимое врезки"/>
    <w:basedOn w:val="Normal"/>
    <w:link w:val="Style_62_ch"/>
    <w:qFormat/>
    <w:pPr/>
    <w:rPr/>
  </w:style>
  <w:style w:type="paragraph" w:styleId="Style31">
    <w:name w:val="Title"/>
    <w:basedOn w:val="Normal"/>
    <w:link w:val="Style_64_ch"/>
    <w:uiPriority w:val="10"/>
    <w:qFormat/>
    <w:pPr/>
    <w:rPr>
      <w:rFonts w:ascii="XO Thames" w:hAnsi="XO Thames"/>
      <w:b/>
      <w:sz w:val="52"/>
    </w:rPr>
  </w:style>
  <w:style w:type="paragraph" w:styleId="Contents71">
    <w:name w:val="Contents 7"/>
    <w:link w:val="Style_66_ch"/>
    <w:qFormat/>
    <w:pPr>
      <w:widowControl/>
      <w:bidi w:val="0"/>
      <w:jc w:val="left"/>
    </w:pPr>
    <w:rPr>
      <w:rFonts w:ascii="Times New Roman" w:hAnsi="Times New Roman" w:eastAsia="WenQuanYi Zen Hei Sharp" w:cs="Lohit Devanagari"/>
      <w:color w:val="000000"/>
      <w:spacing w:val="0"/>
      <w:sz w:val="24"/>
      <w:szCs w:val="20"/>
      <w:lang w:val="ru-RU" w:eastAsia="zh-CN" w:bidi="hi-IN"/>
    </w:rPr>
  </w:style>
  <w:style w:type="paragraph" w:styleId="411">
    <w:name w:val="Заголовок 41"/>
    <w:link w:val="Style_67_ch"/>
    <w:qFormat/>
    <w:pPr>
      <w:widowControl/>
      <w:bidi w:val="0"/>
      <w:jc w:val="left"/>
    </w:pPr>
    <w:rPr>
      <w:rFonts w:ascii="XO Thames" w:hAnsi="XO Thames" w:eastAsia="WenQuanYi Zen Hei Sharp" w:cs="Lohit Devanagari"/>
      <w:b/>
      <w:color w:val="595959"/>
      <w:spacing w:val="0"/>
      <w:sz w:val="26"/>
      <w:szCs w:val="20"/>
      <w:lang w:val="ru-RU" w:eastAsia="zh-CN" w:bidi="hi-IN"/>
    </w:rPr>
  </w:style>
  <w:style w:type="paragraph" w:styleId="118">
    <w:name w:val="Заголовок 11"/>
    <w:link w:val="Style_68_ch"/>
    <w:qFormat/>
    <w:pPr>
      <w:widowControl/>
      <w:bidi w:val="0"/>
      <w:jc w:val="left"/>
    </w:pPr>
    <w:rPr>
      <w:rFonts w:ascii="XO Thames" w:hAnsi="XO Thames" w:eastAsia="WenQuanYi Zen Hei Sharp" w:cs="Lohit Devanagari"/>
      <w:b/>
      <w:color w:val="000000"/>
      <w:spacing w:val="0"/>
      <w:sz w:val="32"/>
      <w:szCs w:val="20"/>
      <w:lang w:val="ru-RU" w:eastAsia="zh-CN" w:bidi="hi-IN"/>
    </w:rPr>
  </w:style>
  <w:style w:type="paragraph" w:styleId="119">
    <w:name w:val="Текст выноски1"/>
    <w:basedOn w:val="Standard1"/>
    <w:link w:val="Style_69_ch"/>
    <w:qFormat/>
    <w:pPr/>
    <w:rPr>
      <w:rFonts w:ascii="Tahoma" w:hAnsi="Tahoma"/>
      <w:sz w:val="16"/>
    </w:rPr>
  </w:style>
  <w:style w:type="table" w:default="1" w:styleId="Style_2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LibreOffice/5.3.4.1$Linux_X86_64 LibreOffice_project/30$Build-1</Application>
  <Pages>1</Pages>
  <Words>148</Words>
  <Characters>960</Characters>
  <CharactersWithSpaces>1053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2019-12-12T17:06:53Z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