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Приложение к Положению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о порядке заключения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органами исполнительной власти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Курской области договоров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(соглашений) с казачьими обществами 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ind w:left="5664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Курской области </w:t>
      </w:r>
    </w:p>
    <w:p>
      <w:pPr>
        <w:pStyle w:val="31"/>
        <w:shd w:val="clear" w:color="auto" w:fill="auto"/>
        <w:tabs>
          <w:tab w:val="clear" w:pos="708"/>
          <w:tab w:val="left" w:pos="6379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1"/>
        <w:shd w:val="clear" w:color="auto" w:fill="auto"/>
        <w:spacing w:lineRule="auto" w:line="240"/>
        <w:ind w:left="7788" w:hanging="0"/>
        <w:jc w:val="left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>(Форма)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 (СОГЛАШЕНИЕ) 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между органом исполнительной власти Курской области 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казачьим обществом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>________________________________                   «____» ____________________20___ года</w:t>
      </w:r>
    </w:p>
    <w:p>
      <w:pPr>
        <w:pStyle w:val="1"/>
        <w:shd w:val="clear" w:color="auto" w:fill="auto"/>
        <w:spacing w:lineRule="auto" w:line="240"/>
        <w:ind w:firstLine="4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(место заключения)</w:t>
      </w:r>
    </w:p>
    <w:p>
      <w:pPr>
        <w:pStyle w:val="1"/>
        <w:shd w:val="clear" w:color="auto" w:fill="auto"/>
        <w:spacing w:lineRule="auto" w:line="240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>
      <w:pPr>
        <w:pStyle w:val="1"/>
        <w:shd w:val="clear" w:color="auto" w:fill="auto"/>
        <w:tabs>
          <w:tab w:val="clear" w:pos="708"/>
          <w:tab w:val="left" w:pos="4854" w:leader="none"/>
          <w:tab w:val="left" w:pos="9006" w:leader="underscore"/>
        </w:tabs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органа исполнительной власти)</w:t>
      </w:r>
    </w:p>
    <w:p>
      <w:pPr>
        <w:pStyle w:val="1"/>
        <w:shd w:val="clear" w:color="auto" w:fill="auto"/>
        <w:tabs>
          <w:tab w:val="clear" w:pos="708"/>
          <w:tab w:val="left" w:pos="4854" w:leader="none"/>
          <w:tab w:val="left" w:pos="9006" w:leader="underscore"/>
        </w:tabs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в дальнейшем «орган исполнительной власти Курской области», </w:t>
      </w:r>
    </w:p>
    <w:p>
      <w:pPr>
        <w:pStyle w:val="1"/>
        <w:shd w:val="clear" w:color="auto" w:fill="auto"/>
        <w:tabs>
          <w:tab w:val="clear" w:pos="708"/>
          <w:tab w:val="left" w:pos="4854" w:leader="none"/>
          <w:tab w:val="left" w:pos="9006" w:leader="underscore"/>
        </w:tabs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>
      <w:pPr>
        <w:pStyle w:val="1"/>
        <w:shd w:val="clear" w:color="auto" w:fill="auto"/>
        <w:spacing w:lineRule="auto" w:line="240"/>
        <w:ind w:firstLine="306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(должность, фамилия, имя, отчество)</w:t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действующего на основании ____________________________________________________, </w:t>
      </w:r>
    </w:p>
    <w:p>
      <w:pPr>
        <w:pStyle w:val="1"/>
        <w:shd w:val="clear" w:color="auto" w:fill="auto"/>
        <w:tabs>
          <w:tab w:val="clear" w:pos="708"/>
          <w:tab w:val="left" w:pos="5642" w:leader="none"/>
          <w:tab w:val="left" w:pos="9065" w:leader="none"/>
        </w:tabs>
        <w:spacing w:lineRule="auto" w:line="240"/>
        <w:ind w:firstLine="86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(реквизиты документа, на основании которого действует лицо) </w:t>
      </w:r>
    </w:p>
    <w:p>
      <w:pPr>
        <w:pStyle w:val="1"/>
        <w:shd w:val="clear" w:color="auto" w:fill="auto"/>
        <w:tabs>
          <w:tab w:val="clear" w:pos="708"/>
          <w:tab w:val="left" w:pos="5642" w:leader="none"/>
          <w:tab w:val="left" w:pos="9065" w:leader="none"/>
        </w:tabs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одной стороны, и ____________________________________________________________,</w:t>
      </w:r>
    </w:p>
    <w:p>
      <w:pPr>
        <w:pStyle w:val="1"/>
        <w:shd w:val="clear" w:color="auto" w:fill="auto"/>
        <w:tabs>
          <w:tab w:val="clear" w:pos="708"/>
          <w:tab w:val="left" w:pos="5642" w:leader="none"/>
          <w:tab w:val="left" w:pos="9065" w:leader="none"/>
        </w:tabs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казачьего общества)</w:t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зарегистрированное ___________________________________________________________,</w:t>
      </w:r>
    </w:p>
    <w:p>
      <w:pPr>
        <w:pStyle w:val="1"/>
        <w:shd w:val="clear" w:color="auto" w:fill="auto"/>
        <w:tabs>
          <w:tab w:val="clear" w:pos="708"/>
          <w:tab w:val="left" w:pos="7935" w:leader="underscore"/>
        </w:tabs>
        <w:spacing w:lineRule="auto" w:line="240"/>
        <w:ind w:firstLine="368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</w:t>
      </w:r>
      <w:r>
        <w:rPr>
          <w:rFonts w:cs="Times New Roman" w:ascii="Times New Roman" w:hAnsi="Times New Roman"/>
          <w:sz w:val="16"/>
          <w:szCs w:val="16"/>
        </w:rPr>
        <w:t xml:space="preserve">(реквизиты документа о регистрации) </w:t>
      </w:r>
    </w:p>
    <w:p>
      <w:pPr>
        <w:pStyle w:val="1"/>
        <w:shd w:val="clear" w:color="auto" w:fill="auto"/>
        <w:tabs>
          <w:tab w:val="clear" w:pos="708"/>
          <w:tab w:val="left" w:pos="7935" w:leader="underscore"/>
        </w:tabs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именуемое в дальнейшем «казачье общество», </w:t>
      </w:r>
    </w:p>
    <w:p>
      <w:pPr>
        <w:pStyle w:val="1"/>
        <w:shd w:val="clear" w:color="auto" w:fill="auto"/>
        <w:tabs>
          <w:tab w:val="clear" w:pos="708"/>
          <w:tab w:val="left" w:pos="7935" w:leader="underscore"/>
        </w:tabs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атамана ________________________________________________________________,</w:t>
      </w:r>
    </w:p>
    <w:p>
      <w:pPr>
        <w:pStyle w:val="1"/>
        <w:shd w:val="clear" w:color="auto" w:fill="auto"/>
        <w:spacing w:lineRule="auto" w:line="240"/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 xml:space="preserve">(фамилия, имя, отчество) </w:t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устава, утвержденного _________________________________</w:t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(реквизиты документа об утверждении устава)</w:t>
      </w:r>
    </w:p>
    <w:p>
      <w:pPr>
        <w:pStyle w:val="1"/>
        <w:shd w:val="clear" w:color="auto" w:fill="auto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действуя в соответствии со статьей 7 Федерального закона от 5 декабря 2005 г. № 154-ФЗ «О государственной службе российского казачества» и 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утвержденным  постановлением  Правительства  Российской Федерации от 8 октября 2009 г. № 806, заключили настоящий договор (соглашение) о нижеследующем.</w:t>
      </w:r>
    </w:p>
    <w:p>
      <w:pPr>
        <w:pStyle w:val="1"/>
        <w:numPr>
          <w:ilvl w:val="0"/>
          <w:numId w:val="2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left="0" w:firstLine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Члены казачьего общества в количестве ______________________________ человек </w:t>
      </w:r>
    </w:p>
    <w:p>
      <w:pPr>
        <w:pStyle w:val="1"/>
        <w:shd w:val="clear" w:color="auto" w:fill="auto"/>
        <w:spacing w:lineRule="auto" w:line="240"/>
        <w:ind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 xml:space="preserve">   (число прописью)</w:t>
      </w:r>
    </w:p>
    <w:p>
      <w:pPr>
        <w:pStyle w:val="1"/>
        <w:shd w:val="clear" w:color="auto" w:fill="auto"/>
        <w:tabs>
          <w:tab w:val="clear" w:pos="708"/>
          <w:tab w:val="left" w:pos="993" w:leader="none"/>
        </w:tabs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берут на себя обязательства по оказанию содействия органу исполнительной власти Курской области в осуществлении  _______________________________________________ </w:t>
      </w:r>
    </w:p>
    <w:p>
      <w:pPr>
        <w:pStyle w:val="1"/>
        <w:shd w:val="clear" w:color="auto" w:fill="auto"/>
        <w:spacing w:lineRule="auto" w:line="24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(установленные задачи и функции)</w:t>
      </w:r>
    </w:p>
    <w:p>
      <w:pPr>
        <w:pStyle w:val="1"/>
        <w:shd w:val="clear" w:color="auto" w:fill="auto"/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1"/>
        <w:shd w:val="clear" w:color="auto" w:fill="auto"/>
        <w:spacing w:lineRule="auto" w:line="240"/>
        <w:ind w:left="1416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>(на неопределенный срок, на определенный срок, на время выполнения работы)</w:t>
      </w:r>
    </w:p>
    <w:p>
      <w:pPr>
        <w:pStyle w:val="1"/>
        <w:shd w:val="clear" w:color="auto" w:fill="auto"/>
        <w:tabs>
          <w:tab w:val="clear" w:pos="708"/>
          <w:tab w:val="left" w:pos="9188" w:leader="none"/>
        </w:tabs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порядке, установленном уставом казачьего общества и настоящим договором (соглашением).</w:t>
        <w:tab/>
      </w:r>
    </w:p>
    <w:p>
      <w:pPr>
        <w:pStyle w:val="1"/>
        <w:shd w:val="clear" w:color="auto" w:fill="auto"/>
        <w:spacing w:lineRule="auto" w:line="24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</w:t>
      </w:r>
    </w:p>
    <w:p>
      <w:pPr>
        <w:pStyle w:val="1"/>
        <w:shd w:val="clear" w:color="auto" w:fill="auto"/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(конкретные мероприятия, в реализации которых обязуются принять участие члены казачьего общества) </w:t>
      </w:r>
    </w:p>
    <w:p>
      <w:pPr>
        <w:pStyle w:val="1"/>
        <w:shd w:val="clear" w:color="auto" w:fill="auto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Казачье  общество  обязуется обеспечить  выполнение  его  членами,  взявшими  на себя обязательства по содействию органу исполнительной власти </w:t>
        <w:tab/>
        <w:t>Курской области в осуществлении задач и функций, указанных в пункте 1 настоящего договора (соглашения), обязанностей добросовестно, с соблюдением дисциплины, требований по охране труда, технике безопасности, проявлять организованность, творческую инициативу 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(иные установленные по соглашению сторон обязанности членов казачьего общества) </w:t>
      </w:r>
    </w:p>
    <w:p>
      <w:pPr>
        <w:pStyle w:val="1"/>
        <w:shd w:val="clear" w:color="auto" w:fill="auto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Орган исполнительной власти Курской области обязуется: </w:t>
      </w:r>
    </w:p>
    <w:p>
      <w:pPr>
        <w:pStyle w:val="1"/>
        <w:shd w:val="clear" w:color="auto" w:fill="auto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членам казачьего общества необходимые условия для выполнения настоящего договора (соглашения);</w:t>
      </w:r>
    </w:p>
    <w:p>
      <w:pPr>
        <w:pStyle w:val="1"/>
        <w:shd w:val="clear" w:color="auto" w:fill="auto"/>
        <w:spacing w:lineRule="auto" w:line="240"/>
        <w:ind w:first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оказывать членам казачьего общества необходимое информационное содействие, консультативную и методическую помощь в целях надлежащего выполнения настоящего договора (соглашения);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предупреждать казачье общество об обстоятельствах, препятствующих надлежащему выполнению членами казачьего общества предусмотренных настоящим договором (соглашением) обязательств;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(иные установленные по соглашению сторон обязанности органа исполнительной власти, в том числе порядок финансового обеспечения договора)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left="20" w:firstLine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Казачье общество вправе ставить вопрос о досрочном расторжении настоящего договора (соглашения) (не менее чем за месяц уведомив об этом орган исполнительной власти Курской области) в случае неисполнения или ненадлежащего исполнения условий настоящего договора (соглашения) указанным органом, а также в случае</w:t>
      </w:r>
    </w:p>
    <w:p>
      <w:pPr>
        <w:pStyle w:val="1"/>
        <w:shd w:val="clear" w:color="auto" w:fill="auto"/>
        <w:tabs>
          <w:tab w:val="clear" w:pos="708"/>
          <w:tab w:val="left" w:pos="709" w:leader="none"/>
        </w:tabs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left="2832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(иные условия досрочного расторжения)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 исполнительной власти Курской области вправе досрочно расторгнуть настоящий договор (соглашение) в одностороннем порядке (не менее чем за месяц уведомив об этом казачье общество) в следующих случаях: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исключение в установленном порядке казачьего общества из государственного реестра казачьих обществ в Российской Федерации;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нарушение казачьим обществом и(или) его членами Конституции Российской Федерации, федеральных законов и иных нормативных правовых актов Российской Федерации и нормативных правовых актов Курской области, систематическое неисполнение или ненадлежащее исполнение членами казачьего общества принятых на себя обязательств;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утрата потребности в привлечении членов казачьих обществ к оказанию содействия органам исполнительной власти Курской области в осуществлении задач и функций;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(иные условия досрочного расторжения)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>
      <w:pPr>
        <w:pStyle w:val="1"/>
        <w:shd w:val="clear" w:color="auto" w:fill="auto"/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  <w:tab w:val="left" w:pos="9006" w:leader="underscore"/>
        </w:tabs>
        <w:spacing w:lineRule="auto" w:line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ликвидации (реорганизации) казачьего общества или органа исполнительной власти Курской области в порядке и на условиях, установленных законодательством Российской Федерации, настоящий договор (соглашение) действует в течение ______________________________________________________________________.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left="2124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(весь срок проведения ликвидации или другой срок)</w:t>
      </w:r>
    </w:p>
    <w:p>
      <w:pPr>
        <w:pStyle w:val="1"/>
        <w:shd w:val="clear" w:color="auto" w:fill="auto"/>
        <w:spacing w:lineRule="auto" w:line="240"/>
        <w:ind w:firstLine="48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Претензии сторон удовлетворяются в соответствии с законодательством Российской Федерации.</w:t>
      </w:r>
    </w:p>
    <w:p>
      <w:pPr>
        <w:pStyle w:val="1"/>
        <w:shd w:val="clear" w:color="auto" w:fill="auto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 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>
      <w:pPr>
        <w:pStyle w:val="1"/>
        <w:shd w:val="clear" w:color="auto" w:fill="auto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 Настоящий договор (соглашение) составлен в двух экземплярах, один из которых хранится в ____________________________________________________________,</w:t>
      </w:r>
    </w:p>
    <w:p>
      <w:pPr>
        <w:pStyle w:val="1"/>
        <w:shd w:val="clear" w:color="auto" w:fill="auto"/>
        <w:spacing w:lineRule="auto" w:line="24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>(наименование органа исполнительной власти Курской области)</w:t>
      </w:r>
    </w:p>
    <w:p>
      <w:pPr>
        <w:pStyle w:val="1"/>
        <w:shd w:val="clear" w:color="auto" w:fill="auto"/>
        <w:tabs>
          <w:tab w:val="clear" w:pos="708"/>
          <w:tab w:val="left" w:pos="8996" w:leader="underscore"/>
        </w:tabs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второй – в ____________________________________________________________________.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казачьего общества)</w:t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1"/>
        <w:shd w:val="clear" w:color="auto" w:fill="auto"/>
        <w:spacing w:lineRule="auto" w:line="240"/>
        <w:ind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4"/>
        <w:tblW w:w="9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4"/>
      </w:tblGrid>
      <w:tr>
        <w:trPr>
          <w:trHeight w:val="1122" w:hRule="atLeas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Наименование, адрес и реквизиты 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органа исполнительной власти Курской области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(должность, фамилия, инициалы должностного лица 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органа исполнительной власти)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 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Место печати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Наименование, адрес (юридический и фактический) и реквизиты казачьего общества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инициалы атамана казачьего общества)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Подпись _________________________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>
      <w:pPr>
        <w:pStyle w:val="1"/>
        <w:shd w:val="clear" w:color="auto" w:fill="auto"/>
        <w:spacing w:lineRule="auto" w:line="24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1950119"/>
    </w:sdtPr>
    <w:sdtContent>
      <w:p>
        <w:pPr>
          <w:pStyle w:val="Style28"/>
          <w:jc w:val="center"/>
          <w:rPr>
            <w:lang w:val="ru-RU"/>
          </w:rPr>
        </w:pPr>
        <w:r>
          <w:rPr>
            <w:lang w:val="ru-RU"/>
          </w:rPr>
        </w:r>
      </w:p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Courier New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a65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0"/>
    <w:qFormat/>
    <w:rsid w:val="00f12a65"/>
    <w:rPr>
      <w:rFonts w:ascii="Arial" w:hAnsi="Arial" w:eastAsia="Arial" w:cs="Arial"/>
      <w:sz w:val="19"/>
      <w:szCs w:val="19"/>
      <w:shd w:fill="FFFFFF" w:val="clear"/>
    </w:rPr>
  </w:style>
  <w:style w:type="character" w:styleId="Style14" w:customStyle="1">
    <w:name w:val="Основной текст_"/>
    <w:basedOn w:val="DefaultParagraphFont"/>
    <w:link w:val="1"/>
    <w:qFormat/>
    <w:rsid w:val="00f12a65"/>
    <w:rPr>
      <w:rFonts w:ascii="Courier New" w:hAnsi="Courier New" w:eastAsia="Courier New" w:cs="Courier New"/>
      <w:sz w:val="20"/>
      <w:szCs w:val="20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f12a65"/>
    <w:rPr>
      <w:rFonts w:ascii="Arial" w:hAnsi="Arial" w:eastAsia="Arial" w:cs="Arial"/>
      <w:spacing w:val="20"/>
      <w:sz w:val="18"/>
      <w:szCs w:val="18"/>
      <w:shd w:fill="FFFFFF" w:val="clear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c157e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7c157e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7c157e"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Style18" w:customStyle="1">
    <w:name w:val="Текст сноски Знак"/>
    <w:basedOn w:val="DefaultParagraphFont"/>
    <w:link w:val="ab"/>
    <w:uiPriority w:val="99"/>
    <w:semiHidden/>
    <w:qFormat/>
    <w:rsid w:val="00581b78"/>
    <w:rPr>
      <w:rFonts w:ascii="Arial Unicode MS" w:hAnsi="Arial Unicode MS" w:eastAsia="Arial Unicode MS" w:cs="Arial Unicode MS"/>
      <w:color w:val="000000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81b78"/>
    <w:rPr>
      <w:vertAlign w:val="superscript"/>
    </w:rPr>
  </w:style>
  <w:style w:type="character" w:styleId="ListLabel1">
    <w:name w:val="ListLabel 1"/>
    <w:qFormat/>
    <w:rPr>
      <w:rFonts w:ascii="Times New Roman" w:hAnsi="Times New Roman" w:eastAsia="Courier New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ListLabel2">
    <w:name w:val="ListLabel 2"/>
    <w:qFormat/>
    <w:rPr>
      <w:rFonts w:ascii="Times New Roman" w:hAnsi="Times New Roman" w:eastAsia="Courier New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Courier New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eastAsia="Courier New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31" w:customStyle="1">
    <w:name w:val="Основной текст (3)"/>
    <w:basedOn w:val="Normal"/>
    <w:link w:val="3"/>
    <w:qFormat/>
    <w:rsid w:val="00f12a65"/>
    <w:pPr>
      <w:shd w:val="clear" w:color="auto" w:fill="FFFFFF"/>
      <w:spacing w:lineRule="exact" w:line="230"/>
      <w:jc w:val="center"/>
    </w:pPr>
    <w:rPr>
      <w:rFonts w:ascii="Arial" w:hAnsi="Arial" w:eastAsia="Arial" w:cs="Arial"/>
      <w:color w:val="auto"/>
      <w:sz w:val="19"/>
      <w:szCs w:val="19"/>
      <w:lang w:val="ru-RU" w:eastAsia="en-US"/>
    </w:rPr>
  </w:style>
  <w:style w:type="paragraph" w:styleId="1" w:customStyle="1">
    <w:name w:val="Основной текст1"/>
    <w:basedOn w:val="Normal"/>
    <w:link w:val="a3"/>
    <w:qFormat/>
    <w:rsid w:val="00f12a65"/>
    <w:pPr>
      <w:shd w:val="clear" w:color="auto" w:fill="FFFFFF"/>
      <w:spacing w:lineRule="exact" w:line="226"/>
      <w:ind w:hanging="860"/>
      <w:jc w:val="center"/>
    </w:pPr>
    <w:rPr>
      <w:rFonts w:ascii="Courier New" w:hAnsi="Courier New" w:eastAsia="Courier New" w:cs="Courier New"/>
      <w:color w:val="auto"/>
      <w:sz w:val="20"/>
      <w:szCs w:val="20"/>
      <w:lang w:val="ru-RU" w:eastAsia="en-US"/>
    </w:rPr>
  </w:style>
  <w:style w:type="paragraph" w:styleId="41" w:customStyle="1">
    <w:name w:val="Основной текст (4)"/>
    <w:basedOn w:val="Normal"/>
    <w:link w:val="4"/>
    <w:qFormat/>
    <w:rsid w:val="00f12a65"/>
    <w:pPr>
      <w:shd w:val="clear" w:color="auto" w:fill="FFFFFF"/>
      <w:spacing w:lineRule="auto" w:line="240"/>
    </w:pPr>
    <w:rPr>
      <w:rFonts w:ascii="Arial" w:hAnsi="Arial" w:eastAsia="Arial" w:cs="Arial"/>
      <w:color w:val="auto"/>
      <w:spacing w:val="20"/>
      <w:sz w:val="18"/>
      <w:szCs w:val="18"/>
      <w:lang w:val="ru-RU" w:eastAsia="en-US"/>
    </w:rPr>
  </w:style>
  <w:style w:type="paragraph" w:styleId="Style28">
    <w:name w:val="Header"/>
    <w:basedOn w:val="Normal"/>
    <w:link w:val="a6"/>
    <w:uiPriority w:val="99"/>
    <w:unhideWhenUsed/>
    <w:rsid w:val="007c15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uiPriority w:val="99"/>
    <w:unhideWhenUsed/>
    <w:rsid w:val="007c157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7c157e"/>
    <w:pPr/>
    <w:rPr>
      <w:rFonts w:ascii="Tahoma" w:hAnsi="Tahoma" w:cs="Tahoma"/>
      <w:sz w:val="16"/>
      <w:szCs w:val="16"/>
    </w:rPr>
  </w:style>
  <w:style w:type="paragraph" w:styleId="Style30">
    <w:name w:val="Footnote Text"/>
    <w:basedOn w:val="Normal"/>
    <w:link w:val="ac"/>
    <w:uiPriority w:val="99"/>
    <w:semiHidden/>
    <w:unhideWhenUsed/>
    <w:rsid w:val="00581b7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510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F459-AF02-4E43-B942-7F51F972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LibreOffice/6.1.6.3$Linux_X86_64 LibreOffice_project/10$Build-3</Application>
  <Pages>4</Pages>
  <Words>759</Words>
  <Characters>7032</Characters>
  <CharactersWithSpaces>7920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2019-04-29T11:25:00Z</dcterms:created>
  <dc:creator>Лебедева Лилия Владимировна</dc:creator>
  <dc:description/>
  <dc:language>ru-RU</dc:language>
  <cp:lastModifiedBy/>
  <cp:lastPrinted>2019-08-20T07:42:00Z</cp:lastPrinted>
  <dcterms:modified xsi:type="dcterms:W3CDTF">2020-01-17T12:23:50Z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