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EC" w:rsidRPr="00B43EAF" w:rsidRDefault="005E11EC" w:rsidP="00B43EAF">
      <w:pPr>
        <w:jc w:val="center"/>
        <w:rPr>
          <w:b/>
        </w:rPr>
      </w:pPr>
      <w:r w:rsidRPr="00B43EAF">
        <w:rPr>
          <w:b/>
        </w:rPr>
        <w:t>Пояснительная записка</w:t>
      </w:r>
    </w:p>
    <w:p w:rsidR="006953D9" w:rsidRPr="00EC1ECE" w:rsidRDefault="005E11EC" w:rsidP="006953D9">
      <w:pPr>
        <w:jc w:val="center"/>
        <w:rPr>
          <w:b/>
        </w:rPr>
      </w:pPr>
      <w:r w:rsidRPr="00B43EAF">
        <w:rPr>
          <w:b/>
        </w:rPr>
        <w:t xml:space="preserve">к проекту закона Курской области </w:t>
      </w:r>
      <w:r w:rsidR="006953D9">
        <w:rPr>
          <w:b/>
        </w:rPr>
        <w:t>«</w:t>
      </w:r>
      <w:r w:rsidR="006953D9" w:rsidRPr="00EC1ECE">
        <w:rPr>
          <w:b/>
        </w:rPr>
        <w:t>О внесении изменений в статьи 3 и 4 Закона Курской области «Об установлении ежемесячной компенсации лицам, проходившим службу по призыву, ставшим инвалидами вследствие военной травмы»</w:t>
      </w:r>
    </w:p>
    <w:p w:rsidR="00B43EAF" w:rsidRDefault="00B43EAF" w:rsidP="006953D9">
      <w:pPr>
        <w:ind w:firstLine="0"/>
      </w:pPr>
    </w:p>
    <w:p w:rsidR="00B818F0" w:rsidRPr="00B818F0" w:rsidRDefault="00857FAD" w:rsidP="004632BC">
      <w:r w:rsidRPr="00B43EAF">
        <w:t>Проект закона Курской области «О внесении изменений в</w:t>
      </w:r>
      <w:r w:rsidR="007C17F5" w:rsidRPr="00B43EAF">
        <w:t xml:space="preserve"> статьи </w:t>
      </w:r>
      <w:r w:rsidR="006953D9">
        <w:t>3</w:t>
      </w:r>
      <w:r w:rsidR="007C17F5" w:rsidRPr="00B43EAF">
        <w:t xml:space="preserve"> и </w:t>
      </w:r>
      <w:r w:rsidR="006953D9">
        <w:t>4</w:t>
      </w:r>
      <w:r w:rsidRPr="00B43EAF">
        <w:t xml:space="preserve"> Закон</w:t>
      </w:r>
      <w:r w:rsidR="007C17F5" w:rsidRPr="00B43EAF">
        <w:t>а</w:t>
      </w:r>
      <w:r w:rsidRPr="00B43EAF">
        <w:t xml:space="preserve"> Курской области «Об установлении ежемесячной компенсации лицам, проходившим службу по призыву, ставшим инвалидами вследствие военной</w:t>
      </w:r>
      <w:r w:rsidR="002D3DCF" w:rsidRPr="00B43EAF">
        <w:t xml:space="preserve"> травмы</w:t>
      </w:r>
      <w:r w:rsidRPr="00B43EAF">
        <w:t>» подготовлен с целью приведения его в соответствие с изменениями федерального законодательства.</w:t>
      </w:r>
    </w:p>
    <w:p w:rsidR="00B818F0" w:rsidRPr="00B818F0" w:rsidRDefault="00492CE4" w:rsidP="00492CE4">
      <w:pPr>
        <w:pStyle w:val="Style9"/>
        <w:widowControl/>
        <w:spacing w:line="240" w:lineRule="auto"/>
        <w:ind w:firstLine="708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Согласно</w:t>
      </w:r>
      <w:r w:rsidR="002F3045">
        <w:rPr>
          <w:rStyle w:val="FontStyle16"/>
          <w:sz w:val="28"/>
          <w:szCs w:val="28"/>
        </w:rPr>
        <w:t xml:space="preserve"> </w:t>
      </w:r>
      <w:r w:rsidR="00B818F0" w:rsidRPr="00B818F0">
        <w:rPr>
          <w:rStyle w:val="FontStyle16"/>
          <w:sz w:val="28"/>
          <w:szCs w:val="28"/>
        </w:rPr>
        <w:t xml:space="preserve"> пол</w:t>
      </w:r>
      <w:r w:rsidR="00B818F0">
        <w:rPr>
          <w:rStyle w:val="FontStyle16"/>
          <w:sz w:val="28"/>
          <w:szCs w:val="28"/>
        </w:rPr>
        <w:t>ожени</w:t>
      </w:r>
      <w:r>
        <w:rPr>
          <w:rStyle w:val="FontStyle16"/>
          <w:sz w:val="28"/>
          <w:szCs w:val="28"/>
        </w:rPr>
        <w:t>ям</w:t>
      </w:r>
      <w:r w:rsidR="002F3045">
        <w:rPr>
          <w:rStyle w:val="FontStyle16"/>
          <w:sz w:val="28"/>
          <w:szCs w:val="28"/>
        </w:rPr>
        <w:t xml:space="preserve"> </w:t>
      </w:r>
      <w:r w:rsidR="00B818F0">
        <w:rPr>
          <w:rStyle w:val="FontStyle16"/>
          <w:sz w:val="28"/>
          <w:szCs w:val="28"/>
        </w:rPr>
        <w:t xml:space="preserve"> Федерального </w:t>
      </w:r>
      <w:r w:rsidR="002F3045">
        <w:rPr>
          <w:rStyle w:val="FontStyle16"/>
          <w:sz w:val="28"/>
          <w:szCs w:val="28"/>
        </w:rPr>
        <w:t xml:space="preserve"> </w:t>
      </w:r>
      <w:r w:rsidR="00B818F0">
        <w:rPr>
          <w:rStyle w:val="FontStyle16"/>
          <w:sz w:val="28"/>
          <w:szCs w:val="28"/>
        </w:rPr>
        <w:t xml:space="preserve">закона </w:t>
      </w:r>
      <w:r w:rsidR="002F3045">
        <w:rPr>
          <w:rStyle w:val="FontStyle16"/>
          <w:sz w:val="28"/>
          <w:szCs w:val="28"/>
        </w:rPr>
        <w:t xml:space="preserve"> </w:t>
      </w:r>
      <w:r w:rsidR="00B818F0">
        <w:rPr>
          <w:rStyle w:val="FontStyle16"/>
          <w:sz w:val="28"/>
          <w:szCs w:val="28"/>
        </w:rPr>
        <w:t xml:space="preserve">от </w:t>
      </w:r>
      <w:r w:rsidR="002F3045">
        <w:rPr>
          <w:rStyle w:val="FontStyle16"/>
          <w:sz w:val="28"/>
          <w:szCs w:val="28"/>
        </w:rPr>
        <w:t xml:space="preserve"> </w:t>
      </w:r>
      <w:r w:rsidR="00B818F0">
        <w:rPr>
          <w:rStyle w:val="FontStyle16"/>
          <w:sz w:val="28"/>
          <w:szCs w:val="28"/>
        </w:rPr>
        <w:t>18</w:t>
      </w:r>
      <w:r w:rsidR="00B818F0" w:rsidRPr="00B818F0">
        <w:rPr>
          <w:rStyle w:val="FontStyle16"/>
          <w:sz w:val="28"/>
          <w:szCs w:val="28"/>
        </w:rPr>
        <w:t xml:space="preserve"> </w:t>
      </w:r>
      <w:r w:rsidR="002F3045">
        <w:rPr>
          <w:rStyle w:val="FontStyle16"/>
          <w:sz w:val="28"/>
          <w:szCs w:val="28"/>
        </w:rPr>
        <w:t xml:space="preserve"> </w:t>
      </w:r>
      <w:r w:rsidR="00B818F0" w:rsidRPr="00B818F0">
        <w:rPr>
          <w:rStyle w:val="FontStyle16"/>
          <w:sz w:val="28"/>
          <w:szCs w:val="28"/>
        </w:rPr>
        <w:t xml:space="preserve">июля </w:t>
      </w:r>
      <w:r w:rsidR="002F3045">
        <w:rPr>
          <w:rStyle w:val="FontStyle16"/>
          <w:sz w:val="28"/>
          <w:szCs w:val="28"/>
        </w:rPr>
        <w:t xml:space="preserve"> </w:t>
      </w:r>
      <w:r w:rsidR="00B818F0" w:rsidRPr="00B818F0">
        <w:rPr>
          <w:rStyle w:val="FontStyle16"/>
          <w:sz w:val="28"/>
          <w:szCs w:val="28"/>
        </w:rPr>
        <w:t xml:space="preserve">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(подпункт «а» пункта 2 статьи 1, статья 2) с 1 июля 2020 года </w:t>
      </w:r>
      <w:r>
        <w:rPr>
          <w:rStyle w:val="FontStyle16"/>
          <w:sz w:val="28"/>
          <w:szCs w:val="28"/>
        </w:rPr>
        <w:t>органы государственной власти должны получать</w:t>
      </w:r>
      <w:proofErr w:type="gramEnd"/>
      <w:r>
        <w:rPr>
          <w:rStyle w:val="FontStyle16"/>
          <w:sz w:val="28"/>
          <w:szCs w:val="28"/>
        </w:rPr>
        <w:t xml:space="preserve"> сведения об инвалидности из федерального реестра инвалидов </w:t>
      </w:r>
      <w:r w:rsidR="00B818F0" w:rsidRPr="00B818F0">
        <w:rPr>
          <w:rStyle w:val="FontStyle16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уполномоченным органом, предоставляющим соответствующую государственную или муниципальную услугу, запроса в Пенсионный фонд Российской Федерации, являющийся оператором Реестра.</w:t>
      </w:r>
    </w:p>
    <w:p w:rsidR="008C1F02" w:rsidRPr="00531DDA" w:rsidRDefault="00B818F0" w:rsidP="00531DDA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4632BC">
        <w:rPr>
          <w:rStyle w:val="FontStyle16"/>
          <w:sz w:val="28"/>
          <w:szCs w:val="28"/>
        </w:rPr>
        <w:t xml:space="preserve">Учитывая, что истребование у инвалидов </w:t>
      </w:r>
      <w:r w:rsidR="0029208C">
        <w:t>органами</w:t>
      </w:r>
      <w:r w:rsidR="0029208C">
        <w:rPr>
          <w:lang w:eastAsia="ru-RU"/>
        </w:rPr>
        <w:t xml:space="preserve"> социальной защиты населения</w:t>
      </w:r>
      <w:r w:rsidR="0029208C">
        <w:rPr>
          <w:rStyle w:val="FontStyle16"/>
          <w:sz w:val="28"/>
          <w:szCs w:val="28"/>
        </w:rPr>
        <w:t xml:space="preserve"> </w:t>
      </w:r>
      <w:r w:rsidR="008C1F02">
        <w:rPr>
          <w:lang w:eastAsia="ru-RU"/>
        </w:rPr>
        <w:t>копи</w:t>
      </w:r>
      <w:r w:rsidR="008C1F02">
        <w:t>и</w:t>
      </w:r>
      <w:r w:rsidR="008C1F02">
        <w:rPr>
          <w:lang w:eastAsia="ru-RU"/>
        </w:rPr>
        <w:t xml:space="preserve"> справки медико-социальной экспертизы с указанием причины инвалидности</w:t>
      </w:r>
      <w:r w:rsidR="008C1F02">
        <w:rPr>
          <w:rStyle w:val="FontStyle16"/>
          <w:sz w:val="28"/>
          <w:szCs w:val="28"/>
        </w:rPr>
        <w:t xml:space="preserve"> осуществляется </w:t>
      </w:r>
      <w:r w:rsidR="0029208C">
        <w:rPr>
          <w:lang w:eastAsia="ru-RU"/>
        </w:rPr>
        <w:t xml:space="preserve">в случае </w:t>
      </w:r>
      <w:r w:rsidR="00531DDA">
        <w:rPr>
          <w:lang w:eastAsia="ru-RU"/>
        </w:rPr>
        <w:t>отсутствия соответствующих сведений в федеральном реестре инвалидов</w:t>
      </w:r>
      <w:r w:rsidR="008C1F02">
        <w:t xml:space="preserve">, </w:t>
      </w:r>
      <w:r w:rsidR="00531DDA">
        <w:rPr>
          <w:rStyle w:val="FontStyle16"/>
          <w:sz w:val="28"/>
          <w:szCs w:val="28"/>
        </w:rPr>
        <w:t>возникла необходимость внесения</w:t>
      </w:r>
      <w:r w:rsidR="008C1F02" w:rsidRPr="004632BC">
        <w:rPr>
          <w:rStyle w:val="FontStyle16"/>
          <w:sz w:val="28"/>
          <w:szCs w:val="28"/>
        </w:rPr>
        <w:t xml:space="preserve"> соответствующи</w:t>
      </w:r>
      <w:r w:rsidR="00531DDA">
        <w:rPr>
          <w:rStyle w:val="FontStyle16"/>
          <w:sz w:val="28"/>
          <w:szCs w:val="28"/>
        </w:rPr>
        <w:t>х</w:t>
      </w:r>
      <w:r w:rsidR="008C1F02" w:rsidRPr="004632BC">
        <w:rPr>
          <w:rStyle w:val="FontStyle16"/>
          <w:sz w:val="28"/>
          <w:szCs w:val="28"/>
        </w:rPr>
        <w:t xml:space="preserve"> изменени</w:t>
      </w:r>
      <w:r w:rsidR="00531DDA">
        <w:rPr>
          <w:rStyle w:val="FontStyle16"/>
          <w:sz w:val="28"/>
          <w:szCs w:val="28"/>
        </w:rPr>
        <w:t>й</w:t>
      </w:r>
      <w:r w:rsidR="008C1F02" w:rsidRPr="004632BC">
        <w:rPr>
          <w:rStyle w:val="FontStyle16"/>
          <w:sz w:val="28"/>
          <w:szCs w:val="28"/>
        </w:rPr>
        <w:t xml:space="preserve"> в Закон Курской области </w:t>
      </w:r>
      <w:r w:rsidR="008C1F02" w:rsidRPr="004632BC">
        <w:t>«Об установлении ежемесячной компенсации лицам, проходившим службу по призыву, ставшим инвалидами вследствие военной травмы»</w:t>
      </w:r>
      <w:r w:rsidR="008C1F02">
        <w:t xml:space="preserve">, которые </w:t>
      </w:r>
      <w:r w:rsidR="00531DDA">
        <w:t>вступят в силу</w:t>
      </w:r>
      <w:r w:rsidR="008C1F02" w:rsidRPr="009E24E4">
        <w:rPr>
          <w:bCs w:val="0"/>
          <w:lang w:eastAsia="ru-RU"/>
        </w:rPr>
        <w:t xml:space="preserve"> с 1 </w:t>
      </w:r>
      <w:r w:rsidR="008C1F02">
        <w:rPr>
          <w:bCs w:val="0"/>
          <w:lang w:eastAsia="ru-RU"/>
        </w:rPr>
        <w:t>июля</w:t>
      </w:r>
      <w:r w:rsidR="008C1F02" w:rsidRPr="009E24E4">
        <w:rPr>
          <w:bCs w:val="0"/>
          <w:lang w:eastAsia="ru-RU"/>
        </w:rPr>
        <w:t xml:space="preserve"> 2020 года.</w:t>
      </w:r>
      <w:proofErr w:type="gramEnd"/>
    </w:p>
    <w:p w:rsidR="00531DDA" w:rsidRDefault="00531DDA" w:rsidP="00531DDA">
      <w:pPr>
        <w:autoSpaceDE w:val="0"/>
        <w:autoSpaceDN w:val="0"/>
        <w:adjustRightInd w:val="0"/>
        <w:ind w:firstLine="709"/>
      </w:pPr>
      <w:r>
        <w:t xml:space="preserve">Исходя из вышеизложенного, </w:t>
      </w:r>
      <w:r w:rsidRPr="00CE4A7B">
        <w:t xml:space="preserve">последствия принятия настоящего нормативного правового акта оцениваются как </w:t>
      </w:r>
      <w:r>
        <w:t>социально нейтральные.</w:t>
      </w:r>
    </w:p>
    <w:p w:rsidR="005E11EC" w:rsidRPr="00B43EAF" w:rsidRDefault="005E11EC" w:rsidP="00531DDA">
      <w:pPr>
        <w:ind w:firstLine="0"/>
      </w:pPr>
    </w:p>
    <w:sectPr w:rsidR="005E11EC" w:rsidRPr="00B43EAF" w:rsidSect="00B10338">
      <w:pgSz w:w="11906" w:h="16838"/>
      <w:pgMar w:top="1134" w:right="1276" w:bottom="567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3EB"/>
    <w:rsid w:val="00011832"/>
    <w:rsid w:val="00072CB8"/>
    <w:rsid w:val="00084909"/>
    <w:rsid w:val="000D6345"/>
    <w:rsid w:val="000D70E3"/>
    <w:rsid w:val="00194816"/>
    <w:rsid w:val="0029208C"/>
    <w:rsid w:val="002D3DCF"/>
    <w:rsid w:val="002F3045"/>
    <w:rsid w:val="003109F6"/>
    <w:rsid w:val="00323FD0"/>
    <w:rsid w:val="00355180"/>
    <w:rsid w:val="00377B83"/>
    <w:rsid w:val="00394A0F"/>
    <w:rsid w:val="003A2182"/>
    <w:rsid w:val="003D3D4D"/>
    <w:rsid w:val="004042D2"/>
    <w:rsid w:val="00443619"/>
    <w:rsid w:val="004618DE"/>
    <w:rsid w:val="004632BC"/>
    <w:rsid w:val="004869A2"/>
    <w:rsid w:val="00492CE4"/>
    <w:rsid w:val="004A339C"/>
    <w:rsid w:val="004F5F0F"/>
    <w:rsid w:val="0052665F"/>
    <w:rsid w:val="00530800"/>
    <w:rsid w:val="00531DDA"/>
    <w:rsid w:val="00542943"/>
    <w:rsid w:val="005A4BD2"/>
    <w:rsid w:val="005C7F51"/>
    <w:rsid w:val="005E11EC"/>
    <w:rsid w:val="005F3637"/>
    <w:rsid w:val="0061122B"/>
    <w:rsid w:val="006241DC"/>
    <w:rsid w:val="00624984"/>
    <w:rsid w:val="00645DD4"/>
    <w:rsid w:val="006953D9"/>
    <w:rsid w:val="006D33EB"/>
    <w:rsid w:val="006E2B13"/>
    <w:rsid w:val="00742CAC"/>
    <w:rsid w:val="00784E55"/>
    <w:rsid w:val="007C17F5"/>
    <w:rsid w:val="007E4B7E"/>
    <w:rsid w:val="00841034"/>
    <w:rsid w:val="00857FAD"/>
    <w:rsid w:val="008C1F02"/>
    <w:rsid w:val="008F0267"/>
    <w:rsid w:val="008F6FAE"/>
    <w:rsid w:val="0096168D"/>
    <w:rsid w:val="00976133"/>
    <w:rsid w:val="009E3A23"/>
    <w:rsid w:val="009E60A8"/>
    <w:rsid w:val="00A47E43"/>
    <w:rsid w:val="00A51B02"/>
    <w:rsid w:val="00A91B9F"/>
    <w:rsid w:val="00A94D93"/>
    <w:rsid w:val="00A95361"/>
    <w:rsid w:val="00AB6EA6"/>
    <w:rsid w:val="00AC340A"/>
    <w:rsid w:val="00AC3DFF"/>
    <w:rsid w:val="00AE3C36"/>
    <w:rsid w:val="00B00B67"/>
    <w:rsid w:val="00B10338"/>
    <w:rsid w:val="00B2578A"/>
    <w:rsid w:val="00B43EAF"/>
    <w:rsid w:val="00B50BDC"/>
    <w:rsid w:val="00B537A5"/>
    <w:rsid w:val="00B65811"/>
    <w:rsid w:val="00B66A28"/>
    <w:rsid w:val="00B818F0"/>
    <w:rsid w:val="00BB225F"/>
    <w:rsid w:val="00C03909"/>
    <w:rsid w:val="00C501D6"/>
    <w:rsid w:val="00C520CD"/>
    <w:rsid w:val="00CE662C"/>
    <w:rsid w:val="00D23F2E"/>
    <w:rsid w:val="00D270AE"/>
    <w:rsid w:val="00D715B2"/>
    <w:rsid w:val="00DB5F56"/>
    <w:rsid w:val="00DD07BD"/>
    <w:rsid w:val="00E76A8B"/>
    <w:rsid w:val="00EB17A2"/>
    <w:rsid w:val="00F0796A"/>
    <w:rsid w:val="00F66625"/>
    <w:rsid w:val="00F732E3"/>
    <w:rsid w:val="00FB6AD7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AF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3FD0"/>
    <w:pPr>
      <w:ind w:left="720"/>
      <w:contextualSpacing/>
    </w:pPr>
  </w:style>
  <w:style w:type="paragraph" w:customStyle="1" w:styleId="ConsNormal">
    <w:name w:val="ConsNormal"/>
    <w:rsid w:val="00F73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857FAD"/>
    <w:pPr>
      <w:autoSpaceDE w:val="0"/>
      <w:autoSpaceDN w:val="0"/>
      <w:adjustRightInd w:val="0"/>
      <w:jc w:val="center"/>
    </w:pPr>
    <w:rPr>
      <w:rFonts w:eastAsia="Times New Roman"/>
      <w:b/>
      <w:lang w:eastAsia="ru-RU"/>
    </w:rPr>
  </w:style>
  <w:style w:type="character" w:customStyle="1" w:styleId="30">
    <w:name w:val="Основной текст 3 Знак"/>
    <w:basedOn w:val="a0"/>
    <w:link w:val="3"/>
    <w:rsid w:val="00857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">
    <w:name w:val="Char Знак Знак Знак"/>
    <w:basedOn w:val="a"/>
    <w:rsid w:val="004A339C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4">
    <w:name w:val="Style4"/>
    <w:basedOn w:val="a"/>
    <w:rsid w:val="004A339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A339C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B6AD7"/>
    <w:pPr>
      <w:widowControl w:val="0"/>
      <w:autoSpaceDE w:val="0"/>
      <w:autoSpaceDN w:val="0"/>
      <w:adjustRightInd w:val="0"/>
      <w:spacing w:line="228" w:lineRule="exact"/>
      <w:ind w:firstLine="490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6AD7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10338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sid w:val="00FB6AD7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sid w:val="00FB6AD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6">
    <w:name w:val="Font Style26"/>
    <w:basedOn w:val="a0"/>
    <w:uiPriority w:val="99"/>
    <w:rsid w:val="00FB6AD7"/>
    <w:rPr>
      <w:rFonts w:ascii="Trebuchet MS" w:hAnsi="Trebuchet MS" w:cs="Trebuchet MS"/>
      <w:spacing w:val="-10"/>
      <w:sz w:val="14"/>
      <w:szCs w:val="14"/>
    </w:rPr>
  </w:style>
  <w:style w:type="paragraph" w:customStyle="1" w:styleId="Style5">
    <w:name w:val="Style5"/>
    <w:basedOn w:val="a"/>
    <w:uiPriority w:val="99"/>
    <w:rsid w:val="00B10338"/>
    <w:pPr>
      <w:autoSpaceDE w:val="0"/>
      <w:autoSpaceDN w:val="0"/>
      <w:adjustRightInd w:val="0"/>
      <w:ind w:firstLine="494"/>
    </w:pPr>
    <w:rPr>
      <w:rFonts w:ascii="Cambria" w:eastAsiaTheme="minorEastAsia" w:hAnsi="Cambria"/>
      <w:lang w:eastAsia="ru-RU"/>
    </w:rPr>
  </w:style>
  <w:style w:type="character" w:customStyle="1" w:styleId="FontStyle20">
    <w:name w:val="Font Style20"/>
    <w:basedOn w:val="a0"/>
    <w:uiPriority w:val="99"/>
    <w:rsid w:val="00FB6AD7"/>
    <w:rPr>
      <w:rFonts w:ascii="Cambria" w:hAnsi="Cambria" w:cs="Cambria"/>
      <w:sz w:val="16"/>
      <w:szCs w:val="16"/>
    </w:rPr>
  </w:style>
  <w:style w:type="paragraph" w:customStyle="1" w:styleId="Style9">
    <w:name w:val="Style9"/>
    <w:basedOn w:val="a"/>
    <w:uiPriority w:val="99"/>
    <w:rsid w:val="00B818F0"/>
    <w:pPr>
      <w:widowControl w:val="0"/>
      <w:suppressAutoHyphens w:val="0"/>
      <w:autoSpaceDE w:val="0"/>
      <w:autoSpaceDN w:val="0"/>
      <w:adjustRightInd w:val="0"/>
      <w:spacing w:line="251" w:lineRule="exact"/>
      <w:ind w:firstLine="485"/>
    </w:pPr>
    <w:rPr>
      <w:rFonts w:eastAsiaTheme="minorEastAsia"/>
      <w:bCs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818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1B21-25A2-467B-9699-51BCA543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frolova_ev</dc:creator>
  <cp:lastModifiedBy>aleshina_nn</cp:lastModifiedBy>
  <cp:revision>39</cp:revision>
  <cp:lastPrinted>2016-10-05T07:23:00Z</cp:lastPrinted>
  <dcterms:created xsi:type="dcterms:W3CDTF">2016-08-23T11:49:00Z</dcterms:created>
  <dcterms:modified xsi:type="dcterms:W3CDTF">2020-04-10T12:59:00Z</dcterms:modified>
</cp:coreProperties>
</file>