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B" w:rsidRPr="002B6BDB" w:rsidRDefault="002B6BDB" w:rsidP="002B6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BDB" w:rsidRPr="00AE0F1C" w:rsidRDefault="002B6BDB" w:rsidP="002B6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«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CE55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6BDB" w:rsidRDefault="002B6BDB" w:rsidP="002B6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DB" w:rsidRPr="002B6BDB" w:rsidRDefault="002B6BDB" w:rsidP="0020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0134" w:rsidRPr="00200134">
        <w:rPr>
          <w:rFonts w:ascii="Times New Roman" w:hAnsi="Times New Roman" w:cs="Times New Roman"/>
          <w:sz w:val="28"/>
          <w:szCs w:val="28"/>
        </w:rPr>
        <w:t>постановления Администрации  Курской области «</w:t>
      </w:r>
      <w:r w:rsidR="00200134" w:rsidRPr="00200134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нормативные правовые акты Курской области</w:t>
      </w:r>
      <w:r w:rsidR="00CE5525">
        <w:rPr>
          <w:rFonts w:ascii="Times New Roman" w:hAnsi="Times New Roman" w:cs="Times New Roman"/>
          <w:bCs/>
          <w:sz w:val="28"/>
          <w:szCs w:val="28"/>
        </w:rPr>
        <w:t>»</w:t>
      </w:r>
      <w:r w:rsidR="00200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="00200134">
        <w:rPr>
          <w:rFonts w:ascii="Times New Roman" w:hAnsi="Times New Roman" w:cs="Times New Roman"/>
          <w:sz w:val="28"/>
          <w:szCs w:val="28"/>
        </w:rPr>
        <w:t xml:space="preserve"> отдельных нормативных правовых актов Курской области </w:t>
      </w:r>
      <w:r w:rsidRPr="002B6BDB">
        <w:rPr>
          <w:rFonts w:ascii="Times New Roman" w:hAnsi="Times New Roman" w:cs="Times New Roman"/>
          <w:sz w:val="28"/>
          <w:szCs w:val="28"/>
        </w:rPr>
        <w:t xml:space="preserve"> в соответствие с изменениями федерального законодательства.</w:t>
      </w:r>
    </w:p>
    <w:p w:rsidR="00CC35EC" w:rsidRPr="00BB4219" w:rsidRDefault="00CC35EC" w:rsidP="00CC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Согласно </w:t>
      </w:r>
      <w:r w:rsidR="002B6BDB" w:rsidRPr="002B6BDB">
        <w:rPr>
          <w:rStyle w:val="FontStyle16"/>
          <w:sz w:val="28"/>
          <w:szCs w:val="28"/>
        </w:rPr>
        <w:t>положени</w:t>
      </w:r>
      <w:r>
        <w:rPr>
          <w:rStyle w:val="FontStyle16"/>
          <w:sz w:val="28"/>
          <w:szCs w:val="28"/>
        </w:rPr>
        <w:t>ям</w:t>
      </w:r>
      <w:r w:rsidR="002B6BDB" w:rsidRPr="002B6BDB">
        <w:rPr>
          <w:rStyle w:val="FontStyle16"/>
          <w:sz w:val="28"/>
          <w:szCs w:val="28"/>
        </w:rPr>
        <w:t xml:space="preserve"> Федерального закона от 18 июля 2019 г. </w:t>
      </w:r>
      <w:r>
        <w:rPr>
          <w:rStyle w:val="FontStyle16"/>
          <w:sz w:val="28"/>
          <w:szCs w:val="28"/>
        </w:rPr>
        <w:t xml:space="preserve">        </w:t>
      </w:r>
      <w:r w:rsidR="002B6BDB" w:rsidRPr="002B6BDB">
        <w:rPr>
          <w:rStyle w:val="FontStyle16"/>
          <w:sz w:val="28"/>
          <w:szCs w:val="28"/>
        </w:rPr>
        <w:t xml:space="preserve">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(подпункт «а» пункта 2 статьи 1, статья 2)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>с 1 июля 2020 года органы государственной власти должны получать</w:t>
      </w:r>
      <w:proofErr w:type="gramEnd"/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инвалидности из федерального реестра инвалидов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уполномоченным органом, предоставляющим соответствующую государственную или муниципальную услугу, запроса в Пенсионный фонд Российской Федерации, являющийся оператором Реестра.</w:t>
      </w:r>
    </w:p>
    <w:p w:rsidR="00CC35EC" w:rsidRPr="00BB4219" w:rsidRDefault="002B6BDB" w:rsidP="009C2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6BDB">
        <w:rPr>
          <w:rStyle w:val="FontStyle16"/>
          <w:sz w:val="28"/>
          <w:szCs w:val="28"/>
        </w:rPr>
        <w:t xml:space="preserve">Учитывая, что истребование у инвалидов </w:t>
      </w:r>
      <w:r w:rsidRPr="002B6BDB">
        <w:rPr>
          <w:rFonts w:ascii="Times New Roman" w:hAnsi="Times New Roman" w:cs="Times New Roman"/>
          <w:sz w:val="28"/>
          <w:szCs w:val="28"/>
        </w:rPr>
        <w:t>органами социальной защиты населения</w:t>
      </w:r>
      <w:r w:rsidRPr="002B6BDB">
        <w:rPr>
          <w:rStyle w:val="FontStyle16"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 xml:space="preserve">копии справки медико-социальной экспертизы </w:t>
      </w:r>
      <w:r w:rsidR="00200134">
        <w:rPr>
          <w:rFonts w:ascii="Times New Roman" w:hAnsi="Times New Roman" w:cs="Times New Roman"/>
          <w:sz w:val="28"/>
          <w:szCs w:val="28"/>
        </w:rPr>
        <w:t xml:space="preserve">о группе инвалидности </w:t>
      </w:r>
      <w:r w:rsidRPr="002B6BDB">
        <w:rPr>
          <w:rStyle w:val="FontStyle16"/>
          <w:sz w:val="28"/>
          <w:szCs w:val="28"/>
        </w:rPr>
        <w:t xml:space="preserve">осуществляется </w:t>
      </w:r>
      <w:r w:rsidRPr="002B6BD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35EC" w:rsidRPr="00BB4219">
        <w:rPr>
          <w:rFonts w:ascii="Times New Roman" w:hAnsi="Times New Roman" w:cs="Times New Roman"/>
          <w:color w:val="000000"/>
          <w:sz w:val="28"/>
          <w:szCs w:val="28"/>
        </w:rPr>
        <w:t>отсутствия соответствующих сведений в федеральном реестре инвалидов</w:t>
      </w:r>
      <w:r w:rsidR="00CC35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6BDB">
        <w:rPr>
          <w:rStyle w:val="FontStyle16"/>
          <w:sz w:val="28"/>
          <w:szCs w:val="28"/>
        </w:rPr>
        <w:t>возникла необходимость внести соответствующие изменения в</w:t>
      </w:r>
      <w:r w:rsidR="00200134">
        <w:rPr>
          <w:rStyle w:val="FontStyle16"/>
          <w:sz w:val="28"/>
          <w:szCs w:val="28"/>
        </w:rPr>
        <w:t xml:space="preserve"> </w:t>
      </w:r>
      <w:r w:rsidR="00D11440">
        <w:rPr>
          <w:rFonts w:ascii="Times New Roman" w:hAnsi="Times New Roman"/>
          <w:bCs/>
          <w:sz w:val="28"/>
          <w:szCs w:val="28"/>
        </w:rPr>
        <w:t xml:space="preserve">постановление Администрации Курской области </w:t>
      </w:r>
      <w:r w:rsidR="00D11440" w:rsidRPr="009A6AEE">
        <w:rPr>
          <w:rFonts w:ascii="Times New Roman" w:hAnsi="Times New Roman"/>
          <w:bCs/>
          <w:sz w:val="28"/>
          <w:szCs w:val="28"/>
        </w:rPr>
        <w:t xml:space="preserve">от </w:t>
      </w:r>
      <w:r w:rsidR="00D11440" w:rsidRPr="009A6AEE">
        <w:rPr>
          <w:rFonts w:ascii="Times New Roman" w:hAnsi="Times New Roman"/>
          <w:sz w:val="28"/>
          <w:szCs w:val="28"/>
        </w:rPr>
        <w:t xml:space="preserve"> 13</w:t>
      </w:r>
      <w:r w:rsidR="00D11440">
        <w:rPr>
          <w:rFonts w:ascii="Times New Roman" w:hAnsi="Times New Roman"/>
          <w:sz w:val="28"/>
          <w:szCs w:val="28"/>
        </w:rPr>
        <w:t>.08.</w:t>
      </w:r>
      <w:r w:rsidR="00D11440" w:rsidRPr="009A6AEE">
        <w:rPr>
          <w:rFonts w:ascii="Times New Roman" w:hAnsi="Times New Roman"/>
          <w:sz w:val="28"/>
          <w:szCs w:val="28"/>
        </w:rPr>
        <w:t xml:space="preserve">2015 </w:t>
      </w:r>
      <w:r w:rsidR="00D11440">
        <w:rPr>
          <w:rFonts w:ascii="Times New Roman" w:hAnsi="Times New Roman"/>
          <w:sz w:val="28"/>
          <w:szCs w:val="28"/>
        </w:rPr>
        <w:t xml:space="preserve"> </w:t>
      </w:r>
      <w:r w:rsidR="00D11440" w:rsidRPr="009A6AEE">
        <w:rPr>
          <w:rFonts w:ascii="Times New Roman" w:hAnsi="Times New Roman"/>
          <w:sz w:val="28"/>
          <w:szCs w:val="28"/>
        </w:rPr>
        <w:t>№ 519-па «</w:t>
      </w:r>
      <w:r w:rsidR="00D11440">
        <w:rPr>
          <w:rFonts w:ascii="Times New Roman" w:hAnsi="Times New Roman"/>
          <w:sz w:val="28"/>
          <w:szCs w:val="28"/>
        </w:rPr>
        <w:t>О</w:t>
      </w:r>
      <w:r w:rsidR="00D11440" w:rsidRPr="009A6AEE">
        <w:rPr>
          <w:rFonts w:ascii="Times New Roman" w:hAnsi="Times New Roman"/>
          <w:sz w:val="28"/>
          <w:szCs w:val="28"/>
        </w:rPr>
        <w:t xml:space="preserve"> реализации статьи 8 </w:t>
      </w:r>
      <w:r w:rsidR="00D11440">
        <w:rPr>
          <w:rFonts w:ascii="Times New Roman" w:hAnsi="Times New Roman"/>
          <w:sz w:val="28"/>
          <w:szCs w:val="28"/>
        </w:rPr>
        <w:t>З</w:t>
      </w:r>
      <w:r w:rsidR="00D11440" w:rsidRPr="009A6AEE">
        <w:rPr>
          <w:rFonts w:ascii="Times New Roman" w:hAnsi="Times New Roman"/>
          <w:sz w:val="28"/>
          <w:szCs w:val="28"/>
        </w:rPr>
        <w:t xml:space="preserve">акона </w:t>
      </w:r>
      <w:r w:rsidR="00D11440">
        <w:rPr>
          <w:rFonts w:ascii="Times New Roman" w:hAnsi="Times New Roman"/>
          <w:sz w:val="28"/>
          <w:szCs w:val="28"/>
        </w:rPr>
        <w:t>К</w:t>
      </w:r>
      <w:r w:rsidR="00D11440" w:rsidRPr="009A6AEE">
        <w:rPr>
          <w:rFonts w:ascii="Times New Roman" w:hAnsi="Times New Roman"/>
          <w:sz w:val="28"/>
          <w:szCs w:val="28"/>
        </w:rPr>
        <w:t xml:space="preserve">урской области </w:t>
      </w:r>
      <w:r w:rsidR="00D11440">
        <w:rPr>
          <w:rFonts w:ascii="Times New Roman" w:hAnsi="Times New Roman"/>
          <w:sz w:val="28"/>
          <w:szCs w:val="28"/>
        </w:rPr>
        <w:t>«О</w:t>
      </w:r>
      <w:r w:rsidR="00D11440" w:rsidRPr="009A6AEE">
        <w:rPr>
          <w:rFonts w:ascii="Times New Roman" w:hAnsi="Times New Roman"/>
          <w:sz w:val="28"/>
          <w:szCs w:val="28"/>
        </w:rPr>
        <w:t xml:space="preserve"> регулировании отдельных вопросов участия граждан</w:t>
      </w:r>
      <w:proofErr w:type="gramEnd"/>
      <w:r w:rsidR="00D11440" w:rsidRPr="009A6AEE">
        <w:rPr>
          <w:rFonts w:ascii="Times New Roman" w:hAnsi="Times New Roman"/>
          <w:sz w:val="28"/>
          <w:szCs w:val="28"/>
        </w:rPr>
        <w:t xml:space="preserve"> в охране общественного порядка в </w:t>
      </w:r>
      <w:r w:rsidR="00D11440">
        <w:rPr>
          <w:rFonts w:ascii="Times New Roman" w:hAnsi="Times New Roman"/>
          <w:sz w:val="28"/>
          <w:szCs w:val="28"/>
        </w:rPr>
        <w:t>К</w:t>
      </w:r>
      <w:r w:rsidR="00D11440" w:rsidRPr="009A6AEE">
        <w:rPr>
          <w:rFonts w:ascii="Times New Roman" w:hAnsi="Times New Roman"/>
          <w:sz w:val="28"/>
          <w:szCs w:val="28"/>
        </w:rPr>
        <w:t>урской области</w:t>
      </w:r>
      <w:r w:rsidR="00D11440">
        <w:rPr>
          <w:rFonts w:ascii="Times New Roman" w:hAnsi="Times New Roman"/>
          <w:sz w:val="28"/>
          <w:szCs w:val="28"/>
        </w:rPr>
        <w:t xml:space="preserve">» и в </w:t>
      </w:r>
      <w:r w:rsidR="00D11440">
        <w:rPr>
          <w:rFonts w:ascii="Times New Roman" w:hAnsi="Times New Roman"/>
          <w:bCs/>
          <w:sz w:val="28"/>
          <w:szCs w:val="28"/>
        </w:rPr>
        <w:t>постановление Администрации Курской области от 04.10.2016 № 753-па «О мерах по реализации постановления Администрации Курской области от 23.08.2016 № 616-па»</w:t>
      </w:r>
      <w:r w:rsidR="00200134" w:rsidRPr="002B7F40">
        <w:rPr>
          <w:rFonts w:ascii="Times New Roman" w:hAnsi="Times New Roman" w:cs="Times New Roman"/>
          <w:sz w:val="28"/>
          <w:szCs w:val="28"/>
        </w:rPr>
        <w:t>,</w:t>
      </w:r>
      <w:r w:rsidR="00200134" w:rsidRPr="00627D71">
        <w:rPr>
          <w:rFonts w:ascii="Times New Roman" w:hAnsi="Times New Roman" w:cs="Times New Roman"/>
          <w:sz w:val="28"/>
          <w:szCs w:val="28"/>
        </w:rPr>
        <w:t xml:space="preserve"> </w:t>
      </w:r>
      <w:r w:rsidRPr="00627D7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C35EC" w:rsidRPr="00BB4219">
        <w:rPr>
          <w:rFonts w:ascii="Times New Roman" w:hAnsi="Times New Roman" w:cs="Times New Roman"/>
          <w:color w:val="000000"/>
          <w:sz w:val="28"/>
          <w:szCs w:val="28"/>
        </w:rPr>
        <w:t>вступят в силу с 1 июля 2020 года.</w:t>
      </w:r>
    </w:p>
    <w:p w:rsidR="00DF5CAD" w:rsidRPr="00627D71" w:rsidRDefault="00DF5CAD" w:rsidP="00DF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Кроме этого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9C2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предусматривающие</w:t>
      </w:r>
      <w:r w:rsidRPr="00627D7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D71">
        <w:rPr>
          <w:rFonts w:ascii="Times New Roman" w:hAnsi="Times New Roman" w:cs="Times New Roman"/>
          <w:sz w:val="28"/>
          <w:szCs w:val="28"/>
        </w:rPr>
        <w:t xml:space="preserve"> единообразия при расчете расходов на оплату услуг кредитных организаций и </w:t>
      </w:r>
      <w:r w:rsidRPr="00627D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федеральной почтовой связи на осуществление социальных выплат, предусмотренных региональным законодательством. </w:t>
      </w:r>
    </w:p>
    <w:p w:rsidR="00627D71" w:rsidRPr="00627D71" w:rsidRDefault="00627D71" w:rsidP="0062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D71">
        <w:rPr>
          <w:rFonts w:ascii="Times New Roman" w:hAnsi="Times New Roman" w:cs="Times New Roman"/>
          <w:sz w:val="28"/>
          <w:szCs w:val="28"/>
        </w:rPr>
        <w:t>оследствия принятия настоящего нормативного правового акта оцениваются как нейтральные.</w:t>
      </w:r>
    </w:p>
    <w:p w:rsidR="00627D71" w:rsidRPr="00627D71" w:rsidRDefault="00627D71" w:rsidP="00627D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</w:t>
      </w:r>
      <w:r w:rsidR="00DF5CAD">
        <w:rPr>
          <w:rFonts w:ascii="Times New Roman" w:hAnsi="Times New Roman" w:cs="Times New Roman"/>
          <w:sz w:val="28"/>
          <w:szCs w:val="28"/>
        </w:rPr>
        <w:t xml:space="preserve">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43AA" w:rsidRPr="00FD77E6" w:rsidRDefault="009B43AA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9B43AA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AA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«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CE55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43AA" w:rsidRPr="00AE0F1C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3AA" w:rsidRPr="00950BDE" w:rsidRDefault="009B43AA" w:rsidP="009B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AE" w:rsidRDefault="009B43AA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>Принятие данного проекта постановления Администрации Курской области не требует выделения дополнительных средств из областного бюджета</w:t>
      </w:r>
      <w:r w:rsidR="003F7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74"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изменения 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 xml:space="preserve"> касаются порядка получения сведений об инвалидности получателя, что не влияет на увеличение количества получателей данных выплат.</w:t>
      </w:r>
    </w:p>
    <w:p w:rsidR="009C2EAE" w:rsidRDefault="009C2EAE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3AA" w:rsidRPr="00950BDE" w:rsidRDefault="009B43AA" w:rsidP="009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43AA" w:rsidRPr="00627D71" w:rsidRDefault="009B43AA" w:rsidP="009B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3AA" w:rsidRPr="00627D71" w:rsidSect="00CC35EC">
      <w:pgSz w:w="11906" w:h="16838"/>
      <w:pgMar w:top="964" w:right="1134" w:bottom="102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BDB"/>
    <w:rsid w:val="000307E7"/>
    <w:rsid w:val="00035679"/>
    <w:rsid w:val="000A1C5C"/>
    <w:rsid w:val="00200134"/>
    <w:rsid w:val="002B6BDB"/>
    <w:rsid w:val="002B7F40"/>
    <w:rsid w:val="003A0A02"/>
    <w:rsid w:val="003F7C74"/>
    <w:rsid w:val="00400203"/>
    <w:rsid w:val="00510E5C"/>
    <w:rsid w:val="00627D71"/>
    <w:rsid w:val="006F3937"/>
    <w:rsid w:val="00863DC0"/>
    <w:rsid w:val="009B43AA"/>
    <w:rsid w:val="009C2EAE"/>
    <w:rsid w:val="00A57A84"/>
    <w:rsid w:val="00BB42A2"/>
    <w:rsid w:val="00CC35EC"/>
    <w:rsid w:val="00CE5525"/>
    <w:rsid w:val="00CE79F5"/>
    <w:rsid w:val="00D11440"/>
    <w:rsid w:val="00D11EFC"/>
    <w:rsid w:val="00D96708"/>
    <w:rsid w:val="00DF5CAD"/>
    <w:rsid w:val="00E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B6BDB"/>
    <w:pPr>
      <w:widowControl w:val="0"/>
      <w:autoSpaceDE w:val="0"/>
      <w:autoSpaceDN w:val="0"/>
      <w:adjustRightInd w:val="0"/>
      <w:spacing w:after="0" w:line="251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B6B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15</cp:revision>
  <cp:lastPrinted>2020-05-06T14:57:00Z</cp:lastPrinted>
  <dcterms:created xsi:type="dcterms:W3CDTF">2020-03-26T07:21:00Z</dcterms:created>
  <dcterms:modified xsi:type="dcterms:W3CDTF">2020-05-06T14:57:00Z</dcterms:modified>
</cp:coreProperties>
</file>