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37" w:rsidRPr="009132DE" w:rsidRDefault="00C52337" w:rsidP="00C52337">
      <w:pPr>
        <w:spacing w:after="0" w:line="240" w:lineRule="auto"/>
        <w:ind w:left="-284" w:firstLine="709"/>
        <w:jc w:val="center"/>
        <w:rPr>
          <w:rFonts w:ascii="Times New Roman" w:eastAsia="Times New Roman" w:hAnsi="Times New Roman" w:cs="Times New Roman"/>
          <w:b/>
          <w:sz w:val="26"/>
          <w:szCs w:val="26"/>
          <w:lang w:eastAsia="ru-RU"/>
        </w:rPr>
      </w:pPr>
      <w:r w:rsidRPr="009132DE">
        <w:rPr>
          <w:rFonts w:ascii="Times New Roman" w:eastAsia="Times New Roman" w:hAnsi="Times New Roman" w:cs="Times New Roman"/>
          <w:b/>
          <w:sz w:val="26"/>
          <w:szCs w:val="26"/>
          <w:lang w:eastAsia="ru-RU"/>
        </w:rPr>
        <w:t>ПОЯСНИТЕЛЬНАЯ  ЗАПИСКА</w:t>
      </w:r>
    </w:p>
    <w:p w:rsidR="00C52337" w:rsidRPr="009132DE" w:rsidRDefault="00C52337" w:rsidP="00C52337">
      <w:pPr>
        <w:spacing w:after="0" w:line="240" w:lineRule="auto"/>
        <w:ind w:left="-284" w:firstLine="709"/>
        <w:jc w:val="center"/>
        <w:rPr>
          <w:rFonts w:ascii="Times New Roman" w:eastAsia="Times New Roman" w:hAnsi="Times New Roman" w:cs="Times New Roman"/>
          <w:b/>
          <w:sz w:val="26"/>
          <w:szCs w:val="26"/>
          <w:lang w:eastAsia="ru-RU"/>
        </w:rPr>
      </w:pPr>
      <w:r w:rsidRPr="009132DE">
        <w:rPr>
          <w:rFonts w:ascii="Times New Roman" w:eastAsia="Times New Roman" w:hAnsi="Times New Roman" w:cs="Times New Roman"/>
          <w:b/>
          <w:sz w:val="26"/>
          <w:szCs w:val="26"/>
          <w:lang w:eastAsia="ru-RU"/>
        </w:rPr>
        <w:t xml:space="preserve">к проекту постановления Администрации Курской области </w:t>
      </w:r>
      <w:r w:rsidR="00E206C5" w:rsidRPr="009132DE">
        <w:rPr>
          <w:rFonts w:ascii="Times New Roman" w:eastAsia="Times New Roman" w:hAnsi="Times New Roman" w:cs="Times New Roman"/>
          <w:b/>
          <w:sz w:val="26"/>
          <w:szCs w:val="26"/>
          <w:lang w:eastAsia="ru-RU"/>
        </w:rPr>
        <w:t xml:space="preserve">                         </w:t>
      </w:r>
      <w:r w:rsidRPr="009132DE">
        <w:rPr>
          <w:rFonts w:ascii="Times New Roman" w:eastAsia="Times New Roman" w:hAnsi="Times New Roman" w:cs="Times New Roman"/>
          <w:b/>
          <w:sz w:val="26"/>
          <w:szCs w:val="26"/>
          <w:lang w:eastAsia="ru-RU"/>
        </w:rPr>
        <w:t>«О внесении изменений в региональный перечень (классификатор) государственных (муниципальных) услуг и работ»</w:t>
      </w:r>
    </w:p>
    <w:p w:rsidR="00C52337" w:rsidRPr="009132DE" w:rsidRDefault="00C52337" w:rsidP="00431ECE">
      <w:pPr>
        <w:spacing w:after="0" w:line="240" w:lineRule="auto"/>
        <w:ind w:left="-284" w:firstLine="709"/>
        <w:jc w:val="center"/>
        <w:rPr>
          <w:rFonts w:ascii="Times New Roman" w:eastAsia="Times New Roman" w:hAnsi="Times New Roman" w:cs="Times New Roman"/>
          <w:b/>
          <w:sz w:val="26"/>
          <w:szCs w:val="26"/>
          <w:lang w:eastAsia="ru-RU"/>
        </w:rPr>
      </w:pPr>
    </w:p>
    <w:p w:rsidR="00C52337" w:rsidRPr="009132DE" w:rsidRDefault="00C52337" w:rsidP="00431ECE">
      <w:pPr>
        <w:spacing w:after="0" w:line="240" w:lineRule="auto"/>
        <w:ind w:left="-284" w:firstLine="709"/>
        <w:jc w:val="both"/>
        <w:rPr>
          <w:rFonts w:ascii="Times New Roman" w:eastAsia="Times New Roman" w:hAnsi="Times New Roman" w:cs="Times New Roman"/>
          <w:sz w:val="26"/>
          <w:szCs w:val="26"/>
          <w:lang w:eastAsia="ru-RU"/>
        </w:rPr>
      </w:pPr>
      <w:proofErr w:type="gramStart"/>
      <w:r w:rsidRPr="009132DE">
        <w:rPr>
          <w:rFonts w:ascii="Times New Roman" w:eastAsia="Times New Roman" w:hAnsi="Times New Roman" w:cs="Times New Roman"/>
          <w:sz w:val="26"/>
          <w:szCs w:val="26"/>
          <w:lang w:eastAsia="ru-RU"/>
        </w:rPr>
        <w:t xml:space="preserve">Настоящий проект постановления Администрации Курской области </w:t>
      </w:r>
      <w:r w:rsidR="009132DE">
        <w:rPr>
          <w:rFonts w:ascii="Times New Roman" w:eastAsia="Times New Roman" w:hAnsi="Times New Roman" w:cs="Times New Roman"/>
          <w:sz w:val="26"/>
          <w:szCs w:val="26"/>
          <w:lang w:eastAsia="ru-RU"/>
        </w:rPr>
        <w:t xml:space="preserve">                     </w:t>
      </w:r>
      <w:r w:rsidRPr="009132DE">
        <w:rPr>
          <w:rFonts w:ascii="Times New Roman" w:eastAsia="Times New Roman" w:hAnsi="Times New Roman" w:cs="Times New Roman"/>
          <w:sz w:val="26"/>
          <w:szCs w:val="26"/>
          <w:lang w:eastAsia="ru-RU"/>
        </w:rPr>
        <w:t xml:space="preserve">«О внесении изменений в региональный перечень  (классификатор) государственных (муниципальных) услуг и работ» подготовлен в соответствии </w:t>
      </w:r>
      <w:r w:rsidRPr="009132DE">
        <w:rPr>
          <w:rFonts w:ascii="Times New Roman" w:hAnsi="Times New Roman" w:cs="Times New Roman"/>
          <w:sz w:val="26"/>
          <w:szCs w:val="26"/>
        </w:rPr>
        <w:t xml:space="preserve">Правилами формирования, ведения и утверждения регионального перечня (классификатора)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и работ (далее - Правила), утвержденными постановлением Администрации Курской области от 24.10.2017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 822-па (в редакции</w:t>
      </w:r>
      <w:proofErr w:type="gramEnd"/>
      <w:r w:rsidRPr="009132DE">
        <w:rPr>
          <w:rFonts w:ascii="Times New Roman" w:hAnsi="Times New Roman" w:cs="Times New Roman"/>
          <w:sz w:val="26"/>
          <w:szCs w:val="26"/>
        </w:rPr>
        <w:t xml:space="preserve"> </w:t>
      </w:r>
      <w:r w:rsidRPr="009132DE">
        <w:rPr>
          <w:rFonts w:ascii="Times New Roman" w:eastAsia="Times New Roman" w:hAnsi="Times New Roman" w:cs="Times New Roman"/>
          <w:sz w:val="26"/>
          <w:szCs w:val="26"/>
          <w:lang w:eastAsia="ru-RU"/>
        </w:rPr>
        <w:t xml:space="preserve">постановлений Администрации Курской области от 11.01.2018 №  4-па, от 29.10.2018 № 848-па, от 21.05.2019 № 449-па). </w:t>
      </w:r>
    </w:p>
    <w:p w:rsidR="00C52337" w:rsidRPr="009132DE" w:rsidRDefault="0082682E" w:rsidP="00431ECE">
      <w:pPr>
        <w:spacing w:after="0" w:line="240" w:lineRule="auto"/>
        <w:ind w:left="-284" w:firstLine="709"/>
        <w:jc w:val="both"/>
        <w:rPr>
          <w:rFonts w:ascii="Times New Roman" w:hAnsi="Times New Roman" w:cs="Times New Roman"/>
          <w:sz w:val="26"/>
          <w:szCs w:val="26"/>
        </w:rPr>
      </w:pPr>
      <w:r w:rsidRPr="009132DE">
        <w:rPr>
          <w:rFonts w:ascii="Times New Roman" w:eastAsia="Times New Roman" w:hAnsi="Times New Roman" w:cs="Times New Roman"/>
          <w:sz w:val="26"/>
          <w:szCs w:val="26"/>
          <w:lang w:eastAsia="ru-RU"/>
        </w:rPr>
        <w:t xml:space="preserve">В связи с принятием приказа </w:t>
      </w:r>
      <w:r w:rsidR="006422E5">
        <w:rPr>
          <w:rFonts w:ascii="Times New Roman" w:eastAsia="Times New Roman" w:hAnsi="Times New Roman" w:cs="Times New Roman"/>
          <w:sz w:val="26"/>
          <w:szCs w:val="26"/>
          <w:lang w:eastAsia="ru-RU"/>
        </w:rPr>
        <w:t>управления ветеринарии Курской области</w:t>
      </w:r>
      <w:r w:rsidR="00C52337" w:rsidRPr="009132DE">
        <w:rPr>
          <w:rFonts w:ascii="Times New Roman" w:eastAsia="Times New Roman" w:hAnsi="Times New Roman" w:cs="Times New Roman"/>
          <w:sz w:val="26"/>
          <w:szCs w:val="26"/>
          <w:lang w:eastAsia="ru-RU"/>
        </w:rPr>
        <w:t xml:space="preserve">  от  </w:t>
      </w:r>
      <w:r w:rsidR="006422E5">
        <w:rPr>
          <w:rFonts w:ascii="Times New Roman" w:eastAsia="Times New Roman" w:hAnsi="Times New Roman" w:cs="Times New Roman"/>
          <w:sz w:val="26"/>
          <w:szCs w:val="26"/>
          <w:lang w:eastAsia="ru-RU"/>
        </w:rPr>
        <w:t>08.07</w:t>
      </w:r>
      <w:r w:rsidR="00E206C5" w:rsidRPr="009132DE">
        <w:rPr>
          <w:rFonts w:ascii="Times New Roman" w:eastAsia="Times New Roman" w:hAnsi="Times New Roman" w:cs="Times New Roman"/>
          <w:sz w:val="26"/>
          <w:szCs w:val="26"/>
          <w:lang w:eastAsia="ru-RU"/>
        </w:rPr>
        <w:t>.2020</w:t>
      </w:r>
      <w:r w:rsidR="00C52337" w:rsidRPr="009132DE">
        <w:rPr>
          <w:rFonts w:ascii="Times New Roman" w:eastAsia="Times New Roman" w:hAnsi="Times New Roman" w:cs="Times New Roman"/>
          <w:sz w:val="26"/>
          <w:szCs w:val="26"/>
          <w:lang w:eastAsia="ru-RU"/>
        </w:rPr>
        <w:t xml:space="preserve"> № </w:t>
      </w:r>
      <w:r w:rsidR="006422E5">
        <w:rPr>
          <w:rFonts w:ascii="Times New Roman" w:eastAsia="Times New Roman" w:hAnsi="Times New Roman" w:cs="Times New Roman"/>
          <w:sz w:val="26"/>
          <w:szCs w:val="26"/>
          <w:lang w:eastAsia="ru-RU"/>
        </w:rPr>
        <w:t>103-О</w:t>
      </w:r>
      <w:r w:rsidR="00C52337" w:rsidRPr="009132DE">
        <w:rPr>
          <w:rFonts w:ascii="Times New Roman" w:eastAsia="Times New Roman" w:hAnsi="Times New Roman" w:cs="Times New Roman"/>
          <w:sz w:val="26"/>
          <w:szCs w:val="26"/>
          <w:lang w:eastAsia="ru-RU"/>
        </w:rPr>
        <w:t xml:space="preserve"> «</w:t>
      </w:r>
      <w:r w:rsidR="00E206C5" w:rsidRPr="009132DE">
        <w:rPr>
          <w:rFonts w:ascii="Times New Roman" w:eastAsia="Times New Roman" w:hAnsi="Times New Roman" w:cs="Times New Roman"/>
          <w:sz w:val="26"/>
          <w:szCs w:val="26"/>
          <w:lang w:eastAsia="ru-RU"/>
        </w:rPr>
        <w:t>О</w:t>
      </w:r>
      <w:r w:rsidR="006422E5">
        <w:rPr>
          <w:rFonts w:ascii="Times New Roman" w:eastAsia="Times New Roman" w:hAnsi="Times New Roman" w:cs="Times New Roman"/>
          <w:sz w:val="26"/>
          <w:szCs w:val="26"/>
          <w:lang w:eastAsia="ru-RU"/>
        </w:rPr>
        <w:t xml:space="preserve"> внесении изменений в региональный перечень (классификатор) государственных (муниципальных) услуг и работ по виду деятельности «Ветеринария</w:t>
      </w:r>
      <w:r w:rsidR="00C52337" w:rsidRPr="009132DE">
        <w:rPr>
          <w:rFonts w:ascii="Times New Roman" w:eastAsia="Times New Roman" w:hAnsi="Times New Roman" w:cs="Times New Roman"/>
          <w:sz w:val="26"/>
          <w:szCs w:val="26"/>
          <w:lang w:eastAsia="ru-RU"/>
        </w:rPr>
        <w:t xml:space="preserve">» </w:t>
      </w:r>
      <w:r w:rsidR="006422E5">
        <w:rPr>
          <w:rFonts w:ascii="Times New Roman" w:eastAsia="Times New Roman" w:hAnsi="Times New Roman" w:cs="Times New Roman"/>
          <w:sz w:val="26"/>
          <w:szCs w:val="26"/>
          <w:lang w:eastAsia="ru-RU"/>
        </w:rPr>
        <w:t xml:space="preserve">раздел 17 «Ветеринария» </w:t>
      </w:r>
      <w:r w:rsidR="00C52337" w:rsidRPr="009132DE">
        <w:rPr>
          <w:rFonts w:ascii="Times New Roman" w:hAnsi="Times New Roman" w:cs="Times New Roman"/>
          <w:sz w:val="26"/>
          <w:szCs w:val="26"/>
        </w:rPr>
        <w:t xml:space="preserve">регионального перечня (классификатора) государственных (муниципальных) услуг и работ </w:t>
      </w:r>
      <w:r w:rsidR="006422E5">
        <w:rPr>
          <w:rFonts w:ascii="Times New Roman" w:hAnsi="Times New Roman" w:cs="Times New Roman"/>
          <w:sz w:val="26"/>
          <w:szCs w:val="26"/>
        </w:rPr>
        <w:t>излагается в новой редакции</w:t>
      </w:r>
      <w:r w:rsidR="00C52337" w:rsidRPr="009132DE">
        <w:rPr>
          <w:rFonts w:ascii="Times New Roman" w:hAnsi="Times New Roman" w:cs="Times New Roman"/>
          <w:sz w:val="26"/>
          <w:szCs w:val="26"/>
        </w:rPr>
        <w:t>.</w:t>
      </w:r>
    </w:p>
    <w:p w:rsidR="00C52337" w:rsidRPr="009132DE" w:rsidRDefault="00C52337" w:rsidP="00431ECE">
      <w:pPr>
        <w:spacing w:after="0" w:line="240" w:lineRule="auto"/>
        <w:ind w:left="-284" w:firstLine="709"/>
        <w:jc w:val="both"/>
        <w:rPr>
          <w:rFonts w:ascii="Times New Roman" w:hAnsi="Times New Roman" w:cs="Times New Roman"/>
          <w:sz w:val="26"/>
          <w:szCs w:val="26"/>
        </w:rPr>
      </w:pPr>
      <w:r w:rsidRPr="009132DE">
        <w:rPr>
          <w:rFonts w:ascii="Times New Roman" w:hAnsi="Times New Roman" w:cs="Times New Roman"/>
          <w:sz w:val="26"/>
          <w:szCs w:val="26"/>
        </w:rPr>
        <w:t xml:space="preserve">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проект постановления Администрации Курской области «О внесении изменений в региональный перечень  (классификатор) государственных (муниципальных) услуг и работ»  размещен на официальном сайте Администрации Курской области для общественного обсуждения. </w:t>
      </w:r>
    </w:p>
    <w:p w:rsidR="00E206C5" w:rsidRPr="009132DE" w:rsidRDefault="00E206C5" w:rsidP="00431ECE">
      <w:pPr>
        <w:pStyle w:val="ConsPlusNormal"/>
        <w:ind w:left="-284" w:firstLine="710"/>
        <w:jc w:val="both"/>
        <w:rPr>
          <w:rFonts w:eastAsiaTheme="minorHAnsi"/>
          <w:sz w:val="26"/>
          <w:szCs w:val="26"/>
          <w:lang w:eastAsia="en-US"/>
        </w:rPr>
      </w:pPr>
      <w:proofErr w:type="gramStart"/>
      <w:r w:rsidRPr="009132DE">
        <w:rPr>
          <w:sz w:val="26"/>
          <w:szCs w:val="26"/>
        </w:rPr>
        <w:t xml:space="preserve">Указанный проект не входит в состав </w:t>
      </w:r>
      <w:r w:rsidRPr="009132DE">
        <w:rPr>
          <w:rFonts w:eastAsiaTheme="minorHAnsi"/>
          <w:sz w:val="26"/>
          <w:szCs w:val="26"/>
          <w:lang w:eastAsia="en-US"/>
        </w:rPr>
        <w:t>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 определенных постановлением Администрации Курской области от 28.11.2012 № 1039-па.</w:t>
      </w:r>
      <w:proofErr w:type="gramEnd"/>
    </w:p>
    <w:p w:rsidR="00431ECE" w:rsidRPr="009132DE" w:rsidRDefault="00431ECE" w:rsidP="00431ECE">
      <w:pPr>
        <w:autoSpaceDE w:val="0"/>
        <w:autoSpaceDN w:val="0"/>
        <w:adjustRightInd w:val="0"/>
        <w:spacing w:after="0" w:line="240" w:lineRule="auto"/>
        <w:ind w:left="-284"/>
        <w:jc w:val="both"/>
        <w:rPr>
          <w:rFonts w:ascii="Times New Roman" w:hAnsi="Times New Roman" w:cs="Times New Roman"/>
          <w:sz w:val="26"/>
          <w:szCs w:val="26"/>
        </w:rPr>
      </w:pPr>
      <w:r w:rsidRPr="009132DE">
        <w:rPr>
          <w:rFonts w:ascii="Times New Roman" w:hAnsi="Times New Roman" w:cs="Times New Roman"/>
          <w:sz w:val="26"/>
          <w:szCs w:val="26"/>
        </w:rPr>
        <w:t xml:space="preserve">            Принятие проекта постановления Администрации Курской области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«О внесении изменений в региональный перечень  (классификатор) государственных (муниципальных) услуг и работ» не повлечет за собой выделение дополнительных ассигнований из областного бюджета.</w:t>
      </w:r>
    </w:p>
    <w:p w:rsidR="00C52337" w:rsidRPr="009132DE" w:rsidRDefault="00431ECE" w:rsidP="00431ECE">
      <w:pPr>
        <w:spacing w:after="0" w:line="240" w:lineRule="auto"/>
        <w:ind w:left="-284"/>
        <w:jc w:val="both"/>
        <w:rPr>
          <w:rFonts w:ascii="Times New Roman" w:hAnsi="Times New Roman" w:cs="Times New Roman"/>
          <w:sz w:val="26"/>
          <w:szCs w:val="26"/>
        </w:rPr>
      </w:pPr>
      <w:r w:rsidRPr="009132DE">
        <w:rPr>
          <w:rFonts w:ascii="Times New Roman" w:hAnsi="Times New Roman" w:cs="Times New Roman"/>
          <w:sz w:val="26"/>
          <w:szCs w:val="26"/>
        </w:rPr>
        <w:t xml:space="preserve">            </w:t>
      </w:r>
      <w:r w:rsidR="00C52337" w:rsidRPr="009132DE">
        <w:rPr>
          <w:rFonts w:ascii="Times New Roman" w:hAnsi="Times New Roman" w:cs="Times New Roman"/>
          <w:sz w:val="26"/>
          <w:szCs w:val="26"/>
        </w:rPr>
        <w:t xml:space="preserve">При принятии данного нормативного правового акта прогнозируются нейтральные последствия в социально-экономических, финансовых </w:t>
      </w:r>
      <w:r w:rsidR="00E206C5" w:rsidRPr="009132DE">
        <w:rPr>
          <w:rFonts w:ascii="Times New Roman" w:hAnsi="Times New Roman" w:cs="Times New Roman"/>
          <w:sz w:val="26"/>
          <w:szCs w:val="26"/>
        </w:rPr>
        <w:t xml:space="preserve">                             </w:t>
      </w:r>
      <w:r w:rsidR="00C52337" w:rsidRPr="009132DE">
        <w:rPr>
          <w:rFonts w:ascii="Times New Roman" w:hAnsi="Times New Roman" w:cs="Times New Roman"/>
          <w:sz w:val="26"/>
          <w:szCs w:val="26"/>
        </w:rPr>
        <w:t>и общественных сферах деятельности.</w:t>
      </w:r>
    </w:p>
    <w:p w:rsidR="00C52337" w:rsidRDefault="00C52337" w:rsidP="009132DE">
      <w:pPr>
        <w:spacing w:after="0" w:line="240" w:lineRule="auto"/>
        <w:jc w:val="both"/>
        <w:rPr>
          <w:rFonts w:ascii="Times New Roman" w:hAnsi="Times New Roman" w:cs="Times New Roman"/>
          <w:sz w:val="26"/>
          <w:szCs w:val="26"/>
        </w:rPr>
      </w:pPr>
    </w:p>
    <w:p w:rsidR="006422E5" w:rsidRPr="009132DE" w:rsidRDefault="006422E5" w:rsidP="009132DE">
      <w:pPr>
        <w:spacing w:after="0" w:line="240" w:lineRule="auto"/>
        <w:jc w:val="both"/>
        <w:rPr>
          <w:rFonts w:ascii="Times New Roman" w:hAnsi="Times New Roman" w:cs="Times New Roman"/>
          <w:sz w:val="26"/>
          <w:szCs w:val="26"/>
        </w:rPr>
      </w:pPr>
    </w:p>
    <w:p w:rsidR="00C52337" w:rsidRPr="009132DE" w:rsidRDefault="00C52337" w:rsidP="00C52337">
      <w:pPr>
        <w:spacing w:after="0" w:line="240" w:lineRule="auto"/>
        <w:ind w:left="-284"/>
        <w:jc w:val="both"/>
        <w:rPr>
          <w:rFonts w:ascii="Times New Roman" w:hAnsi="Times New Roman" w:cs="Times New Roman"/>
          <w:sz w:val="26"/>
          <w:szCs w:val="26"/>
        </w:rPr>
      </w:pPr>
      <w:r w:rsidRPr="009132DE">
        <w:rPr>
          <w:rFonts w:ascii="Times New Roman" w:hAnsi="Times New Roman" w:cs="Times New Roman"/>
          <w:sz w:val="26"/>
          <w:szCs w:val="26"/>
        </w:rPr>
        <w:t xml:space="preserve">Председатель комитета финансов </w:t>
      </w:r>
    </w:p>
    <w:p w:rsidR="00C52337" w:rsidRPr="009132DE" w:rsidRDefault="00C52337" w:rsidP="00C52337">
      <w:pPr>
        <w:spacing w:after="0" w:line="240" w:lineRule="auto"/>
        <w:ind w:left="-284"/>
        <w:jc w:val="both"/>
        <w:rPr>
          <w:sz w:val="26"/>
          <w:szCs w:val="26"/>
        </w:rPr>
      </w:pPr>
      <w:r w:rsidRPr="009132DE">
        <w:rPr>
          <w:rFonts w:ascii="Times New Roman" w:hAnsi="Times New Roman" w:cs="Times New Roman"/>
          <w:sz w:val="26"/>
          <w:szCs w:val="26"/>
        </w:rPr>
        <w:t xml:space="preserve">Курской области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 xml:space="preserve"> Л.В. </w:t>
      </w:r>
      <w:proofErr w:type="spellStart"/>
      <w:r w:rsidRPr="009132DE">
        <w:rPr>
          <w:rFonts w:ascii="Times New Roman" w:hAnsi="Times New Roman" w:cs="Times New Roman"/>
          <w:sz w:val="26"/>
          <w:szCs w:val="26"/>
        </w:rPr>
        <w:t>Положенцева</w:t>
      </w:r>
      <w:proofErr w:type="spellEnd"/>
      <w:r w:rsidRPr="009132DE">
        <w:rPr>
          <w:rFonts w:ascii="Times New Roman" w:hAnsi="Times New Roman" w:cs="Times New Roman"/>
          <w:sz w:val="26"/>
          <w:szCs w:val="26"/>
        </w:rPr>
        <w:t xml:space="preserve"> </w:t>
      </w:r>
    </w:p>
    <w:sectPr w:rsidR="00C52337" w:rsidRPr="009132DE" w:rsidSect="009132DE">
      <w:headerReference w:type="default" r:id="rId6"/>
      <w:pgSz w:w="11906" w:h="16838" w:code="9"/>
      <w:pgMar w:top="851" w:right="113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DE" w:rsidRDefault="009132DE" w:rsidP="00D51A10">
      <w:pPr>
        <w:spacing w:after="0" w:line="240" w:lineRule="auto"/>
      </w:pPr>
      <w:r>
        <w:separator/>
      </w:r>
    </w:p>
  </w:endnote>
  <w:endnote w:type="continuationSeparator" w:id="0">
    <w:p w:rsidR="009132DE" w:rsidRDefault="009132DE" w:rsidP="00D51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DE" w:rsidRDefault="009132DE" w:rsidP="00D51A10">
      <w:pPr>
        <w:spacing w:after="0" w:line="240" w:lineRule="auto"/>
      </w:pPr>
      <w:r>
        <w:separator/>
      </w:r>
    </w:p>
  </w:footnote>
  <w:footnote w:type="continuationSeparator" w:id="0">
    <w:p w:rsidR="009132DE" w:rsidRDefault="009132DE" w:rsidP="00D51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402"/>
      <w:docPartObj>
        <w:docPartGallery w:val="Page Numbers (Top of Page)"/>
        <w:docPartUnique/>
      </w:docPartObj>
    </w:sdtPr>
    <w:sdtContent>
      <w:p w:rsidR="009132DE" w:rsidRDefault="00EF7830">
        <w:pPr>
          <w:pStyle w:val="a3"/>
          <w:jc w:val="center"/>
        </w:pPr>
        <w:fldSimple w:instr=" PAGE   \* MERGEFORMAT ">
          <w:r w:rsidR="009132DE">
            <w:rPr>
              <w:noProof/>
            </w:rPr>
            <w:t>2</w:t>
          </w:r>
        </w:fldSimple>
      </w:p>
    </w:sdtContent>
  </w:sdt>
  <w:p w:rsidR="009132DE" w:rsidRDefault="009132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035AD"/>
    <w:rsid w:val="00040460"/>
    <w:rsid w:val="002A6F21"/>
    <w:rsid w:val="002F7E56"/>
    <w:rsid w:val="003373A8"/>
    <w:rsid w:val="00431ECE"/>
    <w:rsid w:val="00550A48"/>
    <w:rsid w:val="00612DDA"/>
    <w:rsid w:val="006304CD"/>
    <w:rsid w:val="006422E5"/>
    <w:rsid w:val="00690F9D"/>
    <w:rsid w:val="0082682E"/>
    <w:rsid w:val="008F1D46"/>
    <w:rsid w:val="009132DE"/>
    <w:rsid w:val="009234B9"/>
    <w:rsid w:val="00B035AD"/>
    <w:rsid w:val="00B47D4D"/>
    <w:rsid w:val="00BB72DB"/>
    <w:rsid w:val="00C52337"/>
    <w:rsid w:val="00CD60E5"/>
    <w:rsid w:val="00D22286"/>
    <w:rsid w:val="00D51A10"/>
    <w:rsid w:val="00D57E53"/>
    <w:rsid w:val="00E206C5"/>
    <w:rsid w:val="00E82CAF"/>
    <w:rsid w:val="00EF7830"/>
    <w:rsid w:val="00F8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5AD"/>
  </w:style>
  <w:style w:type="paragraph" w:customStyle="1" w:styleId="ConsPlusNormal">
    <w:name w:val="ConsPlusNormal"/>
    <w:rsid w:val="00E206C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52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Валерий С. Бондарев</cp:lastModifiedBy>
  <cp:revision>8</cp:revision>
  <cp:lastPrinted>2020-07-09T09:15:00Z</cp:lastPrinted>
  <dcterms:created xsi:type="dcterms:W3CDTF">2020-01-10T07:11:00Z</dcterms:created>
  <dcterms:modified xsi:type="dcterms:W3CDTF">2020-07-09T09:15:00Z</dcterms:modified>
</cp:coreProperties>
</file>