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42" w:rsidRPr="001449C6" w:rsidRDefault="00D309AC" w:rsidP="001449C6">
      <w:pPr>
        <w:pStyle w:val="a5"/>
        <w:ind w:left="4962"/>
        <w:jc w:val="center"/>
        <w:rPr>
          <w:szCs w:val="28"/>
        </w:rPr>
      </w:pPr>
      <w:r w:rsidRPr="001449C6">
        <w:rPr>
          <w:szCs w:val="28"/>
        </w:rPr>
        <w:t>УТВЕРЖДЕН</w:t>
      </w:r>
    </w:p>
    <w:p w:rsidR="00B91242" w:rsidRPr="001449C6" w:rsidRDefault="00D309AC" w:rsidP="001449C6">
      <w:pPr>
        <w:pStyle w:val="a5"/>
        <w:ind w:left="4962"/>
        <w:jc w:val="center"/>
        <w:rPr>
          <w:szCs w:val="28"/>
        </w:rPr>
      </w:pPr>
      <w:r w:rsidRPr="001449C6">
        <w:rPr>
          <w:szCs w:val="28"/>
        </w:rPr>
        <w:t>постановлением Администрации Курской области</w:t>
      </w:r>
    </w:p>
    <w:p w:rsidR="00B91242" w:rsidRDefault="001449C6" w:rsidP="001449C6">
      <w:pPr>
        <w:pStyle w:val="a5"/>
        <w:ind w:left="4962"/>
        <w:rPr>
          <w:sz w:val="24"/>
          <w:szCs w:val="24"/>
        </w:rPr>
      </w:pPr>
      <w:r>
        <w:rPr>
          <w:szCs w:val="28"/>
        </w:rPr>
        <w:t>от ________________</w:t>
      </w:r>
      <w:r w:rsidR="00D309AC" w:rsidRPr="001449C6">
        <w:rPr>
          <w:szCs w:val="28"/>
        </w:rPr>
        <w:t xml:space="preserve"> №________</w:t>
      </w:r>
    </w:p>
    <w:p w:rsidR="00B91242" w:rsidRDefault="00B91242">
      <w:pPr>
        <w:pStyle w:val="a5"/>
        <w:ind w:left="5664"/>
        <w:jc w:val="center"/>
        <w:rPr>
          <w:b/>
          <w:szCs w:val="24"/>
        </w:rPr>
      </w:pPr>
    </w:p>
    <w:p w:rsidR="00B91242" w:rsidRDefault="00B91242">
      <w:pPr>
        <w:pStyle w:val="a5"/>
        <w:ind w:left="5664"/>
        <w:jc w:val="center"/>
        <w:rPr>
          <w:b/>
          <w:szCs w:val="24"/>
        </w:rPr>
      </w:pPr>
    </w:p>
    <w:p w:rsidR="009150F3" w:rsidRDefault="009150F3">
      <w:pPr>
        <w:pStyle w:val="a5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ПОРЯДОК</w:t>
      </w:r>
    </w:p>
    <w:p w:rsidR="004361BD" w:rsidRDefault="00D309AC" w:rsidP="00DC33DA">
      <w:pPr>
        <w:pStyle w:val="a5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предоставления субсидий </w:t>
      </w:r>
      <w:r w:rsidR="004361BD">
        <w:rPr>
          <w:b/>
          <w:szCs w:val="28"/>
        </w:rPr>
        <w:t xml:space="preserve">в 2020 году </w:t>
      </w:r>
      <w:r>
        <w:rPr>
          <w:b/>
          <w:szCs w:val="28"/>
        </w:rPr>
        <w:t>предприятиям и организациям различных форм собственности (за исключением государственных  (муниципальных) учреждений)</w:t>
      </w:r>
      <w:r w:rsidR="00DC33DA">
        <w:rPr>
          <w:b/>
          <w:szCs w:val="28"/>
        </w:rPr>
        <w:t xml:space="preserve">, индивидуальным предпринимателям </w:t>
      </w:r>
      <w:r>
        <w:rPr>
          <w:b/>
          <w:szCs w:val="28"/>
        </w:rPr>
        <w:t xml:space="preserve"> на возмещение </w:t>
      </w:r>
      <w:r w:rsidR="00DC33DA">
        <w:rPr>
          <w:b/>
          <w:szCs w:val="28"/>
        </w:rPr>
        <w:t xml:space="preserve">расходов на частичную оплату труда при организации общественных работ для граждан, ищущих работу и обратившихся в органы службы занятости, а также безработных граждан, и временного трудоустройства работников организаций, находящихся под риском увольнения, в целях снижения напряженности </w:t>
      </w:r>
      <w:proofErr w:type="gramEnd"/>
    </w:p>
    <w:p w:rsidR="00DC33DA" w:rsidRDefault="00DC33DA" w:rsidP="00DC33DA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на рынке труда.</w:t>
      </w:r>
    </w:p>
    <w:p w:rsidR="001449C6" w:rsidRDefault="001449C6">
      <w:pPr>
        <w:pStyle w:val="a5"/>
        <w:rPr>
          <w:szCs w:val="28"/>
        </w:rPr>
      </w:pPr>
    </w:p>
    <w:p w:rsidR="00B91242" w:rsidRDefault="00D309AC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B91242" w:rsidRDefault="00B91242">
      <w:pPr>
        <w:pStyle w:val="a5"/>
        <w:rPr>
          <w:szCs w:val="28"/>
        </w:rPr>
      </w:pPr>
    </w:p>
    <w:p w:rsidR="00B91242" w:rsidRDefault="00D309AC" w:rsidP="00795539">
      <w:pPr>
        <w:pStyle w:val="a5"/>
        <w:numPr>
          <w:ilvl w:val="1"/>
          <w:numId w:val="3"/>
        </w:numPr>
        <w:ind w:firstLine="708"/>
      </w:pPr>
      <w:proofErr w:type="gramStart"/>
      <w:r w:rsidRPr="00795539">
        <w:rPr>
          <w:szCs w:val="28"/>
        </w:rPr>
        <w:t xml:space="preserve">Настоящий Порядок разработан в соответствии со статьей 78 </w:t>
      </w:r>
      <w:hyperlink r:id="rId8" w:history="1">
        <w:r w:rsidRPr="00795539">
          <w:rPr>
            <w:szCs w:val="28"/>
          </w:rPr>
          <w:t>Бюджетного кодекса Российской Федерации</w:t>
        </w:r>
      </w:hyperlink>
      <w:r w:rsidRPr="00795539">
        <w:rPr>
          <w:szCs w:val="28"/>
        </w:rPr>
        <w:t xml:space="preserve">, </w:t>
      </w:r>
      <w:hyperlink r:id="rId9" w:history="1">
        <w:r w:rsidR="009150F3" w:rsidRPr="00795539">
          <w:rPr>
            <w:szCs w:val="28"/>
          </w:rPr>
          <w:t>п</w:t>
        </w:r>
        <w:r w:rsidRPr="00795539">
          <w:rPr>
            <w:szCs w:val="28"/>
          </w:rPr>
          <w:t xml:space="preserve">остановлением Правительства Российской Федерации от </w:t>
        </w:r>
        <w:r w:rsidR="003114EA" w:rsidRPr="00795539">
          <w:rPr>
            <w:szCs w:val="28"/>
          </w:rPr>
          <w:t>06.09.2016</w:t>
        </w:r>
        <w:r w:rsidRPr="00795539">
          <w:rPr>
            <w:szCs w:val="28"/>
          </w:rPr>
          <w:t xml:space="preserve">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  </w:r>
      </w:hyperlink>
      <w:hyperlink r:id="rId10" w:history="1">
        <w:r w:rsidRPr="00795539">
          <w:rPr>
            <w:rFonts w:cs="Times New Roman"/>
            <w:szCs w:val="28"/>
          </w:rPr>
          <w:t>‒</w:t>
        </w:r>
      </w:hyperlink>
      <w:hyperlink r:id="rId11" w:history="1">
        <w:r w:rsidRPr="00795539">
          <w:rPr>
            <w:szCs w:val="28"/>
          </w:rPr>
          <w:t xml:space="preserve"> производителям товаров, работ, услуг»</w:t>
        </w:r>
      </w:hyperlink>
      <w:r w:rsidRPr="00795539">
        <w:rPr>
          <w:szCs w:val="28"/>
        </w:rPr>
        <w:t xml:space="preserve">, </w:t>
      </w:r>
      <w:hyperlink r:id="rId12" w:history="1">
        <w:r w:rsidR="00346A30" w:rsidRPr="00795539">
          <w:rPr>
            <w:szCs w:val="28"/>
          </w:rPr>
          <w:t xml:space="preserve">постановлением Правительства Российской Федерации от 04.07.2020 № 980 «Об утверждении </w:t>
        </w:r>
        <w:r w:rsidR="00676A42" w:rsidRPr="00795539">
          <w:rPr>
            <w:szCs w:val="28"/>
          </w:rPr>
          <w:t>Правил</w:t>
        </w:r>
        <w:proofErr w:type="gramEnd"/>
        <w:r w:rsidR="00676A42" w:rsidRPr="00795539">
          <w:rPr>
            <w:szCs w:val="28"/>
          </w:rPr>
          <w:t xml:space="preserve"> </w:t>
        </w:r>
        <w:proofErr w:type="gramStart"/>
        <w:r w:rsidR="00676A42" w:rsidRPr="00795539">
          <w:rPr>
            <w:szCs w:val="28"/>
          </w:rPr>
          <w:t>предоставления и распределения в 2020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</w:t>
        </w:r>
        <w:r w:rsidR="003114EA" w:rsidRPr="00795539">
          <w:rPr>
            <w:szCs w:val="28"/>
          </w:rPr>
          <w:t xml:space="preserve">, в целях </w:t>
        </w:r>
        <w:proofErr w:type="spellStart"/>
        <w:r w:rsidR="003114EA" w:rsidRPr="00795539">
          <w:rPr>
            <w:szCs w:val="28"/>
          </w:rPr>
          <w:t>софинансирования</w:t>
        </w:r>
        <w:proofErr w:type="spellEnd"/>
        <w:r w:rsidR="003114EA" w:rsidRPr="00795539">
          <w:rPr>
            <w:szCs w:val="28"/>
          </w:rPr>
          <w:t xml:space="preserve"> расходных обязательств субъектов Российской Федерации, возникающих при реализации дополнительных мероприятий, направленных на снижение напряженности на рынке труда субъектов Российской Федерации»,</w:t>
        </w:r>
        <w:r w:rsidR="0016431C" w:rsidRPr="00795539">
          <w:rPr>
            <w:szCs w:val="28"/>
          </w:rPr>
          <w:t xml:space="preserve"> </w:t>
        </w:r>
        <w:r w:rsidR="00346A30" w:rsidRPr="00795539">
          <w:rPr>
            <w:szCs w:val="28"/>
          </w:rPr>
          <w:t>постановление</w:t>
        </w:r>
        <w:r w:rsidR="009A0CCF">
          <w:rPr>
            <w:szCs w:val="28"/>
          </w:rPr>
          <w:t>м</w:t>
        </w:r>
        <w:r w:rsidR="00346A30" w:rsidRPr="00795539">
          <w:rPr>
            <w:szCs w:val="28"/>
          </w:rPr>
          <w:t xml:space="preserve"> </w:t>
        </w:r>
        <w:r w:rsidR="009A0CCF">
          <w:rPr>
            <w:szCs w:val="28"/>
          </w:rPr>
          <w:t>П</w:t>
        </w:r>
        <w:r w:rsidR="00346A30" w:rsidRPr="00795539">
          <w:rPr>
            <w:szCs w:val="28"/>
          </w:rPr>
          <w:t>равительства Российской Федерации от 15.04.2014</w:t>
        </w:r>
        <w:r w:rsidRPr="00795539">
          <w:rPr>
            <w:szCs w:val="28"/>
          </w:rPr>
          <w:t xml:space="preserve"> № 298 «Об утверждении</w:t>
        </w:r>
        <w:proofErr w:type="gramEnd"/>
        <w:r w:rsidRPr="00795539">
          <w:rPr>
            <w:szCs w:val="28"/>
          </w:rPr>
          <w:t xml:space="preserve"> </w:t>
        </w:r>
        <w:proofErr w:type="gramStart"/>
        <w:r w:rsidRPr="00795539">
          <w:rPr>
            <w:szCs w:val="28"/>
          </w:rPr>
          <w:t>государственной программы Российской Федерации «Содействие занятости населения»</w:t>
        </w:r>
      </w:hyperlink>
      <w:r w:rsidRPr="00795539">
        <w:rPr>
          <w:szCs w:val="28"/>
        </w:rPr>
        <w:t xml:space="preserve">, </w:t>
      </w:r>
      <w:hyperlink r:id="rId13" w:history="1">
        <w:r w:rsidR="00396B71" w:rsidRPr="00795539">
          <w:rPr>
            <w:szCs w:val="28"/>
          </w:rPr>
          <w:t>п</w:t>
        </w:r>
        <w:r w:rsidRPr="00795539">
          <w:rPr>
            <w:szCs w:val="28"/>
          </w:rPr>
          <w:t>остановлением Администрации Курской области от 20.09.2013 № 659-па «Об утверждении государственной программы Курской области «Содействие занятости населения в Курской области»</w:t>
        </w:r>
      </w:hyperlink>
      <w:r w:rsidR="00346A30" w:rsidRPr="00795539">
        <w:rPr>
          <w:szCs w:val="28"/>
        </w:rPr>
        <w:t>,</w:t>
      </w:r>
      <w:r w:rsidRPr="00795539">
        <w:rPr>
          <w:szCs w:val="28"/>
        </w:rPr>
        <w:t xml:space="preserve"> </w:t>
      </w:r>
      <w:r w:rsidR="00396B71" w:rsidRPr="00795539">
        <w:rPr>
          <w:szCs w:val="28"/>
        </w:rPr>
        <w:t xml:space="preserve">и </w:t>
      </w:r>
      <w:r w:rsidRPr="00795539">
        <w:rPr>
          <w:szCs w:val="28"/>
        </w:rPr>
        <w:t>определяет цели, условия и порядок предоставления субсидий</w:t>
      </w:r>
      <w:r w:rsidR="004361BD">
        <w:rPr>
          <w:szCs w:val="28"/>
        </w:rPr>
        <w:t xml:space="preserve"> в 2020 году </w:t>
      </w:r>
      <w:r w:rsidRPr="00795539">
        <w:rPr>
          <w:szCs w:val="28"/>
        </w:rPr>
        <w:t xml:space="preserve"> предприятиям и организациям различных форм собственности (за исключением государственных (муниципальных) учреждений)</w:t>
      </w:r>
      <w:r w:rsidR="002E0616" w:rsidRPr="00795539">
        <w:rPr>
          <w:szCs w:val="28"/>
        </w:rPr>
        <w:t>,</w:t>
      </w:r>
      <w:r w:rsidR="00346A30" w:rsidRPr="00795539">
        <w:rPr>
          <w:szCs w:val="28"/>
        </w:rPr>
        <w:t xml:space="preserve"> индивидуальным предпринимателям, осуществляющим свою деятельность</w:t>
      </w:r>
      <w:r w:rsidR="002E0616" w:rsidRPr="00795539">
        <w:rPr>
          <w:szCs w:val="28"/>
        </w:rPr>
        <w:t xml:space="preserve"> </w:t>
      </w:r>
      <w:r w:rsidR="002E0616" w:rsidRPr="00795539">
        <w:rPr>
          <w:szCs w:val="28"/>
        </w:rPr>
        <w:lastRenderedPageBreak/>
        <w:t>на территории Курской области</w:t>
      </w:r>
      <w:r w:rsidRPr="00795539">
        <w:rPr>
          <w:szCs w:val="28"/>
        </w:rPr>
        <w:t xml:space="preserve"> (далее – Работодатель)</w:t>
      </w:r>
      <w:r w:rsidR="001449C6" w:rsidRPr="00795539">
        <w:rPr>
          <w:szCs w:val="28"/>
        </w:rPr>
        <w:t>,</w:t>
      </w:r>
      <w:r w:rsidRPr="00795539">
        <w:rPr>
          <w:szCs w:val="28"/>
        </w:rPr>
        <w:t xml:space="preserve"> на</w:t>
      </w:r>
      <w:proofErr w:type="gramEnd"/>
      <w:r w:rsidRPr="00795539">
        <w:rPr>
          <w:szCs w:val="28"/>
        </w:rPr>
        <w:t xml:space="preserve"> </w:t>
      </w:r>
      <w:proofErr w:type="gramStart"/>
      <w:r w:rsidRPr="00795539">
        <w:rPr>
          <w:szCs w:val="28"/>
        </w:rPr>
        <w:t xml:space="preserve">возмещение </w:t>
      </w:r>
      <w:r w:rsidR="00346A30" w:rsidRPr="00795539">
        <w:rPr>
          <w:szCs w:val="28"/>
        </w:rPr>
        <w:t>работодателям расходов на частичную оплату труда при организации общественных работ для граждан, ищущих работу и обратившихся в органы службы занятости, а также безработных граждан, и временного трудоустройства работников организаций, находящихся под р</w:t>
      </w:r>
      <w:r w:rsidR="00795539" w:rsidRPr="00795539">
        <w:rPr>
          <w:szCs w:val="28"/>
        </w:rPr>
        <w:t xml:space="preserve">иском увольнения (введение режима неполного рабочего времени, временная остановка работ, предоставление отпусков без сохранения заработной платы, проведение мероприятий по высвобождению работников) (далее – </w:t>
      </w:r>
      <w:r w:rsidR="009A0CCF">
        <w:rPr>
          <w:szCs w:val="28"/>
        </w:rPr>
        <w:t>С</w:t>
      </w:r>
      <w:r w:rsidR="00795539" w:rsidRPr="00795539">
        <w:rPr>
          <w:szCs w:val="28"/>
        </w:rPr>
        <w:t xml:space="preserve">убсидия), </w:t>
      </w:r>
      <w:r w:rsidRPr="00795539">
        <w:rPr>
          <w:szCs w:val="28"/>
        </w:rPr>
        <w:t>требования к отчетности, требования к</w:t>
      </w:r>
      <w:proofErr w:type="gramEnd"/>
      <w:r w:rsidRPr="00795539">
        <w:rPr>
          <w:szCs w:val="28"/>
        </w:rPr>
        <w:t xml:space="preserve"> осуществлению </w:t>
      </w:r>
      <w:proofErr w:type="gramStart"/>
      <w:r w:rsidRPr="00795539">
        <w:rPr>
          <w:szCs w:val="28"/>
        </w:rPr>
        <w:t>контроля за</w:t>
      </w:r>
      <w:proofErr w:type="gramEnd"/>
      <w:r w:rsidRPr="00795539">
        <w:rPr>
          <w:szCs w:val="28"/>
        </w:rPr>
        <w:t xml:space="preserve"> соблюдением условий, целей и порядка предоставления субсидий, ответственность за их нарушение (далее – Порядок).</w:t>
      </w:r>
    </w:p>
    <w:p w:rsidR="00B91242" w:rsidRDefault="00D309AC">
      <w:pPr>
        <w:pStyle w:val="a5"/>
        <w:numPr>
          <w:ilvl w:val="1"/>
          <w:numId w:val="4"/>
        </w:numPr>
        <w:ind w:firstLine="708"/>
        <w:rPr>
          <w:szCs w:val="28"/>
        </w:rPr>
      </w:pPr>
      <w:r>
        <w:rPr>
          <w:szCs w:val="28"/>
        </w:rPr>
        <w:t>Субсидия предоставляется в целях реализации мероприятий</w:t>
      </w:r>
      <w:r w:rsidR="00ED25E9">
        <w:rPr>
          <w:szCs w:val="28"/>
        </w:rPr>
        <w:t xml:space="preserve"> по организации </w:t>
      </w:r>
      <w:r w:rsidR="00795539" w:rsidRPr="00795539">
        <w:rPr>
          <w:szCs w:val="28"/>
        </w:rPr>
        <w:t>общественных работ для граждан, ищущих работу и обратившихся в органы службы занятости, а также безработных граждан, и временного трудоустройства работников организаций, находящихся под риском увольнения</w:t>
      </w:r>
      <w:r w:rsidR="00ED25E9">
        <w:rPr>
          <w:szCs w:val="28"/>
        </w:rPr>
        <w:t xml:space="preserve"> (далее – дополнительные мероприятия)</w:t>
      </w:r>
      <w:r w:rsidR="00795539">
        <w:rPr>
          <w:szCs w:val="28"/>
        </w:rPr>
        <w:t>.</w:t>
      </w:r>
      <w:r w:rsidR="00ED25E9">
        <w:rPr>
          <w:szCs w:val="28"/>
        </w:rPr>
        <w:t xml:space="preserve"> </w:t>
      </w:r>
    </w:p>
    <w:p w:rsidR="00B91242" w:rsidRDefault="00D309AC">
      <w:pPr>
        <w:pStyle w:val="a5"/>
        <w:ind w:firstLine="708"/>
      </w:pPr>
      <w:r>
        <w:rPr>
          <w:szCs w:val="28"/>
        </w:rPr>
        <w:t xml:space="preserve">Участниками </w:t>
      </w:r>
      <w:r w:rsidR="00ED25E9">
        <w:rPr>
          <w:szCs w:val="28"/>
        </w:rPr>
        <w:t>дополнительных мероприятий</w:t>
      </w:r>
      <w:r>
        <w:rPr>
          <w:szCs w:val="28"/>
        </w:rPr>
        <w:t xml:space="preserve"> являются </w:t>
      </w:r>
      <w:r w:rsidR="00ED25E9" w:rsidRPr="00795539">
        <w:rPr>
          <w:szCs w:val="28"/>
        </w:rPr>
        <w:t>граждан</w:t>
      </w:r>
      <w:r w:rsidR="00ED25E9">
        <w:rPr>
          <w:szCs w:val="28"/>
        </w:rPr>
        <w:t>е</w:t>
      </w:r>
      <w:r w:rsidR="00ED25E9" w:rsidRPr="00795539">
        <w:rPr>
          <w:szCs w:val="28"/>
        </w:rPr>
        <w:t>, ищущи</w:t>
      </w:r>
      <w:r w:rsidR="00ED25E9">
        <w:rPr>
          <w:szCs w:val="28"/>
        </w:rPr>
        <w:t>е</w:t>
      </w:r>
      <w:r w:rsidR="00ED25E9" w:rsidRPr="00795539">
        <w:rPr>
          <w:szCs w:val="28"/>
        </w:rPr>
        <w:t xml:space="preserve"> работу и обративши</w:t>
      </w:r>
      <w:r w:rsidR="00ED25E9">
        <w:rPr>
          <w:szCs w:val="28"/>
        </w:rPr>
        <w:t>е</w:t>
      </w:r>
      <w:r w:rsidR="00ED25E9" w:rsidRPr="00795539">
        <w:rPr>
          <w:szCs w:val="28"/>
        </w:rPr>
        <w:t>ся в органы службы занятости, безработны</w:t>
      </w:r>
      <w:r w:rsidR="00ED25E9">
        <w:rPr>
          <w:szCs w:val="28"/>
        </w:rPr>
        <w:t>е</w:t>
      </w:r>
      <w:r w:rsidR="00ED25E9" w:rsidRPr="00795539">
        <w:rPr>
          <w:szCs w:val="28"/>
        </w:rPr>
        <w:t xml:space="preserve"> граждан</w:t>
      </w:r>
      <w:r w:rsidR="00ED25E9">
        <w:rPr>
          <w:szCs w:val="28"/>
        </w:rPr>
        <w:t xml:space="preserve">е, </w:t>
      </w:r>
      <w:r>
        <w:rPr>
          <w:szCs w:val="28"/>
        </w:rPr>
        <w:t xml:space="preserve">Работодатели, </w:t>
      </w:r>
      <w:r>
        <w:rPr>
          <w:rFonts w:cs="Times New Roman"/>
          <w:szCs w:val="28"/>
        </w:rPr>
        <w:t>работники Работодателя,</w:t>
      </w:r>
      <w:r w:rsidR="00ED25E9" w:rsidRPr="00ED25E9">
        <w:rPr>
          <w:szCs w:val="28"/>
        </w:rPr>
        <w:t xml:space="preserve"> </w:t>
      </w:r>
      <w:r>
        <w:rPr>
          <w:rFonts w:cs="Times New Roman"/>
          <w:szCs w:val="28"/>
        </w:rPr>
        <w:t xml:space="preserve">комитет по труду и занятости населения Курской области (далее </w:t>
      </w:r>
      <w:r>
        <w:rPr>
          <w:szCs w:val="28"/>
        </w:rPr>
        <w:t>‒</w:t>
      </w:r>
      <w:r>
        <w:rPr>
          <w:rFonts w:cs="Times New Roman"/>
          <w:szCs w:val="28"/>
        </w:rPr>
        <w:t xml:space="preserve"> Комитет), областные казенные учреждения — центры занятости населения городов и районов Курской области (далее — Центр занятости).</w:t>
      </w:r>
    </w:p>
    <w:p w:rsidR="00B91242" w:rsidRDefault="00D309AC">
      <w:pPr>
        <w:pStyle w:val="a5"/>
        <w:ind w:firstLine="708"/>
      </w:pPr>
      <w:r>
        <w:rPr>
          <w:szCs w:val="28"/>
        </w:rPr>
        <w:t xml:space="preserve">Субсидия предоставляется Работодателям ‒ участникам </w:t>
      </w:r>
      <w:r w:rsidR="00874CD4">
        <w:rPr>
          <w:szCs w:val="28"/>
        </w:rPr>
        <w:t>дополнительных мероприятий</w:t>
      </w:r>
      <w:r>
        <w:rPr>
          <w:szCs w:val="28"/>
        </w:rPr>
        <w:t xml:space="preserve">, которые заключили соглашение с </w:t>
      </w:r>
      <w:r w:rsidR="00874CD4">
        <w:rPr>
          <w:szCs w:val="28"/>
        </w:rPr>
        <w:t>Ко</w:t>
      </w:r>
      <w:r>
        <w:rPr>
          <w:szCs w:val="28"/>
        </w:rPr>
        <w:t>митетом</w:t>
      </w:r>
      <w:r w:rsidRPr="007457DE">
        <w:rPr>
          <w:rFonts w:cs="Times New Roman"/>
          <w:szCs w:val="28"/>
        </w:rPr>
        <w:t>.</w:t>
      </w:r>
    </w:p>
    <w:p w:rsidR="00B91242" w:rsidRDefault="00D309AC">
      <w:pPr>
        <w:pStyle w:val="a5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1.3. Главным распорядителем средств бюджета Курской области, предусмотренн</w:t>
      </w:r>
      <w:r w:rsidR="001449C6">
        <w:rPr>
          <w:rFonts w:cs="Times New Roman"/>
          <w:szCs w:val="28"/>
        </w:rPr>
        <w:t>ых</w:t>
      </w:r>
      <w:r>
        <w:rPr>
          <w:rFonts w:cs="Times New Roman"/>
          <w:szCs w:val="28"/>
        </w:rPr>
        <w:t xml:space="preserve"> на реализацию </w:t>
      </w:r>
      <w:r w:rsidR="00874CD4">
        <w:rPr>
          <w:rFonts w:cs="Times New Roman"/>
          <w:szCs w:val="28"/>
        </w:rPr>
        <w:t>дополнительных мероприятий</w:t>
      </w:r>
      <w:r>
        <w:rPr>
          <w:rFonts w:cs="Times New Roman"/>
          <w:szCs w:val="28"/>
        </w:rPr>
        <w:t>, является Комитет.</w:t>
      </w:r>
    </w:p>
    <w:p w:rsidR="00B91242" w:rsidRDefault="00D309AC">
      <w:pPr>
        <w:pStyle w:val="Standard"/>
        <w:ind w:firstLine="540"/>
        <w:jc w:val="both"/>
        <w:rPr>
          <w:rFonts w:ascii="Times New Roman" w:hAnsi="Times New Roman"/>
          <w:szCs w:val="28"/>
          <w:lang w:eastAsia="en-US"/>
        </w:rPr>
      </w:pPr>
      <w:proofErr w:type="gramStart"/>
      <w:r>
        <w:rPr>
          <w:rFonts w:ascii="Times New Roman" w:hAnsi="Times New Roman"/>
          <w:szCs w:val="28"/>
          <w:lang w:eastAsia="en-US"/>
        </w:rPr>
        <w:t xml:space="preserve">Субсидия предоставляется Комитетом Работодателю в соответствии со сводной бюджетной росписью, в пределах объемов бюджетных ассигнований, предусмотренных на указанные цели </w:t>
      </w:r>
      <w:r w:rsidR="009A0CCF">
        <w:rPr>
          <w:rFonts w:ascii="Times New Roman" w:hAnsi="Times New Roman"/>
          <w:szCs w:val="28"/>
          <w:lang w:eastAsia="en-US"/>
        </w:rPr>
        <w:t>З</w:t>
      </w:r>
      <w:r>
        <w:rPr>
          <w:rFonts w:ascii="Times New Roman" w:hAnsi="Times New Roman"/>
          <w:szCs w:val="28"/>
          <w:lang w:eastAsia="en-US"/>
        </w:rPr>
        <w:t>аконом Курской области об областном бюджете на очередной финансовый год и</w:t>
      </w:r>
      <w:r w:rsidR="001449C6">
        <w:rPr>
          <w:rFonts w:ascii="Times New Roman" w:hAnsi="Times New Roman"/>
          <w:szCs w:val="28"/>
          <w:lang w:eastAsia="en-US"/>
        </w:rPr>
        <w:t xml:space="preserve"> на</w:t>
      </w:r>
      <w:r>
        <w:rPr>
          <w:rFonts w:ascii="Times New Roman" w:hAnsi="Times New Roman"/>
          <w:szCs w:val="28"/>
          <w:lang w:eastAsia="en-US"/>
        </w:rPr>
        <w:t xml:space="preserve"> плановый период и государственной программой Курской области «Содействие занятости населения в Курской области», утвержденной постановлением Администрации Курской области от 20.09.2013 № 659-па.</w:t>
      </w:r>
      <w:proofErr w:type="gramEnd"/>
    </w:p>
    <w:p w:rsidR="00B91242" w:rsidRDefault="00D309AC">
      <w:pPr>
        <w:pStyle w:val="a5"/>
        <w:ind w:firstLine="708"/>
        <w:rPr>
          <w:szCs w:val="28"/>
        </w:rPr>
      </w:pPr>
      <w:r w:rsidRPr="00192C1B">
        <w:rPr>
          <w:szCs w:val="28"/>
        </w:rPr>
        <w:t xml:space="preserve">Субсидия предоставляется на основании </w:t>
      </w:r>
      <w:r w:rsidR="003905E9">
        <w:rPr>
          <w:szCs w:val="28"/>
        </w:rPr>
        <w:t>с</w:t>
      </w:r>
      <w:r w:rsidRPr="00192C1B">
        <w:rPr>
          <w:szCs w:val="28"/>
        </w:rPr>
        <w:t xml:space="preserve">оглашения о предоставлении субсидии на возмещение фактически произведенных затрат </w:t>
      </w:r>
      <w:r w:rsidR="007457DE">
        <w:rPr>
          <w:szCs w:val="28"/>
        </w:rPr>
        <w:t>при реализации дополнительных мероприятий в</w:t>
      </w:r>
      <w:r w:rsidR="00EB211D" w:rsidRPr="00192C1B">
        <w:rPr>
          <w:szCs w:val="28"/>
        </w:rPr>
        <w:t xml:space="preserve"> целях </w:t>
      </w:r>
      <w:r w:rsidR="007457DE">
        <w:rPr>
          <w:szCs w:val="28"/>
        </w:rPr>
        <w:t>снижения напряженности на рынке труда в Курской области</w:t>
      </w:r>
      <w:r w:rsidRPr="00192C1B">
        <w:rPr>
          <w:szCs w:val="28"/>
        </w:rPr>
        <w:t xml:space="preserve">, заключаемого Работодателем с Комитетом в соответствии с типовой формой </w:t>
      </w:r>
      <w:r w:rsidR="003905E9">
        <w:rPr>
          <w:szCs w:val="28"/>
        </w:rPr>
        <w:t>с</w:t>
      </w:r>
      <w:r w:rsidRPr="00192C1B">
        <w:rPr>
          <w:szCs w:val="28"/>
        </w:rPr>
        <w:t>оглашения, утвержденной приказом комитета финансов Курской области от 12.12.2016 № 105н (далее – Соглашение).</w:t>
      </w:r>
    </w:p>
    <w:p w:rsidR="00B91242" w:rsidRDefault="00D309AC">
      <w:pPr>
        <w:pStyle w:val="Standard"/>
        <w:ind w:firstLine="540"/>
        <w:jc w:val="both"/>
        <w:rPr>
          <w:rFonts w:ascii="Times New Roman" w:hAnsi="Times New Roman"/>
          <w:szCs w:val="28"/>
          <w:lang w:eastAsia="en-US"/>
        </w:rPr>
      </w:pPr>
      <w:proofErr w:type="gramStart"/>
      <w:r>
        <w:rPr>
          <w:rFonts w:ascii="Times New Roman" w:hAnsi="Times New Roman"/>
          <w:szCs w:val="28"/>
          <w:lang w:eastAsia="en-US"/>
        </w:rPr>
        <w:t xml:space="preserve">Источниками финансирования </w:t>
      </w:r>
      <w:r w:rsidR="007457DE">
        <w:rPr>
          <w:rFonts w:ascii="Times New Roman" w:hAnsi="Times New Roman"/>
          <w:szCs w:val="28"/>
          <w:lang w:eastAsia="en-US"/>
        </w:rPr>
        <w:t>дополнительных мероприятий</w:t>
      </w:r>
      <w:r>
        <w:rPr>
          <w:rFonts w:ascii="Times New Roman" w:hAnsi="Times New Roman"/>
          <w:szCs w:val="28"/>
          <w:lang w:eastAsia="en-US"/>
        </w:rPr>
        <w:t xml:space="preserve"> являются средства федерального бюджета, предоставленные Курской области в </w:t>
      </w:r>
      <w:r w:rsidR="005F3C8C">
        <w:rPr>
          <w:rFonts w:ascii="Times New Roman" w:hAnsi="Times New Roman"/>
          <w:szCs w:val="28"/>
          <w:lang w:eastAsia="en-US"/>
        </w:rPr>
        <w:t>форме иного межбюджетного трансферта</w:t>
      </w:r>
      <w:r>
        <w:rPr>
          <w:rFonts w:ascii="Times New Roman" w:hAnsi="Times New Roman"/>
          <w:szCs w:val="28"/>
          <w:lang w:eastAsia="en-US"/>
        </w:rPr>
        <w:t xml:space="preserve">, и средства областного </w:t>
      </w:r>
      <w:r>
        <w:rPr>
          <w:rFonts w:ascii="Times New Roman" w:hAnsi="Times New Roman"/>
          <w:szCs w:val="28"/>
          <w:lang w:eastAsia="en-US"/>
        </w:rPr>
        <w:lastRenderedPageBreak/>
        <w:t>бюджета в пределах лимитов бюджетных обязательств и объемов финансирования расходов, предусмотренных в установленном порядке Комитету.</w:t>
      </w:r>
      <w:proofErr w:type="gramEnd"/>
    </w:p>
    <w:p w:rsidR="00B91242" w:rsidRPr="009A0CCF" w:rsidRDefault="00D309AC">
      <w:pPr>
        <w:pStyle w:val="a5"/>
        <w:ind w:firstLine="708"/>
        <w:rPr>
          <w:rFonts w:cs="Times New Roman"/>
          <w:i/>
          <w:szCs w:val="28"/>
        </w:rPr>
      </w:pPr>
      <w:r w:rsidRPr="009A0CCF">
        <w:rPr>
          <w:rFonts w:cs="Times New Roman"/>
          <w:i/>
          <w:szCs w:val="28"/>
        </w:rPr>
        <w:t>1.</w:t>
      </w:r>
      <w:r w:rsidR="003905E9" w:rsidRPr="009A0CCF">
        <w:rPr>
          <w:rFonts w:cs="Times New Roman"/>
          <w:i/>
          <w:szCs w:val="28"/>
        </w:rPr>
        <w:t>4</w:t>
      </w:r>
      <w:r w:rsidRPr="009A0CCF">
        <w:rPr>
          <w:rFonts w:cs="Times New Roman"/>
          <w:i/>
          <w:szCs w:val="28"/>
        </w:rPr>
        <w:t>. Требования, которым должны соответствовать Работодатели, на дату заключения Соглашения:</w:t>
      </w:r>
    </w:p>
    <w:p w:rsidR="00B91242" w:rsidRDefault="00D309AC">
      <w:pPr>
        <w:pStyle w:val="a5"/>
        <w:shd w:val="clear" w:color="auto" w:fill="FFFFFF"/>
        <w:ind w:firstLine="708"/>
        <w:rPr>
          <w:szCs w:val="28"/>
        </w:rPr>
      </w:pPr>
      <w:r>
        <w:rPr>
          <w:szCs w:val="28"/>
        </w:rPr>
        <w:t xml:space="preserve">а) </w:t>
      </w:r>
      <w:r w:rsidR="003905E9">
        <w:rPr>
          <w:szCs w:val="28"/>
        </w:rPr>
        <w:t xml:space="preserve">осуществление деятельности на территории Курской области не менее года </w:t>
      </w:r>
      <w:proofErr w:type="gramStart"/>
      <w:r w:rsidR="003905E9">
        <w:rPr>
          <w:szCs w:val="28"/>
        </w:rPr>
        <w:t>с даты</w:t>
      </w:r>
      <w:proofErr w:type="gramEnd"/>
      <w:r w:rsidR="003905E9">
        <w:rPr>
          <w:szCs w:val="28"/>
        </w:rPr>
        <w:t xml:space="preserve"> государственной регистрации (постановка на учет в налоговом органе)</w:t>
      </w:r>
      <w:r>
        <w:rPr>
          <w:szCs w:val="28"/>
        </w:rPr>
        <w:t>;</w:t>
      </w:r>
    </w:p>
    <w:p w:rsidR="00B91242" w:rsidRDefault="00D309AC">
      <w:pPr>
        <w:pStyle w:val="a5"/>
        <w:shd w:val="clear" w:color="auto" w:fill="FFFFFF"/>
        <w:ind w:firstLine="708"/>
        <w:rPr>
          <w:szCs w:val="28"/>
        </w:rPr>
      </w:pPr>
      <w:r>
        <w:rPr>
          <w:szCs w:val="28"/>
        </w:rPr>
        <w:t xml:space="preserve">б) отсутствие у Работодателя просроченной задолженности по возврату в бюджет Курской области субсидий, бюджетных инвестиций, </w:t>
      </w:r>
      <w:proofErr w:type="gramStart"/>
      <w:r>
        <w:rPr>
          <w:szCs w:val="28"/>
        </w:rPr>
        <w:t>предоставленных</w:t>
      </w:r>
      <w:proofErr w:type="gramEnd"/>
      <w:r>
        <w:rPr>
          <w:szCs w:val="28"/>
        </w:rPr>
        <w:t xml:space="preserve"> в том числе в соответствии с иными правовыми актами</w:t>
      </w:r>
      <w:r w:rsidR="003905E9">
        <w:rPr>
          <w:szCs w:val="28"/>
        </w:rPr>
        <w:t xml:space="preserve"> Курской области</w:t>
      </w:r>
      <w:r>
        <w:rPr>
          <w:szCs w:val="28"/>
        </w:rPr>
        <w:t>, и ин</w:t>
      </w:r>
      <w:r w:rsidR="003905E9">
        <w:rPr>
          <w:szCs w:val="28"/>
        </w:rPr>
        <w:t>ой</w:t>
      </w:r>
      <w:r>
        <w:rPr>
          <w:szCs w:val="28"/>
        </w:rPr>
        <w:t xml:space="preserve"> просроченн</w:t>
      </w:r>
      <w:r w:rsidR="003905E9">
        <w:rPr>
          <w:szCs w:val="28"/>
        </w:rPr>
        <w:t>ой</w:t>
      </w:r>
      <w:r>
        <w:rPr>
          <w:szCs w:val="28"/>
        </w:rPr>
        <w:t xml:space="preserve"> задолженност</w:t>
      </w:r>
      <w:r w:rsidR="003905E9">
        <w:rPr>
          <w:szCs w:val="28"/>
        </w:rPr>
        <w:t>и</w:t>
      </w:r>
      <w:r>
        <w:rPr>
          <w:szCs w:val="28"/>
        </w:rPr>
        <w:t xml:space="preserve"> перед бюджетом Курской области;</w:t>
      </w:r>
    </w:p>
    <w:p w:rsidR="00B91242" w:rsidRDefault="00D309AC">
      <w:pPr>
        <w:pStyle w:val="a5"/>
        <w:ind w:firstLine="708"/>
        <w:rPr>
          <w:szCs w:val="28"/>
        </w:rPr>
      </w:pPr>
      <w:r>
        <w:rPr>
          <w:szCs w:val="28"/>
        </w:rPr>
        <w:t xml:space="preserve">в) </w:t>
      </w:r>
      <w:r w:rsidR="00C868F3">
        <w:rPr>
          <w:szCs w:val="28"/>
        </w:rPr>
        <w:t>Р</w:t>
      </w:r>
      <w:r>
        <w:rPr>
          <w:szCs w:val="28"/>
        </w:rPr>
        <w:t xml:space="preserve">аботодатель не должен находиться в процессе реорганизации, ликвидации, в отношении него не введена процедура банкротства, деятельность </w:t>
      </w:r>
      <w:r w:rsidR="00C868F3">
        <w:rPr>
          <w:szCs w:val="28"/>
        </w:rPr>
        <w:t>Работодателя</w:t>
      </w:r>
      <w:r>
        <w:rPr>
          <w:szCs w:val="28"/>
        </w:rPr>
        <w:t xml:space="preserve"> не приостановлена в порядке, предусмотренном законодательством Российской Федерации;</w:t>
      </w:r>
    </w:p>
    <w:p w:rsidR="00B91242" w:rsidRDefault="00D309AC">
      <w:pPr>
        <w:pStyle w:val="a5"/>
        <w:ind w:firstLine="708"/>
        <w:rPr>
          <w:szCs w:val="28"/>
        </w:rPr>
      </w:pPr>
      <w:proofErr w:type="gramStart"/>
      <w:r>
        <w:rPr>
          <w:szCs w:val="28"/>
        </w:rPr>
        <w:t xml:space="preserve">г) </w:t>
      </w:r>
      <w:r w:rsidR="00C868F3">
        <w:rPr>
          <w:szCs w:val="28"/>
        </w:rPr>
        <w:t>Р</w:t>
      </w:r>
      <w:r>
        <w:rPr>
          <w:szCs w:val="28"/>
        </w:rPr>
        <w:t>аботодатель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</w:t>
      </w:r>
      <w:r w:rsidR="00C868F3">
        <w:rPr>
          <w:szCs w:val="28"/>
        </w:rPr>
        <w:t>е</w:t>
      </w:r>
      <w:r>
        <w:rPr>
          <w:szCs w:val="28"/>
        </w:rPr>
        <w:t>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отношении</w:t>
      </w:r>
      <w:proofErr w:type="gramEnd"/>
      <w:r>
        <w:rPr>
          <w:szCs w:val="28"/>
        </w:rPr>
        <w:t xml:space="preserve"> таких юридических лиц, в совокупности превышает 50 процентов;</w:t>
      </w:r>
    </w:p>
    <w:p w:rsidR="00B91242" w:rsidRDefault="00D309AC">
      <w:pPr>
        <w:pStyle w:val="a5"/>
        <w:ind w:firstLine="708"/>
        <w:rPr>
          <w:szCs w:val="28"/>
        </w:rPr>
      </w:pPr>
      <w:r>
        <w:rPr>
          <w:szCs w:val="28"/>
        </w:rPr>
        <w:t xml:space="preserve">д) </w:t>
      </w:r>
      <w:r w:rsidR="00C868F3">
        <w:rPr>
          <w:szCs w:val="28"/>
        </w:rPr>
        <w:t>Р</w:t>
      </w:r>
      <w:r>
        <w:rPr>
          <w:szCs w:val="28"/>
        </w:rPr>
        <w:t xml:space="preserve">аботодатель не должен получать средства из бюджета Курской области в соответствии с иными нормативными правовыми актами </w:t>
      </w:r>
      <w:r w:rsidR="00C868F3">
        <w:rPr>
          <w:szCs w:val="28"/>
        </w:rPr>
        <w:t xml:space="preserve">Курской области </w:t>
      </w:r>
      <w:r>
        <w:rPr>
          <w:szCs w:val="28"/>
        </w:rPr>
        <w:t>на цели, указанные в пункте 1.2 настоящего Порядка;</w:t>
      </w:r>
    </w:p>
    <w:p w:rsidR="00B91242" w:rsidRDefault="00C868F3">
      <w:pPr>
        <w:pStyle w:val="a5"/>
        <w:ind w:firstLine="708"/>
        <w:rPr>
          <w:szCs w:val="28"/>
        </w:rPr>
      </w:pPr>
      <w:r>
        <w:rPr>
          <w:szCs w:val="28"/>
        </w:rPr>
        <w:t xml:space="preserve">е) </w:t>
      </w:r>
      <w:r w:rsidR="00010440">
        <w:rPr>
          <w:szCs w:val="28"/>
        </w:rPr>
        <w:t xml:space="preserve">отсутствие ограничительных мер,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="00010440">
        <w:rPr>
          <w:szCs w:val="28"/>
        </w:rPr>
        <w:t>коронавирусной</w:t>
      </w:r>
      <w:proofErr w:type="spellEnd"/>
      <w:r w:rsidR="00010440">
        <w:rPr>
          <w:szCs w:val="28"/>
        </w:rPr>
        <w:t xml:space="preserve"> инфекции, в организациях, планирующих проведение временных и общественных работ</w:t>
      </w:r>
      <w:r w:rsidR="00D309AC">
        <w:rPr>
          <w:szCs w:val="28"/>
        </w:rPr>
        <w:t>.</w:t>
      </w:r>
    </w:p>
    <w:p w:rsidR="00B91242" w:rsidRDefault="001449C6">
      <w:pPr>
        <w:pStyle w:val="a5"/>
        <w:ind w:firstLine="708"/>
        <w:rPr>
          <w:szCs w:val="28"/>
        </w:rPr>
      </w:pPr>
      <w:r>
        <w:rPr>
          <w:szCs w:val="28"/>
        </w:rPr>
        <w:t>1.5</w:t>
      </w:r>
      <w:r w:rsidR="00D309AC">
        <w:rPr>
          <w:szCs w:val="28"/>
        </w:rPr>
        <w:t xml:space="preserve">. </w:t>
      </w:r>
      <w:r w:rsidR="005F3C8C">
        <w:rPr>
          <w:szCs w:val="28"/>
        </w:rPr>
        <w:t xml:space="preserve">Дополнительные мероприятия </w:t>
      </w:r>
      <w:r w:rsidR="00D309AC">
        <w:rPr>
          <w:szCs w:val="28"/>
        </w:rPr>
        <w:t>осуществля</w:t>
      </w:r>
      <w:r w:rsidR="005F3C8C">
        <w:rPr>
          <w:szCs w:val="28"/>
        </w:rPr>
        <w:t>ю</w:t>
      </w:r>
      <w:r w:rsidR="00D309AC">
        <w:rPr>
          <w:szCs w:val="28"/>
        </w:rPr>
        <w:t xml:space="preserve">тся Работодателем самостоятельно, исходя </w:t>
      </w:r>
      <w:r w:rsidR="00862BF2">
        <w:rPr>
          <w:szCs w:val="28"/>
        </w:rPr>
        <w:t>из производственной необходимости.</w:t>
      </w:r>
    </w:p>
    <w:p w:rsidR="00862BF2" w:rsidRDefault="00D309AC">
      <w:pPr>
        <w:pStyle w:val="a5"/>
        <w:ind w:firstLine="708"/>
        <w:rPr>
          <w:szCs w:val="28"/>
        </w:rPr>
      </w:pPr>
      <w:r w:rsidRPr="00862BF2">
        <w:rPr>
          <w:szCs w:val="28"/>
        </w:rPr>
        <w:t>1.</w:t>
      </w:r>
      <w:r w:rsidR="001449C6" w:rsidRPr="00862BF2">
        <w:rPr>
          <w:szCs w:val="28"/>
        </w:rPr>
        <w:t>6</w:t>
      </w:r>
      <w:r w:rsidRPr="00862BF2">
        <w:rPr>
          <w:szCs w:val="28"/>
        </w:rPr>
        <w:t xml:space="preserve"> Работодатель осуществляет </w:t>
      </w:r>
      <w:r w:rsidR="00862BF2" w:rsidRPr="00862BF2">
        <w:rPr>
          <w:szCs w:val="28"/>
        </w:rPr>
        <w:t>дополнительные мероприятия путем создания временных рабочих мест для граждан, ищущих работу и обратившихся в органы службы занятости, безработных граждан, а также для занятых граждан, находящихся под риском увольнения</w:t>
      </w:r>
      <w:r w:rsidR="00862BF2">
        <w:rPr>
          <w:szCs w:val="28"/>
        </w:rPr>
        <w:t>, на основании договоров</w:t>
      </w:r>
      <w:r w:rsidR="0055460D">
        <w:rPr>
          <w:szCs w:val="28"/>
        </w:rPr>
        <w:t xml:space="preserve"> о совместной деятельности</w:t>
      </w:r>
      <w:r w:rsidR="00862BF2">
        <w:rPr>
          <w:szCs w:val="28"/>
        </w:rPr>
        <w:t>, заключенных между Центрами занятости и Работодателями</w:t>
      </w:r>
      <w:r w:rsidR="0055460D">
        <w:rPr>
          <w:szCs w:val="28"/>
        </w:rPr>
        <w:t xml:space="preserve"> (приложения № 2, 3)</w:t>
      </w:r>
      <w:r w:rsidR="00862BF2" w:rsidRPr="00862BF2">
        <w:rPr>
          <w:szCs w:val="28"/>
        </w:rPr>
        <w:t>.</w:t>
      </w:r>
    </w:p>
    <w:p w:rsidR="00862BF2" w:rsidRDefault="00862BF2">
      <w:pPr>
        <w:pStyle w:val="a5"/>
        <w:jc w:val="center"/>
        <w:rPr>
          <w:b/>
          <w:szCs w:val="28"/>
        </w:rPr>
      </w:pPr>
    </w:p>
    <w:p w:rsidR="00B91242" w:rsidRPr="00315FF8" w:rsidRDefault="00D309AC">
      <w:pPr>
        <w:pStyle w:val="a5"/>
        <w:jc w:val="center"/>
        <w:rPr>
          <w:b/>
          <w:szCs w:val="28"/>
        </w:rPr>
      </w:pPr>
      <w:r w:rsidRPr="00862BF2">
        <w:rPr>
          <w:b/>
          <w:szCs w:val="28"/>
        </w:rPr>
        <w:t>2. Порядок и условия предоставления субсидий</w:t>
      </w:r>
    </w:p>
    <w:p w:rsidR="00B91242" w:rsidRPr="00010440" w:rsidRDefault="00B91242">
      <w:pPr>
        <w:pStyle w:val="a5"/>
        <w:rPr>
          <w:szCs w:val="21"/>
          <w:highlight w:val="yellow"/>
        </w:rPr>
      </w:pPr>
    </w:p>
    <w:p w:rsidR="00B91242" w:rsidRPr="0055460D" w:rsidRDefault="00D309AC">
      <w:pPr>
        <w:pStyle w:val="a5"/>
        <w:ind w:firstLine="708"/>
      </w:pPr>
      <w:r w:rsidRPr="0055460D">
        <w:rPr>
          <w:color w:val="000000"/>
          <w:szCs w:val="28"/>
        </w:rPr>
        <w:lastRenderedPageBreak/>
        <w:t>2.1. Для получения субсидии</w:t>
      </w:r>
      <w:r w:rsidR="0055460D" w:rsidRPr="0055460D">
        <w:rPr>
          <w:color w:val="000000"/>
          <w:szCs w:val="28"/>
        </w:rPr>
        <w:t xml:space="preserve"> при организации общественных работ</w:t>
      </w:r>
      <w:r w:rsidRPr="0055460D">
        <w:rPr>
          <w:color w:val="000000"/>
          <w:szCs w:val="28"/>
        </w:rPr>
        <w:t xml:space="preserve"> Работодатель или его доверенное лицо пред</w:t>
      </w:r>
      <w:r w:rsidR="001449C6" w:rsidRPr="0055460D">
        <w:rPr>
          <w:color w:val="000000"/>
          <w:szCs w:val="28"/>
        </w:rPr>
        <w:t>о</w:t>
      </w:r>
      <w:r w:rsidRPr="0055460D">
        <w:rPr>
          <w:color w:val="000000"/>
          <w:szCs w:val="28"/>
        </w:rPr>
        <w:t xml:space="preserve">ставляет в </w:t>
      </w:r>
      <w:r w:rsidRPr="0055460D">
        <w:rPr>
          <w:szCs w:val="28"/>
        </w:rPr>
        <w:t xml:space="preserve">Центр занятости </w:t>
      </w:r>
      <w:r w:rsidRPr="0055460D">
        <w:rPr>
          <w:color w:val="000000"/>
          <w:szCs w:val="28"/>
        </w:rPr>
        <w:t>заявление по форме согласно приложению № 1 к Порядку с приложением следующих документов:</w:t>
      </w:r>
    </w:p>
    <w:p w:rsidR="0055460D" w:rsidRDefault="0055460D" w:rsidP="00554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EF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копи</w:t>
      </w:r>
      <w:r w:rsidR="003C01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договора о совместной деятельности по организации проведения общественных работ;</w:t>
      </w:r>
    </w:p>
    <w:p w:rsidR="0055460D" w:rsidRPr="00547EFF" w:rsidRDefault="0055460D" w:rsidP="00554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47EFF">
        <w:rPr>
          <w:rFonts w:ascii="Times New Roman" w:hAnsi="Times New Roman" w:cs="Times New Roman"/>
          <w:sz w:val="28"/>
          <w:szCs w:val="28"/>
        </w:rPr>
        <w:t>копии трудов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47EFF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47EFF">
        <w:rPr>
          <w:rFonts w:ascii="Times New Roman" w:hAnsi="Times New Roman" w:cs="Times New Roman"/>
          <w:sz w:val="28"/>
          <w:szCs w:val="28"/>
        </w:rPr>
        <w:t xml:space="preserve">, приказов (выписки из приказа) о приеме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547EF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Pr="00547EFF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37A6C">
        <w:rPr>
          <w:rFonts w:ascii="Times New Roman" w:hAnsi="Times New Roman" w:cs="Times New Roman"/>
          <w:sz w:val="28"/>
          <w:szCs w:val="28"/>
        </w:rPr>
        <w:t>, а также приказов о досрочном расторжении трудовых договоров (при их наличии)</w:t>
      </w:r>
      <w:r w:rsidRPr="00547EFF">
        <w:rPr>
          <w:rFonts w:ascii="Times New Roman" w:hAnsi="Times New Roman" w:cs="Times New Roman"/>
          <w:sz w:val="28"/>
          <w:szCs w:val="28"/>
        </w:rPr>
        <w:t>;</w:t>
      </w:r>
    </w:p>
    <w:p w:rsidR="0055460D" w:rsidRPr="00547EFF" w:rsidRDefault="0055460D" w:rsidP="00554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47EFF">
        <w:rPr>
          <w:rFonts w:ascii="Times New Roman" w:hAnsi="Times New Roman" w:cs="Times New Roman"/>
          <w:sz w:val="28"/>
          <w:szCs w:val="28"/>
        </w:rPr>
        <w:t xml:space="preserve">) расчет затрат на предоставление субсидии на возмещение </w:t>
      </w:r>
      <w:r w:rsidR="003C012D">
        <w:rPr>
          <w:rFonts w:ascii="Times New Roman" w:hAnsi="Times New Roman" w:cs="Times New Roman"/>
          <w:sz w:val="28"/>
          <w:szCs w:val="28"/>
        </w:rPr>
        <w:t>расходов на частичную оплату труда при организации общественных работ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F51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4)</w:t>
      </w:r>
      <w:r w:rsidRPr="00547EFF">
        <w:rPr>
          <w:rFonts w:ascii="Times New Roman" w:hAnsi="Times New Roman" w:cs="Times New Roman"/>
          <w:sz w:val="28"/>
          <w:szCs w:val="28"/>
        </w:rPr>
        <w:t>;</w:t>
      </w:r>
    </w:p>
    <w:p w:rsidR="0055460D" w:rsidRPr="00547EFF" w:rsidRDefault="003C012D" w:rsidP="00554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460D" w:rsidRPr="00547EFF">
        <w:rPr>
          <w:rFonts w:ascii="Times New Roman" w:hAnsi="Times New Roman" w:cs="Times New Roman"/>
          <w:sz w:val="28"/>
          <w:szCs w:val="28"/>
        </w:rPr>
        <w:t xml:space="preserve">) копии документов, подтверждающих </w:t>
      </w:r>
      <w:r>
        <w:rPr>
          <w:rFonts w:ascii="Times New Roman" w:hAnsi="Times New Roman" w:cs="Times New Roman"/>
          <w:sz w:val="28"/>
          <w:szCs w:val="28"/>
        </w:rPr>
        <w:t xml:space="preserve">выплату </w:t>
      </w:r>
      <w:r w:rsidR="0055460D" w:rsidRPr="00547EFF">
        <w:rPr>
          <w:rFonts w:ascii="Times New Roman" w:hAnsi="Times New Roman" w:cs="Times New Roman"/>
          <w:sz w:val="28"/>
          <w:szCs w:val="28"/>
        </w:rPr>
        <w:t>заработной платы участникам</w:t>
      </w:r>
      <w:r w:rsidR="0055460D">
        <w:rPr>
          <w:rFonts w:ascii="Times New Roman" w:hAnsi="Times New Roman" w:cs="Times New Roman"/>
          <w:sz w:val="28"/>
          <w:szCs w:val="28"/>
        </w:rPr>
        <w:t xml:space="preserve"> общественных работ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5460D" w:rsidRPr="00547EFF">
        <w:rPr>
          <w:rFonts w:ascii="Times New Roman" w:hAnsi="Times New Roman" w:cs="Times New Roman"/>
          <w:sz w:val="28"/>
          <w:szCs w:val="28"/>
        </w:rPr>
        <w:t>копии платежных поручений на перечисление указанных средств на банковскую карту, при выдаче наличными денежными средствами - заверенную предприятием копию платежной ведомости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55460D" w:rsidRPr="00547EFF">
        <w:rPr>
          <w:rFonts w:ascii="Times New Roman" w:hAnsi="Times New Roman" w:cs="Times New Roman"/>
          <w:sz w:val="28"/>
          <w:szCs w:val="28"/>
        </w:rPr>
        <w:t>;</w:t>
      </w:r>
    </w:p>
    <w:p w:rsidR="0055460D" w:rsidRPr="00547EFF" w:rsidRDefault="003C012D" w:rsidP="00554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5460D" w:rsidRPr="00547EFF">
        <w:rPr>
          <w:rFonts w:ascii="Times New Roman" w:hAnsi="Times New Roman" w:cs="Times New Roman"/>
          <w:sz w:val="28"/>
          <w:szCs w:val="28"/>
        </w:rPr>
        <w:t>) копии документов, подтверждающих фактическое перечисление страховых взносов в государственные внебюджетные фонды;</w:t>
      </w:r>
    </w:p>
    <w:p w:rsidR="0055460D" w:rsidRPr="00547EFF" w:rsidRDefault="003C012D" w:rsidP="00554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5460D" w:rsidRPr="00547EFF">
        <w:rPr>
          <w:rFonts w:ascii="Times New Roman" w:hAnsi="Times New Roman" w:cs="Times New Roman"/>
          <w:sz w:val="28"/>
          <w:szCs w:val="28"/>
        </w:rPr>
        <w:t>)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5460D" w:rsidRPr="00547EFF">
        <w:rPr>
          <w:rFonts w:ascii="Times New Roman" w:hAnsi="Times New Roman" w:cs="Times New Roman"/>
          <w:sz w:val="28"/>
          <w:szCs w:val="28"/>
        </w:rPr>
        <w:t xml:space="preserve"> табел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55460D" w:rsidRPr="00547EFF">
        <w:rPr>
          <w:rFonts w:ascii="Times New Roman" w:hAnsi="Times New Roman" w:cs="Times New Roman"/>
          <w:sz w:val="28"/>
          <w:szCs w:val="28"/>
        </w:rPr>
        <w:t xml:space="preserve"> учета рабочего времени;</w:t>
      </w:r>
    </w:p>
    <w:p w:rsidR="0055460D" w:rsidRDefault="003C012D" w:rsidP="00554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5460D" w:rsidRPr="00547EFF">
        <w:rPr>
          <w:rFonts w:ascii="Times New Roman" w:hAnsi="Times New Roman" w:cs="Times New Roman"/>
          <w:sz w:val="28"/>
          <w:szCs w:val="28"/>
        </w:rPr>
        <w:t>)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5460D" w:rsidRPr="00547EF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5460D" w:rsidRPr="00547EFF">
        <w:rPr>
          <w:rFonts w:ascii="Times New Roman" w:hAnsi="Times New Roman" w:cs="Times New Roman"/>
          <w:sz w:val="28"/>
          <w:szCs w:val="28"/>
        </w:rPr>
        <w:t xml:space="preserve"> сдачи-приемки выполненных работ (оказанных услуг)</w:t>
      </w:r>
      <w:r w:rsidR="0055460D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5460D" w:rsidRPr="00547EFF">
        <w:rPr>
          <w:rFonts w:ascii="Times New Roman" w:hAnsi="Times New Roman" w:cs="Times New Roman"/>
          <w:sz w:val="28"/>
          <w:szCs w:val="28"/>
        </w:rPr>
        <w:t>.</w:t>
      </w:r>
    </w:p>
    <w:p w:rsidR="0055460D" w:rsidRPr="00B32D5A" w:rsidRDefault="0055460D" w:rsidP="005546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2D5A">
        <w:rPr>
          <w:rFonts w:ascii="Times New Roman" w:hAnsi="Times New Roman" w:cs="Times New Roman"/>
          <w:sz w:val="28"/>
          <w:szCs w:val="28"/>
        </w:rPr>
        <w:t xml:space="preserve">Документы заверяются печатью </w:t>
      </w:r>
      <w:r w:rsidR="00610668">
        <w:rPr>
          <w:rFonts w:ascii="Times New Roman" w:hAnsi="Times New Roman" w:cs="Times New Roman"/>
          <w:sz w:val="28"/>
          <w:szCs w:val="28"/>
        </w:rPr>
        <w:t>Р</w:t>
      </w:r>
      <w:r w:rsidRPr="00B32D5A">
        <w:rPr>
          <w:rFonts w:ascii="Times New Roman" w:hAnsi="Times New Roman" w:cs="Times New Roman"/>
          <w:sz w:val="28"/>
          <w:szCs w:val="28"/>
        </w:rPr>
        <w:t>аботодателя (при ее наличии) и подписью руководителя или уполномоченного руководителем лица.</w:t>
      </w:r>
    </w:p>
    <w:p w:rsidR="0055460D" w:rsidRPr="00B32D5A" w:rsidRDefault="0055460D" w:rsidP="00554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D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Заявление и прилагаемые документы предоставляются </w:t>
      </w:r>
      <w:r w:rsidR="0061066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Pr="00B32D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аботодателем лично либо через его уполномоченного представителя при наличии доверенности, подтверждающей его полномочия и оформленной в порядке, установленном законодательством Российской Федерации, или посредством почтового отправления (заказным письмом) непосредственно в Центр занятости населения.</w:t>
      </w:r>
    </w:p>
    <w:p w:rsidR="000D6D2B" w:rsidRPr="0055460D" w:rsidRDefault="000D6D2B" w:rsidP="000D6D2B">
      <w:pPr>
        <w:pStyle w:val="a5"/>
        <w:ind w:firstLine="708"/>
      </w:pPr>
      <w:r w:rsidRPr="0055460D">
        <w:rPr>
          <w:color w:val="000000"/>
          <w:szCs w:val="28"/>
        </w:rPr>
        <w:t>2.</w:t>
      </w:r>
      <w:r>
        <w:rPr>
          <w:color w:val="000000"/>
          <w:szCs w:val="28"/>
        </w:rPr>
        <w:t>2</w:t>
      </w:r>
      <w:r w:rsidRPr="0055460D">
        <w:rPr>
          <w:color w:val="000000"/>
          <w:szCs w:val="28"/>
        </w:rPr>
        <w:t xml:space="preserve">. Для получения субсидии при организации </w:t>
      </w:r>
      <w:r>
        <w:rPr>
          <w:color w:val="000000"/>
          <w:szCs w:val="28"/>
        </w:rPr>
        <w:t>временных работ</w:t>
      </w:r>
      <w:r w:rsidRPr="0055460D">
        <w:rPr>
          <w:color w:val="000000"/>
          <w:szCs w:val="28"/>
        </w:rPr>
        <w:t xml:space="preserve"> Работодатель или его доверенное лицо предоставляет в </w:t>
      </w:r>
      <w:r w:rsidRPr="0055460D">
        <w:rPr>
          <w:szCs w:val="28"/>
        </w:rPr>
        <w:t xml:space="preserve">Центр занятости </w:t>
      </w:r>
      <w:r w:rsidRPr="0055460D">
        <w:rPr>
          <w:color w:val="000000"/>
          <w:szCs w:val="28"/>
        </w:rPr>
        <w:t>заявление по форме согласно приложению № 1 к Порядку с приложением следующих документов:</w:t>
      </w:r>
    </w:p>
    <w:p w:rsidR="000D6D2B" w:rsidRDefault="000D6D2B" w:rsidP="000D6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EF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копии договора о совместной деятельности по организации проведения </w:t>
      </w:r>
      <w:r w:rsidR="00610668">
        <w:rPr>
          <w:rFonts w:ascii="Times New Roman" w:hAnsi="Times New Roman" w:cs="Times New Roman"/>
          <w:sz w:val="28"/>
          <w:szCs w:val="28"/>
        </w:rPr>
        <w:t>временных</w:t>
      </w:r>
      <w:r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0D6D2B" w:rsidRPr="006C03AF" w:rsidRDefault="000D6D2B" w:rsidP="000D6D2B">
      <w:pPr>
        <w:pStyle w:val="ac"/>
        <w:tabs>
          <w:tab w:val="num" w:pos="0"/>
        </w:tabs>
        <w:ind w:right="-2" w:firstLine="567"/>
        <w:rPr>
          <w:iCs/>
          <w:sz w:val="28"/>
          <w:szCs w:val="28"/>
        </w:rPr>
      </w:pPr>
      <w:r>
        <w:rPr>
          <w:sz w:val="28"/>
          <w:szCs w:val="28"/>
        </w:rPr>
        <w:t>б</w:t>
      </w:r>
      <w:r w:rsidRPr="006C03AF">
        <w:rPr>
          <w:sz w:val="28"/>
          <w:szCs w:val="28"/>
        </w:rPr>
        <w:t>) копи</w:t>
      </w:r>
      <w:r>
        <w:rPr>
          <w:sz w:val="28"/>
          <w:szCs w:val="28"/>
        </w:rPr>
        <w:t>и</w:t>
      </w:r>
      <w:r w:rsidRPr="006C03AF">
        <w:rPr>
          <w:sz w:val="28"/>
          <w:szCs w:val="28"/>
        </w:rPr>
        <w:t xml:space="preserve"> (выписк</w:t>
      </w:r>
      <w:r>
        <w:rPr>
          <w:sz w:val="28"/>
          <w:szCs w:val="28"/>
        </w:rPr>
        <w:t>и</w:t>
      </w:r>
      <w:r w:rsidRPr="006C03AF">
        <w:rPr>
          <w:sz w:val="28"/>
          <w:szCs w:val="28"/>
        </w:rPr>
        <w:t xml:space="preserve"> из приказа) об установлении на предприятии (о</w:t>
      </w:r>
      <w:r w:rsidRPr="006C03AF">
        <w:rPr>
          <w:sz w:val="28"/>
          <w:szCs w:val="28"/>
        </w:rPr>
        <w:t>р</w:t>
      </w:r>
      <w:r w:rsidRPr="006C03AF">
        <w:rPr>
          <w:sz w:val="28"/>
          <w:szCs w:val="28"/>
        </w:rPr>
        <w:t xml:space="preserve">ганизации) </w:t>
      </w:r>
      <w:r w:rsidRPr="006C03AF">
        <w:rPr>
          <w:iCs/>
          <w:sz w:val="28"/>
          <w:szCs w:val="28"/>
        </w:rPr>
        <w:t>режима неполного рабочего дня (смены) и (или) неполной р</w:t>
      </w:r>
      <w:r w:rsidRPr="006C03AF">
        <w:rPr>
          <w:iCs/>
          <w:sz w:val="28"/>
          <w:szCs w:val="28"/>
        </w:rPr>
        <w:t>а</w:t>
      </w:r>
      <w:r w:rsidRPr="006C03AF">
        <w:rPr>
          <w:iCs/>
          <w:sz w:val="28"/>
          <w:szCs w:val="28"/>
        </w:rPr>
        <w:t>бочей недели, временной приостановки работ, предоставления отпусков без сохранения заработной платы</w:t>
      </w:r>
      <w:r>
        <w:rPr>
          <w:iCs/>
          <w:sz w:val="28"/>
          <w:szCs w:val="28"/>
        </w:rPr>
        <w:t>;</w:t>
      </w:r>
    </w:p>
    <w:p w:rsidR="000D6D2B" w:rsidRPr="006C03AF" w:rsidRDefault="000D6D2B" w:rsidP="000D6D2B">
      <w:pPr>
        <w:pStyle w:val="ac"/>
        <w:tabs>
          <w:tab w:val="num" w:pos="0"/>
        </w:tabs>
        <w:ind w:right="-2" w:firstLine="567"/>
        <w:rPr>
          <w:iCs/>
          <w:sz w:val="28"/>
          <w:szCs w:val="28"/>
        </w:rPr>
      </w:pPr>
      <w:r>
        <w:rPr>
          <w:sz w:val="28"/>
          <w:szCs w:val="28"/>
        </w:rPr>
        <w:t>в</w:t>
      </w:r>
      <w:r w:rsidRPr="006C03AF">
        <w:rPr>
          <w:sz w:val="28"/>
          <w:szCs w:val="28"/>
        </w:rPr>
        <w:t xml:space="preserve">) </w:t>
      </w:r>
      <w:r w:rsidRPr="006C03AF">
        <w:rPr>
          <w:iCs/>
          <w:sz w:val="28"/>
          <w:szCs w:val="28"/>
        </w:rPr>
        <w:t>списки работников, в отношении которых приняты решения о вв</w:t>
      </w:r>
      <w:r w:rsidRPr="006C03AF">
        <w:rPr>
          <w:iCs/>
          <w:sz w:val="28"/>
          <w:szCs w:val="28"/>
        </w:rPr>
        <w:t>е</w:t>
      </w:r>
      <w:r w:rsidRPr="006C03AF">
        <w:rPr>
          <w:iCs/>
          <w:sz w:val="28"/>
          <w:szCs w:val="28"/>
        </w:rPr>
        <w:t>дении режима неполной занятости,</w:t>
      </w:r>
      <w:r w:rsidRPr="006C03AF">
        <w:rPr>
          <w:sz w:val="28"/>
          <w:szCs w:val="28"/>
        </w:rPr>
        <w:t xml:space="preserve"> изъявивших желание участвовать во временных работах</w:t>
      </w:r>
      <w:r>
        <w:rPr>
          <w:iCs/>
          <w:sz w:val="28"/>
          <w:szCs w:val="28"/>
        </w:rPr>
        <w:t>;</w:t>
      </w:r>
    </w:p>
    <w:p w:rsidR="000D6D2B" w:rsidRPr="00547EFF" w:rsidRDefault="00781659" w:rsidP="000D6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386">
        <w:rPr>
          <w:rFonts w:ascii="Times New Roman" w:hAnsi="Times New Roman" w:cs="Times New Roman"/>
          <w:sz w:val="28"/>
          <w:szCs w:val="28"/>
        </w:rPr>
        <w:t>г</w:t>
      </w:r>
      <w:r w:rsidR="000D6D2B" w:rsidRPr="00D31386">
        <w:rPr>
          <w:rFonts w:ascii="Times New Roman" w:hAnsi="Times New Roman" w:cs="Times New Roman"/>
          <w:sz w:val="28"/>
          <w:szCs w:val="28"/>
        </w:rPr>
        <w:t xml:space="preserve">) копии </w:t>
      </w:r>
      <w:r w:rsidR="00D31386" w:rsidRPr="00D31386">
        <w:rPr>
          <w:rFonts w:ascii="Times New Roman" w:hAnsi="Times New Roman" w:cs="Times New Roman"/>
          <w:sz w:val="28"/>
          <w:szCs w:val="28"/>
        </w:rPr>
        <w:t xml:space="preserve">срочных </w:t>
      </w:r>
      <w:r w:rsidR="000D6D2B" w:rsidRPr="00D31386">
        <w:rPr>
          <w:rFonts w:ascii="Times New Roman" w:hAnsi="Times New Roman" w:cs="Times New Roman"/>
          <w:sz w:val="28"/>
          <w:szCs w:val="28"/>
        </w:rPr>
        <w:t>трудовых договоров</w:t>
      </w:r>
      <w:r w:rsidR="00D31386" w:rsidRPr="00D31386">
        <w:rPr>
          <w:rFonts w:ascii="Times New Roman" w:hAnsi="Times New Roman" w:cs="Times New Roman"/>
          <w:sz w:val="28"/>
          <w:szCs w:val="28"/>
        </w:rPr>
        <w:t xml:space="preserve"> </w:t>
      </w:r>
      <w:r w:rsidR="00D31386">
        <w:rPr>
          <w:rFonts w:ascii="Times New Roman" w:hAnsi="Times New Roman" w:cs="Times New Roman"/>
          <w:sz w:val="28"/>
          <w:szCs w:val="28"/>
        </w:rPr>
        <w:t xml:space="preserve">и </w:t>
      </w:r>
      <w:r w:rsidR="00D31386" w:rsidRPr="00D31386">
        <w:rPr>
          <w:rFonts w:ascii="Times New Roman" w:hAnsi="Times New Roman" w:cs="Times New Roman"/>
          <w:sz w:val="28"/>
          <w:szCs w:val="28"/>
        </w:rPr>
        <w:t>приказов</w:t>
      </w:r>
      <w:r w:rsidR="00D31386">
        <w:rPr>
          <w:rFonts w:ascii="Times New Roman" w:hAnsi="Times New Roman" w:cs="Times New Roman"/>
          <w:sz w:val="28"/>
          <w:szCs w:val="28"/>
        </w:rPr>
        <w:t xml:space="preserve"> о переводе сотрудников на</w:t>
      </w:r>
      <w:r w:rsidR="00D31386" w:rsidRPr="00D31386">
        <w:rPr>
          <w:rFonts w:ascii="Times New Roman" w:hAnsi="Times New Roman" w:cs="Times New Roman"/>
          <w:sz w:val="28"/>
          <w:szCs w:val="28"/>
        </w:rPr>
        <w:t xml:space="preserve"> временны</w:t>
      </w:r>
      <w:r w:rsidR="00D31386">
        <w:rPr>
          <w:rFonts w:ascii="Times New Roman" w:hAnsi="Times New Roman" w:cs="Times New Roman"/>
          <w:sz w:val="28"/>
          <w:szCs w:val="28"/>
        </w:rPr>
        <w:t>е</w:t>
      </w:r>
      <w:r w:rsidR="00D31386" w:rsidRPr="00D3138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31386">
        <w:rPr>
          <w:rFonts w:ascii="Times New Roman" w:hAnsi="Times New Roman" w:cs="Times New Roman"/>
          <w:sz w:val="28"/>
          <w:szCs w:val="28"/>
        </w:rPr>
        <w:t>ы</w:t>
      </w:r>
      <w:r w:rsidR="000D6D2B" w:rsidRPr="00D31386">
        <w:rPr>
          <w:rFonts w:ascii="Times New Roman" w:hAnsi="Times New Roman" w:cs="Times New Roman"/>
          <w:sz w:val="28"/>
          <w:szCs w:val="28"/>
        </w:rPr>
        <w:t>;</w:t>
      </w:r>
    </w:p>
    <w:p w:rsidR="000D6D2B" w:rsidRPr="00547EFF" w:rsidRDefault="00781659" w:rsidP="000D6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0D6D2B" w:rsidRPr="00547EFF">
        <w:rPr>
          <w:rFonts w:ascii="Times New Roman" w:hAnsi="Times New Roman" w:cs="Times New Roman"/>
          <w:sz w:val="28"/>
          <w:szCs w:val="28"/>
        </w:rPr>
        <w:t xml:space="preserve">) расчет затрат на предоставление субсидии на возмещение </w:t>
      </w:r>
      <w:r w:rsidR="000D6D2B">
        <w:rPr>
          <w:rFonts w:ascii="Times New Roman" w:hAnsi="Times New Roman" w:cs="Times New Roman"/>
          <w:sz w:val="28"/>
          <w:szCs w:val="28"/>
        </w:rPr>
        <w:t xml:space="preserve">расходов на частичную оплату труда при организации </w:t>
      </w:r>
      <w:r w:rsidR="00B24DA8">
        <w:rPr>
          <w:rFonts w:ascii="Times New Roman" w:hAnsi="Times New Roman" w:cs="Times New Roman"/>
          <w:sz w:val="28"/>
          <w:szCs w:val="28"/>
        </w:rPr>
        <w:t>временных</w:t>
      </w:r>
      <w:r w:rsidR="000D6D2B">
        <w:rPr>
          <w:rFonts w:ascii="Times New Roman" w:hAnsi="Times New Roman" w:cs="Times New Roman"/>
          <w:sz w:val="28"/>
          <w:szCs w:val="28"/>
        </w:rPr>
        <w:t xml:space="preserve"> работ (приложение №</w:t>
      </w:r>
      <w:r w:rsidR="00F5109D">
        <w:rPr>
          <w:rFonts w:ascii="Times New Roman" w:hAnsi="Times New Roman" w:cs="Times New Roman"/>
          <w:sz w:val="28"/>
          <w:szCs w:val="28"/>
        </w:rPr>
        <w:t xml:space="preserve"> </w:t>
      </w:r>
      <w:r w:rsidR="000D6D2B">
        <w:rPr>
          <w:rFonts w:ascii="Times New Roman" w:hAnsi="Times New Roman" w:cs="Times New Roman"/>
          <w:sz w:val="28"/>
          <w:szCs w:val="28"/>
        </w:rPr>
        <w:t>4)</w:t>
      </w:r>
      <w:r w:rsidR="000D6D2B" w:rsidRPr="00547EFF">
        <w:rPr>
          <w:rFonts w:ascii="Times New Roman" w:hAnsi="Times New Roman" w:cs="Times New Roman"/>
          <w:sz w:val="28"/>
          <w:szCs w:val="28"/>
        </w:rPr>
        <w:t>;</w:t>
      </w:r>
    </w:p>
    <w:p w:rsidR="000D6D2B" w:rsidRPr="00547EFF" w:rsidRDefault="00781659" w:rsidP="000D6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D6D2B" w:rsidRPr="00547EFF">
        <w:rPr>
          <w:rFonts w:ascii="Times New Roman" w:hAnsi="Times New Roman" w:cs="Times New Roman"/>
          <w:sz w:val="28"/>
          <w:szCs w:val="28"/>
        </w:rPr>
        <w:t xml:space="preserve">) копии документов, подтверждающих </w:t>
      </w:r>
      <w:r w:rsidR="000D6D2B">
        <w:rPr>
          <w:rFonts w:ascii="Times New Roman" w:hAnsi="Times New Roman" w:cs="Times New Roman"/>
          <w:sz w:val="28"/>
          <w:szCs w:val="28"/>
        </w:rPr>
        <w:t xml:space="preserve">выплату </w:t>
      </w:r>
      <w:r w:rsidR="000D6D2B" w:rsidRPr="00547EFF">
        <w:rPr>
          <w:rFonts w:ascii="Times New Roman" w:hAnsi="Times New Roman" w:cs="Times New Roman"/>
          <w:sz w:val="28"/>
          <w:szCs w:val="28"/>
        </w:rPr>
        <w:t>заработной платы участникам</w:t>
      </w:r>
      <w:r w:rsidR="000D6D2B">
        <w:rPr>
          <w:rFonts w:ascii="Times New Roman" w:hAnsi="Times New Roman" w:cs="Times New Roman"/>
          <w:sz w:val="28"/>
          <w:szCs w:val="28"/>
        </w:rPr>
        <w:t xml:space="preserve"> </w:t>
      </w:r>
      <w:r w:rsidR="00B24DA8">
        <w:rPr>
          <w:rFonts w:ascii="Times New Roman" w:hAnsi="Times New Roman" w:cs="Times New Roman"/>
          <w:sz w:val="28"/>
          <w:szCs w:val="28"/>
        </w:rPr>
        <w:t>временных</w:t>
      </w:r>
      <w:r w:rsidR="000D6D2B">
        <w:rPr>
          <w:rFonts w:ascii="Times New Roman" w:hAnsi="Times New Roman" w:cs="Times New Roman"/>
          <w:sz w:val="28"/>
          <w:szCs w:val="28"/>
        </w:rPr>
        <w:t xml:space="preserve"> работ (</w:t>
      </w:r>
      <w:r w:rsidR="000D6D2B" w:rsidRPr="00547EFF">
        <w:rPr>
          <w:rFonts w:ascii="Times New Roman" w:hAnsi="Times New Roman" w:cs="Times New Roman"/>
          <w:sz w:val="28"/>
          <w:szCs w:val="28"/>
        </w:rPr>
        <w:t>копии платежных поручений на перечисление указанных средств на банковскую карту, при выдаче наличными денежными средствами - заверенную предприятием копию платежной ведомости</w:t>
      </w:r>
      <w:r w:rsidR="000D6D2B">
        <w:rPr>
          <w:rFonts w:ascii="Times New Roman" w:hAnsi="Times New Roman" w:cs="Times New Roman"/>
          <w:sz w:val="28"/>
          <w:szCs w:val="28"/>
        </w:rPr>
        <w:t>)</w:t>
      </w:r>
      <w:r w:rsidR="000D6D2B" w:rsidRPr="00547EFF">
        <w:rPr>
          <w:rFonts w:ascii="Times New Roman" w:hAnsi="Times New Roman" w:cs="Times New Roman"/>
          <w:sz w:val="28"/>
          <w:szCs w:val="28"/>
        </w:rPr>
        <w:t>;</w:t>
      </w:r>
    </w:p>
    <w:p w:rsidR="000D6D2B" w:rsidRPr="00547EFF" w:rsidRDefault="00781659" w:rsidP="000D6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D6D2B" w:rsidRPr="00547EFF">
        <w:rPr>
          <w:rFonts w:ascii="Times New Roman" w:hAnsi="Times New Roman" w:cs="Times New Roman"/>
          <w:sz w:val="28"/>
          <w:szCs w:val="28"/>
        </w:rPr>
        <w:t>) копии документов, подтверждающих фактическое перечисление страховых взносов в государственные внебюджетные фонды;</w:t>
      </w:r>
    </w:p>
    <w:p w:rsidR="000D6D2B" w:rsidRPr="00547EFF" w:rsidRDefault="00781659" w:rsidP="000D6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D6D2B" w:rsidRPr="00547EFF">
        <w:rPr>
          <w:rFonts w:ascii="Times New Roman" w:hAnsi="Times New Roman" w:cs="Times New Roman"/>
          <w:sz w:val="28"/>
          <w:szCs w:val="28"/>
        </w:rPr>
        <w:t>) копи</w:t>
      </w:r>
      <w:r w:rsidR="000D6D2B">
        <w:rPr>
          <w:rFonts w:ascii="Times New Roman" w:hAnsi="Times New Roman" w:cs="Times New Roman"/>
          <w:sz w:val="28"/>
          <w:szCs w:val="28"/>
        </w:rPr>
        <w:t>и</w:t>
      </w:r>
      <w:r w:rsidR="000D6D2B" w:rsidRPr="00547EFF">
        <w:rPr>
          <w:rFonts w:ascii="Times New Roman" w:hAnsi="Times New Roman" w:cs="Times New Roman"/>
          <w:sz w:val="28"/>
          <w:szCs w:val="28"/>
        </w:rPr>
        <w:t xml:space="preserve"> табел</w:t>
      </w:r>
      <w:r w:rsidR="000D6D2B">
        <w:rPr>
          <w:rFonts w:ascii="Times New Roman" w:hAnsi="Times New Roman" w:cs="Times New Roman"/>
          <w:sz w:val="28"/>
          <w:szCs w:val="28"/>
        </w:rPr>
        <w:t>ей</w:t>
      </w:r>
      <w:r w:rsidR="000D6D2B" w:rsidRPr="00547EFF">
        <w:rPr>
          <w:rFonts w:ascii="Times New Roman" w:hAnsi="Times New Roman" w:cs="Times New Roman"/>
          <w:sz w:val="28"/>
          <w:szCs w:val="28"/>
        </w:rPr>
        <w:t xml:space="preserve"> учета рабочего времени;</w:t>
      </w:r>
    </w:p>
    <w:p w:rsidR="000D6D2B" w:rsidRDefault="00781659" w:rsidP="000D6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D6D2B" w:rsidRPr="00547EFF">
        <w:rPr>
          <w:rFonts w:ascii="Times New Roman" w:hAnsi="Times New Roman" w:cs="Times New Roman"/>
          <w:sz w:val="28"/>
          <w:szCs w:val="28"/>
        </w:rPr>
        <w:t>) копи</w:t>
      </w:r>
      <w:r w:rsidR="000D6D2B">
        <w:rPr>
          <w:rFonts w:ascii="Times New Roman" w:hAnsi="Times New Roman" w:cs="Times New Roman"/>
          <w:sz w:val="28"/>
          <w:szCs w:val="28"/>
        </w:rPr>
        <w:t>и</w:t>
      </w:r>
      <w:r w:rsidR="000D6D2B" w:rsidRPr="00547EFF">
        <w:rPr>
          <w:rFonts w:ascii="Times New Roman" w:hAnsi="Times New Roman" w:cs="Times New Roman"/>
          <w:sz w:val="28"/>
          <w:szCs w:val="28"/>
        </w:rPr>
        <w:t xml:space="preserve"> акт</w:t>
      </w:r>
      <w:r w:rsidR="000D6D2B">
        <w:rPr>
          <w:rFonts w:ascii="Times New Roman" w:hAnsi="Times New Roman" w:cs="Times New Roman"/>
          <w:sz w:val="28"/>
          <w:szCs w:val="28"/>
        </w:rPr>
        <w:t>ов</w:t>
      </w:r>
      <w:r w:rsidR="000D6D2B" w:rsidRPr="00547EFF">
        <w:rPr>
          <w:rFonts w:ascii="Times New Roman" w:hAnsi="Times New Roman" w:cs="Times New Roman"/>
          <w:sz w:val="28"/>
          <w:szCs w:val="28"/>
        </w:rPr>
        <w:t xml:space="preserve"> сдачи-приемки выполненных работ (оказанных услуг)</w:t>
      </w:r>
      <w:r w:rsidR="000D6D2B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9E0F22">
        <w:rPr>
          <w:rFonts w:ascii="Times New Roman" w:hAnsi="Times New Roman" w:cs="Times New Roman"/>
          <w:sz w:val="28"/>
          <w:szCs w:val="28"/>
        </w:rPr>
        <w:t>6</w:t>
      </w:r>
      <w:r w:rsidR="000D6D2B" w:rsidRPr="00547EFF">
        <w:rPr>
          <w:rFonts w:ascii="Times New Roman" w:hAnsi="Times New Roman" w:cs="Times New Roman"/>
          <w:sz w:val="28"/>
          <w:szCs w:val="28"/>
        </w:rPr>
        <w:t>.</w:t>
      </w:r>
    </w:p>
    <w:p w:rsidR="000D6D2B" w:rsidRPr="00B32D5A" w:rsidRDefault="000D6D2B" w:rsidP="000D6D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2D5A">
        <w:rPr>
          <w:rFonts w:ascii="Times New Roman" w:hAnsi="Times New Roman" w:cs="Times New Roman"/>
          <w:sz w:val="28"/>
          <w:szCs w:val="28"/>
        </w:rPr>
        <w:t xml:space="preserve">Документы заверяются печатью </w:t>
      </w:r>
      <w:r w:rsidR="00610668">
        <w:rPr>
          <w:rFonts w:ascii="Times New Roman" w:hAnsi="Times New Roman" w:cs="Times New Roman"/>
          <w:sz w:val="28"/>
          <w:szCs w:val="28"/>
        </w:rPr>
        <w:t>Р</w:t>
      </w:r>
      <w:r w:rsidRPr="00B32D5A">
        <w:rPr>
          <w:rFonts w:ascii="Times New Roman" w:hAnsi="Times New Roman" w:cs="Times New Roman"/>
          <w:sz w:val="28"/>
          <w:szCs w:val="28"/>
        </w:rPr>
        <w:t>аботодателя (при ее наличии) и подписью руководителя или уполномоченного руководителем лица.</w:t>
      </w:r>
    </w:p>
    <w:p w:rsidR="000D6D2B" w:rsidRPr="00B32D5A" w:rsidRDefault="000D6D2B" w:rsidP="000D6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D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Заявление и прилагаемые документы предоставляются </w:t>
      </w:r>
      <w:r w:rsidR="0061066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Pr="00B32D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аботодателем лично либо через его уполномоченного представителя при наличии доверенности, подтверждающей его полномочия и оформленной в порядке, установленном законодательством Российской Федерации, или посредством почтового отправления (заказным письмом) непосредственно в Центр занятости населения.</w:t>
      </w:r>
    </w:p>
    <w:p w:rsidR="00B91242" w:rsidRDefault="00D309AC">
      <w:pPr>
        <w:pStyle w:val="a5"/>
        <w:ind w:firstLine="708"/>
        <w:rPr>
          <w:szCs w:val="28"/>
        </w:rPr>
      </w:pPr>
      <w:r>
        <w:rPr>
          <w:szCs w:val="28"/>
        </w:rPr>
        <w:t>2.</w:t>
      </w:r>
      <w:r w:rsidR="00B24DA8">
        <w:rPr>
          <w:szCs w:val="28"/>
        </w:rPr>
        <w:t>3</w:t>
      </w:r>
      <w:r>
        <w:rPr>
          <w:szCs w:val="28"/>
        </w:rPr>
        <w:t xml:space="preserve"> Центр занятости осуществляет регистрацию документов, указанных в пункт</w:t>
      </w:r>
      <w:r w:rsidR="00437E17">
        <w:rPr>
          <w:szCs w:val="28"/>
        </w:rPr>
        <w:t>е</w:t>
      </w:r>
      <w:r>
        <w:rPr>
          <w:szCs w:val="28"/>
        </w:rPr>
        <w:t xml:space="preserve"> 2.1 </w:t>
      </w:r>
      <w:r w:rsidR="00437E17">
        <w:rPr>
          <w:szCs w:val="28"/>
        </w:rPr>
        <w:t xml:space="preserve">Порядка </w:t>
      </w:r>
      <w:r>
        <w:rPr>
          <w:szCs w:val="28"/>
        </w:rPr>
        <w:t>(далее – документы), в день их поступления в порядке очередности поступления в журнале регистрации заявлений, который нумеруется, прошнуровывается и скрепляется печатью (далее – журнал регистрации).</w:t>
      </w:r>
    </w:p>
    <w:p w:rsidR="00B91242" w:rsidRDefault="00D309AC">
      <w:pPr>
        <w:pStyle w:val="a5"/>
        <w:ind w:firstLine="708"/>
        <w:rPr>
          <w:szCs w:val="28"/>
        </w:rPr>
      </w:pPr>
      <w:r>
        <w:rPr>
          <w:szCs w:val="28"/>
        </w:rPr>
        <w:t>Копии представленных документов заверяются Работодателем.</w:t>
      </w:r>
    </w:p>
    <w:p w:rsidR="00B91242" w:rsidRDefault="00D309AC">
      <w:pPr>
        <w:pStyle w:val="a5"/>
        <w:ind w:firstLine="708"/>
        <w:rPr>
          <w:szCs w:val="28"/>
        </w:rPr>
      </w:pPr>
      <w:r>
        <w:rPr>
          <w:szCs w:val="28"/>
        </w:rPr>
        <w:t xml:space="preserve">В течение 2 рабочих дней со дня регистрации заявления и документов Центр занятости осуществляет проверку </w:t>
      </w:r>
      <w:r w:rsidR="00437E17">
        <w:rPr>
          <w:szCs w:val="28"/>
        </w:rPr>
        <w:t>документов</w:t>
      </w:r>
      <w:r>
        <w:rPr>
          <w:szCs w:val="28"/>
        </w:rPr>
        <w:t xml:space="preserve"> и направляет Работодателю уведомление о принятии к рассмотрению или об отказе в их принятии к рассмотрению с указанием причин отказа и предложений об устранении допущенных нарушений.</w:t>
      </w:r>
    </w:p>
    <w:p w:rsidR="00B91242" w:rsidRDefault="00D309AC">
      <w:pPr>
        <w:pStyle w:val="a5"/>
        <w:ind w:firstLine="708"/>
        <w:rPr>
          <w:szCs w:val="28"/>
        </w:rPr>
      </w:pPr>
      <w:r>
        <w:rPr>
          <w:szCs w:val="28"/>
        </w:rPr>
        <w:t>Центр занятости в порядке межведомственного информационного взаимодействия запрашивает в отношении получателя субсидии сведения из Единого государственного реестра юридических лиц. Работодатель вправе представить в Центр занятости по собственной инициативе выписку из Единого государственного реестра юридических лиц.</w:t>
      </w:r>
    </w:p>
    <w:p w:rsidR="00B91242" w:rsidRDefault="00D309AC">
      <w:pPr>
        <w:pStyle w:val="a5"/>
        <w:ind w:firstLine="708"/>
        <w:rPr>
          <w:szCs w:val="28"/>
        </w:rPr>
      </w:pPr>
      <w:r>
        <w:rPr>
          <w:szCs w:val="28"/>
        </w:rPr>
        <w:t>2.</w:t>
      </w:r>
      <w:r w:rsidR="00B24DA8">
        <w:rPr>
          <w:szCs w:val="28"/>
        </w:rPr>
        <w:t>4</w:t>
      </w:r>
      <w:r w:rsidR="00437E17">
        <w:rPr>
          <w:szCs w:val="28"/>
        </w:rPr>
        <w:t>.</w:t>
      </w:r>
      <w:r>
        <w:rPr>
          <w:szCs w:val="28"/>
        </w:rPr>
        <w:t xml:space="preserve"> Основанием для отказа в приёме к рассмотрению документов является предоставление их не в полном объёме и (или) неправильно оформленных.</w:t>
      </w:r>
    </w:p>
    <w:p w:rsidR="00B91242" w:rsidRDefault="00D309AC">
      <w:pPr>
        <w:pStyle w:val="a5"/>
        <w:ind w:firstLine="708"/>
        <w:rPr>
          <w:szCs w:val="28"/>
        </w:rPr>
      </w:pPr>
      <w:r>
        <w:rPr>
          <w:szCs w:val="28"/>
        </w:rPr>
        <w:t xml:space="preserve">Работодатель вправе в течение 5 рабочих дней </w:t>
      </w:r>
      <w:proofErr w:type="gramStart"/>
      <w:r>
        <w:rPr>
          <w:szCs w:val="28"/>
        </w:rPr>
        <w:t>со дня получения уведомления об отказе в приеме к рассмотрению документов подать их повторно в Центр</w:t>
      </w:r>
      <w:proofErr w:type="gramEnd"/>
      <w:r>
        <w:rPr>
          <w:szCs w:val="28"/>
        </w:rPr>
        <w:t xml:space="preserve"> занятости после устранения причин, явившихся основани</w:t>
      </w:r>
      <w:r w:rsidR="00DF6EE1">
        <w:rPr>
          <w:szCs w:val="28"/>
        </w:rPr>
        <w:t>ями</w:t>
      </w:r>
      <w:r>
        <w:rPr>
          <w:szCs w:val="28"/>
        </w:rPr>
        <w:t xml:space="preserve"> для отказа.</w:t>
      </w:r>
    </w:p>
    <w:p w:rsidR="00B91242" w:rsidRDefault="00D309AC">
      <w:pPr>
        <w:pStyle w:val="a5"/>
        <w:ind w:firstLine="708"/>
        <w:rPr>
          <w:szCs w:val="28"/>
        </w:rPr>
      </w:pPr>
      <w:r>
        <w:rPr>
          <w:szCs w:val="28"/>
        </w:rPr>
        <w:lastRenderedPageBreak/>
        <w:t>2.</w:t>
      </w:r>
      <w:r w:rsidR="00B24DA8">
        <w:rPr>
          <w:szCs w:val="28"/>
        </w:rPr>
        <w:t>5</w:t>
      </w:r>
      <w:r w:rsidR="004A717C">
        <w:rPr>
          <w:szCs w:val="28"/>
        </w:rPr>
        <w:t>.</w:t>
      </w:r>
      <w:r>
        <w:rPr>
          <w:szCs w:val="28"/>
        </w:rPr>
        <w:t xml:space="preserve"> Работодатель несёт ответственность за достоверность сведений</w:t>
      </w:r>
      <w:r w:rsidR="00DF6EE1">
        <w:rPr>
          <w:szCs w:val="28"/>
        </w:rPr>
        <w:t>,</w:t>
      </w:r>
      <w:r>
        <w:rPr>
          <w:szCs w:val="28"/>
        </w:rPr>
        <w:t xml:space="preserve"> содержащихся в документах, предоставляемых в Центр занятости в соответствии с законодательством Российской Федерации.</w:t>
      </w:r>
    </w:p>
    <w:p w:rsidR="00B91242" w:rsidRDefault="00D309AC">
      <w:pPr>
        <w:pStyle w:val="a5"/>
        <w:ind w:firstLine="708"/>
      </w:pPr>
      <w:r>
        <w:rPr>
          <w:szCs w:val="28"/>
        </w:rPr>
        <w:t>2.</w:t>
      </w:r>
      <w:r w:rsidR="00B24DA8">
        <w:rPr>
          <w:szCs w:val="28"/>
        </w:rPr>
        <w:t>6</w:t>
      </w:r>
      <w:r w:rsidR="004A717C">
        <w:rPr>
          <w:szCs w:val="28"/>
        </w:rPr>
        <w:t>.</w:t>
      </w:r>
      <w:r>
        <w:rPr>
          <w:szCs w:val="28"/>
        </w:rPr>
        <w:t xml:space="preserve"> По итогам рассмотрения документов не позднее 7 рабочих дней со дня их регистрации Центр занятости направляет в Комитет заключение с рекомендациями о предоставлении субсидий по форме согласно приложению № </w:t>
      </w:r>
      <w:r w:rsidR="009E0F22">
        <w:rPr>
          <w:szCs w:val="28"/>
        </w:rPr>
        <w:t>7</w:t>
      </w:r>
      <w:r>
        <w:rPr>
          <w:szCs w:val="28"/>
        </w:rPr>
        <w:t xml:space="preserve"> к Порядку с указанием размера средств на возмещение затрат и завизированный Центром занятости проект Соглашения с приложением документов Работодателя.</w:t>
      </w:r>
    </w:p>
    <w:p w:rsidR="00B91242" w:rsidRDefault="00D309AC">
      <w:pPr>
        <w:pStyle w:val="Standard"/>
        <w:ind w:firstLine="540"/>
        <w:jc w:val="both"/>
      </w:pPr>
      <w:r>
        <w:rPr>
          <w:rFonts w:ascii="Times New Roman" w:hAnsi="Times New Roman"/>
          <w:szCs w:val="28"/>
          <w:lang w:eastAsia="en-US"/>
        </w:rPr>
        <w:t>В Соглашении предусматриваются следующие положения:</w:t>
      </w:r>
    </w:p>
    <w:p w:rsidR="00B91242" w:rsidRDefault="00D309AC">
      <w:pPr>
        <w:pStyle w:val="Standard"/>
        <w:ind w:firstLine="54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условия предоставления субсидии;</w:t>
      </w:r>
    </w:p>
    <w:p w:rsidR="00B91242" w:rsidRDefault="00D309AC">
      <w:pPr>
        <w:pStyle w:val="Standard"/>
        <w:ind w:firstLine="54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размер субсидии;</w:t>
      </w:r>
    </w:p>
    <w:p w:rsidR="00B91242" w:rsidRDefault="00D309AC">
      <w:pPr>
        <w:pStyle w:val="Standard"/>
        <w:ind w:firstLine="54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сроки перечисления субсидии;</w:t>
      </w:r>
    </w:p>
    <w:p w:rsidR="00B91242" w:rsidRDefault="00D309AC">
      <w:pPr>
        <w:pStyle w:val="Standard"/>
        <w:ind w:firstLine="54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перечень затрат работодателей;</w:t>
      </w:r>
    </w:p>
    <w:p w:rsidR="00B91242" w:rsidRDefault="00D309AC">
      <w:pPr>
        <w:pStyle w:val="Standard"/>
        <w:ind w:firstLine="54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перечень документов, пред</w:t>
      </w:r>
      <w:r w:rsidR="00DF6EE1">
        <w:rPr>
          <w:rFonts w:ascii="Times New Roman" w:hAnsi="Times New Roman"/>
          <w:szCs w:val="28"/>
          <w:lang w:eastAsia="en-US"/>
        </w:rPr>
        <w:t>о</w:t>
      </w:r>
      <w:r>
        <w:rPr>
          <w:rFonts w:ascii="Times New Roman" w:hAnsi="Times New Roman"/>
          <w:szCs w:val="28"/>
          <w:lang w:eastAsia="en-US"/>
        </w:rPr>
        <w:t>ставляемых Работодателем Центру занятости для получения субсидии;</w:t>
      </w:r>
    </w:p>
    <w:p w:rsidR="00B91242" w:rsidRDefault="00D309AC">
      <w:pPr>
        <w:pStyle w:val="Standard"/>
        <w:ind w:firstLine="54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результат</w:t>
      </w:r>
      <w:r w:rsidR="004A717C">
        <w:rPr>
          <w:rFonts w:ascii="Times New Roman" w:hAnsi="Times New Roman"/>
          <w:szCs w:val="28"/>
          <w:lang w:eastAsia="en-US"/>
        </w:rPr>
        <w:t>ы</w:t>
      </w:r>
      <w:r>
        <w:rPr>
          <w:rFonts w:ascii="Times New Roman" w:hAnsi="Times New Roman"/>
          <w:szCs w:val="28"/>
          <w:lang w:eastAsia="en-US"/>
        </w:rPr>
        <w:t xml:space="preserve"> предоставления субсидии;</w:t>
      </w:r>
    </w:p>
    <w:p w:rsidR="00B91242" w:rsidRDefault="00D309AC">
      <w:pPr>
        <w:pStyle w:val="Standard"/>
        <w:ind w:firstLine="54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обязанность работодателя по возврату субсидии в случае нарушения условий, целей и порядка предоставления субсидии, установленных Порядком;</w:t>
      </w:r>
    </w:p>
    <w:p w:rsidR="00B91242" w:rsidRDefault="004A717C">
      <w:pPr>
        <w:pStyle w:val="Standard"/>
        <w:ind w:firstLine="54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порядок, </w:t>
      </w:r>
      <w:r w:rsidR="00D309AC">
        <w:rPr>
          <w:rFonts w:ascii="Times New Roman" w:hAnsi="Times New Roman"/>
          <w:szCs w:val="28"/>
          <w:lang w:eastAsia="en-US"/>
        </w:rPr>
        <w:t>сроки и формы предоставления отчета о достижении результатов предоставления субсидий;</w:t>
      </w:r>
    </w:p>
    <w:p w:rsidR="00B91242" w:rsidRDefault="00D309AC">
      <w:pPr>
        <w:pStyle w:val="Standard"/>
        <w:ind w:firstLine="54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согласие Работодателя на проведение Комитетом и органами государственного финансового контроля проверок соблюдения Работодателем условий, целей и порядка предоставления субсиди</w:t>
      </w:r>
      <w:r w:rsidR="00DF6EE1">
        <w:rPr>
          <w:rFonts w:ascii="Times New Roman" w:hAnsi="Times New Roman"/>
          <w:szCs w:val="28"/>
          <w:lang w:eastAsia="en-US"/>
        </w:rPr>
        <w:t>и</w:t>
      </w:r>
      <w:r>
        <w:rPr>
          <w:rFonts w:ascii="Times New Roman" w:hAnsi="Times New Roman"/>
          <w:szCs w:val="28"/>
          <w:lang w:eastAsia="en-US"/>
        </w:rPr>
        <w:t>, предусмотренных Порядком;</w:t>
      </w:r>
    </w:p>
    <w:p w:rsidR="00B91242" w:rsidRDefault="00D309AC">
      <w:pPr>
        <w:pStyle w:val="Standard"/>
        <w:ind w:firstLine="54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порядок и сроки возврата средств субсидии в случае установления по итогам проверок, проведенных Комитетом и органами государственного финансового контроля, факта нарушения целей, условий и порядка предоставления субсиди</w:t>
      </w:r>
      <w:r w:rsidR="00B9788F">
        <w:rPr>
          <w:rFonts w:ascii="Times New Roman" w:hAnsi="Times New Roman"/>
          <w:szCs w:val="28"/>
          <w:lang w:eastAsia="en-US"/>
        </w:rPr>
        <w:t>и</w:t>
      </w:r>
      <w:r>
        <w:rPr>
          <w:rFonts w:ascii="Times New Roman" w:hAnsi="Times New Roman"/>
          <w:szCs w:val="28"/>
          <w:lang w:eastAsia="en-US"/>
        </w:rPr>
        <w:t>, предусмотренных Порядком.</w:t>
      </w:r>
    </w:p>
    <w:p w:rsidR="00B91242" w:rsidRDefault="00D309AC">
      <w:pPr>
        <w:pStyle w:val="a5"/>
        <w:ind w:firstLine="708"/>
        <w:rPr>
          <w:szCs w:val="28"/>
        </w:rPr>
      </w:pPr>
      <w:r>
        <w:rPr>
          <w:szCs w:val="28"/>
        </w:rPr>
        <w:t>2.</w:t>
      </w:r>
      <w:r w:rsidR="00B24DA8">
        <w:rPr>
          <w:szCs w:val="28"/>
        </w:rPr>
        <w:t>7</w:t>
      </w:r>
      <w:r w:rsidR="004A717C">
        <w:rPr>
          <w:szCs w:val="28"/>
        </w:rPr>
        <w:t>.</w:t>
      </w:r>
      <w:r>
        <w:rPr>
          <w:szCs w:val="28"/>
        </w:rPr>
        <w:t xml:space="preserve"> Заключение Центра занятости, </w:t>
      </w:r>
      <w:r w:rsidR="00DF6EE1">
        <w:rPr>
          <w:szCs w:val="28"/>
        </w:rPr>
        <w:t>а также</w:t>
      </w:r>
      <w:r>
        <w:rPr>
          <w:szCs w:val="28"/>
        </w:rPr>
        <w:t xml:space="preserve"> прилагаемы</w:t>
      </w:r>
      <w:r w:rsidR="00DF6EE1">
        <w:rPr>
          <w:szCs w:val="28"/>
        </w:rPr>
        <w:t>е</w:t>
      </w:r>
      <w:r>
        <w:rPr>
          <w:szCs w:val="28"/>
        </w:rPr>
        <w:t xml:space="preserve"> к нему Соглашение и документ</w:t>
      </w:r>
      <w:r w:rsidR="00DF6EE1">
        <w:rPr>
          <w:szCs w:val="28"/>
        </w:rPr>
        <w:t>ы</w:t>
      </w:r>
      <w:r>
        <w:rPr>
          <w:szCs w:val="28"/>
        </w:rPr>
        <w:t xml:space="preserve"> Работодателя в день их поступления регистрируются в электронном журнале регистрации документов программы АИС «Дело» (далее – электронный журнал).</w:t>
      </w:r>
    </w:p>
    <w:p w:rsidR="00B91242" w:rsidRDefault="00D309AC">
      <w:pPr>
        <w:pStyle w:val="a5"/>
        <w:ind w:firstLine="708"/>
      </w:pPr>
      <w:r>
        <w:rPr>
          <w:szCs w:val="28"/>
        </w:rPr>
        <w:t>Комитет в течение 10 рабочих дней со дня регистрации документов, указанных в настоящем пункте, рассматривает их и направляет Работодателю письменное уведомление о предоставлении ему субсидии и необходимости заключения с Комитетом Соглашения с приложением Соглашения в двух экземплярах или об отказе в предоставлении субсидии с указанием причин отказа.</w:t>
      </w:r>
    </w:p>
    <w:p w:rsidR="00B91242" w:rsidRDefault="00D309AC">
      <w:pPr>
        <w:pStyle w:val="a5"/>
        <w:ind w:firstLine="708"/>
        <w:rPr>
          <w:szCs w:val="28"/>
        </w:rPr>
      </w:pPr>
      <w:r>
        <w:rPr>
          <w:szCs w:val="28"/>
        </w:rPr>
        <w:t>2.</w:t>
      </w:r>
      <w:r w:rsidR="00B24DA8">
        <w:rPr>
          <w:szCs w:val="28"/>
        </w:rPr>
        <w:t>8</w:t>
      </w:r>
      <w:r w:rsidR="004A717C">
        <w:rPr>
          <w:szCs w:val="28"/>
        </w:rPr>
        <w:t>.</w:t>
      </w:r>
      <w:r>
        <w:rPr>
          <w:szCs w:val="28"/>
        </w:rPr>
        <w:t xml:space="preserve"> Основаниями для отказа Работодателю в предоставлении субсидии являются:</w:t>
      </w:r>
    </w:p>
    <w:p w:rsidR="00B91242" w:rsidRDefault="00D309AC">
      <w:pPr>
        <w:pStyle w:val="a5"/>
        <w:ind w:firstLine="708"/>
        <w:rPr>
          <w:szCs w:val="28"/>
        </w:rPr>
      </w:pPr>
      <w:r>
        <w:rPr>
          <w:szCs w:val="28"/>
        </w:rPr>
        <w:t xml:space="preserve">а) </w:t>
      </w:r>
      <w:r w:rsidR="004A717C">
        <w:rPr>
          <w:szCs w:val="28"/>
        </w:rPr>
        <w:t xml:space="preserve">несоответствие </w:t>
      </w:r>
      <w:r w:rsidR="00DF6EE1">
        <w:rPr>
          <w:szCs w:val="28"/>
        </w:rPr>
        <w:t>Р</w:t>
      </w:r>
      <w:r w:rsidR="004A717C">
        <w:rPr>
          <w:szCs w:val="28"/>
        </w:rPr>
        <w:t>аботодателя условиям и требованиям</w:t>
      </w:r>
      <w:r>
        <w:rPr>
          <w:szCs w:val="28"/>
        </w:rPr>
        <w:t>, установленным настоящ</w:t>
      </w:r>
      <w:r w:rsidR="004A717C">
        <w:rPr>
          <w:szCs w:val="28"/>
        </w:rPr>
        <w:t>им</w:t>
      </w:r>
      <w:r>
        <w:rPr>
          <w:szCs w:val="28"/>
        </w:rPr>
        <w:t xml:space="preserve"> Порядк</w:t>
      </w:r>
      <w:r w:rsidR="004A717C">
        <w:rPr>
          <w:szCs w:val="28"/>
        </w:rPr>
        <w:t>ом</w:t>
      </w:r>
      <w:r w:rsidR="00E5018A">
        <w:rPr>
          <w:szCs w:val="28"/>
        </w:rPr>
        <w:t>;</w:t>
      </w:r>
    </w:p>
    <w:p w:rsidR="00B91242" w:rsidRDefault="00D309AC">
      <w:pPr>
        <w:pStyle w:val="a5"/>
        <w:ind w:firstLine="708"/>
        <w:rPr>
          <w:szCs w:val="28"/>
        </w:rPr>
      </w:pPr>
      <w:r w:rsidRPr="00220E1A">
        <w:rPr>
          <w:szCs w:val="28"/>
        </w:rPr>
        <w:lastRenderedPageBreak/>
        <w:t xml:space="preserve">б) </w:t>
      </w:r>
      <w:proofErr w:type="spellStart"/>
      <w:r w:rsidR="004A717C" w:rsidRPr="00220E1A">
        <w:rPr>
          <w:szCs w:val="28"/>
        </w:rPr>
        <w:t>непред</w:t>
      </w:r>
      <w:r w:rsidR="00DF6EE1" w:rsidRPr="00220E1A">
        <w:rPr>
          <w:szCs w:val="28"/>
        </w:rPr>
        <w:t>о</w:t>
      </w:r>
      <w:r w:rsidR="004A717C" w:rsidRPr="00220E1A">
        <w:rPr>
          <w:szCs w:val="28"/>
        </w:rPr>
        <w:t>ставление</w:t>
      </w:r>
      <w:proofErr w:type="spellEnd"/>
      <w:r w:rsidR="004A717C" w:rsidRPr="00220E1A">
        <w:rPr>
          <w:szCs w:val="28"/>
        </w:rPr>
        <w:t xml:space="preserve"> (</w:t>
      </w:r>
      <w:r w:rsidRPr="00220E1A">
        <w:rPr>
          <w:szCs w:val="28"/>
        </w:rPr>
        <w:t>предоставление не в полном объеме</w:t>
      </w:r>
      <w:r w:rsidR="004A717C" w:rsidRPr="00220E1A">
        <w:rPr>
          <w:szCs w:val="28"/>
        </w:rPr>
        <w:t>) или несоответствие представленных документов</w:t>
      </w:r>
      <w:r w:rsidRPr="00220E1A">
        <w:rPr>
          <w:szCs w:val="28"/>
        </w:rPr>
        <w:t xml:space="preserve"> документ</w:t>
      </w:r>
      <w:r w:rsidR="004A717C" w:rsidRPr="00220E1A">
        <w:rPr>
          <w:szCs w:val="28"/>
        </w:rPr>
        <w:t>ам</w:t>
      </w:r>
      <w:r w:rsidRPr="00220E1A">
        <w:rPr>
          <w:szCs w:val="28"/>
        </w:rPr>
        <w:t>, указанны</w:t>
      </w:r>
      <w:r w:rsidR="004A717C" w:rsidRPr="00220E1A">
        <w:rPr>
          <w:szCs w:val="28"/>
        </w:rPr>
        <w:t>м</w:t>
      </w:r>
      <w:r w:rsidRPr="00220E1A">
        <w:rPr>
          <w:szCs w:val="28"/>
        </w:rPr>
        <w:t xml:space="preserve"> в пункте 2.1 Порядка;</w:t>
      </w:r>
    </w:p>
    <w:p w:rsidR="004A717C" w:rsidRDefault="004A717C">
      <w:pPr>
        <w:pStyle w:val="a5"/>
        <w:ind w:firstLine="708"/>
        <w:rPr>
          <w:szCs w:val="28"/>
        </w:rPr>
      </w:pPr>
      <w:r>
        <w:rPr>
          <w:szCs w:val="28"/>
        </w:rPr>
        <w:t>в) недостоверность представленной Работодателем информации;</w:t>
      </w:r>
    </w:p>
    <w:p w:rsidR="00E5018A" w:rsidRDefault="004A717C">
      <w:pPr>
        <w:pStyle w:val="a5"/>
        <w:ind w:firstLine="708"/>
        <w:rPr>
          <w:szCs w:val="28"/>
        </w:rPr>
      </w:pPr>
      <w:r>
        <w:rPr>
          <w:szCs w:val="28"/>
        </w:rPr>
        <w:t>г</w:t>
      </w:r>
      <w:r w:rsidR="00D309AC">
        <w:rPr>
          <w:szCs w:val="28"/>
        </w:rPr>
        <w:t>) отсутствие лимитов бюджетных обязательств на текущий финансовый год на соответствующие цели</w:t>
      </w:r>
      <w:r w:rsidR="00E5018A">
        <w:rPr>
          <w:szCs w:val="28"/>
        </w:rPr>
        <w:t>.</w:t>
      </w:r>
    </w:p>
    <w:p w:rsidR="00B91242" w:rsidRDefault="00D309AC">
      <w:pPr>
        <w:pStyle w:val="a5"/>
        <w:ind w:firstLine="708"/>
        <w:rPr>
          <w:szCs w:val="28"/>
        </w:rPr>
      </w:pPr>
      <w:r>
        <w:rPr>
          <w:szCs w:val="28"/>
        </w:rPr>
        <w:t>В случае отказа Работодателю в предоставлении субсидии Комитет  делает соответствующую запись в электронном журнале.</w:t>
      </w:r>
    </w:p>
    <w:p w:rsidR="00B91242" w:rsidRDefault="00D309AC">
      <w:pPr>
        <w:pStyle w:val="a5"/>
        <w:ind w:firstLine="708"/>
        <w:rPr>
          <w:szCs w:val="28"/>
        </w:rPr>
      </w:pPr>
      <w:r>
        <w:rPr>
          <w:szCs w:val="28"/>
        </w:rPr>
        <w:t>2.</w:t>
      </w:r>
      <w:r w:rsidR="00B24DA8">
        <w:rPr>
          <w:szCs w:val="28"/>
        </w:rPr>
        <w:t>9</w:t>
      </w:r>
      <w:r w:rsidR="004A717C">
        <w:rPr>
          <w:szCs w:val="28"/>
        </w:rPr>
        <w:t>.</w:t>
      </w:r>
      <w:r>
        <w:rPr>
          <w:szCs w:val="28"/>
        </w:rPr>
        <w:t xml:space="preserve"> Работодатель в течение 2 рабочих дней со дня получения уведомления о предоставлении субсидии подписывает Соглашение и направляет подписанное Соглашение в Комитет.</w:t>
      </w:r>
    </w:p>
    <w:p w:rsidR="00B91242" w:rsidRDefault="00D309AC">
      <w:pPr>
        <w:pStyle w:val="a5"/>
        <w:ind w:firstLine="708"/>
        <w:rPr>
          <w:szCs w:val="28"/>
        </w:rPr>
      </w:pPr>
      <w:r>
        <w:rPr>
          <w:szCs w:val="28"/>
        </w:rPr>
        <w:t>Комитет регистрирует Соглашение, подписанное Работодателем</w:t>
      </w:r>
      <w:r w:rsidR="00DF6EE1">
        <w:rPr>
          <w:szCs w:val="28"/>
        </w:rPr>
        <w:t>,</w:t>
      </w:r>
      <w:r>
        <w:rPr>
          <w:szCs w:val="28"/>
        </w:rPr>
        <w:t xml:space="preserve"> в день его поступления в Комитет в порядке очередности поступления Соглашений в электронном журнале и в течение 3 рабочих дней со дня регистрации Соглашения заключает Соглашение с </w:t>
      </w:r>
      <w:r w:rsidR="004A717C">
        <w:rPr>
          <w:szCs w:val="28"/>
        </w:rPr>
        <w:t>Р</w:t>
      </w:r>
      <w:r>
        <w:rPr>
          <w:szCs w:val="28"/>
        </w:rPr>
        <w:t>аботодателем.</w:t>
      </w:r>
    </w:p>
    <w:p w:rsidR="00B91242" w:rsidRDefault="00D309AC">
      <w:pPr>
        <w:pStyle w:val="a5"/>
        <w:ind w:firstLine="708"/>
        <w:rPr>
          <w:rFonts w:cs="Times New Roman"/>
          <w:color w:val="000000"/>
          <w:szCs w:val="28"/>
        </w:rPr>
      </w:pPr>
      <w:r w:rsidRPr="0081330A">
        <w:rPr>
          <w:rFonts w:cs="Times New Roman"/>
          <w:color w:val="000000"/>
          <w:szCs w:val="28"/>
        </w:rPr>
        <w:t>2.</w:t>
      </w:r>
      <w:r w:rsidR="00B24DA8">
        <w:rPr>
          <w:rFonts w:cs="Times New Roman"/>
          <w:color w:val="000000"/>
          <w:szCs w:val="28"/>
        </w:rPr>
        <w:t>10</w:t>
      </w:r>
      <w:r w:rsidR="004A717C">
        <w:rPr>
          <w:rFonts w:cs="Times New Roman"/>
          <w:color w:val="000000"/>
          <w:szCs w:val="28"/>
        </w:rPr>
        <w:t>.</w:t>
      </w:r>
      <w:r w:rsidRPr="0081330A">
        <w:rPr>
          <w:rFonts w:cs="Times New Roman"/>
          <w:color w:val="000000"/>
          <w:szCs w:val="28"/>
        </w:rPr>
        <w:t xml:space="preserve"> Для перечисления субсидии Комитет </w:t>
      </w:r>
      <w:r w:rsidR="00E54985" w:rsidRPr="0081330A">
        <w:rPr>
          <w:rFonts w:cs="Times New Roman"/>
          <w:color w:val="000000"/>
          <w:szCs w:val="28"/>
        </w:rPr>
        <w:t xml:space="preserve">не позднее </w:t>
      </w:r>
      <w:r w:rsidRPr="0081330A">
        <w:rPr>
          <w:rFonts w:cs="Times New Roman"/>
          <w:color w:val="000000"/>
          <w:szCs w:val="28"/>
        </w:rPr>
        <w:t xml:space="preserve">10 рабочих дней со дня </w:t>
      </w:r>
      <w:r w:rsidR="00E54985" w:rsidRPr="0081330A">
        <w:rPr>
          <w:rFonts w:cs="Times New Roman"/>
          <w:color w:val="000000"/>
          <w:szCs w:val="28"/>
        </w:rPr>
        <w:t xml:space="preserve">принятия решения о предоставлении субсидии </w:t>
      </w:r>
      <w:r w:rsidRPr="0081330A">
        <w:rPr>
          <w:rFonts w:cs="Times New Roman"/>
          <w:color w:val="000000"/>
          <w:szCs w:val="28"/>
        </w:rPr>
        <w:t>предоставляет в комитет финансов Курской области платежное поручение на перечисление субсидии с лицевого счета Комитета на расчетный счет Работодателя, открытый в учреждени</w:t>
      </w:r>
      <w:r w:rsidR="00EE40AE">
        <w:rPr>
          <w:rFonts w:cs="Times New Roman"/>
          <w:color w:val="000000"/>
          <w:szCs w:val="28"/>
        </w:rPr>
        <w:t>и</w:t>
      </w:r>
      <w:r w:rsidRPr="0081330A">
        <w:rPr>
          <w:rFonts w:cs="Times New Roman"/>
          <w:color w:val="000000"/>
          <w:szCs w:val="28"/>
        </w:rPr>
        <w:t xml:space="preserve"> Центрального банка Российской Федерации или </w:t>
      </w:r>
      <w:r w:rsidR="00E54985" w:rsidRPr="0081330A">
        <w:rPr>
          <w:rFonts w:cs="Times New Roman"/>
          <w:color w:val="000000"/>
          <w:szCs w:val="28"/>
        </w:rPr>
        <w:t>Российск</w:t>
      </w:r>
      <w:r w:rsidR="00EE40AE">
        <w:rPr>
          <w:rFonts w:cs="Times New Roman"/>
          <w:color w:val="000000"/>
          <w:szCs w:val="28"/>
        </w:rPr>
        <w:t>ой</w:t>
      </w:r>
      <w:r w:rsidR="00E54985" w:rsidRPr="0081330A">
        <w:rPr>
          <w:rFonts w:cs="Times New Roman"/>
          <w:color w:val="000000"/>
          <w:szCs w:val="28"/>
        </w:rPr>
        <w:t xml:space="preserve"> </w:t>
      </w:r>
      <w:r w:rsidRPr="0081330A">
        <w:rPr>
          <w:rFonts w:cs="Times New Roman"/>
          <w:color w:val="000000"/>
          <w:szCs w:val="28"/>
        </w:rPr>
        <w:t>кредитн</w:t>
      </w:r>
      <w:r w:rsidR="00EE40AE">
        <w:rPr>
          <w:rFonts w:cs="Times New Roman"/>
          <w:color w:val="000000"/>
          <w:szCs w:val="28"/>
        </w:rPr>
        <w:t>ой</w:t>
      </w:r>
      <w:r w:rsidRPr="0081330A">
        <w:rPr>
          <w:rFonts w:cs="Times New Roman"/>
          <w:color w:val="000000"/>
          <w:szCs w:val="28"/>
        </w:rPr>
        <w:t xml:space="preserve"> организаци</w:t>
      </w:r>
      <w:r w:rsidR="00EE40AE">
        <w:rPr>
          <w:rFonts w:cs="Times New Roman"/>
          <w:color w:val="000000"/>
          <w:szCs w:val="28"/>
        </w:rPr>
        <w:t>и</w:t>
      </w:r>
      <w:r w:rsidRPr="0081330A">
        <w:rPr>
          <w:rFonts w:cs="Times New Roman"/>
          <w:color w:val="000000"/>
          <w:szCs w:val="28"/>
        </w:rPr>
        <w:t>, указанный в Соглашении.</w:t>
      </w:r>
    </w:p>
    <w:p w:rsidR="004A717C" w:rsidRPr="0081330A" w:rsidRDefault="004A717C">
      <w:pPr>
        <w:pStyle w:val="a5"/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Субсидии должны быть перечислены Комитетом Работодателю не позднее десятого рабочего дня после истечения срока, указанного в абзаце втором пункта 2.6 </w:t>
      </w:r>
      <w:r w:rsidR="00DF6EE1">
        <w:rPr>
          <w:rFonts w:cs="Times New Roman"/>
          <w:color w:val="000000"/>
          <w:szCs w:val="28"/>
        </w:rPr>
        <w:t xml:space="preserve">настоящего </w:t>
      </w:r>
      <w:r>
        <w:rPr>
          <w:rFonts w:cs="Times New Roman"/>
          <w:color w:val="000000"/>
          <w:szCs w:val="28"/>
        </w:rPr>
        <w:t>Порядка.</w:t>
      </w:r>
    </w:p>
    <w:p w:rsidR="00B91242" w:rsidRDefault="00D309AC">
      <w:pPr>
        <w:pStyle w:val="Standard"/>
        <w:ind w:firstLine="540"/>
        <w:jc w:val="both"/>
      </w:pPr>
      <w:r w:rsidRPr="0081330A">
        <w:rPr>
          <w:rFonts w:ascii="Times New Roman" w:hAnsi="Times New Roman"/>
          <w:color w:val="000000"/>
          <w:szCs w:val="28"/>
          <w:lang w:eastAsia="en-US"/>
        </w:rPr>
        <w:t xml:space="preserve">Одновременно с платежным поручением предоставляется расчет </w:t>
      </w:r>
      <w:r w:rsidR="004A717C">
        <w:rPr>
          <w:rFonts w:ascii="Times New Roman" w:hAnsi="Times New Roman"/>
          <w:color w:val="000000"/>
          <w:szCs w:val="28"/>
          <w:lang w:eastAsia="en-US"/>
        </w:rPr>
        <w:t>затрат на предоставлени</w:t>
      </w:r>
      <w:r w:rsidR="00DF6EE1">
        <w:rPr>
          <w:rFonts w:ascii="Times New Roman" w:hAnsi="Times New Roman"/>
          <w:color w:val="000000"/>
          <w:szCs w:val="28"/>
          <w:lang w:eastAsia="en-US"/>
        </w:rPr>
        <w:t>е</w:t>
      </w:r>
      <w:r w:rsidR="004A717C">
        <w:rPr>
          <w:rFonts w:ascii="Times New Roman" w:hAnsi="Times New Roman"/>
          <w:color w:val="000000"/>
          <w:szCs w:val="28"/>
          <w:lang w:eastAsia="en-US"/>
        </w:rPr>
        <w:t xml:space="preserve"> субсидии, указанный в подпункте «н» пункта 2.1 </w:t>
      </w:r>
      <w:r w:rsidR="00DF6EE1">
        <w:rPr>
          <w:rFonts w:ascii="Times New Roman" w:hAnsi="Times New Roman"/>
          <w:color w:val="000000"/>
          <w:szCs w:val="28"/>
          <w:lang w:eastAsia="en-US"/>
        </w:rPr>
        <w:t xml:space="preserve">настоящего </w:t>
      </w:r>
      <w:r w:rsidR="004A717C">
        <w:rPr>
          <w:rFonts w:ascii="Times New Roman" w:hAnsi="Times New Roman"/>
          <w:color w:val="000000"/>
          <w:szCs w:val="28"/>
          <w:lang w:eastAsia="en-US"/>
        </w:rPr>
        <w:t>Порядка</w:t>
      </w:r>
      <w:r w:rsidRPr="0081330A">
        <w:rPr>
          <w:rFonts w:ascii="Times New Roman" w:hAnsi="Times New Roman"/>
          <w:color w:val="000000"/>
          <w:szCs w:val="28"/>
          <w:lang w:eastAsia="en-US"/>
        </w:rPr>
        <w:t>.</w:t>
      </w:r>
    </w:p>
    <w:p w:rsidR="00B91242" w:rsidRDefault="00D309AC">
      <w:pPr>
        <w:pStyle w:val="a5"/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2.1</w:t>
      </w:r>
      <w:r w:rsidR="00B24DA8">
        <w:rPr>
          <w:rFonts w:cs="Times New Roman"/>
          <w:szCs w:val="28"/>
        </w:rPr>
        <w:t>1</w:t>
      </w:r>
      <w:r w:rsidR="00074811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Субсидия предоставляется Работодателю в размере фактически произведенных затрат</w:t>
      </w:r>
      <w:r w:rsidR="00BD1640">
        <w:rPr>
          <w:rFonts w:cs="Times New Roman"/>
          <w:szCs w:val="28"/>
        </w:rPr>
        <w:t xml:space="preserve"> при организации общественных работ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color w:val="000000"/>
          <w:szCs w:val="28"/>
        </w:rPr>
        <w:t>но не более суммы, рассчитанной по формуле:</w:t>
      </w:r>
    </w:p>
    <w:p w:rsidR="00BD1640" w:rsidRDefault="00BD1640">
      <w:pPr>
        <w:pStyle w:val="a5"/>
        <w:ind w:firstLine="708"/>
      </w:pPr>
    </w:p>
    <w:p w:rsidR="00BD1640" w:rsidRPr="004F416D" w:rsidRDefault="00BD1640" w:rsidP="00BD1640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1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AE6192" wp14:editId="16E1F422">
            <wp:extent cx="1581150" cy="329406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298" cy="33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416D">
        <w:rPr>
          <w:rFonts w:ascii="Times New Roman" w:hAnsi="Times New Roman" w:cs="Times New Roman"/>
          <w:sz w:val="28"/>
          <w:szCs w:val="28"/>
        </w:rPr>
        <w:t>,</w:t>
      </w:r>
    </w:p>
    <w:p w:rsidR="00BD1640" w:rsidRPr="00BD1640" w:rsidRDefault="00BD1640" w:rsidP="00BD1640">
      <w:pPr>
        <w:pStyle w:val="a5"/>
        <w:ind w:firstLine="708"/>
        <w:rPr>
          <w:rFonts w:cs="Times New Roman"/>
          <w:color w:val="000000"/>
          <w:szCs w:val="28"/>
        </w:rPr>
      </w:pPr>
      <w:r w:rsidRPr="00BD1640">
        <w:rPr>
          <w:rFonts w:cs="Times New Roman"/>
          <w:color w:val="000000"/>
          <w:szCs w:val="28"/>
        </w:rPr>
        <w:t>где:</w:t>
      </w:r>
    </w:p>
    <w:p w:rsidR="00BD1640" w:rsidRPr="00BD1640" w:rsidRDefault="00BD1640" w:rsidP="00BD1640">
      <w:pPr>
        <w:pStyle w:val="a5"/>
        <w:ind w:firstLine="708"/>
        <w:rPr>
          <w:rFonts w:cs="Times New Roman"/>
          <w:color w:val="000000"/>
          <w:szCs w:val="28"/>
        </w:rPr>
      </w:pPr>
      <w:r w:rsidRPr="00BD1640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 wp14:anchorId="05DE6AAE" wp14:editId="40AF4923">
            <wp:extent cx="357717" cy="247650"/>
            <wp:effectExtent l="19050" t="0" r="4233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17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640">
        <w:rPr>
          <w:rFonts w:cs="Times New Roman"/>
          <w:color w:val="000000"/>
          <w:szCs w:val="28"/>
        </w:rPr>
        <w:t xml:space="preserve"> - численность трудоустроенных на общественные работы граждан, ищущих работу и обратившихся в органы службы занятости, а также безработных граждан;</w:t>
      </w:r>
    </w:p>
    <w:p w:rsidR="00BD1640" w:rsidRPr="00BD1640" w:rsidRDefault="00BD1640" w:rsidP="00BD1640">
      <w:pPr>
        <w:pStyle w:val="a5"/>
        <w:ind w:firstLine="708"/>
        <w:rPr>
          <w:rFonts w:cs="Times New Roman"/>
          <w:color w:val="000000"/>
          <w:szCs w:val="28"/>
        </w:rPr>
      </w:pPr>
      <w:r w:rsidRPr="00BD1640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 wp14:anchorId="49150A68" wp14:editId="473D0841">
            <wp:extent cx="264319" cy="310963"/>
            <wp:effectExtent l="0" t="0" r="2381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40" cy="31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640">
        <w:rPr>
          <w:rFonts w:cs="Times New Roman"/>
          <w:color w:val="000000"/>
          <w:szCs w:val="28"/>
        </w:rPr>
        <w:t xml:space="preserve"> - размер возмещения затрат на заработную плату направленного на общественные работы гражданина, равный величине минимального размера оплаты труда, установленного Федеральным законом "О минимальном размере оплаты труда", увеличенного на сумму страховых взносов в государственные внебюджетные фонды и районный коэффициент;</w:t>
      </w:r>
    </w:p>
    <w:p w:rsidR="00BD1640" w:rsidRDefault="00BD1640" w:rsidP="00BD1640">
      <w:pPr>
        <w:pStyle w:val="Standard"/>
        <w:ind w:firstLine="540"/>
        <w:jc w:val="both"/>
        <w:rPr>
          <w:rFonts w:ascii="Times New Roman" w:hAnsi="Times New Roman"/>
          <w:color w:val="000000"/>
          <w:szCs w:val="28"/>
          <w:lang w:eastAsia="en-US"/>
        </w:rPr>
      </w:pPr>
      <w:r w:rsidRPr="00BD1640">
        <w:rPr>
          <w:rFonts w:ascii="Times New Roman" w:hAnsi="Times New Roman"/>
          <w:noProof/>
          <w:color w:val="000000"/>
          <w:szCs w:val="28"/>
        </w:rPr>
        <w:lastRenderedPageBreak/>
        <w:drawing>
          <wp:inline distT="0" distB="0" distL="0" distR="0" wp14:anchorId="70006C9E" wp14:editId="5B53ECD2">
            <wp:extent cx="257175" cy="2857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640">
        <w:rPr>
          <w:rFonts w:ascii="Times New Roman" w:hAnsi="Times New Roman"/>
          <w:color w:val="000000"/>
          <w:szCs w:val="28"/>
          <w:lang w:eastAsia="en-US"/>
        </w:rPr>
        <w:t xml:space="preserve"> - период занятости на общественных работах (количество месяцев), не более 3 месяцев.</w:t>
      </w:r>
    </w:p>
    <w:p w:rsidR="006A3173" w:rsidRDefault="006A3173" w:rsidP="00BD1640">
      <w:pPr>
        <w:pStyle w:val="Standard"/>
        <w:ind w:firstLine="540"/>
        <w:jc w:val="both"/>
        <w:rPr>
          <w:rFonts w:ascii="Times New Roman" w:hAnsi="Times New Roman"/>
          <w:color w:val="000000"/>
          <w:szCs w:val="28"/>
          <w:lang w:eastAsia="en-US"/>
        </w:rPr>
      </w:pPr>
      <w:r>
        <w:rPr>
          <w:rFonts w:ascii="Times New Roman" w:hAnsi="Times New Roman"/>
          <w:color w:val="000000"/>
          <w:szCs w:val="28"/>
          <w:lang w:eastAsia="en-US"/>
        </w:rPr>
        <w:t xml:space="preserve">В период участия безработных граждан в общественных работах за ними сохраняется право на получение пособия по безработице. </w:t>
      </w:r>
    </w:p>
    <w:p w:rsidR="00BD1640" w:rsidRPr="00BD1640" w:rsidRDefault="00BD1640" w:rsidP="00BD1640">
      <w:pPr>
        <w:pStyle w:val="Standard"/>
        <w:ind w:firstLine="540"/>
        <w:jc w:val="both"/>
        <w:rPr>
          <w:rFonts w:ascii="Times New Roman" w:hAnsi="Times New Roman"/>
          <w:color w:val="000000"/>
          <w:szCs w:val="28"/>
          <w:lang w:eastAsia="en-US"/>
        </w:rPr>
      </w:pPr>
      <w:r w:rsidRPr="00BD1640">
        <w:rPr>
          <w:rFonts w:ascii="Times New Roman" w:hAnsi="Times New Roman"/>
          <w:color w:val="000000"/>
          <w:szCs w:val="28"/>
          <w:lang w:eastAsia="en-US"/>
        </w:rPr>
        <w:t>2.1</w:t>
      </w:r>
      <w:r w:rsidR="00B24DA8">
        <w:rPr>
          <w:rFonts w:ascii="Times New Roman" w:hAnsi="Times New Roman"/>
          <w:color w:val="000000"/>
          <w:szCs w:val="28"/>
          <w:lang w:eastAsia="en-US"/>
        </w:rPr>
        <w:t>2</w:t>
      </w:r>
      <w:r w:rsidRPr="00BD1640">
        <w:rPr>
          <w:rFonts w:ascii="Times New Roman" w:hAnsi="Times New Roman"/>
          <w:color w:val="000000"/>
          <w:szCs w:val="28"/>
          <w:lang w:eastAsia="en-US"/>
        </w:rPr>
        <w:t>. Субсидия предоставляется Работодателю в размере фактически произведенных затрат при организации временн</w:t>
      </w:r>
      <w:r w:rsidR="006A3173">
        <w:rPr>
          <w:rFonts w:ascii="Times New Roman" w:hAnsi="Times New Roman"/>
          <w:color w:val="000000"/>
          <w:szCs w:val="28"/>
          <w:lang w:eastAsia="en-US"/>
        </w:rPr>
        <w:t>ых работ</w:t>
      </w:r>
      <w:r w:rsidRPr="00BD1640">
        <w:rPr>
          <w:rFonts w:ascii="Times New Roman" w:hAnsi="Times New Roman"/>
          <w:color w:val="000000"/>
          <w:szCs w:val="28"/>
          <w:lang w:eastAsia="en-US"/>
        </w:rPr>
        <w:t>, но не более суммы, рассчитанной по формуле:</w:t>
      </w:r>
    </w:p>
    <w:p w:rsidR="00BD1640" w:rsidRPr="00BD1640" w:rsidRDefault="00BD1640" w:rsidP="00BD1640">
      <w:pPr>
        <w:pStyle w:val="Standard"/>
        <w:ind w:firstLine="540"/>
        <w:jc w:val="both"/>
        <w:rPr>
          <w:rFonts w:ascii="Times New Roman" w:hAnsi="Times New Roman"/>
          <w:color w:val="000000"/>
          <w:szCs w:val="28"/>
          <w:lang w:eastAsia="en-US"/>
        </w:rPr>
      </w:pPr>
    </w:p>
    <w:p w:rsidR="00BD1640" w:rsidRPr="00BD1640" w:rsidRDefault="00BD1640" w:rsidP="00BD1640">
      <w:pPr>
        <w:pStyle w:val="Standard"/>
        <w:ind w:firstLine="540"/>
        <w:jc w:val="center"/>
        <w:rPr>
          <w:rFonts w:ascii="Times New Roman" w:hAnsi="Times New Roman"/>
          <w:color w:val="000000"/>
          <w:szCs w:val="28"/>
          <w:lang w:eastAsia="en-US"/>
        </w:rPr>
      </w:pPr>
      <w:r w:rsidRPr="00BD1640">
        <w:rPr>
          <w:rFonts w:ascii="Times New Roman" w:hAnsi="Times New Roman"/>
          <w:noProof/>
          <w:color w:val="000000"/>
          <w:szCs w:val="28"/>
        </w:rPr>
        <w:drawing>
          <wp:inline distT="0" distB="0" distL="0" distR="0" wp14:anchorId="20B33C4B" wp14:editId="171CC4BE">
            <wp:extent cx="1414463" cy="3143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63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640">
        <w:rPr>
          <w:rFonts w:ascii="Times New Roman" w:hAnsi="Times New Roman"/>
          <w:color w:val="000000"/>
          <w:szCs w:val="28"/>
          <w:lang w:eastAsia="en-US"/>
        </w:rPr>
        <w:t>,</w:t>
      </w:r>
    </w:p>
    <w:p w:rsidR="00BD1640" w:rsidRPr="00BD1640" w:rsidRDefault="00BD1640" w:rsidP="00BD1640">
      <w:pPr>
        <w:pStyle w:val="Standard"/>
        <w:ind w:firstLine="540"/>
        <w:jc w:val="both"/>
        <w:rPr>
          <w:rFonts w:ascii="Times New Roman" w:hAnsi="Times New Roman"/>
          <w:color w:val="000000"/>
          <w:szCs w:val="28"/>
          <w:lang w:eastAsia="en-US"/>
        </w:rPr>
      </w:pPr>
      <w:r w:rsidRPr="00BD1640">
        <w:rPr>
          <w:rFonts w:ascii="Times New Roman" w:hAnsi="Times New Roman"/>
          <w:color w:val="000000"/>
          <w:szCs w:val="28"/>
          <w:lang w:eastAsia="en-US"/>
        </w:rPr>
        <w:t>где:</w:t>
      </w:r>
    </w:p>
    <w:p w:rsidR="00BD1640" w:rsidRPr="00BD1640" w:rsidRDefault="00BD1640" w:rsidP="00BD1640">
      <w:pPr>
        <w:pStyle w:val="Standard"/>
        <w:ind w:firstLine="540"/>
        <w:jc w:val="both"/>
        <w:rPr>
          <w:rFonts w:ascii="Times New Roman" w:hAnsi="Times New Roman"/>
          <w:color w:val="000000"/>
          <w:szCs w:val="28"/>
          <w:lang w:eastAsia="en-US"/>
        </w:rPr>
      </w:pPr>
      <w:r w:rsidRPr="00BD1640">
        <w:rPr>
          <w:rFonts w:ascii="Times New Roman" w:hAnsi="Times New Roman"/>
          <w:noProof/>
          <w:color w:val="000000"/>
          <w:szCs w:val="28"/>
        </w:rPr>
        <w:drawing>
          <wp:inline distT="0" distB="0" distL="0" distR="0" wp14:anchorId="1F92D538" wp14:editId="5F0A7F43">
            <wp:extent cx="276225" cy="248603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640">
        <w:rPr>
          <w:rFonts w:ascii="Times New Roman" w:hAnsi="Times New Roman"/>
          <w:color w:val="000000"/>
          <w:szCs w:val="28"/>
          <w:lang w:eastAsia="en-US"/>
        </w:rPr>
        <w:t xml:space="preserve"> - численность трудоустроенных на временные работы граждан из числа работников организаций, находящихся под риском увольнения;</w:t>
      </w:r>
    </w:p>
    <w:p w:rsidR="00BD1640" w:rsidRPr="00BD1640" w:rsidRDefault="00BD1640" w:rsidP="00BD1640">
      <w:pPr>
        <w:pStyle w:val="Standard"/>
        <w:ind w:firstLine="540"/>
        <w:jc w:val="both"/>
        <w:rPr>
          <w:rFonts w:ascii="Times New Roman" w:hAnsi="Times New Roman"/>
          <w:color w:val="000000"/>
          <w:szCs w:val="28"/>
          <w:lang w:eastAsia="en-US"/>
        </w:rPr>
      </w:pPr>
      <w:r w:rsidRPr="00BD1640">
        <w:rPr>
          <w:rFonts w:ascii="Times New Roman" w:hAnsi="Times New Roman"/>
          <w:noProof/>
          <w:color w:val="000000"/>
          <w:szCs w:val="28"/>
        </w:rPr>
        <w:drawing>
          <wp:inline distT="0" distB="0" distL="0" distR="0" wp14:anchorId="7A96065A" wp14:editId="687E9923">
            <wp:extent cx="238125" cy="280147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640">
        <w:rPr>
          <w:rFonts w:ascii="Times New Roman" w:hAnsi="Times New Roman"/>
          <w:color w:val="000000"/>
          <w:szCs w:val="28"/>
          <w:lang w:eastAsia="en-US"/>
        </w:rPr>
        <w:t xml:space="preserve"> </w:t>
      </w:r>
      <w:r w:rsidR="004E6537">
        <w:rPr>
          <w:rFonts w:ascii="Times New Roman" w:hAnsi="Times New Roman"/>
          <w:color w:val="000000"/>
          <w:szCs w:val="28"/>
          <w:lang w:eastAsia="en-US"/>
        </w:rPr>
        <w:t>-</w:t>
      </w:r>
      <w:r w:rsidRPr="00BD1640">
        <w:rPr>
          <w:rFonts w:ascii="Times New Roman" w:hAnsi="Times New Roman"/>
          <w:color w:val="000000"/>
          <w:szCs w:val="28"/>
          <w:lang w:eastAsia="en-US"/>
        </w:rPr>
        <w:t xml:space="preserve"> размер возмещения затрат на заработную плату трудоустроенного на временную работу гражданина, равный величине минимального размера оплаты труда, установленного Федеральным законом "О минимальном размере оплаты труда", увеличенного на сумму страховых взносов в государственные внебюджетные фонды и районный коэффициент;</w:t>
      </w:r>
    </w:p>
    <w:p w:rsidR="00BD1640" w:rsidRPr="00BD1640" w:rsidRDefault="00BD1640" w:rsidP="00BD1640">
      <w:pPr>
        <w:pStyle w:val="Standard"/>
        <w:ind w:firstLine="540"/>
        <w:jc w:val="both"/>
        <w:rPr>
          <w:rFonts w:ascii="Times New Roman" w:hAnsi="Times New Roman"/>
          <w:color w:val="000000"/>
          <w:szCs w:val="28"/>
          <w:lang w:eastAsia="en-US"/>
        </w:rPr>
      </w:pPr>
      <w:r w:rsidRPr="00BD1640">
        <w:rPr>
          <w:rFonts w:ascii="Times New Roman" w:hAnsi="Times New Roman"/>
          <w:noProof/>
          <w:color w:val="000000"/>
          <w:szCs w:val="28"/>
        </w:rPr>
        <w:drawing>
          <wp:inline distT="0" distB="0" distL="0" distR="0" wp14:anchorId="4DE4411D" wp14:editId="48A2D5D1">
            <wp:extent cx="266700" cy="296333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640">
        <w:rPr>
          <w:rFonts w:ascii="Times New Roman" w:hAnsi="Times New Roman"/>
          <w:color w:val="000000"/>
          <w:szCs w:val="28"/>
          <w:lang w:eastAsia="en-US"/>
        </w:rPr>
        <w:t xml:space="preserve"> - период временного трудоустройства (количество месяцев), не более 3 месяцев.</w:t>
      </w:r>
    </w:p>
    <w:p w:rsidR="00B91242" w:rsidRDefault="00B91242">
      <w:pPr>
        <w:pStyle w:val="a5"/>
        <w:jc w:val="center"/>
        <w:rPr>
          <w:b/>
          <w:szCs w:val="28"/>
        </w:rPr>
      </w:pPr>
    </w:p>
    <w:p w:rsidR="00B91242" w:rsidRDefault="00D309AC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3. Требования к отчетности, требования об осуществлении контроля</w:t>
      </w:r>
    </w:p>
    <w:p w:rsidR="00B91242" w:rsidRDefault="00D309AC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за соблюдением условий, целей и порядка предоставления субсидии</w:t>
      </w:r>
    </w:p>
    <w:p w:rsidR="00B91242" w:rsidRDefault="00D309AC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и ответственность за их нарушение</w:t>
      </w:r>
    </w:p>
    <w:p w:rsidR="00B91242" w:rsidRDefault="00B91242">
      <w:pPr>
        <w:pStyle w:val="a5"/>
        <w:jc w:val="center"/>
        <w:rPr>
          <w:b/>
          <w:szCs w:val="28"/>
        </w:rPr>
      </w:pPr>
    </w:p>
    <w:p w:rsidR="00B91242" w:rsidRDefault="00D309AC">
      <w:pPr>
        <w:pStyle w:val="Standard"/>
        <w:ind w:firstLine="709"/>
        <w:jc w:val="both"/>
      </w:pPr>
      <w:r>
        <w:rPr>
          <w:rFonts w:ascii="Times New Roman" w:hAnsi="Times New Roman"/>
          <w:szCs w:val="28"/>
        </w:rPr>
        <w:t>3.1.</w:t>
      </w:r>
      <w:r>
        <w:rPr>
          <w:rFonts w:ascii="Times New Roman" w:hAnsi="Times New Roman"/>
          <w:szCs w:val="28"/>
          <w:lang w:eastAsia="en-US"/>
        </w:rPr>
        <w:t xml:space="preserve"> Субсидия носит целевой характер и не может быть использована на другие цели. Получатели субсидии несут ответственность за соблюдение условий, целей и порядка предоставления субсидий.</w:t>
      </w:r>
    </w:p>
    <w:p w:rsidR="00B91242" w:rsidRPr="00BD1640" w:rsidRDefault="00D309AC">
      <w:pPr>
        <w:pStyle w:val="a5"/>
        <w:ind w:firstLine="708"/>
        <w:rPr>
          <w:szCs w:val="28"/>
        </w:rPr>
      </w:pPr>
      <w:r w:rsidRPr="00BD1640">
        <w:rPr>
          <w:szCs w:val="28"/>
        </w:rPr>
        <w:t xml:space="preserve">3.2. Оценка эффективности использования субсидии осуществляется Комитетом на основании сравнения установленных Соглашением и фактически достигнутых Работодателем следующих результатов </w:t>
      </w:r>
      <w:r w:rsidR="004A717C" w:rsidRPr="00BD1640">
        <w:rPr>
          <w:szCs w:val="28"/>
        </w:rPr>
        <w:t>предоставления</w:t>
      </w:r>
      <w:r w:rsidRPr="00BD1640">
        <w:rPr>
          <w:szCs w:val="28"/>
        </w:rPr>
        <w:t xml:space="preserve"> субсидии:</w:t>
      </w:r>
    </w:p>
    <w:p w:rsidR="00BD1640" w:rsidRDefault="00BD1640">
      <w:pPr>
        <w:pStyle w:val="a5"/>
        <w:ind w:firstLine="708"/>
        <w:rPr>
          <w:szCs w:val="28"/>
        </w:rPr>
      </w:pPr>
      <w:r>
        <w:rPr>
          <w:szCs w:val="28"/>
        </w:rPr>
        <w:t>1) численность трудоустроенных на общественные работы граждан, ищущих работу и обратившихся в органы службы занятости;</w:t>
      </w:r>
    </w:p>
    <w:p w:rsidR="00BD1640" w:rsidRDefault="00BD1640">
      <w:pPr>
        <w:pStyle w:val="a5"/>
        <w:ind w:firstLine="708"/>
        <w:rPr>
          <w:szCs w:val="28"/>
        </w:rPr>
      </w:pPr>
      <w:r>
        <w:rPr>
          <w:szCs w:val="28"/>
        </w:rPr>
        <w:t xml:space="preserve">2) </w:t>
      </w:r>
      <w:r w:rsidR="00D309AC" w:rsidRPr="00BD1640">
        <w:rPr>
          <w:szCs w:val="28"/>
        </w:rPr>
        <w:t xml:space="preserve">численность </w:t>
      </w:r>
      <w:r>
        <w:rPr>
          <w:szCs w:val="28"/>
        </w:rPr>
        <w:t>трудоустроенных на общественные работы безработных граждан;</w:t>
      </w:r>
    </w:p>
    <w:p w:rsidR="006A3173" w:rsidRDefault="00BD1640">
      <w:pPr>
        <w:pStyle w:val="a5"/>
        <w:ind w:firstLine="708"/>
        <w:rPr>
          <w:szCs w:val="28"/>
        </w:rPr>
      </w:pPr>
      <w:r>
        <w:rPr>
          <w:szCs w:val="28"/>
        </w:rPr>
        <w:t>3) численность трудоустроенных на временные ра</w:t>
      </w:r>
      <w:r w:rsidR="006A3173">
        <w:rPr>
          <w:szCs w:val="28"/>
        </w:rPr>
        <w:t>боты граждан, из числа работников организаций, находящихся под риском увольнения;</w:t>
      </w:r>
    </w:p>
    <w:p w:rsidR="006A3173" w:rsidRDefault="006A3173">
      <w:pPr>
        <w:pStyle w:val="a5"/>
        <w:ind w:firstLine="708"/>
        <w:rPr>
          <w:szCs w:val="28"/>
        </w:rPr>
      </w:pPr>
      <w:r>
        <w:rPr>
          <w:szCs w:val="28"/>
        </w:rPr>
        <w:t>4) коэффициент напряженности на рынке труда.</w:t>
      </w:r>
    </w:p>
    <w:p w:rsidR="00B91242" w:rsidRDefault="00D309AC">
      <w:pPr>
        <w:pStyle w:val="a5"/>
        <w:ind w:firstLine="708"/>
        <w:rPr>
          <w:szCs w:val="28"/>
        </w:rPr>
      </w:pPr>
      <w:r>
        <w:rPr>
          <w:szCs w:val="28"/>
        </w:rPr>
        <w:t>3.3</w:t>
      </w:r>
      <w:r w:rsidR="004A717C">
        <w:rPr>
          <w:szCs w:val="28"/>
        </w:rPr>
        <w:t>.</w:t>
      </w:r>
      <w:r>
        <w:rPr>
          <w:szCs w:val="28"/>
        </w:rPr>
        <w:t xml:space="preserve"> Результаты </w:t>
      </w:r>
      <w:r w:rsidR="004A717C">
        <w:rPr>
          <w:szCs w:val="28"/>
        </w:rPr>
        <w:t>предоставления</w:t>
      </w:r>
      <w:r>
        <w:rPr>
          <w:szCs w:val="28"/>
        </w:rPr>
        <w:t xml:space="preserve"> субсидии, а также порядок, сроки и формы представления Работодателем отчетности о достижении результатов </w:t>
      </w:r>
      <w:r w:rsidR="004A717C">
        <w:rPr>
          <w:szCs w:val="28"/>
        </w:rPr>
        <w:t>предоставления</w:t>
      </w:r>
      <w:r>
        <w:rPr>
          <w:szCs w:val="28"/>
        </w:rPr>
        <w:t xml:space="preserve"> субсиди</w:t>
      </w:r>
      <w:r w:rsidR="00DF6EE1">
        <w:rPr>
          <w:szCs w:val="28"/>
        </w:rPr>
        <w:t>и</w:t>
      </w:r>
      <w:r>
        <w:rPr>
          <w:szCs w:val="28"/>
        </w:rPr>
        <w:t xml:space="preserve"> устанавливаются Соглашением.</w:t>
      </w:r>
    </w:p>
    <w:p w:rsidR="00B91242" w:rsidRDefault="00D309AC">
      <w:pPr>
        <w:pStyle w:val="a5"/>
        <w:ind w:firstLine="708"/>
        <w:rPr>
          <w:szCs w:val="28"/>
        </w:rPr>
      </w:pPr>
      <w:r>
        <w:rPr>
          <w:szCs w:val="28"/>
        </w:rPr>
        <w:lastRenderedPageBreak/>
        <w:t xml:space="preserve">В случае внесения изменений в Соглашение, предусматривающих увеличение значений результатов предоставления субсидии, между Работодателем и Комитетом заключается Дополнительное соглашение в соответствии с типовой формой, </w:t>
      </w:r>
      <w:r w:rsidR="00074811">
        <w:rPr>
          <w:szCs w:val="28"/>
        </w:rPr>
        <w:t>установленной</w:t>
      </w:r>
      <w:r>
        <w:rPr>
          <w:szCs w:val="28"/>
        </w:rPr>
        <w:t xml:space="preserve"> приказом комитета финансов Курской области от 12.12.2016 № 105н</w:t>
      </w:r>
      <w:r w:rsidR="00074811">
        <w:rPr>
          <w:szCs w:val="28"/>
        </w:rPr>
        <w:t>.</w:t>
      </w:r>
    </w:p>
    <w:p w:rsidR="00B91242" w:rsidRDefault="00D309AC">
      <w:pPr>
        <w:pStyle w:val="a5"/>
        <w:ind w:firstLine="708"/>
        <w:rPr>
          <w:szCs w:val="28"/>
        </w:rPr>
      </w:pPr>
      <w:r>
        <w:rPr>
          <w:szCs w:val="28"/>
        </w:rPr>
        <w:t>3.4</w:t>
      </w:r>
      <w:r w:rsidR="00074811">
        <w:rPr>
          <w:szCs w:val="28"/>
        </w:rPr>
        <w:t>.</w:t>
      </w:r>
      <w:r>
        <w:rPr>
          <w:szCs w:val="28"/>
        </w:rPr>
        <w:t xml:space="preserve"> Комитет и орган</w:t>
      </w:r>
      <w:r w:rsidR="00074811">
        <w:rPr>
          <w:szCs w:val="28"/>
        </w:rPr>
        <w:t>ы</w:t>
      </w:r>
      <w:r>
        <w:rPr>
          <w:szCs w:val="28"/>
        </w:rPr>
        <w:t xml:space="preserve"> государственного финансового контроля осуществляют </w:t>
      </w:r>
      <w:r w:rsidR="00074811">
        <w:rPr>
          <w:szCs w:val="28"/>
        </w:rPr>
        <w:t xml:space="preserve">обязательную </w:t>
      </w:r>
      <w:r>
        <w:rPr>
          <w:szCs w:val="28"/>
        </w:rPr>
        <w:t>проверку соблюдения условий, целей и порядка предоставления субсидий их получателями в соответствии с действующим законодательством.</w:t>
      </w:r>
    </w:p>
    <w:p w:rsidR="00B91242" w:rsidRDefault="00D309AC">
      <w:pPr>
        <w:pStyle w:val="a5"/>
        <w:ind w:firstLine="708"/>
        <w:rPr>
          <w:szCs w:val="28"/>
        </w:rPr>
      </w:pPr>
      <w:r>
        <w:rPr>
          <w:szCs w:val="28"/>
        </w:rPr>
        <w:t>3.</w:t>
      </w:r>
      <w:r w:rsidR="00074811">
        <w:rPr>
          <w:szCs w:val="28"/>
        </w:rPr>
        <w:t>5.</w:t>
      </w:r>
      <w:r>
        <w:rPr>
          <w:szCs w:val="28"/>
        </w:rPr>
        <w:t xml:space="preserve"> Комитет в течение 10 рабочих дней со дня установления факта нарушения Работодателем условий,</w:t>
      </w:r>
      <w:r w:rsidR="00074811">
        <w:rPr>
          <w:szCs w:val="28"/>
        </w:rPr>
        <w:t xml:space="preserve"> целей и порядка</w:t>
      </w:r>
      <w:r w:rsidR="00DF6EE1">
        <w:rPr>
          <w:szCs w:val="28"/>
        </w:rPr>
        <w:t>,</w:t>
      </w:r>
      <w:r>
        <w:rPr>
          <w:szCs w:val="28"/>
        </w:rPr>
        <w:t xml:space="preserve"> установленных при предоставлении субсидии, а также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результатов предоставления субсидии направляет Работодателю письменное требование о возврате субсидии.</w:t>
      </w:r>
    </w:p>
    <w:p w:rsidR="00B91242" w:rsidRDefault="00D309AC">
      <w:pPr>
        <w:pStyle w:val="a5"/>
        <w:ind w:firstLine="708"/>
        <w:rPr>
          <w:szCs w:val="28"/>
        </w:rPr>
      </w:pPr>
      <w:r>
        <w:rPr>
          <w:szCs w:val="28"/>
        </w:rPr>
        <w:t>Предоставленные субсидии подлежат возврату Работодателем в доход бюджета Курской области в течение 10 рабочих дней со дня получения соответствующего требования Комитета.</w:t>
      </w:r>
    </w:p>
    <w:p w:rsidR="00B91242" w:rsidRDefault="00D309AC">
      <w:pPr>
        <w:pStyle w:val="a5"/>
        <w:ind w:firstLine="708"/>
        <w:rPr>
          <w:szCs w:val="28"/>
        </w:rPr>
      </w:pPr>
      <w:r>
        <w:rPr>
          <w:szCs w:val="28"/>
        </w:rPr>
        <w:t>3.</w:t>
      </w:r>
      <w:r w:rsidR="00074811">
        <w:rPr>
          <w:szCs w:val="28"/>
        </w:rPr>
        <w:t>6.</w:t>
      </w:r>
      <w:r>
        <w:rPr>
          <w:szCs w:val="28"/>
        </w:rPr>
        <w:t xml:space="preserve"> Субсидии подлежат возврату:</w:t>
      </w:r>
    </w:p>
    <w:p w:rsidR="00B91242" w:rsidRDefault="00D309AC">
      <w:pPr>
        <w:pStyle w:val="a5"/>
        <w:ind w:firstLine="708"/>
        <w:rPr>
          <w:szCs w:val="28"/>
        </w:rPr>
      </w:pPr>
      <w:r>
        <w:rPr>
          <w:szCs w:val="28"/>
        </w:rPr>
        <w:t>а) в полном объеме в случае нарушения Работодателем условий, установленных при их предоставлении, выявленного по фактам проверок, проведенных Комитетом и орган</w:t>
      </w:r>
      <w:r w:rsidR="00074811">
        <w:rPr>
          <w:szCs w:val="28"/>
        </w:rPr>
        <w:t>ами</w:t>
      </w:r>
      <w:r>
        <w:rPr>
          <w:szCs w:val="28"/>
        </w:rPr>
        <w:t xml:space="preserve"> государственного финансового контроля;</w:t>
      </w:r>
    </w:p>
    <w:p w:rsidR="00B91242" w:rsidRDefault="00D309AC">
      <w:pPr>
        <w:pStyle w:val="a5"/>
        <w:ind w:firstLine="708"/>
        <w:rPr>
          <w:szCs w:val="28"/>
        </w:rPr>
      </w:pPr>
      <w:r>
        <w:rPr>
          <w:szCs w:val="28"/>
        </w:rPr>
        <w:t>б) в объеме использованных Работодателем не по целевому назначению субсидий в случае выявления нецелевого использования субсидий Работодателем.</w:t>
      </w:r>
    </w:p>
    <w:p w:rsidR="00B91242" w:rsidRDefault="00D309AC">
      <w:pPr>
        <w:pStyle w:val="a5"/>
        <w:ind w:firstLine="708"/>
        <w:rPr>
          <w:szCs w:val="28"/>
        </w:rPr>
      </w:pPr>
      <w:r>
        <w:rPr>
          <w:szCs w:val="28"/>
        </w:rPr>
        <w:t>3.</w:t>
      </w:r>
      <w:r w:rsidR="00074811">
        <w:rPr>
          <w:szCs w:val="28"/>
        </w:rPr>
        <w:t>7.</w:t>
      </w:r>
      <w:r>
        <w:rPr>
          <w:szCs w:val="28"/>
        </w:rPr>
        <w:t xml:space="preserve"> В случае нарушения обязательств по достижению значений результатов </w:t>
      </w:r>
      <w:r w:rsidR="00074811">
        <w:rPr>
          <w:szCs w:val="28"/>
        </w:rPr>
        <w:t>предоставления</w:t>
      </w:r>
      <w:r>
        <w:rPr>
          <w:szCs w:val="28"/>
        </w:rPr>
        <w:t xml:space="preserve"> субсидии, установленных Соглашением, объем средств подлежит возврату в бюджет Курской области.</w:t>
      </w:r>
    </w:p>
    <w:p w:rsidR="00B91242" w:rsidRDefault="00D309AC">
      <w:pPr>
        <w:pStyle w:val="a5"/>
        <w:ind w:firstLine="708"/>
        <w:rPr>
          <w:szCs w:val="28"/>
        </w:rPr>
      </w:pPr>
      <w:r>
        <w:rPr>
          <w:szCs w:val="28"/>
        </w:rPr>
        <w:t>3.</w:t>
      </w:r>
      <w:r w:rsidR="00074811">
        <w:rPr>
          <w:szCs w:val="28"/>
        </w:rPr>
        <w:t>8.</w:t>
      </w:r>
      <w:r>
        <w:rPr>
          <w:szCs w:val="28"/>
        </w:rPr>
        <w:t xml:space="preserve"> В случае если субсидии не возвращены в установленный срок, они взыскиваются в доход Курской области в порядке, установленном действующим законодательством.</w:t>
      </w:r>
    </w:p>
    <w:p w:rsidR="00B91242" w:rsidRDefault="00B91242">
      <w:pPr>
        <w:pStyle w:val="a5"/>
        <w:rPr>
          <w:szCs w:val="28"/>
          <w:shd w:val="clear" w:color="auto" w:fill="FF0000"/>
        </w:rPr>
      </w:pPr>
    </w:p>
    <w:p w:rsidR="00B91242" w:rsidRDefault="00B91242">
      <w:pPr>
        <w:pStyle w:val="a5"/>
        <w:rPr>
          <w:szCs w:val="28"/>
          <w:shd w:val="clear" w:color="auto" w:fill="FF0000"/>
        </w:rPr>
      </w:pPr>
    </w:p>
    <w:p w:rsidR="00B91242" w:rsidRDefault="00B91242">
      <w:pPr>
        <w:pStyle w:val="a5"/>
        <w:rPr>
          <w:szCs w:val="28"/>
          <w:shd w:val="clear" w:color="auto" w:fill="FF0000"/>
        </w:rPr>
      </w:pPr>
    </w:p>
    <w:p w:rsidR="00B91242" w:rsidRDefault="00B91242">
      <w:pPr>
        <w:pStyle w:val="a5"/>
        <w:rPr>
          <w:szCs w:val="28"/>
          <w:shd w:val="clear" w:color="auto" w:fill="FF0000"/>
        </w:rPr>
      </w:pPr>
    </w:p>
    <w:p w:rsidR="00B91242" w:rsidRDefault="00B91242">
      <w:pPr>
        <w:pStyle w:val="a5"/>
        <w:rPr>
          <w:szCs w:val="28"/>
          <w:shd w:val="clear" w:color="auto" w:fill="FF0000"/>
        </w:rPr>
      </w:pPr>
    </w:p>
    <w:p w:rsidR="00B91242" w:rsidRDefault="00B91242">
      <w:pPr>
        <w:pStyle w:val="a5"/>
        <w:rPr>
          <w:szCs w:val="28"/>
          <w:shd w:val="clear" w:color="auto" w:fill="FF0000"/>
        </w:rPr>
      </w:pPr>
    </w:p>
    <w:sectPr w:rsidR="00B91242" w:rsidSect="001449C6">
      <w:headerReference w:type="default" r:id="rId22"/>
      <w:pgSz w:w="11906" w:h="16838"/>
      <w:pgMar w:top="1134" w:right="1134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5E" w:rsidRDefault="003D405E">
      <w:pPr>
        <w:spacing w:after="0" w:line="240" w:lineRule="auto"/>
      </w:pPr>
      <w:r>
        <w:separator/>
      </w:r>
    </w:p>
  </w:endnote>
  <w:endnote w:type="continuationSeparator" w:id="0">
    <w:p w:rsidR="003D405E" w:rsidRDefault="003D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5E" w:rsidRDefault="003D40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D405E" w:rsidRDefault="003D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CE" w:rsidRDefault="002E4DEB">
    <w:pPr>
      <w:pStyle w:val="a7"/>
      <w:jc w:val="center"/>
    </w:pPr>
    <w:r>
      <w:rPr>
        <w:rFonts w:ascii="Times New Roman" w:hAnsi="Times New Roman"/>
        <w:sz w:val="24"/>
      </w:rPr>
      <w:fldChar w:fldCharType="begin"/>
    </w:r>
    <w:r w:rsidR="00D309AC">
      <w:rPr>
        <w:rFonts w:ascii="Times New Roman" w:hAnsi="Times New Roman"/>
        <w:sz w:val="24"/>
      </w:rPr>
      <w:instrText xml:space="preserve"> PAGE </w:instrText>
    </w:r>
    <w:r>
      <w:rPr>
        <w:rFonts w:ascii="Times New Roman" w:hAnsi="Times New Roman"/>
        <w:sz w:val="24"/>
      </w:rPr>
      <w:fldChar w:fldCharType="separate"/>
    </w:r>
    <w:r w:rsidR="004E6537">
      <w:rPr>
        <w:rFonts w:ascii="Times New Roman" w:hAnsi="Times New Roman"/>
        <w:noProof/>
        <w:sz w:val="24"/>
      </w:rPr>
      <w:t>2</w:t>
    </w:r>
    <w:r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652"/>
    <w:multiLevelType w:val="multilevel"/>
    <w:tmpl w:val="4B36E06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53CE4C42"/>
    <w:multiLevelType w:val="multilevel"/>
    <w:tmpl w:val="9788CE1A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BA46A66"/>
    <w:multiLevelType w:val="multilevel"/>
    <w:tmpl w:val="26FAC2EE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6E1F589A"/>
    <w:multiLevelType w:val="multilevel"/>
    <w:tmpl w:val="CC5EBD4C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42"/>
    <w:rsid w:val="00010440"/>
    <w:rsid w:val="00024396"/>
    <w:rsid w:val="00074811"/>
    <w:rsid w:val="00075083"/>
    <w:rsid w:val="000D6D2B"/>
    <w:rsid w:val="001449C6"/>
    <w:rsid w:val="0016431C"/>
    <w:rsid w:val="0017049B"/>
    <w:rsid w:val="00181822"/>
    <w:rsid w:val="00192C1B"/>
    <w:rsid w:val="00220E1A"/>
    <w:rsid w:val="002574D6"/>
    <w:rsid w:val="00282D64"/>
    <w:rsid w:val="002E0616"/>
    <w:rsid w:val="002E4DEB"/>
    <w:rsid w:val="003114EA"/>
    <w:rsid w:val="00315FF8"/>
    <w:rsid w:val="00341366"/>
    <w:rsid w:val="00341A1D"/>
    <w:rsid w:val="00345B42"/>
    <w:rsid w:val="00346A30"/>
    <w:rsid w:val="00357699"/>
    <w:rsid w:val="00362107"/>
    <w:rsid w:val="003905E9"/>
    <w:rsid w:val="00396B71"/>
    <w:rsid w:val="003C012D"/>
    <w:rsid w:val="003D405E"/>
    <w:rsid w:val="004361BD"/>
    <w:rsid w:val="00437E17"/>
    <w:rsid w:val="00444D32"/>
    <w:rsid w:val="004628A5"/>
    <w:rsid w:val="004A717C"/>
    <w:rsid w:val="004E4285"/>
    <w:rsid w:val="004E6537"/>
    <w:rsid w:val="004F172F"/>
    <w:rsid w:val="0055460D"/>
    <w:rsid w:val="005F3C8C"/>
    <w:rsid w:val="00610668"/>
    <w:rsid w:val="00676A42"/>
    <w:rsid w:val="0068019B"/>
    <w:rsid w:val="006847AB"/>
    <w:rsid w:val="00687CA2"/>
    <w:rsid w:val="00697D01"/>
    <w:rsid w:val="006A3173"/>
    <w:rsid w:val="00733940"/>
    <w:rsid w:val="00737A6C"/>
    <w:rsid w:val="007457DE"/>
    <w:rsid w:val="00781659"/>
    <w:rsid w:val="00795539"/>
    <w:rsid w:val="007B5860"/>
    <w:rsid w:val="007E5C71"/>
    <w:rsid w:val="0081330A"/>
    <w:rsid w:val="00862BF2"/>
    <w:rsid w:val="00874CD4"/>
    <w:rsid w:val="00887B31"/>
    <w:rsid w:val="009150F3"/>
    <w:rsid w:val="00997061"/>
    <w:rsid w:val="009A0CCF"/>
    <w:rsid w:val="009C57DD"/>
    <w:rsid w:val="009E0F22"/>
    <w:rsid w:val="00B24DA8"/>
    <w:rsid w:val="00B91242"/>
    <w:rsid w:val="00B9788F"/>
    <w:rsid w:val="00BC17E9"/>
    <w:rsid w:val="00BC4B17"/>
    <w:rsid w:val="00BD1640"/>
    <w:rsid w:val="00C658E0"/>
    <w:rsid w:val="00C72E4B"/>
    <w:rsid w:val="00C7413B"/>
    <w:rsid w:val="00C8482F"/>
    <w:rsid w:val="00C868F3"/>
    <w:rsid w:val="00D309AC"/>
    <w:rsid w:val="00D31386"/>
    <w:rsid w:val="00D42CEE"/>
    <w:rsid w:val="00DC33DA"/>
    <w:rsid w:val="00DF6EE1"/>
    <w:rsid w:val="00DF7802"/>
    <w:rsid w:val="00E5018A"/>
    <w:rsid w:val="00E54985"/>
    <w:rsid w:val="00EB211D"/>
    <w:rsid w:val="00ED25E9"/>
    <w:rsid w:val="00EE40AE"/>
    <w:rsid w:val="00F36956"/>
    <w:rsid w:val="00F36E7D"/>
    <w:rsid w:val="00F5109D"/>
    <w:rsid w:val="00F602B4"/>
    <w:rsid w:val="00F670E2"/>
    <w:rsid w:val="00F827BB"/>
    <w:rsid w:val="00FC4706"/>
    <w:rsid w:val="00FC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spacing w:before="100" w:after="100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Standard"/>
    <w:next w:val="Textbody"/>
    <w:pPr>
      <w:spacing w:before="100" w:after="100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Standard"/>
    <w:next w:val="Textbody"/>
    <w:pPr>
      <w:spacing w:before="100" w:after="100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PT Astra Serif" w:hAnsi="PT Astra Serif" w:cs="Times New Roman"/>
      <w:sz w:val="28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  <w:suppressAutoHyphens/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headertext">
    <w:name w:val="headertext"/>
    <w:basedOn w:val="Standard"/>
    <w:pPr>
      <w:spacing w:before="100" w:after="100"/>
    </w:pPr>
    <w:rPr>
      <w:rFonts w:ascii="Times New Roman" w:hAnsi="Times New Roman"/>
      <w:sz w:val="24"/>
    </w:rPr>
  </w:style>
  <w:style w:type="paragraph" w:customStyle="1" w:styleId="formattext">
    <w:name w:val="formattext"/>
    <w:basedOn w:val="Standard"/>
    <w:pPr>
      <w:spacing w:before="100" w:after="100"/>
    </w:pPr>
    <w:rPr>
      <w:rFonts w:ascii="Times New Roman" w:hAnsi="Times New Roman"/>
      <w:sz w:val="24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spacing w:after="0" w:line="240" w:lineRule="auto"/>
    </w:pPr>
    <w:rPr>
      <w:rFonts w:cs="Calibri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20">
    <w:name w:val="Заголовок 2 Знак"/>
    <w:basedOn w:val="a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  <w:lang w:eastAsia="ru-RU"/>
    </w:rPr>
  </w:style>
  <w:style w:type="character" w:customStyle="1" w:styleId="aa">
    <w:name w:val="Верхний колонтитул Знак"/>
    <w:basedOn w:val="a0"/>
    <w:rPr>
      <w:rFonts w:ascii="PT Astra Serif" w:hAnsi="PT Astra Serif" w:cs="Times New Roman"/>
      <w:sz w:val="28"/>
      <w:szCs w:val="24"/>
      <w:lang w:eastAsia="ru-RU"/>
    </w:rPr>
  </w:style>
  <w:style w:type="character" w:customStyle="1" w:styleId="ab">
    <w:name w:val="Нижний колонтитул Знак"/>
    <w:basedOn w:val="a0"/>
    <w:rPr>
      <w:rFonts w:ascii="PT Astra Serif" w:hAnsi="PT Astra Serif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0"/>
    <w:rPr>
      <w:rFonts w:ascii="Calibri" w:hAnsi="Calibri" w:cs="Calibri"/>
      <w:szCs w:val="20"/>
      <w:lang w:eastAsia="ru-RU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paragraph" w:styleId="ac">
    <w:name w:val="Body Text"/>
    <w:basedOn w:val="a"/>
    <w:link w:val="ad"/>
    <w:rsid w:val="0055460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hAnsi="Times New Roman" w:cs="Times New Roman"/>
      <w:kern w:val="0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5460D"/>
    <w:rPr>
      <w:rFonts w:ascii="Times New Roman" w:hAnsi="Times New Roman" w:cs="Times New Roman"/>
      <w:kern w:val="0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spacing w:before="100" w:after="100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Standard"/>
    <w:next w:val="Textbody"/>
    <w:pPr>
      <w:spacing w:before="100" w:after="100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Standard"/>
    <w:next w:val="Textbody"/>
    <w:pPr>
      <w:spacing w:before="100" w:after="100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PT Astra Serif" w:hAnsi="PT Astra Serif" w:cs="Times New Roman"/>
      <w:sz w:val="28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  <w:suppressAutoHyphens/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headertext">
    <w:name w:val="headertext"/>
    <w:basedOn w:val="Standard"/>
    <w:pPr>
      <w:spacing w:before="100" w:after="100"/>
    </w:pPr>
    <w:rPr>
      <w:rFonts w:ascii="Times New Roman" w:hAnsi="Times New Roman"/>
      <w:sz w:val="24"/>
    </w:rPr>
  </w:style>
  <w:style w:type="paragraph" w:customStyle="1" w:styleId="formattext">
    <w:name w:val="formattext"/>
    <w:basedOn w:val="Standard"/>
    <w:pPr>
      <w:spacing w:before="100" w:after="100"/>
    </w:pPr>
    <w:rPr>
      <w:rFonts w:ascii="Times New Roman" w:hAnsi="Times New Roman"/>
      <w:sz w:val="24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spacing w:after="0" w:line="240" w:lineRule="auto"/>
    </w:pPr>
    <w:rPr>
      <w:rFonts w:cs="Calibri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20">
    <w:name w:val="Заголовок 2 Знак"/>
    <w:basedOn w:val="a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  <w:lang w:eastAsia="ru-RU"/>
    </w:rPr>
  </w:style>
  <w:style w:type="character" w:customStyle="1" w:styleId="aa">
    <w:name w:val="Верхний колонтитул Знак"/>
    <w:basedOn w:val="a0"/>
    <w:rPr>
      <w:rFonts w:ascii="PT Astra Serif" w:hAnsi="PT Astra Serif" w:cs="Times New Roman"/>
      <w:sz w:val="28"/>
      <w:szCs w:val="24"/>
      <w:lang w:eastAsia="ru-RU"/>
    </w:rPr>
  </w:style>
  <w:style w:type="character" w:customStyle="1" w:styleId="ab">
    <w:name w:val="Нижний колонтитул Знак"/>
    <w:basedOn w:val="a0"/>
    <w:rPr>
      <w:rFonts w:ascii="PT Astra Serif" w:hAnsi="PT Astra Serif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0"/>
    <w:rPr>
      <w:rFonts w:ascii="Calibri" w:hAnsi="Calibri" w:cs="Calibri"/>
      <w:szCs w:val="20"/>
      <w:lang w:eastAsia="ru-RU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paragraph" w:styleId="ac">
    <w:name w:val="Body Text"/>
    <w:basedOn w:val="a"/>
    <w:link w:val="ad"/>
    <w:rsid w:val="0055460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hAnsi="Times New Roman" w:cs="Times New Roman"/>
      <w:kern w:val="0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5460D"/>
    <w:rPr>
      <w:rFonts w:ascii="Times New Roman" w:hAnsi="Times New Roman" w:cs="Times New Roman"/>
      <w:kern w:val="0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446652792" TargetMode="External"/><Relationship Id="rId18" Type="http://schemas.openxmlformats.org/officeDocument/2006/relationships/image" Target="media/image5.emf"/><Relationship Id="rId3" Type="http://schemas.microsoft.com/office/2007/relationships/stylesWithEffects" Target="stylesWithEffect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91781" TargetMode="External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37433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420374330" TargetMode="Externa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4330" TargetMode="External"/><Relationship Id="rId14" Type="http://schemas.openxmlformats.org/officeDocument/2006/relationships/image" Target="media/image1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9</Pages>
  <Words>3109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sbelikova</dc:creator>
  <cp:lastModifiedBy>Винцкевич Валерий Александрович</cp:lastModifiedBy>
  <cp:revision>48</cp:revision>
  <cp:lastPrinted>2020-07-13T13:28:00Z</cp:lastPrinted>
  <dcterms:created xsi:type="dcterms:W3CDTF">2020-07-13T06:42:00Z</dcterms:created>
  <dcterms:modified xsi:type="dcterms:W3CDTF">2020-07-14T12:54:00Z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