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61" w:rsidRPr="00836081" w:rsidRDefault="009F6D61" w:rsidP="009F6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08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F6D61" w:rsidRDefault="009F6D61" w:rsidP="009F6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EEA" w:rsidRDefault="00A13EEA" w:rsidP="00A13E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6B96">
        <w:rPr>
          <w:rFonts w:ascii="Times New Roman" w:hAnsi="Times New Roman" w:cs="Times New Roman"/>
          <w:sz w:val="28"/>
          <w:szCs w:val="28"/>
        </w:rPr>
        <w:t>к проекту постановления  Губернатора  Курской области</w:t>
      </w:r>
    </w:p>
    <w:p w:rsidR="00A13EEA" w:rsidRPr="00AB6B96" w:rsidRDefault="00A13EEA" w:rsidP="00A13E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6B96">
        <w:rPr>
          <w:rFonts w:ascii="Times New Roman" w:hAnsi="Times New Roman" w:cs="Times New Roman"/>
          <w:sz w:val="28"/>
          <w:szCs w:val="28"/>
        </w:rPr>
        <w:t xml:space="preserve"> «</w:t>
      </w:r>
      <w:r w:rsidRPr="00AB6B96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Pr="00AB6B96">
        <w:rPr>
          <w:rFonts w:ascii="Times New Roman" w:hAnsi="Times New Roman"/>
          <w:bCs/>
          <w:sz w:val="28"/>
          <w:szCs w:val="28"/>
        </w:rPr>
        <w:t>Правила обращения за ежемесячной доплатой к страховой пенсии лиц, замещавших государственные должности Курской области, ее назначения, перерасчета размера, выплаты и индексации»</w:t>
      </w:r>
    </w:p>
    <w:p w:rsidR="009F6D61" w:rsidRDefault="009F6D61" w:rsidP="009F6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D61" w:rsidRDefault="009F6D61" w:rsidP="009F6D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6D61" w:rsidRDefault="009F6D61" w:rsidP="009F6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Федеральным законом от 16 декабря 2019 года №</w:t>
      </w:r>
      <w:r w:rsidR="00082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439-ФЗ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Трудовой кодекс Российской Федерации в части формирования сведений о трудовой деятельности в электронном виде» </w:t>
      </w:r>
      <w:r w:rsidR="00B16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предусмотрено, что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выполняемой работе, переводах на другую  постоянную работу, об увольнении и основаниях прекращения трудового договора формируются в электронном виде.</w:t>
      </w:r>
    </w:p>
    <w:p w:rsidR="00EE733D" w:rsidRDefault="00B16A94" w:rsidP="009F6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Следовательно</w:t>
      </w:r>
      <w:r w:rsidR="00DE418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26E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желанию граждан</w:t>
      </w:r>
      <w:r w:rsidR="00EE733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ина</w:t>
      </w:r>
      <w:r w:rsidR="00226E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него возникает</w:t>
      </w:r>
      <w:r w:rsidR="00E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возможность учитывать  свою трудовую деятельность как по </w:t>
      </w:r>
      <w:r w:rsidR="009F6D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</w:t>
      </w:r>
      <w:r w:rsidR="00EE733D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9F6D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книжк</w:t>
      </w:r>
      <w:r w:rsidR="00EE733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F6D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бумажном носителе</w:t>
      </w:r>
      <w:r w:rsidR="00D0410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 и в электронном виде.</w:t>
      </w:r>
      <w:r w:rsidR="009F6D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F6D61" w:rsidRDefault="00C074EF" w:rsidP="009F6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этой связи возникла необходимость внесения соответствующих изменений </w:t>
      </w:r>
      <w:r w:rsidR="009F6D61">
        <w:rPr>
          <w:rFonts w:ascii="Times New Roman" w:hAnsi="Times New Roman"/>
          <w:sz w:val="28"/>
          <w:szCs w:val="28"/>
        </w:rPr>
        <w:t xml:space="preserve"> </w:t>
      </w:r>
      <w:r w:rsidR="007644F5" w:rsidRPr="00AA31E6">
        <w:rPr>
          <w:rFonts w:ascii="Times New Roman" w:hAnsi="Times New Roman"/>
          <w:sz w:val="28"/>
          <w:szCs w:val="28"/>
        </w:rPr>
        <w:t xml:space="preserve">в </w:t>
      </w:r>
      <w:r w:rsidR="007644F5" w:rsidRPr="00AA31E6">
        <w:rPr>
          <w:rFonts w:ascii="Times New Roman" w:eastAsia="Times New Roman" w:hAnsi="Times New Roman" w:cs="Times New Roman"/>
          <w:sz w:val="28"/>
          <w:szCs w:val="28"/>
        </w:rPr>
        <w:t xml:space="preserve"> Правила обращения </w:t>
      </w:r>
      <w:r w:rsidR="00F0542D" w:rsidRPr="00AB6B96">
        <w:rPr>
          <w:rFonts w:ascii="Times New Roman" w:hAnsi="Times New Roman"/>
          <w:bCs/>
          <w:sz w:val="28"/>
          <w:szCs w:val="28"/>
        </w:rPr>
        <w:t>за ежемесячной доплатой к страховой пенсии лиц, замещавших государственные должности Курской области, ее назначения, перерасчета размера, выплаты и индексации</w:t>
      </w:r>
      <w:r w:rsidR="007644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D61" w:rsidRDefault="00B16A94" w:rsidP="009F6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проектом постановления предлагается осуществлять выплату  </w:t>
      </w:r>
      <w:r w:rsidR="007A6828" w:rsidRPr="00AB6B96">
        <w:rPr>
          <w:rFonts w:ascii="Times New Roman" w:hAnsi="Times New Roman"/>
          <w:bCs/>
          <w:sz w:val="28"/>
          <w:szCs w:val="28"/>
        </w:rPr>
        <w:t>ежемесячной доплат</w:t>
      </w:r>
      <w:r w:rsidR="00AF37AC">
        <w:rPr>
          <w:rFonts w:ascii="Times New Roman" w:hAnsi="Times New Roman"/>
          <w:bCs/>
          <w:sz w:val="28"/>
          <w:szCs w:val="28"/>
        </w:rPr>
        <w:t>ы</w:t>
      </w:r>
      <w:r w:rsidR="007A6828" w:rsidRPr="00AB6B96">
        <w:rPr>
          <w:rFonts w:ascii="Times New Roman" w:hAnsi="Times New Roman"/>
          <w:bCs/>
          <w:sz w:val="28"/>
          <w:szCs w:val="28"/>
        </w:rPr>
        <w:t xml:space="preserve"> к страховой пенсии</w:t>
      </w:r>
      <w:r w:rsidR="007A6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 через кредитные организации в</w:t>
      </w:r>
      <w:r w:rsidR="009F6D61">
        <w:rPr>
          <w:rFonts w:ascii="Times New Roman" w:hAnsi="Times New Roman"/>
          <w:sz w:val="28"/>
          <w:szCs w:val="28"/>
        </w:rPr>
        <w:t xml:space="preserve"> связи </w:t>
      </w:r>
      <w:r w:rsidR="00843272">
        <w:rPr>
          <w:rFonts w:ascii="Times New Roman" w:hAnsi="Times New Roman"/>
          <w:sz w:val="28"/>
          <w:szCs w:val="28"/>
        </w:rPr>
        <w:t>с</w:t>
      </w:r>
      <w:r w:rsidR="009F6D61">
        <w:rPr>
          <w:rFonts w:ascii="Times New Roman" w:hAnsi="Times New Roman"/>
          <w:sz w:val="28"/>
          <w:szCs w:val="28"/>
        </w:rPr>
        <w:t xml:space="preserve"> незначительной  численностью  граждан, воспользовавшихся </w:t>
      </w:r>
      <w:r w:rsidR="00AF37AC">
        <w:rPr>
          <w:rFonts w:ascii="Times New Roman" w:hAnsi="Times New Roman"/>
          <w:sz w:val="28"/>
          <w:szCs w:val="28"/>
        </w:rPr>
        <w:t xml:space="preserve"> вышеназванной  </w:t>
      </w:r>
      <w:r w:rsidR="009F6D61">
        <w:rPr>
          <w:rFonts w:ascii="Times New Roman" w:hAnsi="Times New Roman"/>
          <w:sz w:val="28"/>
          <w:szCs w:val="28"/>
        </w:rPr>
        <w:t xml:space="preserve">выплатой через организации федеральной почтовой связи (1 из </w:t>
      </w:r>
      <w:r w:rsidR="008A035B">
        <w:rPr>
          <w:rFonts w:ascii="Times New Roman" w:hAnsi="Times New Roman"/>
          <w:sz w:val="28"/>
          <w:szCs w:val="28"/>
        </w:rPr>
        <w:t>2</w:t>
      </w:r>
      <w:r w:rsidR="009F6D61">
        <w:rPr>
          <w:rFonts w:ascii="Times New Roman" w:hAnsi="Times New Roman"/>
          <w:sz w:val="28"/>
          <w:szCs w:val="28"/>
        </w:rPr>
        <w:t xml:space="preserve">8 получателей </w:t>
      </w:r>
      <w:r w:rsidR="008A035B" w:rsidRPr="00AB6B96">
        <w:rPr>
          <w:rFonts w:ascii="Times New Roman" w:hAnsi="Times New Roman"/>
          <w:bCs/>
          <w:sz w:val="28"/>
          <w:szCs w:val="28"/>
        </w:rPr>
        <w:t>ежемесячной доплат</w:t>
      </w:r>
      <w:r w:rsidR="00DA0C29">
        <w:rPr>
          <w:rFonts w:ascii="Times New Roman" w:hAnsi="Times New Roman"/>
          <w:bCs/>
          <w:sz w:val="28"/>
          <w:szCs w:val="28"/>
        </w:rPr>
        <w:t>ы</w:t>
      </w:r>
      <w:r w:rsidR="008A035B" w:rsidRPr="00AB6B96">
        <w:rPr>
          <w:rFonts w:ascii="Times New Roman" w:hAnsi="Times New Roman"/>
          <w:bCs/>
          <w:sz w:val="28"/>
          <w:szCs w:val="28"/>
        </w:rPr>
        <w:t xml:space="preserve"> к страховой пенсии</w:t>
      </w:r>
      <w:r w:rsidR="009F6D61">
        <w:rPr>
          <w:rFonts w:ascii="Times New Roman" w:hAnsi="Times New Roman"/>
          <w:sz w:val="28"/>
          <w:szCs w:val="28"/>
        </w:rPr>
        <w:t>).</w:t>
      </w:r>
    </w:p>
    <w:p w:rsidR="009F6D61" w:rsidRDefault="007A6828" w:rsidP="009F6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лиц</w:t>
      </w:r>
      <w:r w:rsidR="00AF37A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замещавш</w:t>
      </w:r>
      <w:r w:rsidR="00AF37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государственн</w:t>
      </w:r>
      <w:r w:rsidR="00AF37A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F37A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9F6D61">
        <w:rPr>
          <w:rFonts w:ascii="Times New Roman" w:hAnsi="Times New Roman"/>
          <w:sz w:val="28"/>
          <w:szCs w:val="28"/>
        </w:rPr>
        <w:t xml:space="preserve">, получающим вышеназванную </w:t>
      </w:r>
      <w:r>
        <w:rPr>
          <w:rFonts w:ascii="Times New Roman" w:hAnsi="Times New Roman"/>
          <w:sz w:val="28"/>
          <w:szCs w:val="28"/>
        </w:rPr>
        <w:t xml:space="preserve">доплату </w:t>
      </w:r>
      <w:r w:rsidR="009F6D61">
        <w:rPr>
          <w:rFonts w:ascii="Times New Roman" w:hAnsi="Times New Roman"/>
          <w:sz w:val="28"/>
          <w:szCs w:val="28"/>
        </w:rPr>
        <w:t xml:space="preserve">через организации федеральной почтовой связи,  до </w:t>
      </w:r>
      <w:r w:rsidR="00EE733D">
        <w:rPr>
          <w:rFonts w:ascii="Times New Roman" w:hAnsi="Times New Roman"/>
          <w:sz w:val="28"/>
          <w:szCs w:val="28"/>
        </w:rPr>
        <w:t>1 октября 2020 года</w:t>
      </w:r>
      <w:r w:rsidR="009F6D61">
        <w:rPr>
          <w:rFonts w:ascii="Times New Roman" w:hAnsi="Times New Roman"/>
          <w:sz w:val="28"/>
          <w:szCs w:val="28"/>
        </w:rPr>
        <w:t>,   право на её получение через данные организации, сохраняется.</w:t>
      </w:r>
    </w:p>
    <w:p w:rsidR="009F6D61" w:rsidRPr="00AA31E6" w:rsidRDefault="009F6D61" w:rsidP="009F6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Учитывая, что данные изменения</w:t>
      </w:r>
      <w:r w:rsidR="00B16A94">
        <w:rPr>
          <w:rFonts w:ascii="Times New Roman" w:hAnsi="Times New Roman"/>
          <w:sz w:val="28"/>
          <w:szCs w:val="28"/>
        </w:rPr>
        <w:t xml:space="preserve"> не повлекут увеличение числа получателей </w:t>
      </w:r>
      <w:r w:rsidR="007A6828" w:rsidRPr="00AB6B96">
        <w:rPr>
          <w:rFonts w:ascii="Times New Roman" w:hAnsi="Times New Roman"/>
          <w:bCs/>
          <w:sz w:val="28"/>
          <w:szCs w:val="28"/>
        </w:rPr>
        <w:t>ежемесячной доплатой к страховой пенсии</w:t>
      </w:r>
      <w:r w:rsidR="00EA16AF">
        <w:rPr>
          <w:rFonts w:ascii="Times New Roman" w:hAnsi="Times New Roman"/>
          <w:sz w:val="28"/>
          <w:szCs w:val="28"/>
        </w:rPr>
        <w:t>,</w:t>
      </w:r>
      <w:r w:rsidR="00B16A94">
        <w:rPr>
          <w:rFonts w:ascii="Times New Roman" w:hAnsi="Times New Roman"/>
          <w:sz w:val="28"/>
          <w:szCs w:val="28"/>
        </w:rPr>
        <w:t xml:space="preserve"> </w:t>
      </w:r>
      <w:r w:rsidR="00EA16AF">
        <w:rPr>
          <w:rFonts w:ascii="Times New Roman" w:hAnsi="Times New Roman"/>
          <w:sz w:val="28"/>
          <w:szCs w:val="28"/>
        </w:rPr>
        <w:t>а</w:t>
      </w:r>
      <w:r w:rsidR="00B16A94">
        <w:rPr>
          <w:rFonts w:ascii="Times New Roman" w:hAnsi="Times New Roman"/>
          <w:sz w:val="28"/>
          <w:szCs w:val="28"/>
        </w:rPr>
        <w:t xml:space="preserve"> изменение способа её получения </w:t>
      </w:r>
      <w:r>
        <w:rPr>
          <w:rFonts w:ascii="Times New Roman" w:hAnsi="Times New Roman"/>
          <w:sz w:val="28"/>
          <w:szCs w:val="28"/>
        </w:rPr>
        <w:t>косн</w:t>
      </w:r>
      <w:r w:rsidR="00EA16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незначительного числа получателей, последствия принятия настоящего нормативного акта оцениваются как  нейтральные</w:t>
      </w:r>
    </w:p>
    <w:p w:rsidR="009F6D61" w:rsidRDefault="009F6D61" w:rsidP="009F6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D61" w:rsidRDefault="009F6D61" w:rsidP="009F6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D61" w:rsidRDefault="009F6D61" w:rsidP="009F6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D61" w:rsidRPr="00627D71" w:rsidRDefault="00EA16AF" w:rsidP="009F6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F6D61" w:rsidRPr="00627D7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9F6D61" w:rsidRPr="00627D71">
        <w:rPr>
          <w:rFonts w:ascii="Times New Roman" w:hAnsi="Times New Roman"/>
          <w:sz w:val="28"/>
          <w:szCs w:val="28"/>
        </w:rPr>
        <w:t xml:space="preserve"> комитета социального</w:t>
      </w:r>
    </w:p>
    <w:p w:rsidR="009F6D61" w:rsidRPr="00627D71" w:rsidRDefault="009F6D61" w:rsidP="009F6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D71">
        <w:rPr>
          <w:rFonts w:ascii="Times New Roman" w:hAnsi="Times New Roman"/>
          <w:sz w:val="28"/>
          <w:szCs w:val="28"/>
        </w:rPr>
        <w:t>обеспечения, материнства и детства</w:t>
      </w:r>
    </w:p>
    <w:p w:rsidR="009F6D61" w:rsidRPr="00627D71" w:rsidRDefault="009F6D61" w:rsidP="009F6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D71">
        <w:rPr>
          <w:rFonts w:ascii="Times New Roman" w:hAnsi="Times New Roman"/>
          <w:sz w:val="28"/>
          <w:szCs w:val="28"/>
        </w:rPr>
        <w:t xml:space="preserve">Курской области                                        </w:t>
      </w:r>
      <w:r w:rsidR="00EA16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27D7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D7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7D7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A16AF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EA16AF">
        <w:rPr>
          <w:rFonts w:ascii="Times New Roman" w:hAnsi="Times New Roman"/>
          <w:sz w:val="28"/>
          <w:szCs w:val="28"/>
        </w:rPr>
        <w:t>Сукновалова</w:t>
      </w:r>
      <w:proofErr w:type="spellEnd"/>
      <w:r w:rsidRPr="00627D71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3771B5" w:rsidRDefault="003771B5" w:rsidP="009F6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828" w:rsidRDefault="007A6828" w:rsidP="009F6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828" w:rsidRDefault="007A6828" w:rsidP="009F6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828" w:rsidRDefault="007A6828" w:rsidP="009F6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828" w:rsidRDefault="007A6828" w:rsidP="009F6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D61" w:rsidRPr="00FD77E6" w:rsidRDefault="009F6D61" w:rsidP="009F6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7E6">
        <w:rPr>
          <w:rFonts w:ascii="Times New Roman" w:hAnsi="Times New Roman"/>
          <w:b/>
          <w:sz w:val="28"/>
          <w:szCs w:val="28"/>
        </w:rPr>
        <w:lastRenderedPageBreak/>
        <w:t>Финансово - экономическое обоснование</w:t>
      </w:r>
    </w:p>
    <w:p w:rsidR="009F6D61" w:rsidRDefault="009F6D61" w:rsidP="009F6D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6828" w:rsidRDefault="007A6828" w:rsidP="007A68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6B96">
        <w:rPr>
          <w:rFonts w:ascii="Times New Roman" w:hAnsi="Times New Roman" w:cs="Times New Roman"/>
          <w:sz w:val="28"/>
          <w:szCs w:val="28"/>
        </w:rPr>
        <w:t>к проекту постановления  Губернатора  Курской области</w:t>
      </w:r>
    </w:p>
    <w:p w:rsidR="007A6828" w:rsidRPr="00AB6B96" w:rsidRDefault="007A6828" w:rsidP="007A68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6B96">
        <w:rPr>
          <w:rFonts w:ascii="Times New Roman" w:hAnsi="Times New Roman" w:cs="Times New Roman"/>
          <w:sz w:val="28"/>
          <w:szCs w:val="28"/>
        </w:rPr>
        <w:t xml:space="preserve"> «</w:t>
      </w:r>
      <w:r w:rsidRPr="00AB6B96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Pr="00AB6B96">
        <w:rPr>
          <w:rFonts w:ascii="Times New Roman" w:hAnsi="Times New Roman"/>
          <w:bCs/>
          <w:sz w:val="28"/>
          <w:szCs w:val="28"/>
        </w:rPr>
        <w:t>Правила обращения за ежемесячной доплатой к страховой пенсии лиц, замещавших государственные должности Курской области, ее назначения, перерасчета размера, выплаты и индексации»</w:t>
      </w:r>
    </w:p>
    <w:p w:rsidR="009F6D61" w:rsidRPr="003771B5" w:rsidRDefault="009F6D61" w:rsidP="009F6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D61" w:rsidRDefault="009F6D61" w:rsidP="009F6D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6D61" w:rsidRDefault="009F6D61" w:rsidP="009F6D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BDE">
        <w:rPr>
          <w:rFonts w:ascii="Times New Roman" w:hAnsi="Times New Roman"/>
          <w:sz w:val="28"/>
          <w:szCs w:val="28"/>
        </w:rPr>
        <w:t xml:space="preserve">Принятие данного проекта постановления </w:t>
      </w:r>
      <w:r w:rsidR="007A6828">
        <w:rPr>
          <w:rFonts w:ascii="Times New Roman" w:hAnsi="Times New Roman"/>
          <w:sz w:val="28"/>
          <w:szCs w:val="28"/>
        </w:rPr>
        <w:t xml:space="preserve">Губернатора </w:t>
      </w:r>
      <w:r w:rsidRPr="00950BDE">
        <w:rPr>
          <w:rFonts w:ascii="Times New Roman" w:hAnsi="Times New Roman"/>
          <w:sz w:val="28"/>
          <w:szCs w:val="28"/>
        </w:rPr>
        <w:t xml:space="preserve"> Курской области не требует выделения дополнительных средств из областного бюджета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BB4219">
        <w:rPr>
          <w:rFonts w:ascii="Times New Roman" w:hAnsi="Times New Roman" w:cs="Times New Roman"/>
          <w:color w:val="000000"/>
          <w:sz w:val="28"/>
          <w:szCs w:val="28"/>
        </w:rPr>
        <w:t xml:space="preserve">так как </w:t>
      </w:r>
      <w:r w:rsidR="00FA1483">
        <w:rPr>
          <w:rFonts w:ascii="Times New Roman" w:hAnsi="Times New Roman" w:cs="Times New Roman"/>
          <w:color w:val="000000"/>
          <w:sz w:val="28"/>
          <w:szCs w:val="28"/>
        </w:rPr>
        <w:t xml:space="preserve"> вносимые </w:t>
      </w:r>
      <w:r w:rsidRPr="00BB4219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касаются</w:t>
      </w:r>
      <w:r w:rsidR="00FA148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483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документа, подтверждающего сведения о трудовой деятельности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способа перечисления  денежных средств получателям, что не влияет на увеличение количества получателей </w:t>
      </w:r>
      <w:r w:rsidR="00BB6907" w:rsidRPr="00AB6B96">
        <w:rPr>
          <w:rFonts w:ascii="Times New Roman" w:hAnsi="Times New Roman"/>
          <w:bCs/>
          <w:sz w:val="28"/>
          <w:szCs w:val="28"/>
        </w:rPr>
        <w:t>ежемесячной доплатой к страховой пенсии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6D61" w:rsidRDefault="009F6D61" w:rsidP="009F6D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D61" w:rsidRDefault="009F6D61" w:rsidP="009F6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D61" w:rsidRDefault="009F6D61" w:rsidP="009F6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6AF" w:rsidRPr="00627D71" w:rsidRDefault="00EA16AF" w:rsidP="00EA1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7D7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627D71">
        <w:rPr>
          <w:rFonts w:ascii="Times New Roman" w:hAnsi="Times New Roman"/>
          <w:sz w:val="28"/>
          <w:szCs w:val="28"/>
        </w:rPr>
        <w:t xml:space="preserve"> комитета социального</w:t>
      </w:r>
    </w:p>
    <w:p w:rsidR="00EA16AF" w:rsidRPr="00627D71" w:rsidRDefault="00EA16AF" w:rsidP="00EA1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D71">
        <w:rPr>
          <w:rFonts w:ascii="Times New Roman" w:hAnsi="Times New Roman"/>
          <w:sz w:val="28"/>
          <w:szCs w:val="28"/>
        </w:rPr>
        <w:t>обеспечения, материнства и детства</w:t>
      </w:r>
    </w:p>
    <w:p w:rsidR="00EA16AF" w:rsidRPr="00627D71" w:rsidRDefault="00EA16AF" w:rsidP="00EA1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D71">
        <w:rPr>
          <w:rFonts w:ascii="Times New Roman" w:hAnsi="Times New Roman"/>
          <w:sz w:val="28"/>
          <w:szCs w:val="28"/>
        </w:rPr>
        <w:t xml:space="preserve">Курской области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27D7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D7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A0C29">
        <w:rPr>
          <w:rFonts w:ascii="Times New Roman" w:hAnsi="Times New Roman"/>
          <w:sz w:val="28"/>
          <w:szCs w:val="28"/>
        </w:rPr>
        <w:t xml:space="preserve">             </w:t>
      </w:r>
      <w:r w:rsidRPr="00627D7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Т.А. </w:t>
      </w:r>
      <w:proofErr w:type="spellStart"/>
      <w:r>
        <w:rPr>
          <w:rFonts w:ascii="Times New Roman" w:hAnsi="Times New Roman"/>
          <w:sz w:val="28"/>
          <w:szCs w:val="28"/>
        </w:rPr>
        <w:t>Сукновалова</w:t>
      </w:r>
      <w:proofErr w:type="spellEnd"/>
      <w:r w:rsidRPr="00627D71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9F6D61" w:rsidRPr="00AA31E6" w:rsidRDefault="009F6D61" w:rsidP="00EA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61" w:rsidRDefault="009F6D61" w:rsidP="009F6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61" w:rsidRDefault="009F6D61" w:rsidP="009F6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61" w:rsidRDefault="009F6D61" w:rsidP="009F6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61" w:rsidRDefault="009F6D61" w:rsidP="009F6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FAB" w:rsidRDefault="00345FAB" w:rsidP="003970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69FD" w:rsidRDefault="007169FD" w:rsidP="003970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483" w:rsidRDefault="00FA1483" w:rsidP="003970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483" w:rsidRDefault="00FA1483" w:rsidP="003970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483" w:rsidRDefault="00FA1483" w:rsidP="003970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483" w:rsidRDefault="00FA1483" w:rsidP="003970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483" w:rsidRDefault="00FA1483" w:rsidP="003970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483" w:rsidRDefault="00FA1483" w:rsidP="003970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483" w:rsidRDefault="00FA1483" w:rsidP="003970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483" w:rsidRDefault="00FA1483" w:rsidP="003970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483" w:rsidRDefault="00FA1483" w:rsidP="003970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483" w:rsidRDefault="00FA1483" w:rsidP="003970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71B5" w:rsidRDefault="003771B5" w:rsidP="003970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2893" w:rsidRDefault="005F2893" w:rsidP="003970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2893" w:rsidRDefault="005F2893" w:rsidP="003970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71B5" w:rsidRDefault="003771B5" w:rsidP="003970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71B5" w:rsidRDefault="003771B5" w:rsidP="003970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71B5" w:rsidRDefault="003771B5" w:rsidP="003970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71B5" w:rsidRDefault="003771B5" w:rsidP="003970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3771B5" w:rsidSect="00CC30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09F"/>
    <w:multiLevelType w:val="hybridMultilevel"/>
    <w:tmpl w:val="F67A30CE"/>
    <w:lvl w:ilvl="0" w:tplc="B2806D9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E0AFA"/>
    <w:multiLevelType w:val="hybridMultilevel"/>
    <w:tmpl w:val="798EA172"/>
    <w:lvl w:ilvl="0" w:tplc="1D8870E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014DD"/>
    <w:multiLevelType w:val="hybridMultilevel"/>
    <w:tmpl w:val="798EA172"/>
    <w:lvl w:ilvl="0" w:tplc="1D8870E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6839A1"/>
    <w:multiLevelType w:val="hybridMultilevel"/>
    <w:tmpl w:val="4D2AA7BA"/>
    <w:lvl w:ilvl="0" w:tplc="FAEA6CE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FE3E00"/>
    <w:multiLevelType w:val="hybridMultilevel"/>
    <w:tmpl w:val="1EEA5A36"/>
    <w:lvl w:ilvl="0" w:tplc="3BA6B2F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53607E"/>
    <w:multiLevelType w:val="hybridMultilevel"/>
    <w:tmpl w:val="AFA8563E"/>
    <w:lvl w:ilvl="0" w:tplc="48F437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3970CE"/>
    <w:rsid w:val="000358B3"/>
    <w:rsid w:val="000372F2"/>
    <w:rsid w:val="0004332C"/>
    <w:rsid w:val="00077306"/>
    <w:rsid w:val="000820FC"/>
    <w:rsid w:val="00093E4E"/>
    <w:rsid w:val="000A40EB"/>
    <w:rsid w:val="000B156F"/>
    <w:rsid w:val="000C3962"/>
    <w:rsid w:val="000E0817"/>
    <w:rsid w:val="001112AD"/>
    <w:rsid w:val="00122005"/>
    <w:rsid w:val="00143DC5"/>
    <w:rsid w:val="00156FEF"/>
    <w:rsid w:val="0016282C"/>
    <w:rsid w:val="00171CCB"/>
    <w:rsid w:val="001808DA"/>
    <w:rsid w:val="0018279B"/>
    <w:rsid w:val="001D01A8"/>
    <w:rsid w:val="001E51F0"/>
    <w:rsid w:val="0020032F"/>
    <w:rsid w:val="002009CA"/>
    <w:rsid w:val="002037CA"/>
    <w:rsid w:val="00226EE8"/>
    <w:rsid w:val="002347BD"/>
    <w:rsid w:val="002506AD"/>
    <w:rsid w:val="00261878"/>
    <w:rsid w:val="00294D00"/>
    <w:rsid w:val="002A7908"/>
    <w:rsid w:val="002C6928"/>
    <w:rsid w:val="002D571E"/>
    <w:rsid w:val="00345FAB"/>
    <w:rsid w:val="00361279"/>
    <w:rsid w:val="00366EED"/>
    <w:rsid w:val="003771B5"/>
    <w:rsid w:val="00387C66"/>
    <w:rsid w:val="003970CE"/>
    <w:rsid w:val="003B4FAA"/>
    <w:rsid w:val="003D368D"/>
    <w:rsid w:val="003F64B7"/>
    <w:rsid w:val="00407F89"/>
    <w:rsid w:val="00427C32"/>
    <w:rsid w:val="00440E57"/>
    <w:rsid w:val="004432F4"/>
    <w:rsid w:val="00476803"/>
    <w:rsid w:val="004768F4"/>
    <w:rsid w:val="0048196F"/>
    <w:rsid w:val="004902AD"/>
    <w:rsid w:val="00492F6E"/>
    <w:rsid w:val="004A4522"/>
    <w:rsid w:val="004A67B7"/>
    <w:rsid w:val="004E1466"/>
    <w:rsid w:val="004E2E84"/>
    <w:rsid w:val="004F20DD"/>
    <w:rsid w:val="00520090"/>
    <w:rsid w:val="005244FD"/>
    <w:rsid w:val="005263ED"/>
    <w:rsid w:val="0052665F"/>
    <w:rsid w:val="0053157D"/>
    <w:rsid w:val="00535D62"/>
    <w:rsid w:val="00541DDD"/>
    <w:rsid w:val="0056114C"/>
    <w:rsid w:val="00570A52"/>
    <w:rsid w:val="00571B47"/>
    <w:rsid w:val="00582691"/>
    <w:rsid w:val="005F2893"/>
    <w:rsid w:val="005F6825"/>
    <w:rsid w:val="006043E3"/>
    <w:rsid w:val="00650240"/>
    <w:rsid w:val="00655AAA"/>
    <w:rsid w:val="006C7DE0"/>
    <w:rsid w:val="006D0401"/>
    <w:rsid w:val="006E193E"/>
    <w:rsid w:val="0070583A"/>
    <w:rsid w:val="0070747E"/>
    <w:rsid w:val="007169FD"/>
    <w:rsid w:val="00720C73"/>
    <w:rsid w:val="00723B97"/>
    <w:rsid w:val="0073231D"/>
    <w:rsid w:val="007644F5"/>
    <w:rsid w:val="00772FD0"/>
    <w:rsid w:val="00784E55"/>
    <w:rsid w:val="007A6828"/>
    <w:rsid w:val="007B1EE3"/>
    <w:rsid w:val="007E089D"/>
    <w:rsid w:val="007E2D25"/>
    <w:rsid w:val="007F4565"/>
    <w:rsid w:val="007F5F5B"/>
    <w:rsid w:val="00812EAF"/>
    <w:rsid w:val="00841034"/>
    <w:rsid w:val="00843272"/>
    <w:rsid w:val="00874AD9"/>
    <w:rsid w:val="008A035B"/>
    <w:rsid w:val="008A0C07"/>
    <w:rsid w:val="008B24C7"/>
    <w:rsid w:val="008B2F14"/>
    <w:rsid w:val="008C2C88"/>
    <w:rsid w:val="008D646A"/>
    <w:rsid w:val="00910AF1"/>
    <w:rsid w:val="0092000B"/>
    <w:rsid w:val="00922497"/>
    <w:rsid w:val="00922998"/>
    <w:rsid w:val="00925307"/>
    <w:rsid w:val="009262F5"/>
    <w:rsid w:val="009354F3"/>
    <w:rsid w:val="00977BD8"/>
    <w:rsid w:val="00983513"/>
    <w:rsid w:val="00997C88"/>
    <w:rsid w:val="009E14EB"/>
    <w:rsid w:val="009F6D61"/>
    <w:rsid w:val="00A13EEA"/>
    <w:rsid w:val="00A51B02"/>
    <w:rsid w:val="00A534B9"/>
    <w:rsid w:val="00A54DD4"/>
    <w:rsid w:val="00A60B74"/>
    <w:rsid w:val="00A94C5B"/>
    <w:rsid w:val="00AA31E6"/>
    <w:rsid w:val="00AC3DFF"/>
    <w:rsid w:val="00AD471D"/>
    <w:rsid w:val="00AF37AC"/>
    <w:rsid w:val="00B16A94"/>
    <w:rsid w:val="00B40F36"/>
    <w:rsid w:val="00B5191A"/>
    <w:rsid w:val="00B76357"/>
    <w:rsid w:val="00BB6907"/>
    <w:rsid w:val="00BD6B59"/>
    <w:rsid w:val="00BE3B3E"/>
    <w:rsid w:val="00BF72F3"/>
    <w:rsid w:val="00C01F88"/>
    <w:rsid w:val="00C074EF"/>
    <w:rsid w:val="00C446C7"/>
    <w:rsid w:val="00C46798"/>
    <w:rsid w:val="00C604C5"/>
    <w:rsid w:val="00CA2FC3"/>
    <w:rsid w:val="00CC30A1"/>
    <w:rsid w:val="00D031E8"/>
    <w:rsid w:val="00D04102"/>
    <w:rsid w:val="00D1720D"/>
    <w:rsid w:val="00D25245"/>
    <w:rsid w:val="00D57740"/>
    <w:rsid w:val="00D9435C"/>
    <w:rsid w:val="00DA0C29"/>
    <w:rsid w:val="00DE4183"/>
    <w:rsid w:val="00E0019C"/>
    <w:rsid w:val="00E732F8"/>
    <w:rsid w:val="00E76A8B"/>
    <w:rsid w:val="00EA16AF"/>
    <w:rsid w:val="00EC66C3"/>
    <w:rsid w:val="00EE733D"/>
    <w:rsid w:val="00F0542D"/>
    <w:rsid w:val="00F073B9"/>
    <w:rsid w:val="00F17F50"/>
    <w:rsid w:val="00F5550A"/>
    <w:rsid w:val="00F75B1D"/>
    <w:rsid w:val="00F77EA6"/>
    <w:rsid w:val="00F8104D"/>
    <w:rsid w:val="00FA1483"/>
    <w:rsid w:val="00FC446D"/>
    <w:rsid w:val="00FD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CE"/>
    <w:pPr>
      <w:ind w:left="720"/>
      <w:contextualSpacing/>
    </w:pPr>
  </w:style>
  <w:style w:type="paragraph" w:customStyle="1" w:styleId="ConsPlusNormal">
    <w:name w:val="ConsPlusNormal"/>
    <w:rsid w:val="00BD6B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B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CC30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A110-1218-4B41-8B46-8AC730DF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frolova_ev</dc:creator>
  <cp:lastModifiedBy>kalugina_mv</cp:lastModifiedBy>
  <cp:revision>42</cp:revision>
  <dcterms:created xsi:type="dcterms:W3CDTF">2020-07-07T10:06:00Z</dcterms:created>
  <dcterms:modified xsi:type="dcterms:W3CDTF">2020-08-24T13:46:00Z</dcterms:modified>
</cp:coreProperties>
</file>