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79" w:rsidRDefault="00C57FA0" w:rsidP="00A63C79">
      <w:pPr>
        <w:jc w:val="right"/>
      </w:pPr>
      <w:r>
        <w:t>П</w:t>
      </w:r>
      <w:r w:rsidR="00A63C79">
        <w:t>РОЕКТ</w:t>
      </w:r>
    </w:p>
    <w:p w:rsidR="00A63C79" w:rsidRDefault="00A63C79" w:rsidP="00A63C79">
      <w:pPr>
        <w:jc w:val="right"/>
      </w:pPr>
    </w:p>
    <w:p w:rsidR="00A63C79" w:rsidRDefault="00A63C79" w:rsidP="00A63C79">
      <w:pPr>
        <w:widowControl w:val="0"/>
        <w:jc w:val="center"/>
        <w:outlineLvl w:val="0"/>
        <w:rPr>
          <w:b/>
          <w:sz w:val="32"/>
        </w:rPr>
      </w:pPr>
      <w:proofErr w:type="gramStart"/>
      <w:r>
        <w:rPr>
          <w:b/>
          <w:sz w:val="32"/>
        </w:rPr>
        <w:t>АДМИНИСТРАЦИЯ  КУРСКОЙ</w:t>
      </w:r>
      <w:proofErr w:type="gramEnd"/>
      <w:r>
        <w:rPr>
          <w:b/>
          <w:sz w:val="32"/>
        </w:rPr>
        <w:t xml:space="preserve">  ОБЛАСТИ</w:t>
      </w:r>
    </w:p>
    <w:p w:rsidR="00A63C79" w:rsidRDefault="00A63C79" w:rsidP="00A63C79">
      <w:pPr>
        <w:widowControl w:val="0"/>
        <w:tabs>
          <w:tab w:val="left" w:pos="8340"/>
        </w:tabs>
        <w:rPr>
          <w:b/>
          <w:spacing w:val="80"/>
          <w:sz w:val="10"/>
        </w:rPr>
      </w:pPr>
      <w:r>
        <w:rPr>
          <w:b/>
          <w:spacing w:val="80"/>
          <w:sz w:val="10"/>
        </w:rPr>
        <w:tab/>
      </w:r>
    </w:p>
    <w:p w:rsidR="00A63C79" w:rsidRDefault="00A63C79" w:rsidP="00A63C79">
      <w:pPr>
        <w:widowControl w:val="0"/>
        <w:jc w:val="center"/>
        <w:rPr>
          <w:b/>
          <w:spacing w:val="6"/>
          <w:sz w:val="28"/>
        </w:rPr>
      </w:pPr>
      <w:r>
        <w:rPr>
          <w:b/>
          <w:spacing w:val="6"/>
          <w:sz w:val="28"/>
        </w:rPr>
        <w:t xml:space="preserve">Управление Администрации Курской области </w:t>
      </w:r>
    </w:p>
    <w:p w:rsidR="00A63C79" w:rsidRDefault="00A63C79" w:rsidP="00A63C79">
      <w:pPr>
        <w:widowControl w:val="0"/>
        <w:jc w:val="center"/>
        <w:rPr>
          <w:b/>
          <w:spacing w:val="6"/>
          <w:sz w:val="28"/>
        </w:rPr>
      </w:pPr>
      <w:proofErr w:type="gramStart"/>
      <w:r>
        <w:rPr>
          <w:b/>
          <w:spacing w:val="6"/>
          <w:sz w:val="28"/>
        </w:rPr>
        <w:t>по</w:t>
      </w:r>
      <w:proofErr w:type="gramEnd"/>
      <w:r>
        <w:rPr>
          <w:b/>
          <w:spacing w:val="6"/>
          <w:sz w:val="28"/>
        </w:rPr>
        <w:t xml:space="preserve"> охране объектов культурного наследия</w:t>
      </w:r>
    </w:p>
    <w:p w:rsidR="00A63C79" w:rsidRDefault="00A63C79" w:rsidP="00A63C79">
      <w:pPr>
        <w:widowControl w:val="0"/>
        <w:jc w:val="center"/>
        <w:rPr>
          <w:spacing w:val="40"/>
          <w:sz w:val="16"/>
        </w:rPr>
      </w:pPr>
    </w:p>
    <w:p w:rsidR="00A63C79" w:rsidRDefault="00A63C79" w:rsidP="00A63C79">
      <w:pPr>
        <w:widowControl w:val="0"/>
        <w:jc w:val="center"/>
        <w:rPr>
          <w:spacing w:val="40"/>
          <w:sz w:val="28"/>
        </w:rPr>
      </w:pPr>
      <w:r>
        <w:rPr>
          <w:spacing w:val="40"/>
          <w:sz w:val="28"/>
        </w:rPr>
        <w:t>П Р И К А З</w:t>
      </w:r>
    </w:p>
    <w:p w:rsidR="00A63C79" w:rsidRDefault="00A63C79" w:rsidP="00A63C79">
      <w:pPr>
        <w:jc w:val="center"/>
        <w:rPr>
          <w:sz w:val="16"/>
        </w:rPr>
      </w:pPr>
    </w:p>
    <w:p w:rsidR="00A63C79" w:rsidRDefault="00A63C79" w:rsidP="00A63C79">
      <w:pPr>
        <w:jc w:val="center"/>
        <w:rPr>
          <w:sz w:val="26"/>
        </w:rPr>
      </w:pP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_______________  № ______________</w:t>
      </w:r>
    </w:p>
    <w:p w:rsidR="00A63C79" w:rsidRDefault="00A63C79" w:rsidP="00A63C79">
      <w:pPr>
        <w:jc w:val="center"/>
        <w:rPr>
          <w:sz w:val="16"/>
        </w:rPr>
      </w:pPr>
    </w:p>
    <w:p w:rsidR="00A63C79" w:rsidRDefault="00A63C79" w:rsidP="00A63C79">
      <w:pPr>
        <w:jc w:val="center"/>
        <w:rPr>
          <w:sz w:val="26"/>
        </w:rPr>
      </w:pPr>
      <w:r>
        <w:rPr>
          <w:sz w:val="26"/>
        </w:rPr>
        <w:t xml:space="preserve"> г. Курск</w:t>
      </w:r>
    </w:p>
    <w:p w:rsidR="009F27AE" w:rsidRPr="008145E9" w:rsidRDefault="009F27AE" w:rsidP="002F3502">
      <w:pPr>
        <w:rPr>
          <w:sz w:val="28"/>
          <w:szCs w:val="28"/>
        </w:rPr>
      </w:pPr>
    </w:p>
    <w:p w:rsidR="00F000E4" w:rsidRPr="008145E9" w:rsidRDefault="00F000E4" w:rsidP="002F3502">
      <w:pPr>
        <w:rPr>
          <w:sz w:val="28"/>
          <w:szCs w:val="28"/>
        </w:rPr>
      </w:pPr>
    </w:p>
    <w:p w:rsidR="00395490" w:rsidRPr="00395490" w:rsidRDefault="00395490" w:rsidP="00395490">
      <w:pPr>
        <w:autoSpaceDE w:val="0"/>
        <w:autoSpaceDN w:val="0"/>
        <w:adjustRightInd w:val="0"/>
        <w:spacing w:line="21" w:lineRule="atLeast"/>
        <w:jc w:val="center"/>
        <w:rPr>
          <w:b/>
          <w:bCs/>
          <w:sz w:val="27"/>
          <w:szCs w:val="27"/>
        </w:rPr>
      </w:pPr>
      <w:r w:rsidRPr="00395490">
        <w:rPr>
          <w:b/>
          <w:bCs/>
          <w:sz w:val="27"/>
          <w:szCs w:val="27"/>
        </w:rPr>
        <w:t xml:space="preserve">Об утверждении границ и режима использования территории </w:t>
      </w:r>
    </w:p>
    <w:p w:rsidR="00395490" w:rsidRPr="00395490" w:rsidRDefault="00395490" w:rsidP="00395490">
      <w:pPr>
        <w:autoSpaceDE w:val="0"/>
        <w:autoSpaceDN w:val="0"/>
        <w:adjustRightInd w:val="0"/>
        <w:spacing w:line="21" w:lineRule="atLeast"/>
        <w:jc w:val="center"/>
        <w:rPr>
          <w:b/>
          <w:bCs/>
          <w:sz w:val="27"/>
          <w:szCs w:val="27"/>
        </w:rPr>
      </w:pPr>
      <w:proofErr w:type="gramStart"/>
      <w:r w:rsidRPr="00395490">
        <w:rPr>
          <w:b/>
          <w:bCs/>
          <w:sz w:val="27"/>
          <w:szCs w:val="27"/>
        </w:rPr>
        <w:t>объекта</w:t>
      </w:r>
      <w:proofErr w:type="gramEnd"/>
      <w:r w:rsidRPr="00395490">
        <w:rPr>
          <w:b/>
          <w:bCs/>
          <w:sz w:val="27"/>
          <w:szCs w:val="27"/>
        </w:rPr>
        <w:t xml:space="preserve"> культурного наследия регионального значения </w:t>
      </w:r>
    </w:p>
    <w:p w:rsidR="00D52181" w:rsidRDefault="00D52181" w:rsidP="00395490">
      <w:pPr>
        <w:autoSpaceDE w:val="0"/>
        <w:autoSpaceDN w:val="0"/>
        <w:adjustRightInd w:val="0"/>
        <w:spacing w:line="21" w:lineRule="atLeast"/>
        <w:jc w:val="center"/>
        <w:rPr>
          <w:b/>
          <w:bCs/>
          <w:sz w:val="27"/>
          <w:szCs w:val="27"/>
        </w:rPr>
      </w:pPr>
      <w:bookmarkStart w:id="0" w:name="_Hlk17722747"/>
      <w:r>
        <w:rPr>
          <w:b/>
          <w:bCs/>
          <w:sz w:val="27"/>
          <w:szCs w:val="27"/>
        </w:rPr>
        <w:t>«</w:t>
      </w:r>
      <w:r w:rsidR="0036167C">
        <w:rPr>
          <w:b/>
          <w:bCs/>
          <w:sz w:val="27"/>
          <w:szCs w:val="27"/>
        </w:rPr>
        <w:t>Братская могила воинов С</w:t>
      </w:r>
      <w:r>
        <w:rPr>
          <w:b/>
          <w:bCs/>
          <w:sz w:val="27"/>
          <w:szCs w:val="27"/>
        </w:rPr>
        <w:t>оветской Армии, погибших в период Великой Отечественной войны. Захоронено и установлено фамилий на                   19 человек. Обелиск установлен в 1940 году</w:t>
      </w:r>
      <w:r w:rsidR="00395490" w:rsidRPr="006D694C">
        <w:rPr>
          <w:b/>
          <w:bCs/>
          <w:sz w:val="27"/>
          <w:szCs w:val="27"/>
        </w:rPr>
        <w:t>»,</w:t>
      </w:r>
      <w:r>
        <w:rPr>
          <w:b/>
          <w:bCs/>
          <w:sz w:val="27"/>
          <w:szCs w:val="27"/>
        </w:rPr>
        <w:t xml:space="preserve"> 1941 – 1945 гг. </w:t>
      </w:r>
      <w:bookmarkEnd w:id="0"/>
    </w:p>
    <w:p w:rsidR="00395490" w:rsidRPr="00395490" w:rsidRDefault="008145E9" w:rsidP="00395490">
      <w:pPr>
        <w:autoSpaceDE w:val="0"/>
        <w:autoSpaceDN w:val="0"/>
        <w:adjustRightInd w:val="0"/>
        <w:spacing w:line="21" w:lineRule="atLeast"/>
        <w:jc w:val="center"/>
        <w:rPr>
          <w:rFonts w:eastAsia="Calibri"/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р</w:t>
      </w:r>
      <w:r w:rsidR="00D52181">
        <w:rPr>
          <w:b/>
          <w:bCs/>
          <w:sz w:val="27"/>
          <w:szCs w:val="27"/>
        </w:rPr>
        <w:t>асположенн</w:t>
      </w:r>
      <w:r>
        <w:rPr>
          <w:b/>
          <w:bCs/>
          <w:sz w:val="27"/>
          <w:szCs w:val="27"/>
        </w:rPr>
        <w:t>ого</w:t>
      </w:r>
      <w:proofErr w:type="gramEnd"/>
      <w:r>
        <w:rPr>
          <w:b/>
          <w:bCs/>
          <w:sz w:val="27"/>
          <w:szCs w:val="27"/>
        </w:rPr>
        <w:t xml:space="preserve"> по адресу: Курская область, </w:t>
      </w:r>
      <w:proofErr w:type="spellStart"/>
      <w:r w:rsidR="00D52181">
        <w:rPr>
          <w:b/>
          <w:bCs/>
          <w:sz w:val="27"/>
          <w:szCs w:val="27"/>
        </w:rPr>
        <w:t>Тимский</w:t>
      </w:r>
      <w:proofErr w:type="spellEnd"/>
      <w:r w:rsidR="00D52181">
        <w:rPr>
          <w:b/>
          <w:bCs/>
          <w:sz w:val="27"/>
          <w:szCs w:val="27"/>
        </w:rPr>
        <w:t xml:space="preserve"> район, п.</w:t>
      </w:r>
      <w:r w:rsidR="00A63C79">
        <w:rPr>
          <w:b/>
          <w:bCs/>
          <w:sz w:val="27"/>
          <w:szCs w:val="27"/>
        </w:rPr>
        <w:t xml:space="preserve"> </w:t>
      </w:r>
      <w:r w:rsidR="00D52181">
        <w:rPr>
          <w:b/>
          <w:bCs/>
          <w:sz w:val="27"/>
          <w:szCs w:val="27"/>
        </w:rPr>
        <w:t>Тим          (в юго-западной части «Парка Героев»)</w:t>
      </w:r>
    </w:p>
    <w:p w:rsidR="00395490" w:rsidRPr="00395490" w:rsidRDefault="00395490" w:rsidP="00395490">
      <w:pPr>
        <w:autoSpaceDE w:val="0"/>
        <w:autoSpaceDN w:val="0"/>
        <w:adjustRightInd w:val="0"/>
        <w:spacing w:line="21" w:lineRule="atLeast"/>
        <w:jc w:val="both"/>
        <w:rPr>
          <w:rFonts w:eastAsia="Calibri"/>
          <w:bCs/>
          <w:sz w:val="27"/>
          <w:szCs w:val="27"/>
        </w:rPr>
      </w:pPr>
    </w:p>
    <w:p w:rsidR="00C57FA0" w:rsidRDefault="00A725D1" w:rsidP="00A725D1">
      <w:pPr>
        <w:autoSpaceDE w:val="0"/>
        <w:autoSpaceDN w:val="0"/>
        <w:adjustRightInd w:val="0"/>
        <w:spacing w:line="21" w:lineRule="atLeast"/>
        <w:jc w:val="both"/>
        <w:rPr>
          <w:rFonts w:eastAsia="Calibri"/>
          <w:bCs/>
          <w:sz w:val="27"/>
          <w:szCs w:val="27"/>
        </w:rPr>
      </w:pPr>
      <w:r>
        <w:rPr>
          <w:rFonts w:eastAsia="Calibri"/>
          <w:bCs/>
          <w:sz w:val="27"/>
          <w:szCs w:val="27"/>
        </w:rPr>
        <w:tab/>
      </w:r>
    </w:p>
    <w:p w:rsidR="00395490" w:rsidRPr="00A725D1" w:rsidRDefault="00C57FA0" w:rsidP="00A725D1">
      <w:pPr>
        <w:autoSpaceDE w:val="0"/>
        <w:autoSpaceDN w:val="0"/>
        <w:adjustRightInd w:val="0"/>
        <w:spacing w:line="21" w:lineRule="atLeast"/>
        <w:jc w:val="both"/>
        <w:rPr>
          <w:b/>
          <w:bCs/>
          <w:sz w:val="27"/>
          <w:szCs w:val="27"/>
        </w:rPr>
      </w:pPr>
      <w:r>
        <w:rPr>
          <w:rFonts w:eastAsia="Calibri"/>
          <w:bCs/>
          <w:sz w:val="27"/>
          <w:szCs w:val="27"/>
        </w:rPr>
        <w:tab/>
      </w:r>
      <w:r w:rsidR="008145E9">
        <w:rPr>
          <w:rFonts w:eastAsia="Calibri"/>
          <w:bCs/>
          <w:sz w:val="27"/>
          <w:szCs w:val="27"/>
        </w:rPr>
        <w:t xml:space="preserve">В  соответствии с </w:t>
      </w:r>
      <w:hyperlink r:id="rId7" w:history="1">
        <w:r w:rsidR="00395490" w:rsidRPr="00395490">
          <w:rPr>
            <w:rFonts w:eastAsia="Calibri"/>
            <w:bCs/>
            <w:sz w:val="27"/>
            <w:szCs w:val="27"/>
          </w:rPr>
          <w:t xml:space="preserve">Федеральным законом от 25 июня 2002 года </w:t>
        </w:r>
        <w:r w:rsidR="009F27AE">
          <w:rPr>
            <w:rFonts w:eastAsia="Calibri"/>
            <w:bCs/>
            <w:sz w:val="27"/>
            <w:szCs w:val="27"/>
          </w:rPr>
          <w:t xml:space="preserve">  </w:t>
        </w:r>
        <w:r w:rsidR="00040D7A">
          <w:rPr>
            <w:rFonts w:eastAsia="Calibri"/>
            <w:bCs/>
            <w:sz w:val="27"/>
            <w:szCs w:val="27"/>
          </w:rPr>
          <w:t xml:space="preserve">                          </w:t>
        </w:r>
        <w:r w:rsidR="009F27AE">
          <w:rPr>
            <w:rFonts w:eastAsia="Calibri"/>
            <w:bCs/>
            <w:sz w:val="27"/>
            <w:szCs w:val="27"/>
          </w:rPr>
          <w:t xml:space="preserve">  </w:t>
        </w:r>
        <w:r w:rsidR="00395490" w:rsidRPr="00395490">
          <w:rPr>
            <w:rFonts w:eastAsia="Calibri"/>
            <w:bCs/>
            <w:sz w:val="27"/>
            <w:szCs w:val="27"/>
          </w:rPr>
          <w:t>№ 73-ФЗ «Об объектах культурного наследия (памятниках истории и культуры) народов Российской Федерации</w:t>
        </w:r>
      </w:hyperlink>
      <w:r w:rsidR="00395490" w:rsidRPr="00395490">
        <w:rPr>
          <w:rFonts w:eastAsia="Calibri"/>
          <w:bCs/>
          <w:sz w:val="27"/>
          <w:szCs w:val="27"/>
        </w:rPr>
        <w:t>», Законом Курской области от 29 декабря 2005 года № 120-ЗКО «Об объектах культурного наследия Курской области», на основании проекта границ территории объекта культурного наследия регионального значения</w:t>
      </w:r>
      <w:r w:rsidR="00140A48">
        <w:rPr>
          <w:rFonts w:eastAsia="Calibri"/>
          <w:bCs/>
          <w:sz w:val="27"/>
          <w:szCs w:val="27"/>
        </w:rPr>
        <w:t xml:space="preserve"> </w:t>
      </w:r>
      <w:bookmarkStart w:id="1" w:name="_Hlk17722842"/>
      <w:r w:rsidR="00A725D1">
        <w:rPr>
          <w:rFonts w:eastAsia="Calibri"/>
          <w:bCs/>
          <w:sz w:val="27"/>
          <w:szCs w:val="27"/>
        </w:rPr>
        <w:t>«</w:t>
      </w:r>
      <w:r w:rsidR="00A725D1" w:rsidRPr="00A725D1">
        <w:rPr>
          <w:bCs/>
          <w:sz w:val="27"/>
          <w:szCs w:val="27"/>
        </w:rPr>
        <w:t>Братская могила воинов советской Армии, погибших в период Великой Отечественной войны. Захоронено и установл</w:t>
      </w:r>
      <w:r w:rsidR="00A725D1">
        <w:rPr>
          <w:bCs/>
          <w:sz w:val="27"/>
          <w:szCs w:val="27"/>
        </w:rPr>
        <w:t xml:space="preserve">ено фамилий на </w:t>
      </w:r>
      <w:r w:rsidR="00A725D1" w:rsidRPr="00A725D1">
        <w:rPr>
          <w:bCs/>
          <w:sz w:val="27"/>
          <w:szCs w:val="27"/>
        </w:rPr>
        <w:t>19 человек. Обелиск установлен в 1940 году», 1941 – 1945 гг.</w:t>
      </w:r>
      <w:r w:rsidR="00A725D1">
        <w:rPr>
          <w:bCs/>
          <w:sz w:val="27"/>
          <w:szCs w:val="27"/>
        </w:rPr>
        <w:t>,</w:t>
      </w:r>
      <w:r w:rsidR="00A725D1">
        <w:rPr>
          <w:b/>
          <w:bCs/>
          <w:sz w:val="27"/>
          <w:szCs w:val="27"/>
        </w:rPr>
        <w:t xml:space="preserve"> </w:t>
      </w:r>
      <w:bookmarkEnd w:id="1"/>
      <w:r w:rsidR="00395490" w:rsidRPr="00395490">
        <w:rPr>
          <w:rFonts w:eastAsia="Calibri"/>
          <w:bCs/>
          <w:sz w:val="27"/>
          <w:szCs w:val="27"/>
        </w:rPr>
        <w:t xml:space="preserve">расположенного по адресу: Курская область, г. Курск, </w:t>
      </w:r>
      <w:proofErr w:type="spellStart"/>
      <w:r w:rsidR="00A725D1">
        <w:rPr>
          <w:rFonts w:eastAsia="Calibri"/>
          <w:bCs/>
          <w:sz w:val="27"/>
          <w:szCs w:val="27"/>
        </w:rPr>
        <w:t>Тимский</w:t>
      </w:r>
      <w:proofErr w:type="spellEnd"/>
      <w:r w:rsidR="00A725D1">
        <w:rPr>
          <w:rFonts w:eastAsia="Calibri"/>
          <w:bCs/>
          <w:sz w:val="27"/>
          <w:szCs w:val="27"/>
        </w:rPr>
        <w:t xml:space="preserve"> район, п. Тим (в юго-западной части «Парка Героев»)</w:t>
      </w:r>
      <w:r w:rsidR="00040D7A">
        <w:rPr>
          <w:rFonts w:eastAsia="Calibri"/>
          <w:bCs/>
          <w:sz w:val="27"/>
          <w:szCs w:val="27"/>
        </w:rPr>
        <w:t xml:space="preserve">, </w:t>
      </w:r>
      <w:r w:rsidR="00395490" w:rsidRPr="00395490">
        <w:rPr>
          <w:rFonts w:eastAsia="Calibri"/>
          <w:bCs/>
          <w:sz w:val="27"/>
          <w:szCs w:val="27"/>
        </w:rPr>
        <w:t>ПРИКАЗЫВАЮ:</w:t>
      </w:r>
    </w:p>
    <w:p w:rsidR="00395490" w:rsidRPr="00395490" w:rsidRDefault="00395490" w:rsidP="00395490">
      <w:pPr>
        <w:spacing w:line="21" w:lineRule="atLeast"/>
        <w:ind w:firstLine="709"/>
        <w:jc w:val="both"/>
        <w:rPr>
          <w:rFonts w:eastAsia="Calibri"/>
          <w:bCs/>
          <w:sz w:val="27"/>
          <w:szCs w:val="27"/>
        </w:rPr>
      </w:pPr>
      <w:r w:rsidRPr="00395490">
        <w:rPr>
          <w:rFonts w:eastAsia="Calibri"/>
          <w:bCs/>
          <w:sz w:val="27"/>
          <w:szCs w:val="27"/>
        </w:rPr>
        <w:t>1. Утвердить прилагаемые:</w:t>
      </w:r>
    </w:p>
    <w:p w:rsidR="00A725D1" w:rsidRDefault="00395490" w:rsidP="00395490">
      <w:pPr>
        <w:spacing w:line="21" w:lineRule="atLeast"/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 w:rsidRPr="00395490">
        <w:rPr>
          <w:rFonts w:eastAsia="Calibri"/>
          <w:bCs/>
          <w:sz w:val="27"/>
          <w:szCs w:val="27"/>
        </w:rPr>
        <w:t>границы</w:t>
      </w:r>
      <w:proofErr w:type="gramEnd"/>
      <w:r w:rsidRPr="00395490">
        <w:rPr>
          <w:rFonts w:eastAsia="Calibri"/>
          <w:bCs/>
          <w:sz w:val="27"/>
          <w:szCs w:val="27"/>
        </w:rPr>
        <w:t xml:space="preserve"> территории объекта культурного наследия регионального значения</w:t>
      </w:r>
      <w:r w:rsidR="00A725D1">
        <w:rPr>
          <w:rFonts w:eastAsia="Calibri"/>
          <w:bCs/>
          <w:sz w:val="27"/>
          <w:szCs w:val="27"/>
        </w:rPr>
        <w:t xml:space="preserve"> «</w:t>
      </w:r>
      <w:r w:rsidR="00A725D1" w:rsidRPr="00A725D1">
        <w:rPr>
          <w:bCs/>
          <w:sz w:val="27"/>
          <w:szCs w:val="27"/>
        </w:rPr>
        <w:t>Братская могила воинов советской Армии, погибших в период Великой Отечественной войны. Захоронено и установл</w:t>
      </w:r>
      <w:r w:rsidR="00A725D1">
        <w:rPr>
          <w:bCs/>
          <w:sz w:val="27"/>
          <w:szCs w:val="27"/>
        </w:rPr>
        <w:t xml:space="preserve">ено фамилий на </w:t>
      </w:r>
      <w:r w:rsidR="00A725D1" w:rsidRPr="00A725D1">
        <w:rPr>
          <w:bCs/>
          <w:sz w:val="27"/>
          <w:szCs w:val="27"/>
        </w:rPr>
        <w:t>19 человек. Обелиск установлен в 1940 году», 1941 – 1945 гг.</w:t>
      </w:r>
      <w:r w:rsidR="00A725D1">
        <w:rPr>
          <w:bCs/>
          <w:sz w:val="27"/>
          <w:szCs w:val="27"/>
        </w:rPr>
        <w:t>,</w:t>
      </w:r>
      <w:r w:rsidR="00A725D1">
        <w:rPr>
          <w:b/>
          <w:bCs/>
          <w:sz w:val="27"/>
          <w:szCs w:val="27"/>
        </w:rPr>
        <w:t xml:space="preserve"> </w:t>
      </w:r>
      <w:r w:rsidR="00A725D1" w:rsidRPr="00395490">
        <w:rPr>
          <w:rFonts w:eastAsia="Calibri"/>
          <w:bCs/>
          <w:sz w:val="27"/>
          <w:szCs w:val="27"/>
        </w:rPr>
        <w:t xml:space="preserve">расположенного по адресу: Курская область, г. Курск, </w:t>
      </w:r>
      <w:proofErr w:type="spellStart"/>
      <w:r w:rsidR="00A725D1">
        <w:rPr>
          <w:rFonts w:eastAsia="Calibri"/>
          <w:bCs/>
          <w:sz w:val="27"/>
          <w:szCs w:val="27"/>
        </w:rPr>
        <w:t>Тимский</w:t>
      </w:r>
      <w:proofErr w:type="spellEnd"/>
      <w:r w:rsidR="00A725D1">
        <w:rPr>
          <w:rFonts w:eastAsia="Calibri"/>
          <w:bCs/>
          <w:sz w:val="27"/>
          <w:szCs w:val="27"/>
        </w:rPr>
        <w:t xml:space="preserve"> район, п. Тим (в юго-западной части «Парка Героев»);</w:t>
      </w:r>
    </w:p>
    <w:p w:rsidR="00A725D1" w:rsidRDefault="00395490" w:rsidP="00395490">
      <w:pPr>
        <w:spacing w:line="21" w:lineRule="atLeast"/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 w:rsidRPr="00395490">
        <w:rPr>
          <w:rFonts w:eastAsia="Calibri"/>
          <w:bCs/>
          <w:sz w:val="27"/>
          <w:szCs w:val="27"/>
        </w:rPr>
        <w:t>режим</w:t>
      </w:r>
      <w:proofErr w:type="gramEnd"/>
      <w:r w:rsidRPr="00395490">
        <w:rPr>
          <w:rFonts w:eastAsia="Calibri"/>
          <w:bCs/>
          <w:sz w:val="27"/>
          <w:szCs w:val="27"/>
        </w:rPr>
        <w:t xml:space="preserve"> использования</w:t>
      </w:r>
      <w:r w:rsidR="00F75C87">
        <w:rPr>
          <w:rFonts w:eastAsia="Calibri"/>
          <w:bCs/>
          <w:sz w:val="27"/>
          <w:szCs w:val="27"/>
        </w:rPr>
        <w:t xml:space="preserve"> </w:t>
      </w:r>
      <w:r w:rsidRPr="00395490">
        <w:rPr>
          <w:rFonts w:eastAsia="Calibri"/>
          <w:bCs/>
          <w:sz w:val="27"/>
          <w:szCs w:val="27"/>
        </w:rPr>
        <w:t>территории объекта культурного наследия регионального значения</w:t>
      </w:r>
      <w:r w:rsidR="009233D5">
        <w:rPr>
          <w:rFonts w:eastAsia="Calibri"/>
          <w:bCs/>
          <w:sz w:val="27"/>
          <w:szCs w:val="27"/>
        </w:rPr>
        <w:t xml:space="preserve"> </w:t>
      </w:r>
      <w:r w:rsidR="00A725D1">
        <w:rPr>
          <w:rFonts w:eastAsia="Calibri"/>
          <w:bCs/>
          <w:sz w:val="27"/>
          <w:szCs w:val="27"/>
        </w:rPr>
        <w:t>«</w:t>
      </w:r>
      <w:r w:rsidR="00A725D1" w:rsidRPr="00A725D1">
        <w:rPr>
          <w:bCs/>
          <w:sz w:val="27"/>
          <w:szCs w:val="27"/>
        </w:rPr>
        <w:t>Братская могила воинов советской Армии, погибших в период Великой Отечественной войны. Захоронено и установл</w:t>
      </w:r>
      <w:r w:rsidR="00A725D1">
        <w:rPr>
          <w:bCs/>
          <w:sz w:val="27"/>
          <w:szCs w:val="27"/>
        </w:rPr>
        <w:t xml:space="preserve">ено фамилий на </w:t>
      </w:r>
      <w:r w:rsidR="00A725D1" w:rsidRPr="00A725D1">
        <w:rPr>
          <w:bCs/>
          <w:sz w:val="27"/>
          <w:szCs w:val="27"/>
        </w:rPr>
        <w:t>19 человек. Обелиск установлен в 1940 году», 1941 – 1945 гг.</w:t>
      </w:r>
      <w:r w:rsidR="00A725D1">
        <w:rPr>
          <w:bCs/>
          <w:sz w:val="27"/>
          <w:szCs w:val="27"/>
        </w:rPr>
        <w:t>,</w:t>
      </w:r>
      <w:r w:rsidR="00A725D1">
        <w:rPr>
          <w:b/>
          <w:bCs/>
          <w:sz w:val="27"/>
          <w:szCs w:val="27"/>
        </w:rPr>
        <w:t xml:space="preserve"> </w:t>
      </w:r>
      <w:r w:rsidR="00A725D1" w:rsidRPr="00395490">
        <w:rPr>
          <w:rFonts w:eastAsia="Calibri"/>
          <w:bCs/>
          <w:sz w:val="27"/>
          <w:szCs w:val="27"/>
        </w:rPr>
        <w:t xml:space="preserve">расположенного по адресу: Курская область, г. Курск, </w:t>
      </w:r>
      <w:proofErr w:type="spellStart"/>
      <w:r w:rsidR="00A725D1">
        <w:rPr>
          <w:rFonts w:eastAsia="Calibri"/>
          <w:bCs/>
          <w:sz w:val="27"/>
          <w:szCs w:val="27"/>
        </w:rPr>
        <w:t>Тимский</w:t>
      </w:r>
      <w:proofErr w:type="spellEnd"/>
      <w:r w:rsidR="00A725D1">
        <w:rPr>
          <w:rFonts w:eastAsia="Calibri"/>
          <w:bCs/>
          <w:sz w:val="27"/>
          <w:szCs w:val="27"/>
        </w:rPr>
        <w:t xml:space="preserve"> район, п. Тим (в юго-западной части «Парка Героев»).</w:t>
      </w:r>
    </w:p>
    <w:p w:rsidR="00395490" w:rsidRPr="00395490" w:rsidRDefault="00395490" w:rsidP="00395490">
      <w:pPr>
        <w:spacing w:line="21" w:lineRule="atLeast"/>
        <w:ind w:firstLine="709"/>
        <w:jc w:val="both"/>
        <w:rPr>
          <w:rFonts w:eastAsia="Calibri"/>
          <w:bCs/>
          <w:sz w:val="27"/>
          <w:szCs w:val="27"/>
        </w:rPr>
      </w:pPr>
      <w:r w:rsidRPr="00395490">
        <w:rPr>
          <w:rFonts w:eastAsia="Calibri"/>
          <w:bCs/>
          <w:sz w:val="27"/>
          <w:szCs w:val="27"/>
        </w:rPr>
        <w:t>2.</w:t>
      </w:r>
      <w:r w:rsidR="00D00578">
        <w:rPr>
          <w:rFonts w:eastAsia="Calibri"/>
          <w:bCs/>
          <w:sz w:val="27"/>
          <w:szCs w:val="27"/>
        </w:rPr>
        <w:t xml:space="preserve"> </w:t>
      </w:r>
      <w:r w:rsidRPr="00395490">
        <w:rPr>
          <w:rFonts w:eastAsia="Calibri"/>
          <w:bCs/>
          <w:sz w:val="27"/>
          <w:szCs w:val="27"/>
        </w:rPr>
        <w:t>Отделу</w:t>
      </w:r>
      <w:r w:rsidR="001A2F82">
        <w:rPr>
          <w:rFonts w:eastAsia="Calibri"/>
          <w:bCs/>
          <w:sz w:val="27"/>
          <w:szCs w:val="27"/>
        </w:rPr>
        <w:t xml:space="preserve"> </w:t>
      </w:r>
      <w:r w:rsidRPr="00395490">
        <w:rPr>
          <w:rFonts w:eastAsia="Calibri"/>
          <w:bCs/>
          <w:sz w:val="27"/>
          <w:szCs w:val="27"/>
        </w:rPr>
        <w:t>государственного</w:t>
      </w:r>
      <w:r w:rsidR="001A2F82">
        <w:rPr>
          <w:rFonts w:eastAsia="Calibri"/>
          <w:bCs/>
          <w:sz w:val="27"/>
          <w:szCs w:val="27"/>
        </w:rPr>
        <w:t xml:space="preserve"> </w:t>
      </w:r>
      <w:r w:rsidRPr="00395490">
        <w:rPr>
          <w:rFonts w:eastAsia="Calibri"/>
          <w:bCs/>
          <w:sz w:val="27"/>
          <w:szCs w:val="27"/>
        </w:rPr>
        <w:t>надзора управления Администрации Курской области по охране объектов культурного наследия</w:t>
      </w:r>
      <w:r w:rsidR="00A725D1">
        <w:rPr>
          <w:rFonts w:eastAsia="Calibri"/>
          <w:bCs/>
          <w:sz w:val="27"/>
          <w:szCs w:val="27"/>
        </w:rPr>
        <w:t xml:space="preserve"> (</w:t>
      </w:r>
      <w:r w:rsidR="00195229">
        <w:rPr>
          <w:rFonts w:eastAsia="Calibri"/>
          <w:bCs/>
          <w:sz w:val="27"/>
          <w:szCs w:val="27"/>
        </w:rPr>
        <w:t>Ю.В. Латышева)</w:t>
      </w:r>
      <w:r w:rsidRPr="00395490">
        <w:rPr>
          <w:rFonts w:eastAsia="Calibri"/>
          <w:bCs/>
          <w:sz w:val="27"/>
          <w:szCs w:val="27"/>
        </w:rPr>
        <w:t xml:space="preserve"> обеспечить:</w:t>
      </w:r>
    </w:p>
    <w:p w:rsidR="00395490" w:rsidRPr="00395490" w:rsidRDefault="00395490" w:rsidP="00395490">
      <w:pPr>
        <w:spacing w:line="21" w:lineRule="atLeast"/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 w:rsidRPr="00395490">
        <w:rPr>
          <w:rFonts w:eastAsia="Calibri"/>
          <w:bCs/>
          <w:sz w:val="27"/>
          <w:szCs w:val="27"/>
        </w:rPr>
        <w:t>реализацию</w:t>
      </w:r>
      <w:proofErr w:type="gramEnd"/>
      <w:r w:rsidRPr="00395490">
        <w:rPr>
          <w:rFonts w:eastAsia="Calibri"/>
          <w:bCs/>
          <w:sz w:val="27"/>
          <w:szCs w:val="27"/>
        </w:rPr>
        <w:t xml:space="preserve"> мер, предусмотренных пунктами 13 и 13.1 требований к составлению проектов границ территорий объектов культурного наследия, </w:t>
      </w:r>
      <w:r w:rsidRPr="00395490">
        <w:rPr>
          <w:rFonts w:eastAsia="Calibri"/>
          <w:bCs/>
          <w:sz w:val="27"/>
          <w:szCs w:val="27"/>
        </w:rPr>
        <w:lastRenderedPageBreak/>
        <w:t>утвержденных приказом Министерства культуры Российской Федерации от</w:t>
      </w:r>
      <w:r w:rsidR="009F27AE">
        <w:rPr>
          <w:rFonts w:eastAsia="Calibri"/>
          <w:bCs/>
          <w:sz w:val="27"/>
          <w:szCs w:val="27"/>
        </w:rPr>
        <w:t xml:space="preserve">  </w:t>
      </w:r>
      <w:r w:rsidR="00915410">
        <w:rPr>
          <w:rFonts w:eastAsia="Calibri"/>
          <w:bCs/>
          <w:sz w:val="27"/>
          <w:szCs w:val="27"/>
        </w:rPr>
        <w:t xml:space="preserve">             </w:t>
      </w:r>
      <w:r w:rsidRPr="00395490">
        <w:rPr>
          <w:rFonts w:eastAsia="Calibri"/>
          <w:bCs/>
          <w:sz w:val="27"/>
          <w:szCs w:val="27"/>
        </w:rPr>
        <w:t xml:space="preserve"> </w:t>
      </w:r>
      <w:r w:rsidR="00B62143">
        <w:rPr>
          <w:rFonts w:eastAsia="Calibri"/>
          <w:bCs/>
          <w:sz w:val="27"/>
          <w:szCs w:val="27"/>
        </w:rPr>
        <w:t xml:space="preserve">        </w:t>
      </w:r>
      <w:bookmarkStart w:id="2" w:name="_GoBack"/>
      <w:bookmarkEnd w:id="2"/>
      <w:r w:rsidRPr="00395490">
        <w:rPr>
          <w:rFonts w:eastAsia="Calibri"/>
          <w:bCs/>
          <w:sz w:val="27"/>
          <w:szCs w:val="27"/>
        </w:rPr>
        <w:t>4 июня 2015 г. №</w:t>
      </w:r>
      <w:r w:rsidR="009B1BCE">
        <w:rPr>
          <w:rFonts w:eastAsia="Calibri"/>
          <w:bCs/>
          <w:sz w:val="27"/>
          <w:szCs w:val="27"/>
        </w:rPr>
        <w:t xml:space="preserve"> </w:t>
      </w:r>
      <w:r w:rsidRPr="00395490">
        <w:rPr>
          <w:rFonts w:eastAsia="Calibri"/>
          <w:bCs/>
          <w:sz w:val="27"/>
          <w:szCs w:val="27"/>
        </w:rPr>
        <w:t>1745 «Об утверждении требований к составлению проектов границ территорий объектов культурного наследия»;</w:t>
      </w:r>
    </w:p>
    <w:p w:rsidR="00395490" w:rsidRPr="00395490" w:rsidRDefault="00A63C79" w:rsidP="00395490">
      <w:pPr>
        <w:spacing w:after="1" w:line="21" w:lineRule="atLeast"/>
        <w:ind w:firstLine="540"/>
        <w:jc w:val="both"/>
        <w:outlineLvl w:val="0"/>
        <w:rPr>
          <w:rFonts w:eastAsia="Calibri"/>
          <w:color w:val="000000"/>
          <w:sz w:val="27"/>
          <w:szCs w:val="27"/>
        </w:rPr>
      </w:pPr>
      <w:r>
        <w:rPr>
          <w:rFonts w:eastAsia="Calibri"/>
          <w:bCs/>
          <w:sz w:val="27"/>
          <w:szCs w:val="27"/>
        </w:rPr>
        <w:t xml:space="preserve"> </w:t>
      </w:r>
      <w:proofErr w:type="gramStart"/>
      <w:r w:rsidR="00C57FA0">
        <w:rPr>
          <w:rFonts w:eastAsia="Calibri"/>
          <w:bCs/>
          <w:sz w:val="27"/>
          <w:szCs w:val="27"/>
        </w:rPr>
        <w:t>направление</w:t>
      </w:r>
      <w:proofErr w:type="gramEnd"/>
      <w:r w:rsidR="00C57FA0">
        <w:rPr>
          <w:rFonts w:eastAsia="Calibri"/>
          <w:bCs/>
          <w:sz w:val="27"/>
          <w:szCs w:val="27"/>
        </w:rPr>
        <w:t xml:space="preserve"> </w:t>
      </w:r>
      <w:r w:rsidR="00395490" w:rsidRPr="00395490">
        <w:rPr>
          <w:rFonts w:eastAsia="Calibri"/>
          <w:bCs/>
          <w:sz w:val="27"/>
          <w:szCs w:val="27"/>
        </w:rPr>
        <w:t>в течение 5 рабочих дней со дня вступления в силу настоящего приказа его копии в орган регистрации прав.</w:t>
      </w:r>
    </w:p>
    <w:p w:rsidR="00395490" w:rsidRPr="00395490" w:rsidRDefault="00395490" w:rsidP="00395490">
      <w:pPr>
        <w:spacing w:line="21" w:lineRule="atLeast"/>
        <w:ind w:firstLine="709"/>
        <w:jc w:val="both"/>
        <w:rPr>
          <w:rFonts w:eastAsia="Calibri"/>
          <w:bCs/>
          <w:sz w:val="27"/>
          <w:szCs w:val="27"/>
        </w:rPr>
      </w:pPr>
      <w:r w:rsidRPr="00395490">
        <w:rPr>
          <w:rFonts w:eastAsia="Calibri"/>
          <w:bCs/>
          <w:sz w:val="27"/>
          <w:szCs w:val="27"/>
        </w:rPr>
        <w:t>3. Контроль за исполнением настоящего приказа оставляю за собой.</w:t>
      </w:r>
    </w:p>
    <w:p w:rsidR="00395490" w:rsidRPr="00395490" w:rsidRDefault="00395490" w:rsidP="00395490">
      <w:pPr>
        <w:spacing w:line="21" w:lineRule="atLeast"/>
        <w:ind w:firstLine="709"/>
        <w:jc w:val="both"/>
        <w:rPr>
          <w:rFonts w:eastAsia="Calibri"/>
          <w:bCs/>
          <w:sz w:val="27"/>
          <w:szCs w:val="27"/>
        </w:rPr>
      </w:pPr>
    </w:p>
    <w:p w:rsidR="00942884" w:rsidRPr="003015B1" w:rsidRDefault="00942884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sectPr w:rsidR="00942884" w:rsidRPr="003015B1" w:rsidSect="00B62143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7C9" w:rsidRDefault="00CF27C9" w:rsidP="007F5893">
      <w:r>
        <w:separator/>
      </w:r>
    </w:p>
  </w:endnote>
  <w:endnote w:type="continuationSeparator" w:id="0">
    <w:p w:rsidR="00CF27C9" w:rsidRDefault="00CF27C9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7C9" w:rsidRDefault="00CF27C9" w:rsidP="007F5893">
      <w:r>
        <w:separator/>
      </w:r>
    </w:p>
  </w:footnote>
  <w:footnote w:type="continuationSeparator" w:id="0">
    <w:p w:rsidR="00CF27C9" w:rsidRDefault="00CF27C9" w:rsidP="007F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84" w:rsidRPr="002E0348" w:rsidRDefault="00942884" w:rsidP="002E0348">
    <w:pPr>
      <w:pStyle w:val="a8"/>
      <w:ind w:right="-568"/>
      <w:jc w:val="right"/>
      <w:rPr>
        <w:sz w:val="16"/>
        <w:szCs w:val="16"/>
      </w:rPr>
    </w:pPr>
    <w:r w:rsidRPr="002E0348">
      <w:rPr>
        <w:color w:val="BFBFBF"/>
        <w:sz w:val="16"/>
        <w:szCs w:val="16"/>
      </w:rPr>
      <w:t>(оборотная сторона бланка проектов)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03"/>
    <w:rsid w:val="00000FB1"/>
    <w:rsid w:val="00001999"/>
    <w:rsid w:val="000035FC"/>
    <w:rsid w:val="00011A75"/>
    <w:rsid w:val="0003239F"/>
    <w:rsid w:val="00040D7A"/>
    <w:rsid w:val="00075F03"/>
    <w:rsid w:val="000D419A"/>
    <w:rsid w:val="000E71C1"/>
    <w:rsid w:val="00105B1A"/>
    <w:rsid w:val="00115103"/>
    <w:rsid w:val="001233AF"/>
    <w:rsid w:val="001269CE"/>
    <w:rsid w:val="00126FA7"/>
    <w:rsid w:val="00140A48"/>
    <w:rsid w:val="00152966"/>
    <w:rsid w:val="00194530"/>
    <w:rsid w:val="00195229"/>
    <w:rsid w:val="00197A9A"/>
    <w:rsid w:val="001A2F82"/>
    <w:rsid w:val="001A6BF0"/>
    <w:rsid w:val="001A6EA6"/>
    <w:rsid w:val="001B5C59"/>
    <w:rsid w:val="001C7FC0"/>
    <w:rsid w:val="001D20A2"/>
    <w:rsid w:val="001E468E"/>
    <w:rsid w:val="001F40D2"/>
    <w:rsid w:val="00224B69"/>
    <w:rsid w:val="002414EA"/>
    <w:rsid w:val="00244009"/>
    <w:rsid w:val="002B672C"/>
    <w:rsid w:val="002D05A2"/>
    <w:rsid w:val="002E0348"/>
    <w:rsid w:val="002F3502"/>
    <w:rsid w:val="003015B1"/>
    <w:rsid w:val="00315418"/>
    <w:rsid w:val="00320FA0"/>
    <w:rsid w:val="00334364"/>
    <w:rsid w:val="0036167C"/>
    <w:rsid w:val="00364ADF"/>
    <w:rsid w:val="003650AB"/>
    <w:rsid w:val="003734ED"/>
    <w:rsid w:val="003761EE"/>
    <w:rsid w:val="00393EFA"/>
    <w:rsid w:val="00395490"/>
    <w:rsid w:val="003D41C1"/>
    <w:rsid w:val="003E3078"/>
    <w:rsid w:val="00416DEA"/>
    <w:rsid w:val="00432D98"/>
    <w:rsid w:val="004A1874"/>
    <w:rsid w:val="004C5608"/>
    <w:rsid w:val="005345F7"/>
    <w:rsid w:val="005A7F77"/>
    <w:rsid w:val="005C4DFE"/>
    <w:rsid w:val="005F2A10"/>
    <w:rsid w:val="0061348D"/>
    <w:rsid w:val="0065534C"/>
    <w:rsid w:val="0067343C"/>
    <w:rsid w:val="0068182F"/>
    <w:rsid w:val="006D694C"/>
    <w:rsid w:val="007032E4"/>
    <w:rsid w:val="0072469B"/>
    <w:rsid w:val="00761C6F"/>
    <w:rsid w:val="007B011B"/>
    <w:rsid w:val="007D23D5"/>
    <w:rsid w:val="007D2DC1"/>
    <w:rsid w:val="007F5893"/>
    <w:rsid w:val="007F6387"/>
    <w:rsid w:val="0080614A"/>
    <w:rsid w:val="008145E9"/>
    <w:rsid w:val="00915410"/>
    <w:rsid w:val="009233D5"/>
    <w:rsid w:val="009305B4"/>
    <w:rsid w:val="00942884"/>
    <w:rsid w:val="00953217"/>
    <w:rsid w:val="009873AE"/>
    <w:rsid w:val="009B1BCE"/>
    <w:rsid w:val="009C4319"/>
    <w:rsid w:val="009E1714"/>
    <w:rsid w:val="009E1872"/>
    <w:rsid w:val="009F27AE"/>
    <w:rsid w:val="00A11C55"/>
    <w:rsid w:val="00A15BC2"/>
    <w:rsid w:val="00A4213D"/>
    <w:rsid w:val="00A463D0"/>
    <w:rsid w:val="00A63C79"/>
    <w:rsid w:val="00A64F5A"/>
    <w:rsid w:val="00A725D1"/>
    <w:rsid w:val="00A84538"/>
    <w:rsid w:val="00B22735"/>
    <w:rsid w:val="00B31721"/>
    <w:rsid w:val="00B56E89"/>
    <w:rsid w:val="00B62143"/>
    <w:rsid w:val="00B95F63"/>
    <w:rsid w:val="00BB231D"/>
    <w:rsid w:val="00BE00E8"/>
    <w:rsid w:val="00BE54B3"/>
    <w:rsid w:val="00BE73D6"/>
    <w:rsid w:val="00C0056E"/>
    <w:rsid w:val="00C0733F"/>
    <w:rsid w:val="00C07BE7"/>
    <w:rsid w:val="00C2316F"/>
    <w:rsid w:val="00C434BA"/>
    <w:rsid w:val="00C57FA0"/>
    <w:rsid w:val="00CC2541"/>
    <w:rsid w:val="00CD1B3A"/>
    <w:rsid w:val="00CE606F"/>
    <w:rsid w:val="00CF27C9"/>
    <w:rsid w:val="00D00578"/>
    <w:rsid w:val="00D0345C"/>
    <w:rsid w:val="00D52181"/>
    <w:rsid w:val="00D95203"/>
    <w:rsid w:val="00DC0604"/>
    <w:rsid w:val="00DC4A46"/>
    <w:rsid w:val="00E429EA"/>
    <w:rsid w:val="00E66221"/>
    <w:rsid w:val="00EC37FD"/>
    <w:rsid w:val="00EC6458"/>
    <w:rsid w:val="00EE1C9F"/>
    <w:rsid w:val="00F000E4"/>
    <w:rsid w:val="00F13DF0"/>
    <w:rsid w:val="00F36D46"/>
    <w:rsid w:val="00F52A5E"/>
    <w:rsid w:val="00F71F96"/>
    <w:rsid w:val="00F75C87"/>
    <w:rsid w:val="00F84B86"/>
    <w:rsid w:val="00F9140F"/>
    <w:rsid w:val="00FA5AE6"/>
    <w:rsid w:val="00FC2EB2"/>
    <w:rsid w:val="00FD3751"/>
    <w:rsid w:val="00FD6183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338273-D4BF-40E0-AD93-B071C498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52A5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CE606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CE606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8">
    <w:name w:val="header"/>
    <w:basedOn w:val="a"/>
    <w:link w:val="a9"/>
    <w:uiPriority w:val="99"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F589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F589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9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829B8-AE11-4EFD-846B-661452B9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11</cp:revision>
  <cp:lastPrinted>2020-10-14T07:28:00Z</cp:lastPrinted>
  <dcterms:created xsi:type="dcterms:W3CDTF">2020-10-09T13:33:00Z</dcterms:created>
  <dcterms:modified xsi:type="dcterms:W3CDTF">2020-10-14T08:34:00Z</dcterms:modified>
</cp:coreProperties>
</file>