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909" w:rsidRDefault="00634909" w:rsidP="008227D3">
      <w:pPr>
        <w:shd w:val="clear" w:color="auto" w:fill="FFFFFF"/>
        <w:spacing w:after="0" w:line="315" w:lineRule="atLeast"/>
        <w:ind w:firstLine="5245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Утвержден</w:t>
      </w:r>
    </w:p>
    <w:p w:rsidR="00634909" w:rsidRDefault="00634909" w:rsidP="008227D3">
      <w:pPr>
        <w:shd w:val="clear" w:color="auto" w:fill="FFFFFF"/>
        <w:spacing w:after="0" w:line="315" w:lineRule="atLeast"/>
        <w:ind w:firstLine="5245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Постановлением</w:t>
      </w:r>
    </w:p>
    <w:p w:rsidR="008227D3" w:rsidRDefault="00E74C19" w:rsidP="00634909">
      <w:pPr>
        <w:shd w:val="clear" w:color="auto" w:fill="FFFFFF"/>
        <w:spacing w:after="0" w:line="315" w:lineRule="atLeast"/>
        <w:ind w:firstLine="5245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004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Администрации Курской области</w:t>
      </w:r>
    </w:p>
    <w:p w:rsidR="0050045A" w:rsidRPr="0050045A" w:rsidRDefault="008227D3" w:rsidP="00634909">
      <w:pPr>
        <w:shd w:val="clear" w:color="auto" w:fill="FFFFFF"/>
        <w:spacing w:after="0" w:line="315" w:lineRule="atLeast"/>
        <w:ind w:firstLine="5245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 _______________ № ________</w:t>
      </w:r>
      <w:r w:rsidR="00E74C19" w:rsidRPr="005004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35016B" w:rsidRPr="0050045A" w:rsidRDefault="0035016B" w:rsidP="00E74C19">
      <w:pPr>
        <w:shd w:val="clear" w:color="auto" w:fill="FFFFFF"/>
        <w:spacing w:after="0" w:line="315" w:lineRule="atLeast"/>
        <w:ind w:left="-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0045A" w:rsidRPr="00634909" w:rsidRDefault="0050045A" w:rsidP="0063490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63490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Порядок организации и осуществления регионального государственного надзора в области технического состояния и эксплуатации самоходных машин и других видов техники, аттракционов на территории Курской области</w:t>
      </w:r>
    </w:p>
    <w:p w:rsidR="0050045A" w:rsidRPr="00701EBA" w:rsidRDefault="0050045A" w:rsidP="00E74C19">
      <w:pPr>
        <w:shd w:val="clear" w:color="auto" w:fill="FFFFFF"/>
        <w:spacing w:after="0" w:line="315" w:lineRule="atLeast"/>
        <w:ind w:left="-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74C19" w:rsidRPr="00701EBA" w:rsidRDefault="00364DD0" w:rsidP="0001023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1E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701E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1. </w:t>
      </w:r>
      <w:r w:rsidR="002668F9" w:rsidRPr="00701E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Настоящий Порядок </w:t>
      </w:r>
      <w:r w:rsidR="00E74C19" w:rsidRPr="00701E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устанавливает требования к организации и осуществлению регионального государственного надзора в области технического состояния и эксплуатации самоходных машин и других видов техники, аттракционов на территории Курской области (далее - региональный государственный надзор).</w:t>
      </w:r>
    </w:p>
    <w:p w:rsidR="00521F8E" w:rsidRPr="00701EBA" w:rsidRDefault="00701EBA" w:rsidP="00521F8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1E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2. </w:t>
      </w:r>
      <w:r w:rsidR="00521F8E" w:rsidRPr="00701E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Предметом регионального государственного надзора являются: </w:t>
      </w:r>
    </w:p>
    <w:p w:rsidR="00521F8E" w:rsidRPr="00701EBA" w:rsidRDefault="00521F8E" w:rsidP="00521F8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1E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а) оценка соблюдения юридическими лицами, их руководителями и иными должностными лицами, индивидуальными предпринимателями, их уполномоченными представителями обязательных требований: </w:t>
      </w:r>
    </w:p>
    <w:p w:rsidR="00521F8E" w:rsidRPr="00701EBA" w:rsidRDefault="00521F8E" w:rsidP="00521F8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1E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установленных Правительством  Российской Федерации,  - к техническому состоянию и эксплуатации самоходных машин и других видов техники; </w:t>
      </w:r>
    </w:p>
    <w:p w:rsidR="00521F8E" w:rsidRPr="00701EBA" w:rsidRDefault="00521F8E" w:rsidP="00521F8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1E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установленных Правительством Российской Федерации, - к техническому состоянию и эксплуатации аттракционов; </w:t>
      </w:r>
    </w:p>
    <w:p w:rsidR="00521F8E" w:rsidRPr="00701EBA" w:rsidRDefault="00521F8E" w:rsidP="00521F8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1E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установленных техническим регламентом Евразийского экономическо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го союза </w:t>
      </w:r>
      <w:r w:rsidRPr="00701E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«О безопасности аттракционов», принятым решением Совета Евразийской экономической комиссии от 18 октября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Pr="00701E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2016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01E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г. № 114 «О техническом регламенте Евразийского экономического союза «О безопасности аттракционов», - к безопасности аттракционов; </w:t>
      </w:r>
    </w:p>
    <w:p w:rsidR="00521F8E" w:rsidRPr="00701EBA" w:rsidRDefault="00521F8E" w:rsidP="00521F8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701E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установленных Соглашением о введении единых форм паспорта транспортного средства (паспорта шасси транспортного средства) и паспорта самоходной машины и других видов техники и организации систем электронных паспортов от 15 августа 2014 г. и принятым в соответствии с указанным Соглашением иными актами, составляющими право Евразийского экономического союза, а также постановлением Правительства Российской Федерации от 15 мая 1995</w:t>
      </w:r>
      <w:r w:rsidR="000966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01E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г. № 460 «О введении паспортов</w:t>
      </w:r>
      <w:proofErr w:type="gramEnd"/>
      <w:r w:rsidRPr="00701E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701E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самоходные машины и другие виды техники в Российской Федерации» и утверждаемым в соответствии с указанным постановлением положением о паспорте самоходных машин и других видов техники, - к порядку выдачи и оформления юридическими лицами и индивидуальными предпринимателями, являющимися изготовителями самоходных машин и других видов техники, паспортов самоходных машин и других видов техники; </w:t>
      </w:r>
      <w:proofErr w:type="gramEnd"/>
    </w:p>
    <w:p w:rsidR="00521F8E" w:rsidRPr="00701EBA" w:rsidRDefault="00521F8E" w:rsidP="00521F8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701E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- установленных Положением о военно-транспортной обязанности, утвержденном Указом Президента Российской Федерации от 2 октября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</w:t>
      </w:r>
      <w:r w:rsidRPr="00701E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1998 г. № 1175 «Об утверждении Положения о военно-транспортной обязанности», - к мобилизационной готовности самоходных машин и других видов техники, предоставляемых Вооруженным Силам Российской Федерации, другим войскам, воинским формированиям и органам, а также создаваемым на военное время специальным формированиям, в части их наличия и готовности к обеспечению работы; </w:t>
      </w:r>
      <w:proofErr w:type="gramEnd"/>
    </w:p>
    <w:p w:rsidR="00521F8E" w:rsidRPr="00701EBA" w:rsidRDefault="00521F8E" w:rsidP="00521F8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701E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б) оценка соблюдения физическими лицами, не являющимися индивидуальными предпринимателями, требований, установленных Федеральным  законом «Об обязательном страховании гражданской ответственности владельцев транспортных средств», к страхованию гражданской ответственности владельцев самоходных машин и других видов техники в соответствии с постановлением Правительства Российской Федерации от 14 сентября 2005 г. № 567 «Об обмене информацией при осуществлении обязательного страхования гражданской ответственности владельцев транспортных средств».  </w:t>
      </w:r>
      <w:proofErr w:type="gramEnd"/>
    </w:p>
    <w:p w:rsidR="00701EBA" w:rsidRDefault="00521F8E" w:rsidP="00521F8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01EBA" w:rsidRPr="007456F1">
        <w:rPr>
          <w:rFonts w:ascii="Times New Roman" w:hAnsi="Times New Roman" w:cs="Times New Roman"/>
          <w:sz w:val="28"/>
          <w:szCs w:val="28"/>
        </w:rPr>
        <w:t xml:space="preserve">Уполномоченным органом, осуществляющим региональный государственный надзор </w:t>
      </w:r>
      <w:r w:rsidR="00701EBA" w:rsidRPr="00453A2C">
        <w:rPr>
          <w:rFonts w:ascii="Times New Roman" w:hAnsi="Times New Roman" w:cs="Times New Roman"/>
          <w:sz w:val="28"/>
          <w:szCs w:val="28"/>
        </w:rPr>
        <w:t xml:space="preserve">в области технического состояния и эксплуатации самоходных машин и </w:t>
      </w:r>
      <w:r w:rsidR="00701EBA" w:rsidRPr="001F702B">
        <w:rPr>
          <w:rFonts w:ascii="Times New Roman" w:hAnsi="Times New Roman" w:cs="Times New Roman"/>
          <w:sz w:val="28"/>
          <w:szCs w:val="28"/>
        </w:rPr>
        <w:t xml:space="preserve">других видов техники, аттракционов </w:t>
      </w:r>
      <w:r w:rsidR="00701EBA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701EBA" w:rsidRPr="00701E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</w:t>
      </w:r>
      <w:r w:rsidR="00701E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ая</w:t>
      </w:r>
      <w:r w:rsidR="00701EBA" w:rsidRPr="00701E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инспекци</w:t>
      </w:r>
      <w:r w:rsidR="00701E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="00701EBA" w:rsidRPr="00701E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Курской области по надзору за техническим состоянием самоходных машин и других видов техники</w:t>
      </w:r>
      <w:r w:rsidR="00701E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соответствующими государственными инспекциями городов и районов</w:t>
      </w:r>
      <w:r w:rsidR="00701EBA" w:rsidRPr="00701E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– Инспекция).</w:t>
      </w:r>
    </w:p>
    <w:p w:rsidR="00372E22" w:rsidRPr="00701EBA" w:rsidRDefault="00372E22" w:rsidP="00372E2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 </w:t>
      </w:r>
      <w:r w:rsidRPr="00701E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Должностными лицами, уполномоченными осуществлять региональный государственный надзор, являются: </w:t>
      </w:r>
    </w:p>
    <w:p w:rsidR="00372E22" w:rsidRPr="00701EBA" w:rsidRDefault="00372E22" w:rsidP="00372E2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1E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начальник инспекции, главный государственный инженер-инспектор Курской области; </w:t>
      </w:r>
    </w:p>
    <w:p w:rsidR="00372E22" w:rsidRPr="00701EBA" w:rsidRDefault="00CF1090" w:rsidP="00372E2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372E22" w:rsidRPr="00701E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заместитель начальника инспекции - заместитель главного государственного инженера-инспектора Курской области; </w:t>
      </w:r>
    </w:p>
    <w:p w:rsidR="00372E22" w:rsidRDefault="00372E22" w:rsidP="00372E2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1E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начальник отдела регионального надзора;</w:t>
      </w:r>
    </w:p>
    <w:p w:rsidR="00521F8E" w:rsidRDefault="00521F8E" w:rsidP="00372E2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начальник отдела инспекционной работы и обеспечения технического надзора</w:t>
      </w:r>
      <w:r w:rsidR="00EC25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521F8E" w:rsidRPr="00701EBA" w:rsidRDefault="00521F8E" w:rsidP="00372E2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начальники территориальных отделов, главные государственные инженеры инспекторы;</w:t>
      </w:r>
    </w:p>
    <w:p w:rsidR="00372E22" w:rsidRPr="00701EBA" w:rsidRDefault="00372E22" w:rsidP="00372E2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1E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главные государственные инженеры-инспекторы территориальных отделов инспекции гостехнадзора Курской области.   </w:t>
      </w:r>
    </w:p>
    <w:p w:rsidR="004323D2" w:rsidRPr="00701EBA" w:rsidRDefault="003A5337" w:rsidP="0001023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4323D2" w:rsidRPr="00701E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Региональный государственный надзор осуществляется в целях обеспечения юридическими лицами, индивидуальными предпринимателями и физическим</w:t>
      </w:r>
      <w:r w:rsidR="005A62C0" w:rsidRPr="00701E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4323D2" w:rsidRPr="00701E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лицами исполнения законодательства в о</w:t>
      </w:r>
      <w:r w:rsidR="003771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бласти технического состояния  </w:t>
      </w:r>
      <w:r w:rsidR="004323D2" w:rsidRPr="00701E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эксплуатации самоходных машин и других видов техники, аттракционов.  </w:t>
      </w:r>
    </w:p>
    <w:p w:rsidR="00096648" w:rsidRPr="00701EBA" w:rsidRDefault="003A5337" w:rsidP="0009664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="004323D2" w:rsidRPr="00701E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096648" w:rsidRPr="00701E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Региональный государственный надзор, уполномоченные должностные лица осуществляют путем: </w:t>
      </w:r>
    </w:p>
    <w:p w:rsidR="00096648" w:rsidRPr="00701EBA" w:rsidRDefault="00096648" w:rsidP="0009664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1E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- организации и проведения проверок юридических лиц и индивидуальных предпринимателей в соответствии со ст. 9-13 и 14 Федерального закона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A1D98">
        <w:rPr>
          <w:rFonts w:ascii="Times New Roman" w:hAnsi="Times New Roman" w:cs="Times New Roman"/>
          <w:sz w:val="28"/>
          <w:szCs w:val="28"/>
        </w:rPr>
        <w:t>от 26.12.2008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1A1D98">
        <w:rPr>
          <w:rFonts w:ascii="Times New Roman" w:hAnsi="Times New Roman" w:cs="Times New Roman"/>
          <w:sz w:val="28"/>
          <w:szCs w:val="28"/>
        </w:rPr>
        <w:t xml:space="preserve"> № 294-ФЗ</w:t>
      </w:r>
      <w:r w:rsidRPr="00701E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контроля»;  </w:t>
      </w:r>
    </w:p>
    <w:p w:rsidR="00096648" w:rsidRPr="00701EBA" w:rsidRDefault="00096648" w:rsidP="00096648">
      <w:pPr>
        <w:pStyle w:val="a4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sz w:val="28"/>
          <w:szCs w:val="28"/>
        </w:rPr>
      </w:pPr>
      <w:proofErr w:type="gramStart"/>
      <w:r w:rsidRPr="00701EBA">
        <w:rPr>
          <w:spacing w:val="2"/>
          <w:sz w:val="28"/>
          <w:szCs w:val="28"/>
        </w:rPr>
        <w:t>- проведения мероприятий по контролю без взаимодействия с юридическими лицами и индивидуальными предпринимателями, проведения плановых (рейдовых) осмотров, обследований самоходных машин и других видов техники, аттракционов, осуществления наблюдения за соблю</w:t>
      </w:r>
      <w:r w:rsidR="003771AD">
        <w:rPr>
          <w:spacing w:val="2"/>
          <w:sz w:val="28"/>
          <w:szCs w:val="28"/>
        </w:rPr>
        <w:t xml:space="preserve">дением обязательных требований, </w:t>
      </w:r>
      <w:r w:rsidRPr="00701EBA">
        <w:rPr>
          <w:spacing w:val="2"/>
          <w:sz w:val="28"/>
          <w:szCs w:val="28"/>
        </w:rPr>
        <w:t xml:space="preserve">анализа информации </w:t>
      </w:r>
      <w:r w:rsidRPr="00701EBA">
        <w:rPr>
          <w:sz w:val="28"/>
          <w:szCs w:val="28"/>
        </w:rPr>
        <w:t>о деятельности либо действиях юридического лица и индивидуального предпринимателя, которая предоставляется такими лицами (в том числе посредством использования федеральных государственных информационных систем) в орган гостехнадзора в соответствии с</w:t>
      </w:r>
      <w:proofErr w:type="gramEnd"/>
      <w:r w:rsidRPr="00701EBA">
        <w:rPr>
          <w:sz w:val="28"/>
          <w:szCs w:val="28"/>
        </w:rPr>
        <w:t xml:space="preserve"> </w:t>
      </w:r>
      <w:proofErr w:type="gramStart"/>
      <w:r w:rsidRPr="00701EBA">
        <w:rPr>
          <w:sz w:val="28"/>
          <w:szCs w:val="28"/>
        </w:rPr>
        <w:t>федеральными законами и принимаемыми в соответствии с ними иными нормативными правовыми актами Российской Федерации или может быть получена (в том числе в рамках межведомственного информационного взаимодействия) органом гостехнадзора без возложения на 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Федерации;</w:t>
      </w:r>
      <w:proofErr w:type="gramEnd"/>
    </w:p>
    <w:p w:rsidR="0083423F" w:rsidRDefault="00096648" w:rsidP="00096648">
      <w:pPr>
        <w:pStyle w:val="a4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sz w:val="28"/>
          <w:szCs w:val="28"/>
        </w:rPr>
      </w:pPr>
      <w:r w:rsidRPr="00701EBA">
        <w:rPr>
          <w:sz w:val="28"/>
          <w:szCs w:val="28"/>
        </w:rPr>
        <w:t>- организации и проведения мероприятий по профилактике нарушений обязательных требований, утвержденны</w:t>
      </w:r>
      <w:r w:rsidR="0083423F">
        <w:rPr>
          <w:sz w:val="28"/>
          <w:szCs w:val="28"/>
        </w:rPr>
        <w:t>х</w:t>
      </w:r>
      <w:r w:rsidRPr="00701EBA">
        <w:rPr>
          <w:sz w:val="28"/>
          <w:szCs w:val="28"/>
        </w:rPr>
        <w:t xml:space="preserve"> постановлением Правительства Российской Федерации от 26 декабря 2018 г. № 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</w:t>
      </w:r>
    </w:p>
    <w:p w:rsidR="00096648" w:rsidRDefault="0083423F" w:rsidP="00096648">
      <w:pPr>
        <w:pStyle w:val="a4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096648" w:rsidRPr="00701EBA">
        <w:rPr>
          <w:sz w:val="28"/>
          <w:szCs w:val="28"/>
        </w:rPr>
        <w:t>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 в соответствии с постановлением Правительства Российской Федерации от 10 февраля 2017 г. № 166 «Об утверждении Правил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 на такое</w:t>
      </w:r>
      <w:proofErr w:type="gramEnd"/>
      <w:r w:rsidR="00096648" w:rsidRPr="00701EBA">
        <w:rPr>
          <w:sz w:val="28"/>
          <w:szCs w:val="28"/>
        </w:rPr>
        <w:t xml:space="preserve"> предостережение и их рассмотрения, уведомления об исполнении такого предостережения». </w:t>
      </w:r>
    </w:p>
    <w:p w:rsidR="00873408" w:rsidRDefault="003A5337" w:rsidP="00873408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73408">
        <w:rPr>
          <w:rFonts w:ascii="Times New Roman" w:hAnsi="Times New Roman" w:cs="Times New Roman"/>
          <w:sz w:val="28"/>
          <w:szCs w:val="28"/>
        </w:rPr>
        <w:t xml:space="preserve">. При реализации полномочий по </w:t>
      </w:r>
      <w:r w:rsidR="00873408" w:rsidRPr="007456F1">
        <w:rPr>
          <w:rFonts w:ascii="Times New Roman" w:hAnsi="Times New Roman" w:cs="Times New Roman"/>
          <w:sz w:val="28"/>
          <w:szCs w:val="28"/>
        </w:rPr>
        <w:t>региональн</w:t>
      </w:r>
      <w:r w:rsidR="00873408">
        <w:rPr>
          <w:rFonts w:ascii="Times New Roman" w:hAnsi="Times New Roman" w:cs="Times New Roman"/>
          <w:sz w:val="28"/>
          <w:szCs w:val="28"/>
        </w:rPr>
        <w:t>ому</w:t>
      </w:r>
      <w:r w:rsidR="00873408" w:rsidRPr="007456F1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873408">
        <w:rPr>
          <w:rFonts w:ascii="Times New Roman" w:hAnsi="Times New Roman" w:cs="Times New Roman"/>
          <w:sz w:val="28"/>
          <w:szCs w:val="28"/>
        </w:rPr>
        <w:t>ому</w:t>
      </w:r>
      <w:r w:rsidR="00873408" w:rsidRPr="007456F1">
        <w:rPr>
          <w:rFonts w:ascii="Times New Roman" w:hAnsi="Times New Roman" w:cs="Times New Roman"/>
          <w:sz w:val="28"/>
          <w:szCs w:val="28"/>
        </w:rPr>
        <w:t xml:space="preserve"> надзор</w:t>
      </w:r>
      <w:r w:rsidR="00873408">
        <w:rPr>
          <w:rFonts w:ascii="Times New Roman" w:hAnsi="Times New Roman" w:cs="Times New Roman"/>
          <w:sz w:val="28"/>
          <w:szCs w:val="28"/>
        </w:rPr>
        <w:t xml:space="preserve">у должностные лица осуществляют взаимодействие с федеральными органами исполнительной власти и их территориальными органами, органами исполнительной власти Курской области, органами местного самоуправления, юридическими лицами, индивидуальными предпринимателями и иными лицами по вопросам организации и </w:t>
      </w:r>
      <w:r w:rsidR="00873408">
        <w:rPr>
          <w:rFonts w:ascii="Times New Roman" w:hAnsi="Times New Roman" w:cs="Times New Roman"/>
          <w:sz w:val="28"/>
          <w:szCs w:val="28"/>
        </w:rPr>
        <w:lastRenderedPageBreak/>
        <w:t>осуществления регионального государственного надзора в следующем порядке:</w:t>
      </w:r>
    </w:p>
    <w:p w:rsidR="00873408" w:rsidRDefault="003A5337" w:rsidP="00873408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66125">
        <w:rPr>
          <w:rFonts w:ascii="Times New Roman" w:hAnsi="Times New Roman" w:cs="Times New Roman"/>
          <w:sz w:val="28"/>
          <w:szCs w:val="28"/>
        </w:rPr>
        <w:t>.</w:t>
      </w:r>
      <w:r w:rsidR="00873408">
        <w:rPr>
          <w:rFonts w:ascii="Times New Roman" w:hAnsi="Times New Roman" w:cs="Times New Roman"/>
          <w:sz w:val="28"/>
          <w:szCs w:val="28"/>
        </w:rPr>
        <w:t xml:space="preserve"> При проведении проверки, в случае выявления нарушений юридическим лицом, индивидуальным предпринимателем обязательных требований, </w:t>
      </w:r>
      <w:r w:rsidR="00873408" w:rsidRPr="007456F1">
        <w:rPr>
          <w:rFonts w:ascii="Times New Roman" w:hAnsi="Times New Roman" w:cs="Times New Roman"/>
          <w:sz w:val="28"/>
          <w:szCs w:val="28"/>
        </w:rPr>
        <w:t>уполномоченные</w:t>
      </w:r>
      <w:r w:rsidR="00873408">
        <w:rPr>
          <w:rFonts w:ascii="Times New Roman" w:hAnsi="Times New Roman" w:cs="Times New Roman"/>
          <w:sz w:val="28"/>
          <w:szCs w:val="28"/>
        </w:rPr>
        <w:t xml:space="preserve"> должностные лица, проводившие проверку, в пределах полномочий, предусмотренных законодательством Российской Федерации, обязаны:</w:t>
      </w:r>
    </w:p>
    <w:p w:rsidR="00873408" w:rsidRDefault="00873408" w:rsidP="00873408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выдать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вреда;</w:t>
      </w:r>
    </w:p>
    <w:p w:rsidR="00873408" w:rsidRPr="00CE0F41" w:rsidRDefault="00873408" w:rsidP="00873408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принять меры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устранением выявленных нарушений, их предупреждению, предотвращению возможного причинения вреда, а также меры по привлечению лиц, допустивших выявленные нарушения, к ответственности.</w:t>
      </w:r>
    </w:p>
    <w:p w:rsidR="00873408" w:rsidRPr="00CE0F41" w:rsidRDefault="003A5337" w:rsidP="00873408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73408" w:rsidRPr="00CE0F41">
        <w:rPr>
          <w:rFonts w:ascii="Times New Roman" w:hAnsi="Times New Roman" w:cs="Times New Roman"/>
          <w:sz w:val="28"/>
          <w:szCs w:val="28"/>
        </w:rPr>
        <w:t>.</w:t>
      </w:r>
      <w:r w:rsidR="00266125">
        <w:rPr>
          <w:rFonts w:ascii="Times New Roman" w:hAnsi="Times New Roman" w:cs="Times New Roman"/>
          <w:sz w:val="28"/>
          <w:szCs w:val="28"/>
        </w:rPr>
        <w:t>1</w:t>
      </w:r>
      <w:r w:rsidR="00873408" w:rsidRPr="00CE0F41">
        <w:rPr>
          <w:rFonts w:ascii="Times New Roman" w:hAnsi="Times New Roman" w:cs="Times New Roman"/>
          <w:sz w:val="28"/>
          <w:szCs w:val="28"/>
        </w:rPr>
        <w:t>. В целях профилактики нарушений обязательных требований, должностные лица организуют и проводят следующие мероприятия:</w:t>
      </w:r>
    </w:p>
    <w:p w:rsidR="00873408" w:rsidRPr="00CE0F41" w:rsidRDefault="00873408" w:rsidP="00873408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E0F41">
        <w:rPr>
          <w:rFonts w:ascii="Times New Roman" w:hAnsi="Times New Roman" w:cs="Times New Roman"/>
          <w:sz w:val="28"/>
          <w:szCs w:val="28"/>
        </w:rPr>
        <w:t xml:space="preserve"> обеспечивает размещение на официальном сайте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E0F41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hyperlink r:id="rId6" w:history="1">
        <w:r w:rsidRPr="00CE0F41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CE0F41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государственного надзора, а также текстов соответствующих нормативных правовых актов;</w:t>
      </w:r>
    </w:p>
    <w:p w:rsidR="00873408" w:rsidRPr="007B62F7" w:rsidRDefault="00873408" w:rsidP="00873408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E0F41">
        <w:rPr>
          <w:rFonts w:ascii="Times New Roman" w:hAnsi="Times New Roman" w:cs="Times New Roman"/>
          <w:sz w:val="28"/>
          <w:szCs w:val="28"/>
        </w:rPr>
        <w:t> осуществляет 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требований, подготавливает и распространяет комментарии о содержании новых нормативных правовых</w:t>
      </w:r>
      <w:r w:rsidRPr="007B62F7">
        <w:rPr>
          <w:rFonts w:ascii="Times New Roman" w:hAnsi="Times New Roman" w:cs="Times New Roman"/>
          <w:sz w:val="28"/>
          <w:szCs w:val="28"/>
        </w:rPr>
        <w:t xml:space="preserve">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</w:t>
      </w:r>
      <w:r>
        <w:rPr>
          <w:rFonts w:ascii="Times New Roman" w:hAnsi="Times New Roman" w:cs="Times New Roman"/>
          <w:sz w:val="28"/>
          <w:szCs w:val="28"/>
        </w:rPr>
        <w:t>людения обязательных требований;</w:t>
      </w:r>
    </w:p>
    <w:p w:rsidR="00873408" w:rsidRPr="007B62F7" w:rsidRDefault="00873408" w:rsidP="00873408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 о</w:t>
      </w:r>
      <w:r w:rsidRPr="007B62F7">
        <w:rPr>
          <w:rFonts w:ascii="Times New Roman" w:hAnsi="Times New Roman" w:cs="Times New Roman"/>
          <w:sz w:val="28"/>
          <w:szCs w:val="28"/>
        </w:rPr>
        <w:t xml:space="preserve">беспечивает регулярное (не реже одного раза в год) обобщение практики осуществления в соответствующей сфере деятельности государственного надзора и размещение на официальном сайте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B62F7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B62F7">
        <w:rPr>
          <w:rFonts w:ascii="Times New Roman" w:hAnsi="Times New Roman" w:cs="Times New Roman"/>
          <w:sz w:val="28"/>
          <w:szCs w:val="28"/>
        </w:rPr>
        <w:t xml:space="preserve"> соответствующих обобщений,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73408" w:rsidRDefault="00873408" w:rsidP="00873408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</w:t>
      </w:r>
      <w:r w:rsidRPr="007B62F7">
        <w:rPr>
          <w:rFonts w:ascii="Times New Roman" w:hAnsi="Times New Roman" w:cs="Times New Roman"/>
          <w:sz w:val="28"/>
          <w:szCs w:val="28"/>
        </w:rPr>
        <w:t xml:space="preserve">ыдает предостережения </w:t>
      </w:r>
      <w:r>
        <w:rPr>
          <w:rFonts w:ascii="Times New Roman" w:hAnsi="Times New Roman" w:cs="Times New Roman"/>
          <w:sz w:val="28"/>
          <w:szCs w:val="28"/>
        </w:rPr>
        <w:t>о недопустимости нарушения обязательных требований.</w:t>
      </w:r>
    </w:p>
    <w:p w:rsidR="00873408" w:rsidRDefault="003A5337" w:rsidP="00873408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266125">
        <w:rPr>
          <w:rFonts w:ascii="Times New Roman" w:hAnsi="Times New Roman" w:cs="Times New Roman"/>
          <w:sz w:val="28"/>
          <w:szCs w:val="28"/>
        </w:rPr>
        <w:t>.2</w:t>
      </w:r>
      <w:r w:rsidR="00873408">
        <w:rPr>
          <w:rFonts w:ascii="Times New Roman" w:hAnsi="Times New Roman" w:cs="Times New Roman"/>
          <w:sz w:val="28"/>
          <w:szCs w:val="28"/>
        </w:rPr>
        <w:t>. К мероприятиям по контролю, при проведении которых не требуется взаимодействие должностных лиц с юридическими лицами и индивидуальными предпринимателями, относятся:</w:t>
      </w:r>
    </w:p>
    <w:p w:rsidR="00873408" w:rsidRDefault="00873408" w:rsidP="00873408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плановые (рейдовые) осмотры самоходных транспортных средств, аттракционов;</w:t>
      </w:r>
    </w:p>
    <w:p w:rsidR="00873408" w:rsidRDefault="00873408" w:rsidP="00873408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наблюдение за соблюдением обязательных требований при размещении информации в сети </w:t>
      </w:r>
      <w:r w:rsidR="008227D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8227D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средствах массовой информации;</w:t>
      </w:r>
    </w:p>
    <w:p w:rsidR="00873408" w:rsidRDefault="00873408" w:rsidP="00873408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 наблюдение за соблюдением обязательных требований, посредством анализа информации о деятельности либо действиях юридического лица и индивидуального предпринимателя, которая предоставляется такими лицами (в том числе посредством использования федеральных государственных информационных систем) в министерство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(в том числе в рамках межведомственного информационного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взаимодействия) без возложения на 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Федерации.</w:t>
      </w:r>
    </w:p>
    <w:p w:rsidR="00873408" w:rsidRDefault="003A5337" w:rsidP="00873408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73408">
        <w:rPr>
          <w:rFonts w:ascii="Times New Roman" w:hAnsi="Times New Roman" w:cs="Times New Roman"/>
          <w:sz w:val="28"/>
          <w:szCs w:val="28"/>
        </w:rPr>
        <w:t>.</w:t>
      </w:r>
      <w:r w:rsidR="00266125">
        <w:rPr>
          <w:rFonts w:ascii="Times New Roman" w:hAnsi="Times New Roman" w:cs="Times New Roman"/>
          <w:sz w:val="28"/>
          <w:szCs w:val="28"/>
        </w:rPr>
        <w:t>3</w:t>
      </w:r>
      <w:r w:rsidR="00873408">
        <w:rPr>
          <w:rFonts w:ascii="Times New Roman" w:hAnsi="Times New Roman" w:cs="Times New Roman"/>
          <w:sz w:val="28"/>
          <w:szCs w:val="28"/>
        </w:rPr>
        <w:t xml:space="preserve">. При организации и проведении проверок </w:t>
      </w:r>
      <w:r w:rsidR="00023B5F">
        <w:rPr>
          <w:rFonts w:ascii="Times New Roman" w:hAnsi="Times New Roman" w:cs="Times New Roman"/>
          <w:sz w:val="28"/>
          <w:szCs w:val="28"/>
        </w:rPr>
        <w:t>инспекция</w:t>
      </w:r>
      <w:r w:rsidR="00873408">
        <w:rPr>
          <w:rFonts w:ascii="Times New Roman" w:hAnsi="Times New Roman" w:cs="Times New Roman"/>
          <w:sz w:val="28"/>
          <w:szCs w:val="28"/>
        </w:rPr>
        <w:t xml:space="preserve"> осуществляет взаимодействие </w:t>
      </w:r>
      <w:r w:rsidR="00873408" w:rsidRPr="00477C78">
        <w:rPr>
          <w:rFonts w:ascii="Times New Roman" w:hAnsi="Times New Roman" w:cs="Times New Roman"/>
          <w:sz w:val="28"/>
          <w:szCs w:val="28"/>
        </w:rPr>
        <w:t xml:space="preserve">с федеральными органами исполнительной власти, органами исполнительной власти </w:t>
      </w:r>
      <w:r w:rsidR="00873408">
        <w:rPr>
          <w:rFonts w:ascii="Times New Roman" w:hAnsi="Times New Roman" w:cs="Times New Roman"/>
          <w:sz w:val="28"/>
          <w:szCs w:val="28"/>
        </w:rPr>
        <w:t>Курской области</w:t>
      </w:r>
      <w:r w:rsidR="00873408" w:rsidRPr="00477C78">
        <w:rPr>
          <w:rFonts w:ascii="Times New Roman" w:hAnsi="Times New Roman" w:cs="Times New Roman"/>
          <w:sz w:val="28"/>
          <w:szCs w:val="28"/>
        </w:rPr>
        <w:t>, органами местного самоуправления</w:t>
      </w:r>
      <w:r w:rsidR="00873408">
        <w:rPr>
          <w:rFonts w:ascii="Times New Roman" w:hAnsi="Times New Roman" w:cs="Times New Roman"/>
          <w:sz w:val="28"/>
          <w:szCs w:val="28"/>
        </w:rPr>
        <w:t xml:space="preserve"> и организациями по следующим вопросам:</w:t>
      </w:r>
    </w:p>
    <w:p w:rsidR="00873408" w:rsidRDefault="00873408" w:rsidP="00873408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информирование о нормативных правовых актах и методических документах по вопросам организации и осуществления государственного надзора;</w:t>
      </w:r>
    </w:p>
    <w:p w:rsidR="00873408" w:rsidRDefault="00873408" w:rsidP="00873408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определение целей, объема, сроков проведения плановых проверок;</w:t>
      </w:r>
    </w:p>
    <w:p w:rsidR="00873408" w:rsidRDefault="00873408" w:rsidP="00873408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информирование о результатах проводимых проверок, состоянии соблюдения законодательства Российской Федерации в сфере </w:t>
      </w:r>
      <w:r w:rsidRPr="007456F1">
        <w:rPr>
          <w:rFonts w:ascii="Times New Roman" w:hAnsi="Times New Roman" w:cs="Times New Roman"/>
          <w:sz w:val="28"/>
          <w:szCs w:val="28"/>
        </w:rPr>
        <w:t>надзора за техническим состоянием самоходных машин и других видов техники</w:t>
      </w:r>
      <w:r>
        <w:rPr>
          <w:rFonts w:ascii="Times New Roman" w:hAnsi="Times New Roman" w:cs="Times New Roman"/>
          <w:sz w:val="28"/>
          <w:szCs w:val="28"/>
        </w:rPr>
        <w:t xml:space="preserve"> и об эффективности государственного надзора;</w:t>
      </w:r>
    </w:p>
    <w:p w:rsidR="00873408" w:rsidRDefault="00873408" w:rsidP="00873408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надзора;</w:t>
      </w:r>
    </w:p>
    <w:p w:rsidR="00873408" w:rsidRDefault="00873408" w:rsidP="00873408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принятие административных регламентов взаимодействия органов государственного надзора при осуществлении государственного надзора в сфере охраны здоровья, а также совместных проверочных листов (списков контрольных вопросов), применяемых при проведении совместных плановых проверок;</w:t>
      </w:r>
    </w:p>
    <w:p w:rsidR="00873408" w:rsidRDefault="00873408" w:rsidP="00873408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повышение квалификации </w:t>
      </w:r>
      <w:r w:rsidR="009932BC">
        <w:rPr>
          <w:rFonts w:ascii="Times New Roman" w:hAnsi="Times New Roman" w:cs="Times New Roman"/>
          <w:sz w:val="28"/>
          <w:szCs w:val="28"/>
        </w:rPr>
        <w:t>должностных лиц</w:t>
      </w:r>
      <w:r>
        <w:rPr>
          <w:rFonts w:ascii="Times New Roman" w:hAnsi="Times New Roman" w:cs="Times New Roman"/>
          <w:sz w:val="28"/>
          <w:szCs w:val="28"/>
        </w:rPr>
        <w:t>, осуществляющих государственный надзор.</w:t>
      </w:r>
    </w:p>
    <w:p w:rsidR="00873408" w:rsidRDefault="003A5337" w:rsidP="00873408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734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873408" w:rsidRPr="0038760F">
        <w:rPr>
          <w:rFonts w:ascii="Times New Roman" w:hAnsi="Times New Roman" w:cs="Times New Roman"/>
          <w:sz w:val="28"/>
          <w:szCs w:val="28"/>
        </w:rPr>
        <w:t>. Действия (бездействие) уполномоченных</w:t>
      </w:r>
      <w:r w:rsidR="00873408">
        <w:rPr>
          <w:rFonts w:ascii="Times New Roman" w:hAnsi="Times New Roman" w:cs="Times New Roman"/>
          <w:sz w:val="28"/>
          <w:szCs w:val="28"/>
        </w:rPr>
        <w:t xml:space="preserve"> должностных лиц, а также решения, принятые ими при осуществлении регионального государственного надзора в области </w:t>
      </w:r>
      <w:r w:rsidR="00873408" w:rsidRPr="004E75A3">
        <w:rPr>
          <w:rFonts w:ascii="Times New Roman" w:hAnsi="Times New Roman" w:cs="Times New Roman"/>
          <w:spacing w:val="-2"/>
          <w:sz w:val="28"/>
          <w:szCs w:val="28"/>
        </w:rPr>
        <w:t>техническ</w:t>
      </w:r>
      <w:r w:rsidR="00873408">
        <w:rPr>
          <w:rFonts w:ascii="Times New Roman" w:hAnsi="Times New Roman" w:cs="Times New Roman"/>
          <w:spacing w:val="-2"/>
          <w:sz w:val="28"/>
          <w:szCs w:val="28"/>
        </w:rPr>
        <w:t>ого состояния</w:t>
      </w:r>
      <w:r w:rsidR="00873408" w:rsidRPr="004E75A3">
        <w:rPr>
          <w:rFonts w:ascii="Times New Roman" w:hAnsi="Times New Roman" w:cs="Times New Roman"/>
          <w:spacing w:val="-2"/>
          <w:sz w:val="28"/>
          <w:szCs w:val="28"/>
        </w:rPr>
        <w:t xml:space="preserve"> самоходных </w:t>
      </w:r>
      <w:r w:rsidR="00873408" w:rsidRPr="004E75A3">
        <w:rPr>
          <w:rFonts w:ascii="Times New Roman" w:hAnsi="Times New Roman" w:cs="Times New Roman"/>
          <w:spacing w:val="-2"/>
          <w:sz w:val="28"/>
          <w:szCs w:val="28"/>
        </w:rPr>
        <w:lastRenderedPageBreak/>
        <w:t>машин и других видов техники</w:t>
      </w:r>
      <w:r w:rsidR="00873408">
        <w:rPr>
          <w:rFonts w:ascii="Times New Roman" w:hAnsi="Times New Roman" w:cs="Times New Roman"/>
          <w:spacing w:val="-2"/>
          <w:sz w:val="28"/>
          <w:szCs w:val="28"/>
        </w:rPr>
        <w:t>, аттракционов</w:t>
      </w:r>
      <w:r w:rsidR="00873408">
        <w:rPr>
          <w:rFonts w:ascii="Times New Roman" w:hAnsi="Times New Roman" w:cs="Times New Roman"/>
          <w:sz w:val="28"/>
          <w:szCs w:val="28"/>
        </w:rPr>
        <w:t>, могут быть обжалованы в соответствии с законодательством Российской Федерации.</w:t>
      </w:r>
    </w:p>
    <w:p w:rsidR="00873408" w:rsidRDefault="003A5337" w:rsidP="00873408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734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873408">
        <w:rPr>
          <w:rFonts w:ascii="Times New Roman" w:hAnsi="Times New Roman" w:cs="Times New Roman"/>
          <w:sz w:val="28"/>
          <w:szCs w:val="28"/>
        </w:rPr>
        <w:t>. За неисполнение или ненадлежащее исполнение обязанностей по осуществлению регионального государственного надзора должностные лица несут ответственность согласно законодательству Российской Федерации.</w:t>
      </w:r>
    </w:p>
    <w:p w:rsidR="00873408" w:rsidRDefault="003A5337" w:rsidP="00873408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734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873408">
        <w:rPr>
          <w:rFonts w:ascii="Times New Roman" w:hAnsi="Times New Roman" w:cs="Times New Roman"/>
          <w:sz w:val="28"/>
          <w:szCs w:val="28"/>
        </w:rPr>
        <w:t>. Юридические лица, индивидуальные предприниматели, в отношении которых проводится региональный государственный надзор, обязаны обеспечить уполномоченным должностным лицам доступ к объектам, подлежащим такому надзору, и представить документацию, необходимую для его проведения.</w:t>
      </w:r>
    </w:p>
    <w:p w:rsidR="00CD19D8" w:rsidRPr="00AA1F73" w:rsidRDefault="003A5337" w:rsidP="00CD19D8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D19D8" w:rsidRPr="00AA1F7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CD19D8" w:rsidRPr="00AA1F73">
        <w:rPr>
          <w:rFonts w:ascii="Times New Roman" w:hAnsi="Times New Roman" w:cs="Times New Roman"/>
          <w:sz w:val="28"/>
          <w:szCs w:val="28"/>
        </w:rPr>
        <w:t>Порядок оформления и содержание плановых (рейдовых) заданий, порядок оформления результатов плановых (рейдовых) осмотров, обследований самоходных машин и других видов техники, аттракционов в процессе их эксплуатации (далее – плановые (рейдовые) задания)</w:t>
      </w:r>
      <w:r w:rsidR="00CD19D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D19D8" w:rsidRDefault="003A5337" w:rsidP="00CD19D8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D19D8" w:rsidRPr="00AA1F73">
        <w:rPr>
          <w:rFonts w:ascii="Times New Roman" w:hAnsi="Times New Roman" w:cs="Times New Roman"/>
          <w:sz w:val="28"/>
          <w:szCs w:val="28"/>
        </w:rPr>
        <w:t xml:space="preserve">.1. Плановые (рейдовые) задания утверждаются </w:t>
      </w:r>
      <w:r w:rsidR="00CD19D8">
        <w:rPr>
          <w:rFonts w:ascii="Times New Roman" w:hAnsi="Times New Roman" w:cs="Times New Roman"/>
          <w:sz w:val="28"/>
          <w:szCs w:val="28"/>
        </w:rPr>
        <w:t>начальником инспекции</w:t>
      </w:r>
      <w:r w:rsidR="00CD19D8" w:rsidRPr="00AA1F73">
        <w:rPr>
          <w:rFonts w:ascii="Times New Roman" w:hAnsi="Times New Roman" w:cs="Times New Roman"/>
          <w:sz w:val="28"/>
          <w:szCs w:val="28"/>
        </w:rPr>
        <w:t xml:space="preserve"> и должны содержать следующую </w:t>
      </w:r>
      <w:r w:rsidR="00CD19D8">
        <w:rPr>
          <w:rFonts w:ascii="Times New Roman" w:hAnsi="Times New Roman" w:cs="Times New Roman"/>
          <w:sz w:val="28"/>
          <w:szCs w:val="28"/>
        </w:rPr>
        <w:t>информацию:</w:t>
      </w:r>
    </w:p>
    <w:p w:rsidR="00CD19D8" w:rsidRDefault="003B30CF" w:rsidP="00CD19D8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D19D8">
        <w:rPr>
          <w:rFonts w:ascii="Times New Roman" w:hAnsi="Times New Roman" w:cs="Times New Roman"/>
          <w:sz w:val="28"/>
          <w:szCs w:val="28"/>
        </w:rPr>
        <w:t xml:space="preserve"> дату </w:t>
      </w:r>
      <w:proofErr w:type="gramStart"/>
      <w:r w:rsidR="00CD19D8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="00CD19D8">
        <w:rPr>
          <w:rFonts w:ascii="Times New Roman" w:hAnsi="Times New Roman" w:cs="Times New Roman"/>
          <w:sz w:val="28"/>
          <w:szCs w:val="28"/>
        </w:rPr>
        <w:t xml:space="preserve"> и порядковый номер задания;</w:t>
      </w:r>
    </w:p>
    <w:p w:rsidR="00CD19D8" w:rsidRDefault="003B30CF" w:rsidP="00CD19D8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CD19D8">
        <w:rPr>
          <w:rFonts w:ascii="Times New Roman" w:hAnsi="Times New Roman" w:cs="Times New Roman"/>
          <w:sz w:val="28"/>
          <w:szCs w:val="28"/>
        </w:rPr>
        <w:t> должность, фамилию, имя, отчество (при наличии) должностного лица, получающего плановое (рейдовое) задание;</w:t>
      </w:r>
      <w:proofErr w:type="gramEnd"/>
    </w:p>
    <w:p w:rsidR="00CD19D8" w:rsidRDefault="003B30CF" w:rsidP="00CD19D8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D19D8">
        <w:rPr>
          <w:rFonts w:ascii="Times New Roman" w:hAnsi="Times New Roman" w:cs="Times New Roman"/>
          <w:sz w:val="28"/>
          <w:szCs w:val="28"/>
        </w:rPr>
        <w:t> правовые основания проведения планового (рейдового) осмотра, обследования;</w:t>
      </w:r>
    </w:p>
    <w:p w:rsidR="00CD19D8" w:rsidRDefault="003B30CF" w:rsidP="00CD19D8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CD19D8">
        <w:rPr>
          <w:rFonts w:ascii="Times New Roman" w:hAnsi="Times New Roman" w:cs="Times New Roman"/>
          <w:sz w:val="28"/>
          <w:szCs w:val="28"/>
        </w:rPr>
        <w:t> объект, в случае, если проведение планового (рейдового) осмотра, обследования связано с выявлением нарушения обязательных требований, и (или) место проведения планового (рейдового) осмотра, обследования;</w:t>
      </w:r>
      <w:proofErr w:type="gramEnd"/>
    </w:p>
    <w:p w:rsidR="00CD19D8" w:rsidRDefault="003B30CF" w:rsidP="00CD19D8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D19D8">
        <w:rPr>
          <w:rFonts w:ascii="Times New Roman" w:hAnsi="Times New Roman" w:cs="Times New Roman"/>
          <w:sz w:val="28"/>
          <w:szCs w:val="28"/>
        </w:rPr>
        <w:t> дату начала и окончания исполнения планового (рейдового) осмотра, обследования;</w:t>
      </w:r>
    </w:p>
    <w:p w:rsidR="00CD19D8" w:rsidRDefault="003B30CF" w:rsidP="00CD19D8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19D8">
        <w:rPr>
          <w:rFonts w:ascii="Times New Roman" w:hAnsi="Times New Roman" w:cs="Times New Roman"/>
          <w:sz w:val="28"/>
          <w:szCs w:val="28"/>
        </w:rPr>
        <w:t>должность, подпись, фамилию и инициалы лица, выдавшего плановое (рейдовое) задание.</w:t>
      </w:r>
    </w:p>
    <w:p w:rsidR="00CD19D8" w:rsidRDefault="003A5337" w:rsidP="00CD19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D19D8">
        <w:rPr>
          <w:rFonts w:ascii="Times New Roman" w:hAnsi="Times New Roman" w:cs="Times New Roman"/>
          <w:sz w:val="28"/>
          <w:szCs w:val="28"/>
        </w:rPr>
        <w:t>.2. Результаты</w:t>
      </w:r>
      <w:r w:rsidR="00CD19D8" w:rsidRPr="00E87562">
        <w:rPr>
          <w:rFonts w:ascii="Times New Roman" w:hAnsi="Times New Roman" w:cs="Times New Roman"/>
          <w:sz w:val="28"/>
          <w:szCs w:val="28"/>
        </w:rPr>
        <w:t xml:space="preserve"> плановых (рейдовых) осмотров, обследований должностными лицами, проводящими плановые (рейдовые) осмотры, обследования</w:t>
      </w:r>
      <w:r w:rsidR="00CD19D8">
        <w:rPr>
          <w:rFonts w:ascii="Times New Roman" w:hAnsi="Times New Roman" w:cs="Times New Roman"/>
          <w:sz w:val="28"/>
          <w:szCs w:val="28"/>
        </w:rPr>
        <w:t xml:space="preserve"> </w:t>
      </w:r>
      <w:r w:rsidR="00CD19D8">
        <w:rPr>
          <w:rFonts w:ascii="Times New Roman" w:hAnsi="Times New Roman" w:cs="Times New Roman"/>
          <w:spacing w:val="2"/>
          <w:sz w:val="28"/>
          <w:szCs w:val="28"/>
        </w:rPr>
        <w:t xml:space="preserve">оформляются на имя </w:t>
      </w:r>
      <w:r w:rsidR="00CD19D8" w:rsidRPr="001730A5">
        <w:rPr>
          <w:rFonts w:ascii="Times New Roman" w:hAnsi="Times New Roman" w:cs="Times New Roman"/>
          <w:spacing w:val="2"/>
          <w:sz w:val="28"/>
          <w:szCs w:val="28"/>
        </w:rPr>
        <w:t>начальник</w:t>
      </w:r>
      <w:r w:rsidR="00CD19D8">
        <w:rPr>
          <w:rFonts w:ascii="Times New Roman" w:hAnsi="Times New Roman" w:cs="Times New Roman"/>
          <w:spacing w:val="2"/>
          <w:sz w:val="28"/>
          <w:szCs w:val="28"/>
        </w:rPr>
        <w:t>а инспекции:</w:t>
      </w:r>
    </w:p>
    <w:p w:rsidR="00CD19D8" w:rsidRDefault="003B30CF" w:rsidP="00CD19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="00CD19D8" w:rsidRPr="001730A5">
        <w:rPr>
          <w:rFonts w:ascii="Times New Roman" w:hAnsi="Times New Roman" w:cs="Times New Roman"/>
          <w:spacing w:val="2"/>
          <w:sz w:val="28"/>
          <w:szCs w:val="28"/>
        </w:rPr>
        <w:t xml:space="preserve">в случае отсутствия нарушений обязательных требований </w:t>
      </w:r>
      <w:r w:rsidR="00CD19D8" w:rsidRPr="001730A5">
        <w:rPr>
          <w:rFonts w:ascii="Times New Roman" w:hAnsi="Times New Roman" w:cs="Times New Roman"/>
          <w:sz w:val="28"/>
          <w:szCs w:val="28"/>
        </w:rPr>
        <w:t>–</w:t>
      </w:r>
      <w:r w:rsidR="00CD19D8" w:rsidRPr="001730A5">
        <w:rPr>
          <w:rFonts w:ascii="Times New Roman" w:hAnsi="Times New Roman" w:cs="Times New Roman"/>
          <w:spacing w:val="2"/>
          <w:sz w:val="28"/>
          <w:szCs w:val="28"/>
        </w:rPr>
        <w:t xml:space="preserve"> в виде служебной записки об </w:t>
      </w:r>
      <w:r w:rsidR="00CD19D8">
        <w:rPr>
          <w:rFonts w:ascii="Times New Roman" w:hAnsi="Times New Roman" w:cs="Times New Roman"/>
          <w:spacing w:val="2"/>
          <w:sz w:val="28"/>
          <w:szCs w:val="28"/>
        </w:rPr>
        <w:t xml:space="preserve">их </w:t>
      </w:r>
      <w:r w:rsidR="00CD19D8" w:rsidRPr="001730A5">
        <w:rPr>
          <w:rFonts w:ascii="Times New Roman" w:hAnsi="Times New Roman" w:cs="Times New Roman"/>
          <w:spacing w:val="2"/>
          <w:sz w:val="28"/>
          <w:szCs w:val="28"/>
        </w:rPr>
        <w:t>отсутствии</w:t>
      </w:r>
      <w:r w:rsidR="00CD19D8">
        <w:rPr>
          <w:rFonts w:ascii="Times New Roman" w:hAnsi="Times New Roman" w:cs="Times New Roman"/>
          <w:sz w:val="28"/>
          <w:szCs w:val="28"/>
        </w:rPr>
        <w:t>;</w:t>
      </w:r>
    </w:p>
    <w:p w:rsidR="00CD19D8" w:rsidRDefault="003B30CF" w:rsidP="00CD19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19D8" w:rsidRPr="001730A5">
        <w:rPr>
          <w:rFonts w:ascii="Times New Roman" w:hAnsi="Times New Roman" w:cs="Times New Roman"/>
          <w:spacing w:val="2"/>
          <w:sz w:val="28"/>
          <w:szCs w:val="28"/>
        </w:rPr>
        <w:t xml:space="preserve">в случае выявления нарушений обязательных требований </w:t>
      </w:r>
      <w:proofErr w:type="gramStart"/>
      <w:r w:rsidR="00CD19D8" w:rsidRPr="001730A5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="00CD19D8" w:rsidRPr="001730A5">
        <w:rPr>
          <w:rFonts w:ascii="Times New Roman" w:hAnsi="Times New Roman" w:cs="Times New Roman"/>
          <w:sz w:val="28"/>
          <w:szCs w:val="28"/>
        </w:rPr>
        <w:t>оставляется акт планового (рейдового) осмотра, обследования (далее –</w:t>
      </w:r>
      <w:r w:rsidR="00CD19D8">
        <w:rPr>
          <w:rFonts w:ascii="Times New Roman" w:hAnsi="Times New Roman" w:cs="Times New Roman"/>
          <w:sz w:val="28"/>
          <w:szCs w:val="28"/>
        </w:rPr>
        <w:t>а</w:t>
      </w:r>
      <w:r w:rsidR="00CD19D8" w:rsidRPr="001730A5">
        <w:rPr>
          <w:rFonts w:ascii="Times New Roman" w:hAnsi="Times New Roman" w:cs="Times New Roman"/>
          <w:sz w:val="28"/>
          <w:szCs w:val="28"/>
        </w:rPr>
        <w:t xml:space="preserve">кт) в двух </w:t>
      </w:r>
      <w:r w:rsidR="00CD19D8" w:rsidRPr="00E87562">
        <w:rPr>
          <w:rFonts w:ascii="Times New Roman" w:hAnsi="Times New Roman" w:cs="Times New Roman"/>
          <w:sz w:val="28"/>
          <w:szCs w:val="28"/>
        </w:rPr>
        <w:t>экземплярах.</w:t>
      </w:r>
      <w:r w:rsidR="00CD19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9D8" w:rsidRDefault="00CD19D8" w:rsidP="00CD19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акте указываются:</w:t>
      </w:r>
    </w:p>
    <w:p w:rsidR="00CD19D8" w:rsidRDefault="00CD19D8" w:rsidP="00CD19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дата, время и место составления акта (в случае, если акт составлялся непосредственно на месте проведения осмотра, обследования, то указывается местоположение объекта; в случае, если акт составлялся после осуществления осмотра, обследования, то указывается адрес места составления акта);</w:t>
      </w:r>
    </w:p>
    <w:p w:rsidR="00CD19D8" w:rsidRDefault="00CD19D8" w:rsidP="00CD19D8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уполномоченного органа, осуществляющего плановый (рейдовый) осмотр, обследование;</w:t>
      </w:r>
    </w:p>
    <w:p w:rsidR="00CD19D8" w:rsidRDefault="00CD19D8" w:rsidP="00CD19D8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- фамилия, имя, отчество (при наличии) и должность лица, проводившего плановый (рейдовый) осмотр, обследование;</w:t>
      </w:r>
      <w:proofErr w:type="gramEnd"/>
    </w:p>
    <w:p w:rsidR="00CD19D8" w:rsidRDefault="00CD19D8" w:rsidP="00CD19D8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краткая характеристика объекта планового (рейдового) осмотра, обследования и его местоположение;</w:t>
      </w:r>
    </w:p>
    <w:p w:rsidR="00CD19D8" w:rsidRDefault="00CD19D8" w:rsidP="00CD19D8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дата, время, продолжительность и место проведения (маршрут, территория, район) осмотра, обследования;</w:t>
      </w:r>
      <w:proofErr w:type="gramEnd"/>
    </w:p>
    <w:p w:rsidR="00CD19D8" w:rsidRDefault="00CD19D8" w:rsidP="00CD19D8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результатах планового (рейдового) осмотра, обследования, в том числе, о выявленных признаках нарушения обязательных требований;</w:t>
      </w:r>
    </w:p>
    <w:p w:rsidR="00CD19D8" w:rsidRDefault="00CD19D8" w:rsidP="00CD19D8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дополнительная информация, полученная в ходе планового (рейдового) осмотра (материалы фотосъемки, видеосъемки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>
        <w:rPr>
          <w:rFonts w:ascii="Times New Roman" w:hAnsi="Times New Roman" w:cs="Times New Roman"/>
          <w:sz w:val="28"/>
          <w:szCs w:val="28"/>
        </w:rPr>
        <w:t>, с обязательным указанием марки и ключевых параметров фотоаппарата и других технических средств);</w:t>
      </w:r>
    </w:p>
    <w:p w:rsidR="00CD19D8" w:rsidRDefault="00CD19D8" w:rsidP="00CD19D8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приложениях к акту (фото таблицы, видеоматериалы и другие материалы, полученные при проведении планового (рейдового) осмотра, обследования).</w:t>
      </w:r>
    </w:p>
    <w:p w:rsidR="00CD19D8" w:rsidRPr="004E0414" w:rsidRDefault="003A5337" w:rsidP="00CD19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D19D8">
        <w:rPr>
          <w:rFonts w:ascii="Times New Roman" w:hAnsi="Times New Roman" w:cs="Times New Roman"/>
          <w:sz w:val="28"/>
          <w:szCs w:val="28"/>
        </w:rPr>
        <w:t>.3. </w:t>
      </w:r>
      <w:proofErr w:type="gramStart"/>
      <w:r w:rsidR="00CD19D8" w:rsidRPr="0007112E">
        <w:rPr>
          <w:rFonts w:ascii="Times New Roman" w:hAnsi="Times New Roman" w:cs="Times New Roman"/>
          <w:sz w:val="28"/>
          <w:szCs w:val="28"/>
        </w:rPr>
        <w:t xml:space="preserve">В случае выявления при проведении плановых (рейдовых) осмотров, обследований нарушений обязательных требований, должностные лица принимают в пределах своей компетенции меры по пресечению таких нарушений, а также доводят в письменной форме </w:t>
      </w:r>
      <w:r w:rsidR="00CD19D8">
        <w:rPr>
          <w:rFonts w:ascii="Times New Roman" w:hAnsi="Times New Roman" w:cs="Times New Roman"/>
          <w:sz w:val="28"/>
          <w:szCs w:val="28"/>
        </w:rPr>
        <w:t xml:space="preserve">(служебной запиской) </w:t>
      </w:r>
      <w:r w:rsidR="00CD19D8" w:rsidRPr="0007112E">
        <w:rPr>
          <w:rFonts w:ascii="Times New Roman" w:hAnsi="Times New Roman" w:cs="Times New Roman"/>
          <w:sz w:val="28"/>
          <w:szCs w:val="28"/>
        </w:rPr>
        <w:t xml:space="preserve">до сведения </w:t>
      </w:r>
      <w:r w:rsidR="00CD19D8">
        <w:rPr>
          <w:rFonts w:ascii="Times New Roman" w:hAnsi="Times New Roman" w:cs="Times New Roman"/>
          <w:sz w:val="28"/>
          <w:szCs w:val="28"/>
        </w:rPr>
        <w:t>начальника инспекции</w:t>
      </w:r>
      <w:r w:rsidR="00CD19D8" w:rsidRPr="0007112E">
        <w:rPr>
          <w:rFonts w:ascii="Times New Roman" w:hAnsi="Times New Roman" w:cs="Times New Roman"/>
          <w:sz w:val="28"/>
          <w:szCs w:val="28"/>
        </w:rPr>
        <w:t xml:space="preserve"> (заместителя </w:t>
      </w:r>
      <w:r w:rsidR="00CD19D8">
        <w:rPr>
          <w:rFonts w:ascii="Times New Roman" w:hAnsi="Times New Roman" w:cs="Times New Roman"/>
          <w:sz w:val="28"/>
          <w:szCs w:val="28"/>
        </w:rPr>
        <w:t>начальника</w:t>
      </w:r>
      <w:r w:rsidR="00CD19D8" w:rsidRPr="0007112E">
        <w:rPr>
          <w:rFonts w:ascii="Times New Roman" w:hAnsi="Times New Roman" w:cs="Times New Roman"/>
          <w:sz w:val="28"/>
          <w:szCs w:val="28"/>
        </w:rPr>
        <w:t xml:space="preserve">) информацию о выявленных нарушениях для принятия решения о </w:t>
      </w:r>
      <w:r w:rsidR="00CD19D8" w:rsidRPr="004E0414">
        <w:rPr>
          <w:rFonts w:ascii="Times New Roman" w:hAnsi="Times New Roman" w:cs="Times New Roman"/>
          <w:sz w:val="28"/>
          <w:szCs w:val="28"/>
        </w:rPr>
        <w:t xml:space="preserve">назначении внеплановой проверки юридического лица, индивидуального предпринимателя по основаниям, указанным в </w:t>
      </w:r>
      <w:hyperlink r:id="rId7" w:history="1">
        <w:r w:rsidR="00CD19D8" w:rsidRPr="004E0414">
          <w:rPr>
            <w:rFonts w:ascii="Times New Roman" w:hAnsi="Times New Roman" w:cs="Times New Roman"/>
            <w:sz w:val="28"/>
            <w:szCs w:val="28"/>
          </w:rPr>
          <w:t>пункте 2 части</w:t>
        </w:r>
        <w:proofErr w:type="gramEnd"/>
        <w:r w:rsidR="00CD19D8" w:rsidRPr="004E0414">
          <w:rPr>
            <w:rFonts w:ascii="Times New Roman" w:hAnsi="Times New Roman" w:cs="Times New Roman"/>
            <w:sz w:val="28"/>
            <w:szCs w:val="28"/>
          </w:rPr>
          <w:t xml:space="preserve"> 2 статьи 10</w:t>
        </w:r>
      </w:hyperlink>
      <w:r w:rsidR="00CD19D8" w:rsidRPr="004E041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CD19D8">
        <w:rPr>
          <w:rFonts w:ascii="Times New Roman" w:hAnsi="Times New Roman" w:cs="Times New Roman"/>
          <w:sz w:val="28"/>
          <w:szCs w:val="28"/>
        </w:rPr>
        <w:t xml:space="preserve">         </w:t>
      </w:r>
      <w:r w:rsidR="00CD19D8" w:rsidRPr="004E0414">
        <w:rPr>
          <w:rFonts w:ascii="Times New Roman" w:hAnsi="Times New Roman" w:cs="Times New Roman"/>
          <w:sz w:val="28"/>
          <w:szCs w:val="28"/>
        </w:rPr>
        <w:t>№ 294-ФЗ.</w:t>
      </w:r>
    </w:p>
    <w:p w:rsidR="00CD19D8" w:rsidRPr="002931E9" w:rsidRDefault="003A5337" w:rsidP="00CD19D8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CD19D8" w:rsidRPr="002931E9">
        <w:rPr>
          <w:rFonts w:eastAsiaTheme="minorHAnsi"/>
          <w:sz w:val="28"/>
          <w:szCs w:val="28"/>
          <w:lang w:eastAsia="en-US"/>
        </w:rPr>
        <w:t>.</w:t>
      </w:r>
      <w:r w:rsidR="00266125">
        <w:rPr>
          <w:rFonts w:eastAsiaTheme="minorHAnsi"/>
          <w:sz w:val="28"/>
          <w:szCs w:val="28"/>
          <w:lang w:eastAsia="en-US"/>
        </w:rPr>
        <w:t>4</w:t>
      </w:r>
      <w:r w:rsidR="00CD19D8" w:rsidRPr="002931E9">
        <w:rPr>
          <w:rFonts w:eastAsiaTheme="minorHAnsi"/>
          <w:sz w:val="28"/>
          <w:szCs w:val="28"/>
          <w:lang w:eastAsia="en-US"/>
        </w:rPr>
        <w:t>. Наблюдение за соблюдением обязательных требований</w:t>
      </w:r>
      <w:r w:rsidR="00CD19D8">
        <w:rPr>
          <w:rFonts w:eastAsiaTheme="minorHAnsi"/>
          <w:sz w:val="28"/>
          <w:szCs w:val="28"/>
          <w:lang w:eastAsia="en-US"/>
        </w:rPr>
        <w:t xml:space="preserve"> </w:t>
      </w:r>
      <w:r w:rsidR="00CD19D8" w:rsidRPr="002931E9">
        <w:rPr>
          <w:spacing w:val="2"/>
          <w:sz w:val="28"/>
          <w:szCs w:val="28"/>
        </w:rPr>
        <w:t>осуществляется должностными лицами на основании задания на проведение мероприятий по контролю,</w:t>
      </w:r>
      <w:r w:rsidR="00CD19D8" w:rsidRPr="002931E9">
        <w:rPr>
          <w:rFonts w:eastAsiaTheme="minorHAnsi"/>
          <w:sz w:val="28"/>
          <w:szCs w:val="28"/>
          <w:lang w:eastAsia="en-US"/>
        </w:rPr>
        <w:t xml:space="preserve"> при проведении которых не требуется взаимодействие должностных лиц с юридическими лицами и индивидуальными предпринимателями</w:t>
      </w:r>
      <w:r w:rsidR="00CD19D8" w:rsidRPr="002931E9">
        <w:rPr>
          <w:spacing w:val="2"/>
          <w:sz w:val="28"/>
          <w:szCs w:val="28"/>
        </w:rPr>
        <w:t>, предус</w:t>
      </w:r>
      <w:r w:rsidR="00023B5F">
        <w:rPr>
          <w:spacing w:val="2"/>
          <w:sz w:val="28"/>
          <w:szCs w:val="28"/>
        </w:rPr>
        <w:t xml:space="preserve">мотренных абзацами 2, 3 пункта </w:t>
      </w:r>
      <w:r>
        <w:rPr>
          <w:spacing w:val="2"/>
          <w:sz w:val="28"/>
          <w:szCs w:val="28"/>
        </w:rPr>
        <w:t>8.2</w:t>
      </w:r>
      <w:r w:rsidR="00CD19D8" w:rsidRPr="002931E9">
        <w:rPr>
          <w:spacing w:val="2"/>
          <w:sz w:val="28"/>
          <w:szCs w:val="28"/>
        </w:rPr>
        <w:t xml:space="preserve"> Порядка (далее </w:t>
      </w:r>
      <w:r w:rsidR="00CD19D8">
        <w:rPr>
          <w:sz w:val="28"/>
          <w:szCs w:val="28"/>
        </w:rPr>
        <w:t>–</w:t>
      </w:r>
      <w:r w:rsidR="00CD19D8" w:rsidRPr="002931E9">
        <w:rPr>
          <w:spacing w:val="2"/>
          <w:sz w:val="28"/>
          <w:szCs w:val="28"/>
        </w:rPr>
        <w:t xml:space="preserve"> задание).</w:t>
      </w:r>
    </w:p>
    <w:p w:rsidR="00CD19D8" w:rsidRPr="002931E9" w:rsidRDefault="00CD19D8" w:rsidP="00CD19D8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2931E9">
        <w:rPr>
          <w:spacing w:val="2"/>
          <w:sz w:val="28"/>
          <w:szCs w:val="28"/>
        </w:rPr>
        <w:t xml:space="preserve">При подготовке задания учитывается информация, содержащая сведения о нарушениях (возможных нарушениях) обязательных требований, поступившая в министерство от граждан и организаций, средств массовой информации, </w:t>
      </w:r>
      <w:r w:rsidR="009932BC">
        <w:rPr>
          <w:rFonts w:eastAsiaTheme="minorHAnsi"/>
          <w:sz w:val="28"/>
          <w:szCs w:val="28"/>
          <w:lang w:eastAsia="en-US"/>
        </w:rPr>
        <w:t>«</w:t>
      </w:r>
      <w:r w:rsidRPr="002931E9">
        <w:rPr>
          <w:rFonts w:eastAsiaTheme="minorHAnsi"/>
          <w:sz w:val="28"/>
          <w:szCs w:val="28"/>
          <w:lang w:eastAsia="en-US"/>
        </w:rPr>
        <w:t>Интернет</w:t>
      </w:r>
      <w:r w:rsidR="009932BC">
        <w:rPr>
          <w:rFonts w:eastAsiaTheme="minorHAnsi"/>
          <w:sz w:val="28"/>
          <w:szCs w:val="28"/>
          <w:lang w:eastAsia="en-US"/>
        </w:rPr>
        <w:t>»</w:t>
      </w:r>
      <w:r w:rsidRPr="002931E9">
        <w:rPr>
          <w:spacing w:val="2"/>
          <w:sz w:val="28"/>
          <w:szCs w:val="28"/>
        </w:rPr>
        <w:t>, федеральных органов исполнительной власти, органов исполнительной власти, органов местного самоуправления, правоохранительных органов, органов прокуратуры.</w:t>
      </w:r>
    </w:p>
    <w:p w:rsidR="00CD19D8" w:rsidRPr="002931E9" w:rsidRDefault="003A5337" w:rsidP="00CD19D8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CD19D8" w:rsidRPr="002931E9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5</w:t>
      </w:r>
      <w:r w:rsidR="00CD19D8" w:rsidRPr="002931E9">
        <w:rPr>
          <w:rFonts w:eastAsiaTheme="minorHAnsi"/>
          <w:sz w:val="28"/>
          <w:szCs w:val="28"/>
          <w:lang w:eastAsia="en-US"/>
        </w:rPr>
        <w:t>. </w:t>
      </w:r>
      <w:r w:rsidR="00CD19D8" w:rsidRPr="002931E9">
        <w:rPr>
          <w:spacing w:val="2"/>
          <w:sz w:val="28"/>
          <w:szCs w:val="28"/>
        </w:rPr>
        <w:t xml:space="preserve">Задание </w:t>
      </w:r>
      <w:r w:rsidR="00CD19D8">
        <w:rPr>
          <w:spacing w:val="2"/>
          <w:sz w:val="28"/>
          <w:szCs w:val="28"/>
        </w:rPr>
        <w:t xml:space="preserve">утверждается </w:t>
      </w:r>
      <w:r w:rsidR="00CD19D8" w:rsidRPr="002931E9">
        <w:rPr>
          <w:spacing w:val="2"/>
          <w:sz w:val="28"/>
          <w:szCs w:val="28"/>
        </w:rPr>
        <w:t xml:space="preserve">начальником </w:t>
      </w:r>
      <w:r w:rsidR="00023B5F">
        <w:rPr>
          <w:spacing w:val="2"/>
          <w:sz w:val="28"/>
          <w:szCs w:val="28"/>
        </w:rPr>
        <w:t>инспекции</w:t>
      </w:r>
      <w:r w:rsidR="00CD19D8" w:rsidRPr="002931E9">
        <w:rPr>
          <w:spacing w:val="2"/>
          <w:sz w:val="28"/>
          <w:szCs w:val="28"/>
        </w:rPr>
        <w:t xml:space="preserve"> и содержит следующую информацию:</w:t>
      </w:r>
    </w:p>
    <w:p w:rsidR="00CD19D8" w:rsidRPr="002931E9" w:rsidRDefault="003B30CF" w:rsidP="00CD19D8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19D8" w:rsidRPr="002931E9">
        <w:rPr>
          <w:rFonts w:ascii="Times New Roman" w:hAnsi="Times New Roman" w:cs="Times New Roman"/>
          <w:sz w:val="28"/>
          <w:szCs w:val="28"/>
        </w:rPr>
        <w:t xml:space="preserve">дату </w:t>
      </w:r>
      <w:proofErr w:type="gramStart"/>
      <w:r w:rsidR="00CD19D8" w:rsidRPr="002931E9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="00CD19D8" w:rsidRPr="002931E9">
        <w:rPr>
          <w:rFonts w:ascii="Times New Roman" w:hAnsi="Times New Roman" w:cs="Times New Roman"/>
          <w:sz w:val="28"/>
          <w:szCs w:val="28"/>
        </w:rPr>
        <w:t xml:space="preserve"> и порядковый номер задания;</w:t>
      </w:r>
    </w:p>
    <w:p w:rsidR="00CD19D8" w:rsidRPr="002931E9" w:rsidRDefault="003B30CF" w:rsidP="00CD19D8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19D8" w:rsidRPr="002931E9">
        <w:rPr>
          <w:rFonts w:ascii="Times New Roman" w:hAnsi="Times New Roman" w:cs="Times New Roman"/>
          <w:sz w:val="28"/>
          <w:szCs w:val="28"/>
        </w:rPr>
        <w:t>должность, фамилию, имя, отчество (при наличии) должностного лица, получающего задание;</w:t>
      </w:r>
    </w:p>
    <w:p w:rsidR="00CD19D8" w:rsidRPr="002931E9" w:rsidRDefault="003B30CF" w:rsidP="00CD19D8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19D8" w:rsidRPr="002931E9">
        <w:rPr>
          <w:rFonts w:ascii="Times New Roman" w:hAnsi="Times New Roman" w:cs="Times New Roman"/>
          <w:sz w:val="28"/>
          <w:szCs w:val="28"/>
        </w:rPr>
        <w:t>правовые основания и задачи проведения задания;</w:t>
      </w:r>
    </w:p>
    <w:p w:rsidR="00CD19D8" w:rsidRPr="002931E9" w:rsidRDefault="003B30CF" w:rsidP="00CD19D8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19D8" w:rsidRPr="002931E9">
        <w:rPr>
          <w:rFonts w:ascii="Times New Roman" w:hAnsi="Times New Roman" w:cs="Times New Roman"/>
          <w:spacing w:val="2"/>
          <w:sz w:val="28"/>
          <w:szCs w:val="28"/>
        </w:rPr>
        <w:t>характеристики, описание наблюдаемых объектов или групп объектов</w:t>
      </w:r>
      <w:r w:rsidR="00CD19D8" w:rsidRPr="002931E9">
        <w:rPr>
          <w:rFonts w:ascii="Times New Roman" w:hAnsi="Times New Roman" w:cs="Times New Roman"/>
          <w:sz w:val="28"/>
          <w:szCs w:val="28"/>
        </w:rPr>
        <w:t>;</w:t>
      </w:r>
    </w:p>
    <w:p w:rsidR="00CD19D8" w:rsidRPr="002931E9" w:rsidRDefault="003B30CF" w:rsidP="00CD19D8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19D8" w:rsidRPr="002931E9">
        <w:rPr>
          <w:rFonts w:ascii="Times New Roman" w:hAnsi="Times New Roman" w:cs="Times New Roman"/>
          <w:sz w:val="28"/>
          <w:szCs w:val="28"/>
        </w:rPr>
        <w:t>дату начала и окончания исполнения задания;</w:t>
      </w:r>
    </w:p>
    <w:p w:rsidR="00CD19D8" w:rsidRPr="002931E9" w:rsidRDefault="003B30CF" w:rsidP="00CD19D8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D19D8" w:rsidRPr="002931E9">
        <w:rPr>
          <w:rFonts w:ascii="Times New Roman" w:hAnsi="Times New Roman" w:cs="Times New Roman"/>
          <w:sz w:val="28"/>
          <w:szCs w:val="28"/>
        </w:rPr>
        <w:t> должность, подпись, фамилию и инициалы лица, выдавшего задание.</w:t>
      </w:r>
    </w:p>
    <w:p w:rsidR="00CD19D8" w:rsidRPr="002931E9" w:rsidRDefault="003A5337" w:rsidP="00CD19D8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D19D8" w:rsidRPr="002931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CD19D8" w:rsidRPr="002931E9">
        <w:rPr>
          <w:rFonts w:ascii="Times New Roman" w:hAnsi="Times New Roman" w:cs="Times New Roman"/>
          <w:sz w:val="28"/>
          <w:szCs w:val="28"/>
        </w:rPr>
        <w:t>. </w:t>
      </w:r>
      <w:r w:rsidR="00CD19D8" w:rsidRPr="002931E9">
        <w:rPr>
          <w:rFonts w:ascii="Times New Roman" w:hAnsi="Times New Roman" w:cs="Times New Roman"/>
          <w:spacing w:val="2"/>
          <w:sz w:val="28"/>
          <w:szCs w:val="28"/>
        </w:rPr>
        <w:t>Результаты задания оформляются уполномоченным на их проведение должностными лицами</w:t>
      </w:r>
      <w:r w:rsidR="00CD19D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D19D8" w:rsidRPr="002931E9">
        <w:rPr>
          <w:rFonts w:ascii="Times New Roman" w:hAnsi="Times New Roman" w:cs="Times New Roman"/>
          <w:spacing w:val="2"/>
          <w:sz w:val="28"/>
          <w:szCs w:val="28"/>
        </w:rPr>
        <w:t xml:space="preserve">на имя начальника </w:t>
      </w:r>
      <w:r w:rsidR="00023B5F">
        <w:rPr>
          <w:rFonts w:ascii="Times New Roman" w:hAnsi="Times New Roman" w:cs="Times New Roman"/>
          <w:spacing w:val="2"/>
          <w:sz w:val="28"/>
          <w:szCs w:val="28"/>
        </w:rPr>
        <w:t>инспекции</w:t>
      </w:r>
      <w:r w:rsidR="00CD19D8" w:rsidRPr="002931E9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CD19D8" w:rsidRPr="002931E9" w:rsidRDefault="003B30CF" w:rsidP="00CD19D8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="00CD19D8" w:rsidRPr="002931E9">
        <w:rPr>
          <w:rFonts w:ascii="Times New Roman" w:hAnsi="Times New Roman" w:cs="Times New Roman"/>
          <w:spacing w:val="2"/>
          <w:sz w:val="28"/>
          <w:szCs w:val="28"/>
        </w:rPr>
        <w:t xml:space="preserve">в случае отсутствия нарушений обязательных требований </w:t>
      </w:r>
      <w:r w:rsidR="00CD19D8">
        <w:rPr>
          <w:rFonts w:ascii="Times New Roman" w:hAnsi="Times New Roman" w:cs="Times New Roman"/>
          <w:sz w:val="28"/>
          <w:szCs w:val="28"/>
        </w:rPr>
        <w:t>–</w:t>
      </w:r>
      <w:r w:rsidR="00CD19D8" w:rsidRPr="002931E9">
        <w:rPr>
          <w:rFonts w:ascii="Times New Roman" w:hAnsi="Times New Roman" w:cs="Times New Roman"/>
          <w:spacing w:val="2"/>
          <w:sz w:val="28"/>
          <w:szCs w:val="28"/>
        </w:rPr>
        <w:t xml:space="preserve"> в виде служебной записки об </w:t>
      </w:r>
      <w:r w:rsidR="00CD19D8">
        <w:rPr>
          <w:rFonts w:ascii="Times New Roman" w:hAnsi="Times New Roman" w:cs="Times New Roman"/>
          <w:spacing w:val="2"/>
          <w:sz w:val="28"/>
          <w:szCs w:val="28"/>
        </w:rPr>
        <w:t xml:space="preserve">их </w:t>
      </w:r>
      <w:r w:rsidR="00CD19D8" w:rsidRPr="002931E9">
        <w:rPr>
          <w:rFonts w:ascii="Times New Roman" w:hAnsi="Times New Roman" w:cs="Times New Roman"/>
          <w:spacing w:val="2"/>
          <w:sz w:val="28"/>
          <w:szCs w:val="28"/>
        </w:rPr>
        <w:t>отсутствии;</w:t>
      </w:r>
    </w:p>
    <w:p w:rsidR="00CD19D8" w:rsidRPr="00B46ECC" w:rsidRDefault="003B30CF" w:rsidP="00CD19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="00CD19D8" w:rsidRPr="002931E9">
        <w:rPr>
          <w:rFonts w:ascii="Times New Roman" w:hAnsi="Times New Roman" w:cs="Times New Roman"/>
          <w:spacing w:val="2"/>
          <w:sz w:val="28"/>
          <w:szCs w:val="28"/>
        </w:rPr>
        <w:t xml:space="preserve">в </w:t>
      </w:r>
      <w:r w:rsidR="00CD19D8" w:rsidRPr="00B46ECC">
        <w:rPr>
          <w:rFonts w:ascii="Times New Roman" w:hAnsi="Times New Roman" w:cs="Times New Roman"/>
          <w:spacing w:val="2"/>
          <w:sz w:val="28"/>
          <w:szCs w:val="28"/>
        </w:rPr>
        <w:t xml:space="preserve">случае выявления нарушений обязательных требований </w:t>
      </w:r>
      <w:proofErr w:type="gramStart"/>
      <w:r w:rsidR="00CD19D8">
        <w:rPr>
          <w:rFonts w:ascii="Times New Roman" w:hAnsi="Times New Roman" w:cs="Times New Roman"/>
          <w:sz w:val="28"/>
          <w:szCs w:val="28"/>
        </w:rPr>
        <w:t>–</w:t>
      </w:r>
      <w:r w:rsidR="00CD19D8" w:rsidRPr="00B46EC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D19D8" w:rsidRPr="00B46ECC">
        <w:rPr>
          <w:rFonts w:ascii="Times New Roman" w:hAnsi="Times New Roman" w:cs="Times New Roman"/>
          <w:sz w:val="28"/>
          <w:szCs w:val="28"/>
        </w:rPr>
        <w:t>оставляется отчет о проведении задания. В отчете указываются:</w:t>
      </w:r>
    </w:p>
    <w:p w:rsidR="00CD19D8" w:rsidRPr="00B46ECC" w:rsidRDefault="00CD19D8" w:rsidP="00CD19D8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ECC">
        <w:rPr>
          <w:rFonts w:ascii="Times New Roman" w:hAnsi="Times New Roman" w:cs="Times New Roman"/>
          <w:sz w:val="28"/>
          <w:szCs w:val="28"/>
        </w:rPr>
        <w:t>фамилия, имя, отчество (при наличии) и должность лица, проводившего задание;</w:t>
      </w:r>
    </w:p>
    <w:p w:rsidR="00CD19D8" w:rsidRPr="00B46ECC" w:rsidRDefault="00CD19D8" w:rsidP="00CD19D8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ECC">
        <w:rPr>
          <w:rFonts w:ascii="Times New Roman" w:hAnsi="Times New Roman" w:cs="Times New Roman"/>
          <w:spacing w:val="2"/>
          <w:sz w:val="28"/>
          <w:szCs w:val="28"/>
        </w:rPr>
        <w:t>сведения о наблюдаемых объектах или группах объектов</w:t>
      </w:r>
      <w:r w:rsidRPr="00B46ECC">
        <w:rPr>
          <w:rFonts w:ascii="Times New Roman" w:hAnsi="Times New Roman" w:cs="Times New Roman"/>
          <w:sz w:val="28"/>
          <w:szCs w:val="28"/>
        </w:rPr>
        <w:t>;</w:t>
      </w:r>
    </w:p>
    <w:p w:rsidR="00CD19D8" w:rsidRPr="00B46ECC" w:rsidRDefault="00CD19D8" w:rsidP="00CD19D8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</w:t>
      </w:r>
      <w:r w:rsidRPr="00B46ECC">
        <w:rPr>
          <w:rFonts w:ascii="Times New Roman" w:hAnsi="Times New Roman" w:cs="Times New Roman"/>
          <w:sz w:val="28"/>
          <w:szCs w:val="28"/>
        </w:rPr>
        <w:t>продолжительность исполнения задания;</w:t>
      </w:r>
    </w:p>
    <w:p w:rsidR="00CD19D8" w:rsidRPr="00B46ECC" w:rsidRDefault="00CD19D8" w:rsidP="00CD19D8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ECC">
        <w:rPr>
          <w:rFonts w:ascii="Times New Roman" w:hAnsi="Times New Roman" w:cs="Times New Roman"/>
          <w:sz w:val="28"/>
          <w:szCs w:val="28"/>
        </w:rPr>
        <w:t xml:space="preserve">сведения о результатах проведения </w:t>
      </w:r>
      <w:r>
        <w:rPr>
          <w:rFonts w:ascii="Times New Roman" w:hAnsi="Times New Roman" w:cs="Times New Roman"/>
          <w:sz w:val="28"/>
          <w:szCs w:val="28"/>
        </w:rPr>
        <w:t>задания, в том числе, о выявленных признаках нарушения обязательных требований</w:t>
      </w:r>
      <w:r w:rsidRPr="002931E9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CD19D8" w:rsidRPr="00B46ECC" w:rsidRDefault="003A5337" w:rsidP="00CD19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D19D8" w:rsidRPr="002931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CD19D8" w:rsidRPr="002931E9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CD19D8" w:rsidRPr="002931E9">
        <w:rPr>
          <w:rFonts w:ascii="Times New Roman" w:hAnsi="Times New Roman" w:cs="Times New Roman"/>
          <w:sz w:val="28"/>
          <w:szCs w:val="28"/>
        </w:rPr>
        <w:t>В случае выявления при проведении задания нарушений обязательных требований, должностные лица принимают в пределах своей компетенции меры по пресечению таких нарушений, а также доводят в письменной форме (служебной запиской) до сведения министра (заместителя министра) информацию о выявленных нарушениях для принятия решения о назначении внеплановой проверки юридического лица, индивидуального предпринимателя по основаниям</w:t>
      </w:r>
      <w:r w:rsidR="00CD19D8" w:rsidRPr="0007112E">
        <w:rPr>
          <w:rFonts w:ascii="Times New Roman" w:hAnsi="Times New Roman" w:cs="Times New Roman"/>
          <w:sz w:val="28"/>
          <w:szCs w:val="28"/>
        </w:rPr>
        <w:t xml:space="preserve">, указанным в </w:t>
      </w:r>
      <w:hyperlink r:id="rId8" w:history="1">
        <w:r w:rsidR="00CD19D8" w:rsidRPr="0007112E">
          <w:rPr>
            <w:rFonts w:ascii="Times New Roman" w:hAnsi="Times New Roman" w:cs="Times New Roman"/>
            <w:sz w:val="28"/>
            <w:szCs w:val="28"/>
          </w:rPr>
          <w:t>пункте 2 части 2 статьи 10</w:t>
        </w:r>
      </w:hyperlink>
      <w:r w:rsidR="00CD19D8" w:rsidRPr="0007112E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proofErr w:type="gramEnd"/>
      <w:r w:rsidR="00CD19D8" w:rsidRPr="0007112E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CD19D8">
        <w:rPr>
          <w:rFonts w:ascii="Times New Roman" w:hAnsi="Times New Roman" w:cs="Times New Roman"/>
          <w:sz w:val="28"/>
          <w:szCs w:val="28"/>
        </w:rPr>
        <w:t xml:space="preserve"> № 294-ФЗ.</w:t>
      </w:r>
    </w:p>
    <w:p w:rsidR="00B4503D" w:rsidRDefault="003A5337" w:rsidP="0001023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</w:t>
      </w:r>
      <w:r w:rsidR="00B4503D" w:rsidRPr="00701E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5A62C0" w:rsidRPr="00701E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B4503D" w:rsidRPr="00701E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нспекция осуществляет региональный государственный надзор с применением </w:t>
      </w:r>
      <w:r w:rsidR="005A62C0" w:rsidRPr="00701E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4503D" w:rsidRPr="00701E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риск-ориентированного подхода. </w:t>
      </w:r>
    </w:p>
    <w:p w:rsidR="009932BC" w:rsidRPr="00701EBA" w:rsidRDefault="009932BC" w:rsidP="0001023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6851D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tooltip="Федеральный закон от 26.12.2008 N 294-ФЗ (ред. от 01.04.2020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01.07.2020){Консульт" w:history="1">
        <w:r w:rsidRPr="006851D3">
          <w:rPr>
            <w:rFonts w:ascii="Times New Roman" w:hAnsi="Times New Roman" w:cs="Times New Roman"/>
            <w:sz w:val="28"/>
            <w:szCs w:val="28"/>
          </w:rPr>
          <w:t>статьей 8.1</w:t>
        </w:r>
      </w:hyperlink>
      <w:r w:rsidRPr="006851D3">
        <w:rPr>
          <w:rFonts w:ascii="Times New Roman" w:hAnsi="Times New Roman" w:cs="Times New Roman"/>
          <w:sz w:val="28"/>
          <w:szCs w:val="28"/>
        </w:rPr>
        <w:t xml:space="preserve"> Федерального закона № 294-ФЗ и </w:t>
      </w:r>
      <w:hyperlink r:id="rId10" w:tooltip="Постановление Правительства РФ от 17.08.2016 N 806 (ред. от 10.03.2020) &quot;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&quot; (в" w:history="1">
        <w:r w:rsidRPr="006851D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851D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17 августа 2016 г.</w:t>
      </w:r>
      <w:r>
        <w:rPr>
          <w:rFonts w:ascii="Times New Roman" w:hAnsi="Times New Roman" w:cs="Times New Roman"/>
          <w:sz w:val="28"/>
          <w:szCs w:val="28"/>
        </w:rPr>
        <w:t xml:space="preserve"> № 806 «</w:t>
      </w:r>
      <w:r w:rsidRPr="006851D3">
        <w:rPr>
          <w:rFonts w:ascii="Times New Roman" w:hAnsi="Times New Roman" w:cs="Times New Roman"/>
          <w:sz w:val="28"/>
          <w:szCs w:val="28"/>
        </w:rPr>
        <w:t>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</w:t>
      </w:r>
      <w:r>
        <w:rPr>
          <w:rFonts w:ascii="Times New Roman" w:hAnsi="Times New Roman" w:cs="Times New Roman"/>
          <w:sz w:val="28"/>
          <w:szCs w:val="28"/>
        </w:rPr>
        <w:t>вительства Российской Федерации»,</w:t>
      </w:r>
      <w:r w:rsidRPr="006851D3">
        <w:rPr>
          <w:rFonts w:ascii="Times New Roman" w:hAnsi="Times New Roman" w:cs="Times New Roman"/>
          <w:sz w:val="28"/>
          <w:szCs w:val="28"/>
        </w:rPr>
        <w:t xml:space="preserve"> отнесение юридических лиц, индивидуальных предпринимателей к определенному классу (категории) опасности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инспекцией </w:t>
      </w:r>
      <w:r w:rsidRPr="006851D3">
        <w:rPr>
          <w:rFonts w:ascii="Times New Roman" w:hAnsi="Times New Roman" w:cs="Times New Roman"/>
          <w:sz w:val="28"/>
          <w:szCs w:val="28"/>
        </w:rPr>
        <w:t>с учетом тяжести потенциальных негативных последствий возможного несоблюдения юридическими</w:t>
      </w:r>
      <w:proofErr w:type="gramEnd"/>
      <w:r w:rsidRPr="006851D3">
        <w:rPr>
          <w:rFonts w:ascii="Times New Roman" w:hAnsi="Times New Roman" w:cs="Times New Roman"/>
          <w:sz w:val="28"/>
          <w:szCs w:val="28"/>
        </w:rPr>
        <w:t xml:space="preserve"> лицами, индивидуальными предпринимателями обязательных требований, а к определенной категории риска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851D3">
        <w:rPr>
          <w:rFonts w:ascii="Times New Roman" w:hAnsi="Times New Roman" w:cs="Times New Roman"/>
          <w:sz w:val="28"/>
          <w:szCs w:val="28"/>
        </w:rPr>
        <w:t xml:space="preserve"> также с учетом оценки вероятности несоблюдения соответствующих обязательных требований.</w:t>
      </w:r>
    </w:p>
    <w:p w:rsidR="00535370" w:rsidRDefault="00535370" w:rsidP="00535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533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535370">
        <w:rPr>
          <w:rFonts w:ascii="Times New Roman" w:hAnsi="Times New Roman" w:cs="Times New Roman"/>
          <w:sz w:val="28"/>
          <w:szCs w:val="28"/>
        </w:rPr>
        <w:t>Деятельность юридических лиц, индивидуальных предпринимателей, которая не отнесена к определенной категории риска</w:t>
      </w:r>
      <w:r w:rsidRPr="005353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считается отнесенной к категории низкого риска. </w:t>
      </w:r>
    </w:p>
    <w:p w:rsidR="00535370" w:rsidRPr="00535370" w:rsidRDefault="003A5337" w:rsidP="00535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35370">
        <w:rPr>
          <w:rFonts w:ascii="Times New Roman" w:hAnsi="Times New Roman" w:cs="Times New Roman"/>
          <w:sz w:val="28"/>
          <w:szCs w:val="28"/>
        </w:rPr>
        <w:t xml:space="preserve">.2. </w:t>
      </w:r>
      <w:r w:rsidR="00535370" w:rsidRPr="00535370">
        <w:rPr>
          <w:rFonts w:ascii="Times New Roman" w:hAnsi="Times New Roman" w:cs="Times New Roman"/>
          <w:sz w:val="28"/>
          <w:szCs w:val="28"/>
        </w:rPr>
        <w:t>Проведение плановых проверок юридических лиц, индивидуальных предпринимателей в рамках регионального государственного надзора в зависимости от присвоенной категории риска осуществляется со следующей периодичностью:</w:t>
      </w:r>
    </w:p>
    <w:p w:rsidR="00535370" w:rsidRPr="003819B4" w:rsidRDefault="003B30CF" w:rsidP="003B30C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5370">
        <w:rPr>
          <w:rFonts w:ascii="Times New Roman" w:hAnsi="Times New Roman" w:cs="Times New Roman"/>
          <w:sz w:val="28"/>
          <w:szCs w:val="28"/>
        </w:rPr>
        <w:t>для категории чрезвычайно высокого риска – один раз в год;</w:t>
      </w:r>
    </w:p>
    <w:p w:rsidR="00535370" w:rsidRDefault="003B30CF" w:rsidP="003B30C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535370">
        <w:rPr>
          <w:rFonts w:ascii="Times New Roman" w:hAnsi="Times New Roman" w:cs="Times New Roman"/>
          <w:sz w:val="28"/>
          <w:szCs w:val="28"/>
        </w:rPr>
        <w:t xml:space="preserve">для категории высокого риска – один раз в 2 года;  </w:t>
      </w:r>
    </w:p>
    <w:p w:rsidR="00535370" w:rsidRDefault="003B30CF" w:rsidP="003B30C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535370" w:rsidRPr="00AF030A">
        <w:rPr>
          <w:rFonts w:ascii="Times New Roman" w:hAnsi="Times New Roman" w:cs="Times New Roman"/>
          <w:sz w:val="28"/>
          <w:szCs w:val="28"/>
        </w:rPr>
        <w:t xml:space="preserve">для категории </w:t>
      </w:r>
      <w:r w:rsidR="00535370">
        <w:rPr>
          <w:rFonts w:ascii="Times New Roman" w:hAnsi="Times New Roman" w:cs="Times New Roman"/>
          <w:sz w:val="28"/>
          <w:szCs w:val="28"/>
        </w:rPr>
        <w:t>значительного</w:t>
      </w:r>
      <w:r w:rsidR="00535370" w:rsidRPr="00AF030A">
        <w:rPr>
          <w:rFonts w:ascii="Times New Roman" w:hAnsi="Times New Roman" w:cs="Times New Roman"/>
          <w:sz w:val="28"/>
          <w:szCs w:val="28"/>
        </w:rPr>
        <w:t xml:space="preserve"> риска - один раз в </w:t>
      </w:r>
      <w:r w:rsidR="00535370">
        <w:rPr>
          <w:rFonts w:ascii="Times New Roman" w:hAnsi="Times New Roman" w:cs="Times New Roman"/>
          <w:sz w:val="28"/>
          <w:szCs w:val="28"/>
        </w:rPr>
        <w:t>3</w:t>
      </w:r>
      <w:r w:rsidR="00535370" w:rsidRPr="00AF030A">
        <w:rPr>
          <w:rFonts w:ascii="Times New Roman" w:hAnsi="Times New Roman" w:cs="Times New Roman"/>
          <w:sz w:val="28"/>
          <w:szCs w:val="28"/>
        </w:rPr>
        <w:t>года;</w:t>
      </w:r>
    </w:p>
    <w:p w:rsidR="00535370" w:rsidRDefault="003B30CF" w:rsidP="003B30C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</w:t>
      </w:r>
      <w:r w:rsidR="00535370" w:rsidRPr="00AF030A">
        <w:rPr>
          <w:rFonts w:ascii="Times New Roman" w:hAnsi="Times New Roman" w:cs="Times New Roman"/>
          <w:sz w:val="28"/>
          <w:szCs w:val="28"/>
        </w:rPr>
        <w:t>для категории среднего риска - не чаще 1 раза в 4 года и не реже 1 раза в 5 лет;</w:t>
      </w:r>
    </w:p>
    <w:p w:rsidR="00535370" w:rsidRDefault="003B30CF" w:rsidP="003B30C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535370" w:rsidRPr="00AF030A">
        <w:rPr>
          <w:rFonts w:ascii="Times New Roman" w:hAnsi="Times New Roman" w:cs="Times New Roman"/>
          <w:sz w:val="28"/>
          <w:szCs w:val="28"/>
        </w:rPr>
        <w:t>для категории умеренного риска - не чаще 1 раза в 6 лет и не реже 1 раза в 8 лет.</w:t>
      </w:r>
    </w:p>
    <w:p w:rsidR="00535370" w:rsidRDefault="00535370" w:rsidP="00535370">
      <w:pPr>
        <w:pStyle w:val="a5"/>
        <w:tabs>
          <w:tab w:val="left" w:pos="1134"/>
          <w:tab w:val="left" w:pos="367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30A">
        <w:rPr>
          <w:rFonts w:ascii="Times New Roman" w:hAnsi="Times New Roman" w:cs="Times New Roman"/>
          <w:sz w:val="28"/>
          <w:szCs w:val="28"/>
        </w:rPr>
        <w:t>В отношении юридических лиц, индивидуальных предпринимателей,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которых </w:t>
      </w:r>
      <w:r w:rsidRPr="00AF030A">
        <w:rPr>
          <w:rFonts w:ascii="Times New Roman" w:hAnsi="Times New Roman" w:cs="Times New Roman"/>
          <w:sz w:val="28"/>
          <w:szCs w:val="28"/>
        </w:rPr>
        <w:t>отнесен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AF030A">
        <w:rPr>
          <w:rFonts w:ascii="Times New Roman" w:hAnsi="Times New Roman" w:cs="Times New Roman"/>
          <w:sz w:val="28"/>
          <w:szCs w:val="28"/>
        </w:rPr>
        <w:t>к категории низкого риска, плановые проверки не проводятся.</w:t>
      </w:r>
    </w:p>
    <w:p w:rsidR="00535370" w:rsidRDefault="003A5337" w:rsidP="003B30C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353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535370">
        <w:rPr>
          <w:rFonts w:ascii="Times New Roman" w:hAnsi="Times New Roman" w:cs="Times New Roman"/>
          <w:sz w:val="28"/>
          <w:szCs w:val="28"/>
        </w:rPr>
        <w:t xml:space="preserve">. </w:t>
      </w:r>
      <w:r w:rsidR="00535370" w:rsidRPr="00535370">
        <w:rPr>
          <w:rFonts w:ascii="Times New Roman" w:hAnsi="Times New Roman" w:cs="Times New Roman"/>
          <w:sz w:val="28"/>
          <w:szCs w:val="28"/>
        </w:rPr>
        <w:t xml:space="preserve">При наличии критериев, позволяющих отнести деятельность юридического лица, индивидуального предпринимателя к различным категориям риска, подлежат применению критерии, относящие деятельность юридических лиц, индивидуальных предпринимателей к более высокой категории риска. </w:t>
      </w:r>
    </w:p>
    <w:p w:rsidR="00535370" w:rsidRDefault="003A5337" w:rsidP="0053537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353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="00535370">
        <w:rPr>
          <w:rFonts w:ascii="Times New Roman" w:hAnsi="Times New Roman" w:cs="Times New Roman"/>
          <w:sz w:val="28"/>
          <w:szCs w:val="28"/>
        </w:rPr>
        <w:t xml:space="preserve"> </w:t>
      </w:r>
      <w:r w:rsidR="00535370" w:rsidRPr="00535370">
        <w:rPr>
          <w:rFonts w:ascii="Times New Roman" w:hAnsi="Times New Roman" w:cs="Times New Roman"/>
          <w:sz w:val="28"/>
          <w:szCs w:val="28"/>
        </w:rPr>
        <w:t xml:space="preserve">Инспекция ведет перечни юридических лиц, индивидуальных предпринимателей, деятельность которых отнесена к </w:t>
      </w:r>
      <w:proofErr w:type="gramStart"/>
      <w:r w:rsidR="00535370" w:rsidRPr="00535370">
        <w:rPr>
          <w:rFonts w:ascii="Times New Roman" w:hAnsi="Times New Roman" w:cs="Times New Roman"/>
          <w:sz w:val="28"/>
          <w:szCs w:val="28"/>
        </w:rPr>
        <w:t>определенной</w:t>
      </w:r>
      <w:proofErr w:type="gramEnd"/>
      <w:r w:rsidR="00535370" w:rsidRPr="00535370">
        <w:rPr>
          <w:rFonts w:ascii="Times New Roman" w:hAnsi="Times New Roman" w:cs="Times New Roman"/>
          <w:sz w:val="28"/>
          <w:szCs w:val="28"/>
        </w:rPr>
        <w:t xml:space="preserve"> категория риска (далее – перечни).</w:t>
      </w:r>
    </w:p>
    <w:p w:rsidR="00535370" w:rsidRPr="00535370" w:rsidRDefault="003A5337" w:rsidP="0053537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353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535370">
        <w:rPr>
          <w:rFonts w:ascii="Times New Roman" w:hAnsi="Times New Roman" w:cs="Times New Roman"/>
          <w:sz w:val="28"/>
          <w:szCs w:val="28"/>
        </w:rPr>
        <w:t xml:space="preserve">. </w:t>
      </w:r>
      <w:r w:rsidR="00535370" w:rsidRPr="00535370">
        <w:rPr>
          <w:rFonts w:ascii="Times New Roman" w:hAnsi="Times New Roman" w:cs="Times New Roman"/>
          <w:sz w:val="28"/>
          <w:szCs w:val="28"/>
        </w:rPr>
        <w:t xml:space="preserve">Перечни и вносимые в них изменения утверждаются приказом </w:t>
      </w:r>
      <w:r w:rsidR="00535370">
        <w:rPr>
          <w:rFonts w:ascii="Times New Roman" w:hAnsi="Times New Roman" w:cs="Times New Roman"/>
          <w:sz w:val="28"/>
          <w:szCs w:val="28"/>
        </w:rPr>
        <w:t>и</w:t>
      </w:r>
      <w:r w:rsidR="00535370" w:rsidRPr="00535370">
        <w:rPr>
          <w:rFonts w:ascii="Times New Roman" w:hAnsi="Times New Roman" w:cs="Times New Roman"/>
          <w:sz w:val="28"/>
          <w:szCs w:val="28"/>
        </w:rPr>
        <w:t>нспекции.</w:t>
      </w:r>
    </w:p>
    <w:p w:rsidR="00535370" w:rsidRPr="00535370" w:rsidRDefault="003A5337" w:rsidP="00535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353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535370">
        <w:rPr>
          <w:rFonts w:ascii="Times New Roman" w:hAnsi="Times New Roman" w:cs="Times New Roman"/>
          <w:sz w:val="28"/>
          <w:szCs w:val="28"/>
        </w:rPr>
        <w:t xml:space="preserve">. </w:t>
      </w:r>
      <w:r w:rsidR="00535370" w:rsidRPr="00535370">
        <w:rPr>
          <w:rFonts w:ascii="Times New Roman" w:hAnsi="Times New Roman" w:cs="Times New Roman"/>
          <w:sz w:val="28"/>
          <w:szCs w:val="28"/>
        </w:rPr>
        <w:t xml:space="preserve">При отнесении деятельности юридических лиц, индивидуальных предпринимателей к категориям чрезвычайно высокого, высокого, значительного риска, информация о них размещается на сайте </w:t>
      </w:r>
      <w:r w:rsidR="00535370">
        <w:rPr>
          <w:rFonts w:ascii="Times New Roman" w:hAnsi="Times New Roman" w:cs="Times New Roman"/>
          <w:sz w:val="28"/>
          <w:szCs w:val="28"/>
        </w:rPr>
        <w:t>и</w:t>
      </w:r>
      <w:r w:rsidR="00535370" w:rsidRPr="00535370">
        <w:rPr>
          <w:rFonts w:ascii="Times New Roman" w:hAnsi="Times New Roman" w:cs="Times New Roman"/>
          <w:sz w:val="28"/>
          <w:szCs w:val="28"/>
        </w:rPr>
        <w:t xml:space="preserve">нспекции </w:t>
      </w:r>
      <w:r w:rsidR="00535370">
        <w:rPr>
          <w:rFonts w:ascii="Times New Roman" w:hAnsi="Times New Roman" w:cs="Times New Roman"/>
          <w:sz w:val="28"/>
          <w:szCs w:val="28"/>
        </w:rPr>
        <w:t>г</w:t>
      </w:r>
      <w:r w:rsidR="00535370" w:rsidRPr="00535370">
        <w:rPr>
          <w:rFonts w:ascii="Times New Roman" w:hAnsi="Times New Roman" w:cs="Times New Roman"/>
          <w:sz w:val="28"/>
          <w:szCs w:val="28"/>
        </w:rPr>
        <w:t xml:space="preserve">остехнадзора </w:t>
      </w:r>
      <w:r w:rsidR="00535370">
        <w:rPr>
          <w:rFonts w:ascii="Times New Roman" w:hAnsi="Times New Roman" w:cs="Times New Roman"/>
          <w:sz w:val="28"/>
          <w:szCs w:val="28"/>
        </w:rPr>
        <w:t xml:space="preserve">Курской </w:t>
      </w:r>
      <w:r w:rsidR="00535370" w:rsidRPr="00535370">
        <w:rPr>
          <w:rFonts w:ascii="Times New Roman" w:hAnsi="Times New Roman" w:cs="Times New Roman"/>
          <w:sz w:val="28"/>
          <w:szCs w:val="28"/>
        </w:rPr>
        <w:t>области в информационно-телекоммуникационной сети Интернет</w:t>
      </w:r>
      <w:r w:rsidR="00535370" w:rsidRPr="005353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5370" w:rsidRPr="00535370">
        <w:rPr>
          <w:rFonts w:ascii="Times New Roman" w:hAnsi="Times New Roman" w:cs="Times New Roman"/>
          <w:sz w:val="28"/>
          <w:szCs w:val="28"/>
        </w:rPr>
        <w:t>и содержит следующие данные:</w:t>
      </w:r>
    </w:p>
    <w:p w:rsidR="00535370" w:rsidRPr="003B30CF" w:rsidRDefault="003B30CF" w:rsidP="003B3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5370" w:rsidRPr="003B30CF">
        <w:rPr>
          <w:rFonts w:ascii="Times New Roman" w:hAnsi="Times New Roman" w:cs="Times New Roman"/>
          <w:sz w:val="28"/>
          <w:szCs w:val="28"/>
        </w:rPr>
        <w:t>полное наименование юридического лица, фамилия, имя и отчество (при наличии) индивидуального предпринимателя;</w:t>
      </w:r>
    </w:p>
    <w:p w:rsidR="00535370" w:rsidRDefault="003B30CF" w:rsidP="003B30CF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5370" w:rsidRPr="00BD5904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номер;</w:t>
      </w:r>
    </w:p>
    <w:p w:rsidR="003B30CF" w:rsidRDefault="003B30CF" w:rsidP="003B30CF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5370" w:rsidRPr="00BD5904">
        <w:rPr>
          <w:rFonts w:ascii="Times New Roman" w:hAnsi="Times New Roman" w:cs="Times New Roman"/>
          <w:sz w:val="28"/>
          <w:szCs w:val="28"/>
        </w:rPr>
        <w:t>индивидуальный номер налогоплательщика;</w:t>
      </w:r>
    </w:p>
    <w:p w:rsidR="00535370" w:rsidRPr="003B30CF" w:rsidRDefault="003B30CF" w:rsidP="003B3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5370" w:rsidRPr="003B30CF">
        <w:rPr>
          <w:rFonts w:ascii="Times New Roman" w:hAnsi="Times New Roman" w:cs="Times New Roman"/>
          <w:sz w:val="28"/>
          <w:szCs w:val="28"/>
        </w:rPr>
        <w:t>место нахождения юридического лица, индивидуального предпринимателя;</w:t>
      </w:r>
    </w:p>
    <w:p w:rsidR="00535370" w:rsidRPr="003B30CF" w:rsidRDefault="003B30CF" w:rsidP="003B3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5370" w:rsidRPr="003B30CF">
        <w:rPr>
          <w:rFonts w:ascii="Times New Roman" w:hAnsi="Times New Roman" w:cs="Times New Roman"/>
          <w:sz w:val="28"/>
          <w:szCs w:val="28"/>
        </w:rPr>
        <w:t>реквизиты приказа инспекции гостехнадзора Курской области о присвоении деятельности юридического лица, индивидуального предпринимателя категории риска, указание на категорию риска.</w:t>
      </w:r>
    </w:p>
    <w:p w:rsidR="008F0CA2" w:rsidRDefault="00535370" w:rsidP="008F0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0046C">
        <w:rPr>
          <w:rFonts w:ascii="Times New Roman" w:hAnsi="Times New Roman" w:cs="Times New Roman"/>
          <w:sz w:val="28"/>
          <w:szCs w:val="28"/>
        </w:rPr>
        <w:t>Размещение информации осуществляется с учетом требований законодательства Российской Федерации о защите конфиденциальной информации.</w:t>
      </w:r>
    </w:p>
    <w:p w:rsidR="008F0CA2" w:rsidRDefault="003A5337" w:rsidP="008F0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F0C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8F0CA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35370" w:rsidRPr="008F0CA2">
        <w:rPr>
          <w:rFonts w:ascii="Times New Roman" w:hAnsi="Times New Roman" w:cs="Times New Roman"/>
          <w:sz w:val="28"/>
          <w:szCs w:val="28"/>
        </w:rPr>
        <w:t>По запросу юридического лица, индивидуального предпринимателя Инспекция в срок, не превышающий 15 рабочих дней с даты поступления такого запроса, направляет им информацию о присвоенной их деятельности и (или) используемым ими объектам регионального государственного надзора категории риска, а также сведения, использованные при отнесении их деятельности и (или) исполь</w:t>
      </w:r>
      <w:bookmarkStart w:id="0" w:name="_Hlk52974775"/>
      <w:r w:rsidR="00535370" w:rsidRPr="008F0CA2">
        <w:rPr>
          <w:rFonts w:ascii="Times New Roman" w:hAnsi="Times New Roman" w:cs="Times New Roman"/>
          <w:sz w:val="28"/>
          <w:szCs w:val="28"/>
        </w:rPr>
        <w:t>зуемых ими объектов регионального госуд</w:t>
      </w:r>
      <w:bookmarkEnd w:id="0"/>
      <w:r w:rsidR="00535370" w:rsidRPr="008F0CA2">
        <w:rPr>
          <w:rFonts w:ascii="Times New Roman" w:hAnsi="Times New Roman" w:cs="Times New Roman"/>
          <w:sz w:val="28"/>
          <w:szCs w:val="28"/>
        </w:rPr>
        <w:t>арственного надзора к определенной категории риска.</w:t>
      </w:r>
      <w:proofErr w:type="gramEnd"/>
    </w:p>
    <w:p w:rsidR="00535370" w:rsidRPr="008F0CA2" w:rsidRDefault="003A5337" w:rsidP="008F0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F0C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8F0CA2">
        <w:rPr>
          <w:rFonts w:ascii="Times New Roman" w:hAnsi="Times New Roman" w:cs="Times New Roman"/>
          <w:sz w:val="28"/>
          <w:szCs w:val="28"/>
        </w:rPr>
        <w:t xml:space="preserve">. </w:t>
      </w:r>
      <w:r w:rsidR="00535370" w:rsidRPr="008F0CA2">
        <w:rPr>
          <w:rFonts w:ascii="Times New Roman" w:hAnsi="Times New Roman" w:cs="Times New Roman"/>
          <w:sz w:val="28"/>
          <w:szCs w:val="28"/>
        </w:rPr>
        <w:t>Юридические лица, индивидуальные предприниматели вправе подать в Инспекцию заявление об изменении категории риска, присвоенной ранее их деятельности.</w:t>
      </w:r>
    </w:p>
    <w:p w:rsidR="008F0CA2" w:rsidRDefault="003A5337" w:rsidP="008F0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8F0C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="008F0CA2">
        <w:rPr>
          <w:rFonts w:ascii="Times New Roman" w:hAnsi="Times New Roman" w:cs="Times New Roman"/>
          <w:sz w:val="28"/>
          <w:szCs w:val="28"/>
        </w:rPr>
        <w:t xml:space="preserve">. </w:t>
      </w:r>
      <w:r w:rsidR="00535370" w:rsidRPr="008F0CA2">
        <w:rPr>
          <w:rFonts w:ascii="Times New Roman" w:hAnsi="Times New Roman" w:cs="Times New Roman"/>
          <w:sz w:val="28"/>
          <w:szCs w:val="28"/>
        </w:rPr>
        <w:t>Заявление должно содержать следующие сведения:</w:t>
      </w:r>
    </w:p>
    <w:p w:rsidR="00535370" w:rsidRPr="008F0CA2" w:rsidRDefault="003B30CF" w:rsidP="008F0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5370" w:rsidRPr="008F0CA2">
        <w:rPr>
          <w:rFonts w:ascii="Times New Roman" w:hAnsi="Times New Roman" w:cs="Times New Roman"/>
          <w:sz w:val="28"/>
          <w:szCs w:val="28"/>
        </w:rPr>
        <w:t>полное наименование юридического лица, фамилия, имя и отчество (при наличии) индивидуального предпринимателя;</w:t>
      </w:r>
    </w:p>
    <w:p w:rsidR="00535370" w:rsidRPr="008F0CA2" w:rsidRDefault="003B30CF" w:rsidP="008F0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5370" w:rsidRPr="008F0CA2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номер;</w:t>
      </w:r>
    </w:p>
    <w:p w:rsidR="00535370" w:rsidRPr="008F0CA2" w:rsidRDefault="003B30CF" w:rsidP="008F0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5370" w:rsidRPr="008F0CA2">
        <w:rPr>
          <w:rFonts w:ascii="Times New Roman" w:hAnsi="Times New Roman" w:cs="Times New Roman"/>
          <w:sz w:val="28"/>
          <w:szCs w:val="28"/>
        </w:rPr>
        <w:t>индивидуальный номер налогоплательщика;</w:t>
      </w:r>
    </w:p>
    <w:p w:rsidR="008F0CA2" w:rsidRDefault="003B30CF" w:rsidP="008F0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5370" w:rsidRPr="008F0CA2">
        <w:rPr>
          <w:rFonts w:ascii="Times New Roman" w:hAnsi="Times New Roman" w:cs="Times New Roman"/>
          <w:sz w:val="28"/>
          <w:szCs w:val="28"/>
        </w:rPr>
        <w:t>место нахождения юридического лица, индивидуального предпринимателя;</w:t>
      </w:r>
    </w:p>
    <w:p w:rsidR="00535370" w:rsidRPr="008F0CA2" w:rsidRDefault="003B30CF" w:rsidP="008F0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5370" w:rsidRPr="008F0CA2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proofErr w:type="gramStart"/>
      <w:r w:rsidR="00535370" w:rsidRPr="008F0CA2">
        <w:rPr>
          <w:rFonts w:ascii="Times New Roman" w:hAnsi="Times New Roman" w:cs="Times New Roman"/>
          <w:sz w:val="28"/>
          <w:szCs w:val="28"/>
        </w:rPr>
        <w:t>присвоенных</w:t>
      </w:r>
      <w:proofErr w:type="gramEnd"/>
      <w:r w:rsidR="00535370" w:rsidRPr="008F0CA2">
        <w:rPr>
          <w:rFonts w:ascii="Times New Roman" w:hAnsi="Times New Roman" w:cs="Times New Roman"/>
          <w:sz w:val="28"/>
          <w:szCs w:val="28"/>
        </w:rPr>
        <w:t xml:space="preserve"> ранее деятельности юридического лица, индивидуального предпринимателя к категории риска;</w:t>
      </w:r>
    </w:p>
    <w:p w:rsidR="008F0CA2" w:rsidRDefault="003B30CF" w:rsidP="008F0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0CA2">
        <w:rPr>
          <w:rFonts w:ascii="Times New Roman" w:hAnsi="Times New Roman" w:cs="Times New Roman"/>
          <w:sz w:val="28"/>
          <w:szCs w:val="28"/>
        </w:rPr>
        <w:t xml:space="preserve"> </w:t>
      </w:r>
      <w:r w:rsidR="00535370" w:rsidRPr="008F0CA2">
        <w:rPr>
          <w:rFonts w:ascii="Times New Roman" w:hAnsi="Times New Roman" w:cs="Times New Roman"/>
          <w:sz w:val="28"/>
          <w:szCs w:val="28"/>
        </w:rPr>
        <w:t xml:space="preserve">адрес юридического лица, адрес места жительства индивидуального предпринимателя (при необходимости иной почтовый адрес для связи), телефон и адрес электронной почты (при наличии). </w:t>
      </w:r>
    </w:p>
    <w:p w:rsidR="008F0CA2" w:rsidRDefault="003A5337" w:rsidP="008F0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F0C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8F0CA2">
        <w:rPr>
          <w:rFonts w:ascii="Times New Roman" w:hAnsi="Times New Roman" w:cs="Times New Roman"/>
          <w:sz w:val="28"/>
          <w:szCs w:val="28"/>
        </w:rPr>
        <w:t xml:space="preserve">. </w:t>
      </w:r>
      <w:r w:rsidR="00535370" w:rsidRPr="008F0CA2">
        <w:rPr>
          <w:rFonts w:ascii="Times New Roman" w:hAnsi="Times New Roman" w:cs="Times New Roman"/>
          <w:sz w:val="28"/>
          <w:szCs w:val="28"/>
        </w:rPr>
        <w:t xml:space="preserve">К заявлению прилагаются документы о соответствии деятельности юридического лица, индивидуального предпринимателя критериям отнесения деятельности юридических лиц, индивидуальных предпринимателей к определенной категории риска, на присвоение которой претендует заявитель. </w:t>
      </w:r>
    </w:p>
    <w:p w:rsidR="00535370" w:rsidRPr="008F0CA2" w:rsidRDefault="003A5337" w:rsidP="008F0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F0CA2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="008F0CA2">
        <w:rPr>
          <w:rFonts w:ascii="Times New Roman" w:hAnsi="Times New Roman" w:cs="Times New Roman"/>
          <w:sz w:val="28"/>
          <w:szCs w:val="28"/>
        </w:rPr>
        <w:t xml:space="preserve">. </w:t>
      </w:r>
      <w:r w:rsidR="00535370" w:rsidRPr="008F0CA2">
        <w:rPr>
          <w:rFonts w:ascii="Times New Roman" w:hAnsi="Times New Roman" w:cs="Times New Roman"/>
          <w:sz w:val="28"/>
          <w:szCs w:val="28"/>
        </w:rPr>
        <w:t xml:space="preserve">Инспекция рассматривает заявление, оценивает представленные юридическим лицом, индивидуальным предпринимателем и по итогам их рассмотрения в срок, не превышающий 15 рабочих дней </w:t>
      </w:r>
      <w:proofErr w:type="gramStart"/>
      <w:r w:rsidR="00535370" w:rsidRPr="008F0CA2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535370" w:rsidRPr="008F0CA2">
        <w:rPr>
          <w:rFonts w:ascii="Times New Roman" w:hAnsi="Times New Roman" w:cs="Times New Roman"/>
          <w:sz w:val="28"/>
          <w:szCs w:val="28"/>
        </w:rPr>
        <w:t xml:space="preserve"> такого заявления, принимает одно из следующих решений:</w:t>
      </w:r>
    </w:p>
    <w:p w:rsidR="00535370" w:rsidRPr="003B30CF" w:rsidRDefault="003B30CF" w:rsidP="003B3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5370" w:rsidRPr="003B30CF">
        <w:rPr>
          <w:rFonts w:ascii="Times New Roman" w:hAnsi="Times New Roman" w:cs="Times New Roman"/>
          <w:sz w:val="28"/>
          <w:szCs w:val="28"/>
        </w:rPr>
        <w:t>удовлетворение заявления и изменение категории риска деятельности юридического лица, индивидуального предпринимателя;</w:t>
      </w:r>
    </w:p>
    <w:p w:rsidR="00727289" w:rsidRPr="003B30CF" w:rsidRDefault="003B30CF" w:rsidP="003B3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5370" w:rsidRPr="003B30CF">
        <w:rPr>
          <w:rFonts w:ascii="Times New Roman" w:hAnsi="Times New Roman" w:cs="Times New Roman"/>
          <w:sz w:val="28"/>
          <w:szCs w:val="28"/>
        </w:rPr>
        <w:t xml:space="preserve">отказ в удовлетворении заявления. </w:t>
      </w:r>
    </w:p>
    <w:p w:rsidR="00727289" w:rsidRPr="003B30CF" w:rsidRDefault="003A5337" w:rsidP="003B30CF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b w:val="0"/>
          <w:sz w:val="28"/>
          <w:szCs w:val="28"/>
        </w:rPr>
        <w:t>11</w:t>
      </w:r>
      <w:r w:rsidR="00727289" w:rsidRPr="003B30CF">
        <w:rPr>
          <w:b w:val="0"/>
          <w:sz w:val="28"/>
          <w:szCs w:val="28"/>
        </w:rPr>
        <w:t xml:space="preserve">. </w:t>
      </w:r>
      <w:proofErr w:type="gramStart"/>
      <w:r w:rsidR="00727289" w:rsidRPr="003B30CF">
        <w:rPr>
          <w:b w:val="0"/>
          <w:sz w:val="28"/>
          <w:szCs w:val="28"/>
        </w:rPr>
        <w:t xml:space="preserve">Сроки и последовательность административных процедур и формы документов, оформляемых должностным лицами инспекции при осуществлении регионального государственного надзора, устанавливаются административным регламентом осуществления регионального государственного надзора, разрабатываемым и принимаемым в соответствии с постановлением </w:t>
      </w:r>
      <w:r w:rsidR="003B30CF" w:rsidRPr="003B30CF">
        <w:rPr>
          <w:b w:val="0"/>
          <w:sz w:val="28"/>
          <w:szCs w:val="28"/>
        </w:rPr>
        <w:t xml:space="preserve">Администрации Курской </w:t>
      </w:r>
      <w:r w:rsidR="00727289" w:rsidRPr="003B30CF">
        <w:rPr>
          <w:b w:val="0"/>
          <w:sz w:val="28"/>
          <w:szCs w:val="28"/>
        </w:rPr>
        <w:t xml:space="preserve">области от </w:t>
      </w:r>
      <w:r w:rsidR="003B30CF" w:rsidRPr="003B30CF">
        <w:rPr>
          <w:b w:val="0"/>
          <w:sz w:val="28"/>
          <w:szCs w:val="28"/>
        </w:rPr>
        <w:t>29</w:t>
      </w:r>
      <w:r w:rsidR="00727289" w:rsidRPr="003B30CF">
        <w:rPr>
          <w:b w:val="0"/>
          <w:sz w:val="28"/>
          <w:szCs w:val="28"/>
        </w:rPr>
        <w:t>.</w:t>
      </w:r>
      <w:r w:rsidR="003B30CF" w:rsidRPr="003B30CF">
        <w:rPr>
          <w:b w:val="0"/>
          <w:sz w:val="28"/>
          <w:szCs w:val="28"/>
        </w:rPr>
        <w:t>09</w:t>
      </w:r>
      <w:r w:rsidR="00727289" w:rsidRPr="003B30CF">
        <w:rPr>
          <w:b w:val="0"/>
          <w:sz w:val="28"/>
          <w:szCs w:val="28"/>
        </w:rPr>
        <w:t>.201</w:t>
      </w:r>
      <w:r w:rsidR="003B30CF" w:rsidRPr="003B30CF">
        <w:rPr>
          <w:b w:val="0"/>
          <w:sz w:val="28"/>
          <w:szCs w:val="28"/>
        </w:rPr>
        <w:t>1</w:t>
      </w:r>
      <w:r w:rsidR="00727289" w:rsidRPr="003B30CF">
        <w:rPr>
          <w:b w:val="0"/>
          <w:sz w:val="28"/>
          <w:szCs w:val="28"/>
        </w:rPr>
        <w:t xml:space="preserve"> № </w:t>
      </w:r>
      <w:r w:rsidR="003B30CF" w:rsidRPr="003B30CF">
        <w:rPr>
          <w:b w:val="0"/>
          <w:sz w:val="28"/>
          <w:szCs w:val="28"/>
        </w:rPr>
        <w:t>473</w:t>
      </w:r>
      <w:r w:rsidR="00727289" w:rsidRPr="003B30CF">
        <w:rPr>
          <w:b w:val="0"/>
          <w:sz w:val="28"/>
          <w:szCs w:val="28"/>
        </w:rPr>
        <w:t>-п</w:t>
      </w:r>
      <w:r w:rsidR="003B30CF" w:rsidRPr="003B30CF">
        <w:rPr>
          <w:b w:val="0"/>
          <w:sz w:val="28"/>
          <w:szCs w:val="28"/>
        </w:rPr>
        <w:t>а</w:t>
      </w:r>
      <w:r w:rsidR="00727289" w:rsidRPr="003B30CF">
        <w:rPr>
          <w:b w:val="0"/>
          <w:sz w:val="28"/>
          <w:szCs w:val="28"/>
        </w:rPr>
        <w:t xml:space="preserve"> «</w:t>
      </w:r>
      <w:r w:rsidR="003B30CF" w:rsidRPr="003B30CF">
        <w:rPr>
          <w:b w:val="0"/>
          <w:spacing w:val="2"/>
          <w:sz w:val="28"/>
          <w:szCs w:val="46"/>
        </w:rPr>
        <w:t>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</w:t>
      </w:r>
      <w:r w:rsidR="00727289" w:rsidRPr="003B30CF">
        <w:rPr>
          <w:sz w:val="28"/>
          <w:szCs w:val="28"/>
        </w:rPr>
        <w:t>»</w:t>
      </w:r>
      <w:r w:rsidR="00727289" w:rsidRPr="009307EF">
        <w:rPr>
          <w:b w:val="0"/>
          <w:sz w:val="28"/>
          <w:szCs w:val="28"/>
        </w:rPr>
        <w:t>.</w:t>
      </w:r>
      <w:proofErr w:type="gramEnd"/>
    </w:p>
    <w:p w:rsidR="00023B5F" w:rsidRDefault="00727289" w:rsidP="0053537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3A53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Решения и действия (бездействие) должностных лиц инспекции при проведении проверок могут быть обжалованы в соответствии с законодательством Российской Федерации.</w:t>
      </w:r>
    </w:p>
    <w:sectPr w:rsidR="00023B5F" w:rsidSect="00A07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748F"/>
    <w:multiLevelType w:val="hybridMultilevel"/>
    <w:tmpl w:val="1A82372C"/>
    <w:lvl w:ilvl="0" w:tplc="A0847334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>
    <w:nsid w:val="121432A6"/>
    <w:multiLevelType w:val="hybridMultilevel"/>
    <w:tmpl w:val="BEFC7056"/>
    <w:lvl w:ilvl="0" w:tplc="0480E426">
      <w:start w:val="1"/>
      <w:numFmt w:val="decimal"/>
      <w:suff w:val="space"/>
      <w:lvlText w:val="%1)"/>
      <w:lvlJc w:val="left"/>
      <w:pPr>
        <w:ind w:left="2345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3424" w:hanging="360"/>
      </w:pPr>
    </w:lvl>
    <w:lvl w:ilvl="2" w:tplc="0419001B" w:tentative="1">
      <w:start w:val="1"/>
      <w:numFmt w:val="lowerRoman"/>
      <w:lvlText w:val="%3."/>
      <w:lvlJc w:val="right"/>
      <w:pPr>
        <w:ind w:left="4144" w:hanging="180"/>
      </w:pPr>
    </w:lvl>
    <w:lvl w:ilvl="3" w:tplc="0419000F" w:tentative="1">
      <w:start w:val="1"/>
      <w:numFmt w:val="decimal"/>
      <w:lvlText w:val="%4."/>
      <w:lvlJc w:val="left"/>
      <w:pPr>
        <w:ind w:left="4864" w:hanging="360"/>
      </w:pPr>
    </w:lvl>
    <w:lvl w:ilvl="4" w:tplc="04190019" w:tentative="1">
      <w:start w:val="1"/>
      <w:numFmt w:val="lowerLetter"/>
      <w:lvlText w:val="%5."/>
      <w:lvlJc w:val="left"/>
      <w:pPr>
        <w:ind w:left="5584" w:hanging="360"/>
      </w:pPr>
    </w:lvl>
    <w:lvl w:ilvl="5" w:tplc="0419001B" w:tentative="1">
      <w:start w:val="1"/>
      <w:numFmt w:val="lowerRoman"/>
      <w:lvlText w:val="%6."/>
      <w:lvlJc w:val="right"/>
      <w:pPr>
        <w:ind w:left="6304" w:hanging="180"/>
      </w:pPr>
    </w:lvl>
    <w:lvl w:ilvl="6" w:tplc="0419000F" w:tentative="1">
      <w:start w:val="1"/>
      <w:numFmt w:val="decimal"/>
      <w:lvlText w:val="%7."/>
      <w:lvlJc w:val="left"/>
      <w:pPr>
        <w:ind w:left="7024" w:hanging="360"/>
      </w:pPr>
    </w:lvl>
    <w:lvl w:ilvl="7" w:tplc="04190019" w:tentative="1">
      <w:start w:val="1"/>
      <w:numFmt w:val="lowerLetter"/>
      <w:lvlText w:val="%8."/>
      <w:lvlJc w:val="left"/>
      <w:pPr>
        <w:ind w:left="7744" w:hanging="360"/>
      </w:pPr>
    </w:lvl>
    <w:lvl w:ilvl="8" w:tplc="0419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2">
    <w:nsid w:val="186918E1"/>
    <w:multiLevelType w:val="hybridMultilevel"/>
    <w:tmpl w:val="1DBADD3C"/>
    <w:lvl w:ilvl="0" w:tplc="F168BA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A11E2A"/>
    <w:multiLevelType w:val="hybridMultilevel"/>
    <w:tmpl w:val="3EB62164"/>
    <w:lvl w:ilvl="0" w:tplc="B53667AE">
      <w:start w:val="28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A58716D"/>
    <w:multiLevelType w:val="hybridMultilevel"/>
    <w:tmpl w:val="C4441650"/>
    <w:lvl w:ilvl="0" w:tplc="7C1CC5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16B5B47"/>
    <w:multiLevelType w:val="hybridMultilevel"/>
    <w:tmpl w:val="818EC65E"/>
    <w:lvl w:ilvl="0" w:tplc="2DC2D3B6">
      <w:start w:val="16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BE13732"/>
    <w:multiLevelType w:val="hybridMultilevel"/>
    <w:tmpl w:val="FC2A69E0"/>
    <w:lvl w:ilvl="0" w:tplc="3AD461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DCF3B4E"/>
    <w:multiLevelType w:val="hybridMultilevel"/>
    <w:tmpl w:val="B38208CE"/>
    <w:lvl w:ilvl="0" w:tplc="0A860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E74C19"/>
    <w:rsid w:val="00010232"/>
    <w:rsid w:val="000206BE"/>
    <w:rsid w:val="00023B5F"/>
    <w:rsid w:val="00042AD3"/>
    <w:rsid w:val="00093F9C"/>
    <w:rsid w:val="00096648"/>
    <w:rsid w:val="000D4521"/>
    <w:rsid w:val="000F0155"/>
    <w:rsid w:val="0012362D"/>
    <w:rsid w:val="00133764"/>
    <w:rsid w:val="00161461"/>
    <w:rsid w:val="001640AC"/>
    <w:rsid w:val="0016529C"/>
    <w:rsid w:val="001C1130"/>
    <w:rsid w:val="001C2A0A"/>
    <w:rsid w:val="00247281"/>
    <w:rsid w:val="00266125"/>
    <w:rsid w:val="002668F9"/>
    <w:rsid w:val="002A32D9"/>
    <w:rsid w:val="002B4A59"/>
    <w:rsid w:val="002D5F05"/>
    <w:rsid w:val="002F6F09"/>
    <w:rsid w:val="0035016B"/>
    <w:rsid w:val="00353B1A"/>
    <w:rsid w:val="00364DD0"/>
    <w:rsid w:val="00367FD3"/>
    <w:rsid w:val="00372E22"/>
    <w:rsid w:val="003771AD"/>
    <w:rsid w:val="003A5337"/>
    <w:rsid w:val="003B30CF"/>
    <w:rsid w:val="003D6C10"/>
    <w:rsid w:val="003E5BF5"/>
    <w:rsid w:val="00414BAD"/>
    <w:rsid w:val="004262B1"/>
    <w:rsid w:val="004323D2"/>
    <w:rsid w:val="00445A0E"/>
    <w:rsid w:val="00450C38"/>
    <w:rsid w:val="00482437"/>
    <w:rsid w:val="004B598F"/>
    <w:rsid w:val="0050045A"/>
    <w:rsid w:val="00500E51"/>
    <w:rsid w:val="00521F8E"/>
    <w:rsid w:val="00535370"/>
    <w:rsid w:val="0055506F"/>
    <w:rsid w:val="005A62C0"/>
    <w:rsid w:val="005E18CE"/>
    <w:rsid w:val="005F28F3"/>
    <w:rsid w:val="005F52FA"/>
    <w:rsid w:val="00634909"/>
    <w:rsid w:val="006C4C5B"/>
    <w:rsid w:val="006E3EF6"/>
    <w:rsid w:val="006E4AD7"/>
    <w:rsid w:val="006F0E73"/>
    <w:rsid w:val="006F6A02"/>
    <w:rsid w:val="00701EBA"/>
    <w:rsid w:val="00714661"/>
    <w:rsid w:val="0071755E"/>
    <w:rsid w:val="00727289"/>
    <w:rsid w:val="00733CB6"/>
    <w:rsid w:val="0073421B"/>
    <w:rsid w:val="007347DF"/>
    <w:rsid w:val="00755E43"/>
    <w:rsid w:val="008227D3"/>
    <w:rsid w:val="0083423F"/>
    <w:rsid w:val="0085573A"/>
    <w:rsid w:val="00873408"/>
    <w:rsid w:val="008903C4"/>
    <w:rsid w:val="008C55CA"/>
    <w:rsid w:val="008F0CA2"/>
    <w:rsid w:val="009307EF"/>
    <w:rsid w:val="00941980"/>
    <w:rsid w:val="0095434F"/>
    <w:rsid w:val="009602FC"/>
    <w:rsid w:val="00965CBB"/>
    <w:rsid w:val="009932BC"/>
    <w:rsid w:val="009A0CF7"/>
    <w:rsid w:val="009C1163"/>
    <w:rsid w:val="009C6D6B"/>
    <w:rsid w:val="009D6F24"/>
    <w:rsid w:val="009F0A3C"/>
    <w:rsid w:val="009F1823"/>
    <w:rsid w:val="009F7800"/>
    <w:rsid w:val="00A07032"/>
    <w:rsid w:val="00A23949"/>
    <w:rsid w:val="00A37143"/>
    <w:rsid w:val="00A67D67"/>
    <w:rsid w:val="00AA5AB1"/>
    <w:rsid w:val="00AD37CC"/>
    <w:rsid w:val="00B13D5F"/>
    <w:rsid w:val="00B1611A"/>
    <w:rsid w:val="00B339A7"/>
    <w:rsid w:val="00B36A7E"/>
    <w:rsid w:val="00B4503D"/>
    <w:rsid w:val="00B52EF4"/>
    <w:rsid w:val="00B57015"/>
    <w:rsid w:val="00B87BB4"/>
    <w:rsid w:val="00B96BA9"/>
    <w:rsid w:val="00C2669C"/>
    <w:rsid w:val="00C8231B"/>
    <w:rsid w:val="00C975ED"/>
    <w:rsid w:val="00CB24F0"/>
    <w:rsid w:val="00CD19D8"/>
    <w:rsid w:val="00CE7309"/>
    <w:rsid w:val="00CF1090"/>
    <w:rsid w:val="00D01384"/>
    <w:rsid w:val="00D051F1"/>
    <w:rsid w:val="00D42A1D"/>
    <w:rsid w:val="00D44C63"/>
    <w:rsid w:val="00D5611A"/>
    <w:rsid w:val="00D90085"/>
    <w:rsid w:val="00D917FF"/>
    <w:rsid w:val="00DC78BA"/>
    <w:rsid w:val="00E74C19"/>
    <w:rsid w:val="00EA4854"/>
    <w:rsid w:val="00EC2581"/>
    <w:rsid w:val="00ED5BB0"/>
    <w:rsid w:val="00F327F0"/>
    <w:rsid w:val="00F65C1C"/>
    <w:rsid w:val="00F869E0"/>
    <w:rsid w:val="00F925B8"/>
    <w:rsid w:val="00FA41E3"/>
    <w:rsid w:val="00FA629D"/>
    <w:rsid w:val="00FC356C"/>
    <w:rsid w:val="00FC3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032"/>
  </w:style>
  <w:style w:type="paragraph" w:styleId="1">
    <w:name w:val="heading 1"/>
    <w:basedOn w:val="a"/>
    <w:link w:val="10"/>
    <w:uiPriority w:val="9"/>
    <w:qFormat/>
    <w:rsid w:val="00E74C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74C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C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4C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E74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74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74C1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37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73408"/>
    <w:pPr>
      <w:spacing w:after="160" w:line="259" w:lineRule="auto"/>
      <w:ind w:left="720"/>
      <w:contextualSpacing/>
    </w:pPr>
  </w:style>
  <w:style w:type="paragraph" w:customStyle="1" w:styleId="s1">
    <w:name w:val="s_1"/>
    <w:basedOn w:val="a"/>
    <w:rsid w:val="008734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0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A99270245F900A1879FD9543116F5E8D5D94DCF2770FC58E171434B51E4B597F3A505320B2017911D1A8798BA8FB5FCE7B9C6559V2G1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AA99270245F900A1879FD9543116F5E8D5D94DCF2770FC58E171434B51E4B597F3A505320B2017911D1A8798BA8FB5FCE7B9C6559V2G1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8CF0C32ACAF3CF2A9D16A216E40B17C90BB5930160ABDC7C85F98B22B60FC5EDC8D605F53A7457DDAF70216645AzD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C2A04497877672AD349703F5BB1E328A2814754F6B35F3F782C8D96677D3E10332D6C8F7BBB850826761649EEHB44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2A04497877672AD349703F5BB1E328A2814251F0B55F3F782C8D96677D3E10212D34807AB0905C702C4144EDB7C8220D9D22A57DH34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B001B-D2A8-42A8-92EF-79B7A0347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3842</Words>
  <Characters>21905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</dc:creator>
  <cp:lastModifiedBy>Гончаров</cp:lastModifiedBy>
  <cp:revision>7</cp:revision>
  <cp:lastPrinted>2020-11-06T08:20:00Z</cp:lastPrinted>
  <dcterms:created xsi:type="dcterms:W3CDTF">2020-10-28T13:42:00Z</dcterms:created>
  <dcterms:modified xsi:type="dcterms:W3CDTF">2020-11-09T08:36:00Z</dcterms:modified>
</cp:coreProperties>
</file>