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F" w:rsidRPr="002D3764" w:rsidRDefault="00132F7F" w:rsidP="003969DE">
      <w:pPr>
        <w:jc w:val="center"/>
        <w:rPr>
          <w:b/>
          <w:bCs/>
          <w:sz w:val="28"/>
          <w:szCs w:val="28"/>
        </w:rPr>
      </w:pPr>
      <w:r w:rsidRPr="002D3764">
        <w:rPr>
          <w:b/>
          <w:bCs/>
          <w:sz w:val="28"/>
          <w:szCs w:val="28"/>
        </w:rPr>
        <w:t>Пояснительная записка</w:t>
      </w:r>
    </w:p>
    <w:p w:rsidR="00132F7F" w:rsidRPr="002D3764" w:rsidRDefault="00132F7F" w:rsidP="003969DE">
      <w:pPr>
        <w:jc w:val="center"/>
        <w:rPr>
          <w:b/>
          <w:bCs/>
          <w:sz w:val="28"/>
          <w:szCs w:val="28"/>
        </w:rPr>
      </w:pPr>
      <w:r w:rsidRPr="002D3764">
        <w:rPr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132F7F" w:rsidRPr="002D3764" w:rsidRDefault="00132F7F" w:rsidP="003969DE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2D3764">
        <w:rPr>
          <w:b/>
          <w:bCs/>
          <w:sz w:val="28"/>
          <w:szCs w:val="28"/>
        </w:rPr>
        <w:t xml:space="preserve">«О внесении изменений в </w:t>
      </w:r>
      <w:r w:rsidRPr="002D3764">
        <w:rPr>
          <w:b/>
          <w:sz w:val="28"/>
          <w:szCs w:val="28"/>
        </w:rPr>
        <w:t>прогнозный план (программу) приватизации областного имущества и основные направления приватиза</w:t>
      </w:r>
      <w:r w:rsidR="00D7627D" w:rsidRPr="002D3764">
        <w:rPr>
          <w:b/>
          <w:sz w:val="28"/>
          <w:szCs w:val="28"/>
        </w:rPr>
        <w:t xml:space="preserve">ции областного имущества </w:t>
      </w:r>
      <w:r w:rsidR="00D7627D" w:rsidRPr="002D3764">
        <w:rPr>
          <w:b/>
          <w:sz w:val="28"/>
          <w:szCs w:val="28"/>
        </w:rPr>
        <w:br/>
        <w:t>на 20</w:t>
      </w:r>
      <w:r w:rsidR="002E0E7A">
        <w:rPr>
          <w:b/>
          <w:sz w:val="28"/>
          <w:szCs w:val="28"/>
        </w:rPr>
        <w:t>18</w:t>
      </w:r>
      <w:r w:rsidRPr="002D3764">
        <w:rPr>
          <w:b/>
          <w:sz w:val="28"/>
          <w:szCs w:val="28"/>
        </w:rPr>
        <w:t xml:space="preserve"> - 20</w:t>
      </w:r>
      <w:r w:rsidR="00060830" w:rsidRPr="002D3764">
        <w:rPr>
          <w:b/>
          <w:sz w:val="28"/>
          <w:szCs w:val="28"/>
        </w:rPr>
        <w:t>2</w:t>
      </w:r>
      <w:r w:rsidR="002E0E7A">
        <w:rPr>
          <w:b/>
          <w:sz w:val="28"/>
          <w:szCs w:val="28"/>
        </w:rPr>
        <w:t>0</w:t>
      </w:r>
      <w:r w:rsidRPr="002D3764">
        <w:rPr>
          <w:b/>
          <w:sz w:val="28"/>
          <w:szCs w:val="28"/>
        </w:rPr>
        <w:t xml:space="preserve"> годы» </w:t>
      </w:r>
      <w:proofErr w:type="gramEnd"/>
    </w:p>
    <w:p w:rsidR="00AD51C0" w:rsidRDefault="00AD51C0" w:rsidP="003969DE">
      <w:pPr>
        <w:ind w:firstLine="709"/>
        <w:jc w:val="center"/>
        <w:rPr>
          <w:b/>
          <w:bCs/>
          <w:sz w:val="28"/>
          <w:szCs w:val="28"/>
        </w:rPr>
      </w:pPr>
    </w:p>
    <w:p w:rsidR="002D3764" w:rsidRPr="002D3764" w:rsidRDefault="002D3764" w:rsidP="003969DE">
      <w:pPr>
        <w:ind w:firstLine="709"/>
        <w:jc w:val="center"/>
        <w:rPr>
          <w:b/>
          <w:bCs/>
          <w:sz w:val="20"/>
          <w:szCs w:val="20"/>
        </w:rPr>
      </w:pPr>
    </w:p>
    <w:p w:rsidR="00EB305B" w:rsidRDefault="00EB305B" w:rsidP="00EB3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5.3. </w:t>
      </w:r>
      <w:proofErr w:type="gramStart"/>
      <w:r>
        <w:rPr>
          <w:sz w:val="28"/>
          <w:szCs w:val="28"/>
        </w:rPr>
        <w:t>Правил</w:t>
      </w:r>
      <w:r>
        <w:rPr>
          <w:rFonts w:eastAsiaTheme="minorHAnsi"/>
          <w:sz w:val="28"/>
          <w:szCs w:val="28"/>
          <w:lang w:eastAsia="en-US"/>
        </w:rPr>
        <w:t xml:space="preserve"> разработки прогнозного плана (программы) приватизации областного имущества, утвержденных постановлением Администрации Курской области от 25.06.2020 №624-па,  подготовлены изменения в </w:t>
      </w:r>
      <w:r w:rsidRPr="00060830">
        <w:rPr>
          <w:sz w:val="28"/>
          <w:szCs w:val="28"/>
        </w:rPr>
        <w:t>Прогнозный план (программу) приватизации областного имущества и основные направления приватизации областного имущества на 2</w:t>
      </w:r>
      <w:r w:rsidR="00BB1575">
        <w:rPr>
          <w:sz w:val="28"/>
          <w:szCs w:val="28"/>
        </w:rPr>
        <w:t>018</w:t>
      </w:r>
      <w:r>
        <w:rPr>
          <w:sz w:val="28"/>
          <w:szCs w:val="28"/>
        </w:rPr>
        <w:t xml:space="preserve"> - 202</w:t>
      </w:r>
      <w:r w:rsidR="00BB1575">
        <w:rPr>
          <w:sz w:val="28"/>
          <w:szCs w:val="28"/>
        </w:rPr>
        <w:t>0</w:t>
      </w:r>
      <w:r w:rsidRPr="00060830">
        <w:rPr>
          <w:sz w:val="28"/>
          <w:szCs w:val="28"/>
        </w:rPr>
        <w:t xml:space="preserve"> годы </w:t>
      </w:r>
      <w:r w:rsidR="00DA501B">
        <w:rPr>
          <w:sz w:val="28"/>
          <w:szCs w:val="28"/>
        </w:rPr>
        <w:t>п</w:t>
      </w:r>
      <w:r w:rsidR="00DA501B" w:rsidRPr="00983D81">
        <w:rPr>
          <w:sz w:val="28"/>
          <w:szCs w:val="28"/>
        </w:rPr>
        <w:t xml:space="preserve">о инициативе </w:t>
      </w:r>
      <w:r w:rsidR="00DA501B">
        <w:rPr>
          <w:sz w:val="28"/>
          <w:szCs w:val="28"/>
        </w:rPr>
        <w:t>к</w:t>
      </w:r>
      <w:r w:rsidR="00DA501B" w:rsidRPr="00983D81">
        <w:rPr>
          <w:sz w:val="28"/>
          <w:szCs w:val="28"/>
        </w:rPr>
        <w:t>омитета по управлению имуществом Курской области</w:t>
      </w:r>
      <w:r>
        <w:rPr>
          <w:sz w:val="28"/>
          <w:szCs w:val="28"/>
        </w:rPr>
        <w:t xml:space="preserve">, и сведений из </w:t>
      </w:r>
      <w:r>
        <w:rPr>
          <w:rFonts w:eastAsiaTheme="minorHAnsi"/>
          <w:sz w:val="28"/>
          <w:szCs w:val="28"/>
          <w:lang w:eastAsia="en-US"/>
        </w:rPr>
        <w:t>Единого государственного реестра недвижимости об основных характеристиках и зарегистрированных правах на объект недвижимости.</w:t>
      </w:r>
      <w:proofErr w:type="gramEnd"/>
    </w:p>
    <w:p w:rsidR="00EB305B" w:rsidRPr="00983D81" w:rsidRDefault="001406C2" w:rsidP="00983D81">
      <w:pPr>
        <w:pStyle w:val="a7"/>
        <w:ind w:firstLine="709"/>
        <w:jc w:val="both"/>
        <w:rPr>
          <w:sz w:val="28"/>
          <w:szCs w:val="28"/>
        </w:rPr>
      </w:pPr>
      <w:r w:rsidRPr="00983D81">
        <w:rPr>
          <w:sz w:val="28"/>
          <w:szCs w:val="28"/>
        </w:rPr>
        <w:t>П</w:t>
      </w:r>
      <w:r w:rsidR="00EB305B" w:rsidRPr="00983D81">
        <w:rPr>
          <w:sz w:val="28"/>
          <w:szCs w:val="28"/>
        </w:rPr>
        <w:t>редлагается</w:t>
      </w:r>
      <w:r w:rsidR="00983D81" w:rsidRPr="00983D81">
        <w:rPr>
          <w:sz w:val="28"/>
          <w:szCs w:val="28"/>
        </w:rPr>
        <w:t xml:space="preserve"> </w:t>
      </w:r>
      <w:r w:rsidR="00EB305B" w:rsidRPr="00983D81">
        <w:rPr>
          <w:sz w:val="28"/>
          <w:szCs w:val="28"/>
        </w:rPr>
        <w:t>дополнить</w:t>
      </w:r>
      <w:r w:rsidR="00DA501B">
        <w:rPr>
          <w:sz w:val="28"/>
          <w:szCs w:val="28"/>
        </w:rPr>
        <w:t xml:space="preserve"> план приватизации</w:t>
      </w:r>
      <w:r w:rsidR="00EB305B" w:rsidRPr="00983D81">
        <w:rPr>
          <w:sz w:val="28"/>
          <w:szCs w:val="28"/>
        </w:rPr>
        <w:t xml:space="preserve"> «</w:t>
      </w:r>
      <w:r w:rsidR="008201B3" w:rsidRPr="00983D81">
        <w:rPr>
          <w:sz w:val="28"/>
          <w:szCs w:val="28"/>
        </w:rPr>
        <w:t>Нежил</w:t>
      </w:r>
      <w:r w:rsidR="00DA501B">
        <w:rPr>
          <w:sz w:val="28"/>
          <w:szCs w:val="28"/>
        </w:rPr>
        <w:t>ыми</w:t>
      </w:r>
      <w:r w:rsidR="008201B3" w:rsidRPr="00983D81">
        <w:rPr>
          <w:sz w:val="28"/>
          <w:szCs w:val="28"/>
        </w:rPr>
        <w:t xml:space="preserve"> помещени</w:t>
      </w:r>
      <w:r w:rsidR="00DA501B">
        <w:rPr>
          <w:sz w:val="28"/>
          <w:szCs w:val="28"/>
        </w:rPr>
        <w:t xml:space="preserve">ями с </w:t>
      </w:r>
      <w:r w:rsidR="008201B3" w:rsidRPr="00983D81">
        <w:rPr>
          <w:sz w:val="28"/>
          <w:szCs w:val="28"/>
        </w:rPr>
        <w:t>кадастровы</w:t>
      </w:r>
      <w:r w:rsidR="00DA501B">
        <w:rPr>
          <w:sz w:val="28"/>
          <w:szCs w:val="28"/>
        </w:rPr>
        <w:t>ми</w:t>
      </w:r>
      <w:r w:rsidR="008201B3" w:rsidRPr="00983D81">
        <w:rPr>
          <w:sz w:val="28"/>
          <w:szCs w:val="28"/>
        </w:rPr>
        <w:t xml:space="preserve"> номер</w:t>
      </w:r>
      <w:r w:rsidR="00DA501B">
        <w:rPr>
          <w:sz w:val="28"/>
          <w:szCs w:val="28"/>
        </w:rPr>
        <w:t>ами</w:t>
      </w:r>
      <w:r w:rsidR="008201B3" w:rsidRPr="00983D81">
        <w:rPr>
          <w:sz w:val="28"/>
          <w:szCs w:val="28"/>
        </w:rPr>
        <w:t xml:space="preserve"> 77:05:00</w:t>
      </w:r>
      <w:r w:rsidR="00DA501B">
        <w:rPr>
          <w:sz w:val="28"/>
          <w:szCs w:val="28"/>
        </w:rPr>
        <w:t xml:space="preserve">08003:11071; </w:t>
      </w:r>
      <w:r w:rsidR="008201B3" w:rsidRPr="00983D81">
        <w:rPr>
          <w:sz w:val="28"/>
          <w:szCs w:val="28"/>
        </w:rPr>
        <w:t>7:05:00</w:t>
      </w:r>
      <w:r w:rsidR="00983D81" w:rsidRPr="00983D81">
        <w:rPr>
          <w:sz w:val="28"/>
          <w:szCs w:val="28"/>
        </w:rPr>
        <w:t xml:space="preserve">08003:11267; </w:t>
      </w:r>
      <w:r w:rsidR="008201B3" w:rsidRPr="00983D81">
        <w:rPr>
          <w:sz w:val="28"/>
          <w:szCs w:val="28"/>
        </w:rPr>
        <w:t>77:05:00</w:t>
      </w:r>
      <w:r w:rsidR="00983D81" w:rsidRPr="00983D81">
        <w:rPr>
          <w:sz w:val="28"/>
          <w:szCs w:val="28"/>
        </w:rPr>
        <w:t xml:space="preserve">08003:11266; </w:t>
      </w:r>
      <w:r w:rsidR="008201B3" w:rsidRPr="00983D81">
        <w:rPr>
          <w:sz w:val="28"/>
          <w:szCs w:val="28"/>
        </w:rPr>
        <w:t>77:05:00</w:t>
      </w:r>
      <w:r w:rsidR="00983D81" w:rsidRPr="00983D81">
        <w:rPr>
          <w:sz w:val="28"/>
          <w:szCs w:val="28"/>
        </w:rPr>
        <w:t xml:space="preserve">08003:11268; </w:t>
      </w:r>
      <w:r w:rsidR="008201B3" w:rsidRPr="00983D81">
        <w:rPr>
          <w:sz w:val="28"/>
          <w:szCs w:val="28"/>
        </w:rPr>
        <w:t>77:05:00</w:t>
      </w:r>
      <w:r w:rsidR="00983D81" w:rsidRPr="00983D81">
        <w:rPr>
          <w:sz w:val="28"/>
          <w:szCs w:val="28"/>
        </w:rPr>
        <w:t xml:space="preserve">08003:11290; </w:t>
      </w:r>
      <w:r w:rsidR="008201B3" w:rsidRPr="00983D81">
        <w:rPr>
          <w:sz w:val="28"/>
          <w:szCs w:val="28"/>
        </w:rPr>
        <w:t>7</w:t>
      </w:r>
      <w:r w:rsidR="00DA501B">
        <w:rPr>
          <w:sz w:val="28"/>
          <w:szCs w:val="28"/>
        </w:rPr>
        <w:t>7:05:0008003:11265</w:t>
      </w:r>
      <w:r w:rsidR="00EB305B" w:rsidRPr="00983D81">
        <w:rPr>
          <w:sz w:val="28"/>
          <w:szCs w:val="28"/>
        </w:rPr>
        <w:t xml:space="preserve">», </w:t>
      </w:r>
      <w:r w:rsidR="009D3008">
        <w:rPr>
          <w:sz w:val="28"/>
          <w:szCs w:val="28"/>
        </w:rPr>
        <w:t xml:space="preserve">расположенными </w:t>
      </w:r>
      <w:r w:rsidR="00EB305B" w:rsidRPr="00983D81">
        <w:rPr>
          <w:sz w:val="28"/>
          <w:szCs w:val="28"/>
        </w:rPr>
        <w:t xml:space="preserve">по адресу: </w:t>
      </w:r>
      <w:r w:rsidR="00983D81" w:rsidRPr="00983D81">
        <w:rPr>
          <w:sz w:val="28"/>
          <w:szCs w:val="28"/>
        </w:rPr>
        <w:t xml:space="preserve">г. Москва, </w:t>
      </w:r>
      <w:proofErr w:type="spellStart"/>
      <w:r w:rsidR="00983D81" w:rsidRPr="00983D81">
        <w:rPr>
          <w:sz w:val="28"/>
          <w:szCs w:val="28"/>
        </w:rPr>
        <w:t>ш</w:t>
      </w:r>
      <w:proofErr w:type="gramStart"/>
      <w:r w:rsidR="00983D81" w:rsidRPr="00983D81">
        <w:rPr>
          <w:sz w:val="28"/>
          <w:szCs w:val="28"/>
        </w:rPr>
        <w:t>.В</w:t>
      </w:r>
      <w:proofErr w:type="gramEnd"/>
      <w:r w:rsidR="00983D81" w:rsidRPr="00983D81">
        <w:rPr>
          <w:sz w:val="28"/>
          <w:szCs w:val="28"/>
        </w:rPr>
        <w:t>аршавское</w:t>
      </w:r>
      <w:proofErr w:type="spellEnd"/>
      <w:r w:rsidR="00983D81" w:rsidRPr="00983D81">
        <w:rPr>
          <w:sz w:val="28"/>
          <w:szCs w:val="28"/>
        </w:rPr>
        <w:t>, д.150, корп.2</w:t>
      </w:r>
      <w:r w:rsidR="00EB305B" w:rsidRPr="00983D81">
        <w:rPr>
          <w:sz w:val="28"/>
          <w:szCs w:val="28"/>
        </w:rPr>
        <w:t xml:space="preserve">, </w:t>
      </w:r>
      <w:r w:rsidR="00DA501B">
        <w:rPr>
          <w:sz w:val="28"/>
          <w:szCs w:val="28"/>
        </w:rPr>
        <w:t>с целью оптимизации состава областного имущества</w:t>
      </w:r>
      <w:r w:rsidR="00EB305B" w:rsidRPr="00983D81">
        <w:rPr>
          <w:sz w:val="28"/>
          <w:szCs w:val="28"/>
        </w:rPr>
        <w:t>.</w:t>
      </w:r>
    </w:p>
    <w:p w:rsidR="00BB1575" w:rsidRPr="00060830" w:rsidRDefault="00BB1575" w:rsidP="00BB1575">
      <w:pPr>
        <w:tabs>
          <w:tab w:val="left" w:pos="9496"/>
        </w:tabs>
        <w:ind w:firstLine="709"/>
        <w:jc w:val="both"/>
        <w:rPr>
          <w:sz w:val="28"/>
          <w:szCs w:val="28"/>
        </w:rPr>
      </w:pPr>
      <w:proofErr w:type="gramStart"/>
      <w:r w:rsidRPr="00BB1575">
        <w:rPr>
          <w:sz w:val="28"/>
          <w:szCs w:val="28"/>
        </w:rPr>
        <w:t>Расходы на реализацию Прогнозного плана (программы) приватизации областного имущества на 2018-2020 годы предусмотрены в подпрограмме 1 «Совершенствование системы управления государственным имуществом и земельными ресурсами на территории Курской области» государственной программы Курской области «У</w:t>
      </w:r>
      <w:r w:rsidRPr="00BB1575">
        <w:rPr>
          <w:rFonts w:eastAsia="Calibri"/>
          <w:sz w:val="28"/>
          <w:szCs w:val="28"/>
        </w:rPr>
        <w:t>правление государственным имуществом Курской области</w:t>
      </w:r>
      <w:r w:rsidRPr="00BB1575">
        <w:rPr>
          <w:sz w:val="28"/>
          <w:szCs w:val="28"/>
        </w:rPr>
        <w:t xml:space="preserve">», утвержденной постановлением Администрации Курской области от 23.10.2013 № 771-па. </w:t>
      </w:r>
      <w:proofErr w:type="gramEnd"/>
    </w:p>
    <w:p w:rsidR="00BB1575" w:rsidRPr="00060830" w:rsidRDefault="00BB1575" w:rsidP="00BB1575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  <w:r w:rsidRPr="00060830">
        <w:rPr>
          <w:sz w:val="28"/>
          <w:szCs w:val="28"/>
        </w:rPr>
        <w:t>В связи с оценкой прогноза социально-экономических и общественно значимых последствий принятие обозначенного постановления приведет к нейтральным последствиям.</w:t>
      </w:r>
    </w:p>
    <w:p w:rsidR="002D3764" w:rsidRDefault="002D3764" w:rsidP="00BB1575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</w:p>
    <w:p w:rsidR="00BB1575" w:rsidRPr="00BB1575" w:rsidRDefault="00BB1575" w:rsidP="00BB1575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</w:p>
    <w:p w:rsidR="002D3764" w:rsidRPr="00BB1575" w:rsidRDefault="002D3764" w:rsidP="003969DE">
      <w:pPr>
        <w:ind w:firstLine="720"/>
        <w:jc w:val="both"/>
        <w:rPr>
          <w:sz w:val="28"/>
          <w:szCs w:val="28"/>
        </w:rPr>
      </w:pPr>
    </w:p>
    <w:p w:rsidR="00132F7F" w:rsidRPr="002D3764" w:rsidRDefault="00132F7F" w:rsidP="003969DE">
      <w:pPr>
        <w:rPr>
          <w:sz w:val="28"/>
          <w:szCs w:val="28"/>
        </w:rPr>
      </w:pPr>
      <w:r w:rsidRPr="002D3764">
        <w:rPr>
          <w:sz w:val="28"/>
          <w:szCs w:val="28"/>
        </w:rPr>
        <w:t xml:space="preserve">Председатель комитета </w:t>
      </w:r>
    </w:p>
    <w:p w:rsidR="00132F7F" w:rsidRPr="002D3764" w:rsidRDefault="00132F7F" w:rsidP="003969DE">
      <w:pPr>
        <w:rPr>
          <w:sz w:val="28"/>
          <w:szCs w:val="28"/>
        </w:rPr>
      </w:pPr>
      <w:r w:rsidRPr="002D3764">
        <w:rPr>
          <w:sz w:val="28"/>
          <w:szCs w:val="28"/>
        </w:rPr>
        <w:t xml:space="preserve">по управлению имуществом </w:t>
      </w:r>
    </w:p>
    <w:p w:rsidR="007C45AF" w:rsidRPr="002D3764" w:rsidRDefault="00132F7F" w:rsidP="007711EF">
      <w:pPr>
        <w:tabs>
          <w:tab w:val="left" w:pos="851"/>
        </w:tabs>
        <w:jc w:val="both"/>
        <w:rPr>
          <w:sz w:val="28"/>
          <w:szCs w:val="28"/>
        </w:rPr>
      </w:pPr>
      <w:r w:rsidRPr="002D3764">
        <w:rPr>
          <w:sz w:val="28"/>
          <w:szCs w:val="28"/>
        </w:rPr>
        <w:t xml:space="preserve">Курской области                                                                            </w:t>
      </w:r>
      <w:r w:rsidR="00060830" w:rsidRPr="002D3764">
        <w:rPr>
          <w:sz w:val="28"/>
          <w:szCs w:val="28"/>
        </w:rPr>
        <w:t xml:space="preserve">  </w:t>
      </w:r>
      <w:r w:rsidR="000C4544">
        <w:rPr>
          <w:sz w:val="28"/>
          <w:szCs w:val="28"/>
        </w:rPr>
        <w:t xml:space="preserve">   </w:t>
      </w:r>
      <w:r w:rsidR="00676447">
        <w:rPr>
          <w:sz w:val="28"/>
          <w:szCs w:val="28"/>
        </w:rPr>
        <w:t xml:space="preserve">    </w:t>
      </w:r>
      <w:r w:rsidR="00060830" w:rsidRPr="002D3764">
        <w:rPr>
          <w:sz w:val="28"/>
          <w:szCs w:val="28"/>
        </w:rPr>
        <w:t xml:space="preserve">И.В. </w:t>
      </w:r>
      <w:proofErr w:type="spellStart"/>
      <w:r w:rsidR="00060830" w:rsidRPr="002D3764">
        <w:rPr>
          <w:sz w:val="28"/>
          <w:szCs w:val="28"/>
        </w:rPr>
        <w:t>Куцак</w:t>
      </w:r>
      <w:proofErr w:type="spellEnd"/>
    </w:p>
    <w:sectPr w:rsidR="007C45AF" w:rsidRPr="002D3764" w:rsidSect="002D3764">
      <w:pgSz w:w="11906" w:h="16838"/>
      <w:pgMar w:top="1134" w:right="992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2F7F"/>
    <w:rsid w:val="00000109"/>
    <w:rsid w:val="00060830"/>
    <w:rsid w:val="0008770A"/>
    <w:rsid w:val="000B1323"/>
    <w:rsid w:val="000C4544"/>
    <w:rsid w:val="000C56DB"/>
    <w:rsid w:val="000D56D3"/>
    <w:rsid w:val="0010765F"/>
    <w:rsid w:val="00111CBF"/>
    <w:rsid w:val="0011731E"/>
    <w:rsid w:val="00132F7F"/>
    <w:rsid w:val="001406C2"/>
    <w:rsid w:val="0019715E"/>
    <w:rsid w:val="00211BDE"/>
    <w:rsid w:val="00251A43"/>
    <w:rsid w:val="002641C4"/>
    <w:rsid w:val="00274EA2"/>
    <w:rsid w:val="0028719E"/>
    <w:rsid w:val="0029193F"/>
    <w:rsid w:val="002B628F"/>
    <w:rsid w:val="002D3764"/>
    <w:rsid w:val="002E0E7A"/>
    <w:rsid w:val="00301A0E"/>
    <w:rsid w:val="00337B19"/>
    <w:rsid w:val="00360A4B"/>
    <w:rsid w:val="0036307D"/>
    <w:rsid w:val="003714AB"/>
    <w:rsid w:val="003877C5"/>
    <w:rsid w:val="0039160E"/>
    <w:rsid w:val="003969DE"/>
    <w:rsid w:val="003A113A"/>
    <w:rsid w:val="003A15E4"/>
    <w:rsid w:val="003A4690"/>
    <w:rsid w:val="00472B6E"/>
    <w:rsid w:val="004A189F"/>
    <w:rsid w:val="004B1E9A"/>
    <w:rsid w:val="004B77CE"/>
    <w:rsid w:val="004D375C"/>
    <w:rsid w:val="004D5589"/>
    <w:rsid w:val="004D5B50"/>
    <w:rsid w:val="004E71F4"/>
    <w:rsid w:val="005562CF"/>
    <w:rsid w:val="00572B66"/>
    <w:rsid w:val="00590C11"/>
    <w:rsid w:val="005C201E"/>
    <w:rsid w:val="005C56C9"/>
    <w:rsid w:val="005C6E88"/>
    <w:rsid w:val="005E049C"/>
    <w:rsid w:val="00601008"/>
    <w:rsid w:val="0066104A"/>
    <w:rsid w:val="0067285B"/>
    <w:rsid w:val="00676447"/>
    <w:rsid w:val="006C1D8B"/>
    <w:rsid w:val="006C7B5D"/>
    <w:rsid w:val="006E6418"/>
    <w:rsid w:val="006E7A7C"/>
    <w:rsid w:val="006F7269"/>
    <w:rsid w:val="00715180"/>
    <w:rsid w:val="00727E1A"/>
    <w:rsid w:val="0073255D"/>
    <w:rsid w:val="00750B1A"/>
    <w:rsid w:val="007511A4"/>
    <w:rsid w:val="007711EF"/>
    <w:rsid w:val="007C45AF"/>
    <w:rsid w:val="007D1B44"/>
    <w:rsid w:val="007F18E7"/>
    <w:rsid w:val="00800AD2"/>
    <w:rsid w:val="00814109"/>
    <w:rsid w:val="008201B3"/>
    <w:rsid w:val="00860CA9"/>
    <w:rsid w:val="00877BC5"/>
    <w:rsid w:val="008C0430"/>
    <w:rsid w:val="008D096F"/>
    <w:rsid w:val="00945167"/>
    <w:rsid w:val="00983D81"/>
    <w:rsid w:val="00993053"/>
    <w:rsid w:val="009C4654"/>
    <w:rsid w:val="009D3008"/>
    <w:rsid w:val="009E0616"/>
    <w:rsid w:val="009E1CDB"/>
    <w:rsid w:val="009E7D98"/>
    <w:rsid w:val="00A15BF8"/>
    <w:rsid w:val="00A24AEC"/>
    <w:rsid w:val="00AD51C0"/>
    <w:rsid w:val="00B05BC9"/>
    <w:rsid w:val="00B16FCF"/>
    <w:rsid w:val="00B40688"/>
    <w:rsid w:val="00B55F12"/>
    <w:rsid w:val="00B9190A"/>
    <w:rsid w:val="00BA43ED"/>
    <w:rsid w:val="00BB1575"/>
    <w:rsid w:val="00BE4229"/>
    <w:rsid w:val="00BF244C"/>
    <w:rsid w:val="00C0154E"/>
    <w:rsid w:val="00C0508D"/>
    <w:rsid w:val="00C6319A"/>
    <w:rsid w:val="00CC40FA"/>
    <w:rsid w:val="00CF06FE"/>
    <w:rsid w:val="00CF1AA6"/>
    <w:rsid w:val="00CF7F16"/>
    <w:rsid w:val="00D37733"/>
    <w:rsid w:val="00D62B5E"/>
    <w:rsid w:val="00D7627D"/>
    <w:rsid w:val="00DA501B"/>
    <w:rsid w:val="00DD16D9"/>
    <w:rsid w:val="00E01403"/>
    <w:rsid w:val="00E24811"/>
    <w:rsid w:val="00E43099"/>
    <w:rsid w:val="00E535FE"/>
    <w:rsid w:val="00E80F1E"/>
    <w:rsid w:val="00EA161F"/>
    <w:rsid w:val="00EB305B"/>
    <w:rsid w:val="00EE1D72"/>
    <w:rsid w:val="00F015AB"/>
    <w:rsid w:val="00F16514"/>
    <w:rsid w:val="00F7276C"/>
    <w:rsid w:val="00F84D4F"/>
    <w:rsid w:val="00F95676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2F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3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E71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71F4"/>
    <w:pPr>
      <w:widowControl w:val="0"/>
      <w:shd w:val="clear" w:color="auto" w:fill="FFFFFF"/>
      <w:spacing w:before="108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No Spacing"/>
    <w:uiPriority w:val="1"/>
    <w:qFormat/>
    <w:rsid w:val="0082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2</cp:revision>
  <cp:lastPrinted>2020-11-13T13:31:00Z</cp:lastPrinted>
  <dcterms:created xsi:type="dcterms:W3CDTF">2020-11-17T06:57:00Z</dcterms:created>
  <dcterms:modified xsi:type="dcterms:W3CDTF">2020-11-17T06:57:00Z</dcterms:modified>
</cp:coreProperties>
</file>