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0052" w14:textId="77777777" w:rsidR="00274D4B" w:rsidRPr="00E440C5" w:rsidRDefault="00274D4B" w:rsidP="00274D4B">
      <w:pPr>
        <w:ind w:left="4536"/>
        <w:jc w:val="center"/>
        <w:rPr>
          <w:sz w:val="28"/>
          <w:szCs w:val="28"/>
        </w:rPr>
      </w:pPr>
      <w:bookmarkStart w:id="0" w:name="_Hlk46839883"/>
      <w:r w:rsidRPr="00E440C5">
        <w:rPr>
          <w:rFonts w:ascii="Times New Roman" w:hAnsi="Times New Roman"/>
          <w:sz w:val="28"/>
          <w:szCs w:val="28"/>
        </w:rPr>
        <w:t>УТВЕРЖДЕНО</w:t>
      </w:r>
    </w:p>
    <w:p w14:paraId="08235529" w14:textId="77777777" w:rsidR="00274D4B" w:rsidRPr="00E440C5" w:rsidRDefault="00274D4B" w:rsidP="00274D4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40C5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комитета здравоохранения</w:t>
      </w:r>
    </w:p>
    <w:p w14:paraId="4E86B3AD" w14:textId="77777777" w:rsidR="00274D4B" w:rsidRPr="00E440C5" w:rsidRDefault="00274D4B" w:rsidP="00274D4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14:paraId="20A7CD04" w14:textId="77777777" w:rsidR="00274D4B" w:rsidRPr="00E440C5" w:rsidRDefault="00274D4B" w:rsidP="00274D4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40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E440C5">
        <w:rPr>
          <w:rFonts w:ascii="Times New Roman" w:hAnsi="Times New Roman"/>
          <w:sz w:val="28"/>
          <w:szCs w:val="28"/>
        </w:rPr>
        <w:t>__________ 20</w:t>
      </w:r>
      <w:r>
        <w:rPr>
          <w:rFonts w:ascii="Times New Roman" w:hAnsi="Times New Roman"/>
          <w:sz w:val="28"/>
          <w:szCs w:val="28"/>
        </w:rPr>
        <w:t>20</w:t>
      </w:r>
      <w:r w:rsidRPr="00E440C5">
        <w:rPr>
          <w:rFonts w:ascii="Times New Roman" w:hAnsi="Times New Roman"/>
          <w:sz w:val="28"/>
          <w:szCs w:val="28"/>
        </w:rPr>
        <w:t xml:space="preserve"> г. № ___</w:t>
      </w:r>
      <w:r>
        <w:rPr>
          <w:rFonts w:ascii="Times New Roman" w:hAnsi="Times New Roman"/>
          <w:sz w:val="28"/>
          <w:szCs w:val="28"/>
        </w:rPr>
        <w:t>__</w:t>
      </w:r>
    </w:p>
    <w:p w14:paraId="6070CBC6" w14:textId="77777777" w:rsidR="00274D4B" w:rsidRDefault="00274D4B" w:rsidP="00274D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246430B" w14:textId="77777777" w:rsidR="00274D4B" w:rsidRPr="00E440C5" w:rsidRDefault="00274D4B" w:rsidP="00274D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3C86EE37" w14:textId="77777777" w:rsidR="00274D4B" w:rsidRDefault="00274D4B" w:rsidP="00274D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1F6D7911" w14:textId="77777777" w:rsidR="00274D4B" w:rsidRPr="009E2A2A" w:rsidRDefault="00274D4B" w:rsidP="00274D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95A4C">
        <w:rPr>
          <w:rFonts w:ascii="Times New Roman" w:hAnsi="Times New Roman"/>
          <w:b/>
          <w:bCs/>
          <w:sz w:val="28"/>
          <w:szCs w:val="28"/>
        </w:rPr>
        <w:t>двух</w:t>
      </w:r>
      <w:r w:rsidRPr="009E2A2A">
        <w:rPr>
          <w:rFonts w:ascii="Times New Roman" w:hAnsi="Times New Roman"/>
          <w:b/>
          <w:bCs/>
          <w:sz w:val="28"/>
          <w:szCs w:val="28"/>
        </w:rPr>
        <w:t xml:space="preserve">уровневой системе лабораторной службы </w:t>
      </w:r>
    </w:p>
    <w:p w14:paraId="45CA46C9" w14:textId="77777777" w:rsidR="00274D4B" w:rsidRPr="009E2A2A" w:rsidRDefault="00274D4B" w:rsidP="00274D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 xml:space="preserve">медицинских организаций государственной системы здравоохранения </w:t>
      </w:r>
    </w:p>
    <w:p w14:paraId="7C0A5D0A" w14:textId="77777777" w:rsidR="00274D4B" w:rsidRPr="009E2A2A" w:rsidRDefault="00274D4B" w:rsidP="00274D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>Курской области, оказывающих населению первичную медико-санитарную и специализированную помощь</w:t>
      </w:r>
    </w:p>
    <w:p w14:paraId="34A04889" w14:textId="77777777" w:rsidR="00274D4B" w:rsidRDefault="00274D4B" w:rsidP="00274D4B">
      <w:pPr>
        <w:jc w:val="center"/>
        <w:rPr>
          <w:rFonts w:ascii="Times New Roman" w:hAnsi="Times New Roman"/>
          <w:sz w:val="28"/>
          <w:szCs w:val="28"/>
        </w:rPr>
      </w:pPr>
    </w:p>
    <w:p w14:paraId="040B8C03" w14:textId="77777777" w:rsidR="00274D4B" w:rsidRDefault="00274D4B" w:rsidP="00274D4B">
      <w:pPr>
        <w:jc w:val="center"/>
        <w:rPr>
          <w:rFonts w:ascii="Times New Roman" w:hAnsi="Times New Roman"/>
          <w:sz w:val="28"/>
          <w:szCs w:val="28"/>
        </w:rPr>
      </w:pPr>
    </w:p>
    <w:p w14:paraId="4A06F334" w14:textId="77777777" w:rsidR="00274D4B" w:rsidRPr="00E440C5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Pr="002A1E48">
        <w:rPr>
          <w:rFonts w:ascii="Times New Roman" w:hAnsi="Times New Roman"/>
          <w:sz w:val="28"/>
          <w:szCs w:val="28"/>
        </w:rPr>
        <w:t xml:space="preserve">о двухуровневой системе лабораторной службы </w:t>
      </w:r>
      <w:bookmarkStart w:id="1" w:name="_Hlk46838057"/>
      <w:r w:rsidRPr="002A1E48">
        <w:rPr>
          <w:rFonts w:ascii="Times New Roman" w:hAnsi="Times New Roman"/>
          <w:sz w:val="28"/>
          <w:szCs w:val="28"/>
        </w:rPr>
        <w:t>медицинских организаций государственной системы здравоохранения</w:t>
      </w:r>
      <w:r w:rsidRPr="002A1E48">
        <w:rPr>
          <w:rFonts w:ascii="Times New Roman" w:hAnsi="Times New Roman"/>
          <w:b/>
          <w:sz w:val="28"/>
          <w:szCs w:val="28"/>
        </w:rPr>
        <w:t xml:space="preserve"> </w:t>
      </w:r>
      <w:r w:rsidRPr="002A1E48">
        <w:rPr>
          <w:rFonts w:ascii="Times New Roman" w:hAnsi="Times New Roman"/>
          <w:sz w:val="28"/>
          <w:szCs w:val="28"/>
        </w:rPr>
        <w:t>Курской области</w:t>
      </w:r>
      <w:bookmarkEnd w:id="1"/>
      <w:r w:rsidRPr="002A1E48">
        <w:rPr>
          <w:rFonts w:ascii="Times New Roman" w:hAnsi="Times New Roman"/>
          <w:sz w:val="28"/>
          <w:szCs w:val="28"/>
        </w:rPr>
        <w:t>, оказывающих населению первичную медико-санитарную и специализированную помощь</w:t>
      </w:r>
      <w:r>
        <w:rPr>
          <w:rFonts w:ascii="Times New Roman" w:hAnsi="Times New Roman"/>
          <w:sz w:val="28"/>
          <w:szCs w:val="28"/>
        </w:rPr>
        <w:t xml:space="preserve"> (далее – Положение) определяет структуру и порядок работы  лабораторной службы медицинских организаций, подведомственных комитету здравоохранения Курской области.</w:t>
      </w:r>
    </w:p>
    <w:p w14:paraId="07AD00DD" w14:textId="77777777" w:rsidR="00274D4B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Двухуровневая</w:t>
      </w:r>
      <w:r w:rsidRPr="00E440C5">
        <w:rPr>
          <w:rFonts w:ascii="Times New Roman" w:hAnsi="Times New Roman"/>
          <w:sz w:val="28"/>
          <w:szCs w:val="28"/>
        </w:rPr>
        <w:t xml:space="preserve"> система организации лабораторной службы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Pr="00E440C5">
        <w:rPr>
          <w:rFonts w:ascii="Times New Roman" w:hAnsi="Times New Roman"/>
          <w:sz w:val="28"/>
          <w:szCs w:val="28"/>
        </w:rPr>
        <w:t xml:space="preserve"> включает в себя:</w:t>
      </w:r>
    </w:p>
    <w:p w14:paraId="1306D223" w14:textId="77777777" w:rsidR="00274D4B" w:rsidRPr="00E440C5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забора биологического материала;</w:t>
      </w:r>
    </w:p>
    <w:p w14:paraId="07B856DE" w14:textId="77777777" w:rsidR="00274D4B" w:rsidRPr="00274D4B" w:rsidRDefault="00274D4B" w:rsidP="00274D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D4B">
        <w:rPr>
          <w:rFonts w:ascii="Times New Roman" w:hAnsi="Times New Roman"/>
          <w:sz w:val="28"/>
          <w:szCs w:val="28"/>
        </w:rPr>
        <w:t xml:space="preserve">клинико-диагностические лаборатории </w:t>
      </w:r>
      <w:r w:rsidRPr="00274D4B">
        <w:rPr>
          <w:rFonts w:ascii="Times New Roman" w:hAnsi="Times New Roman"/>
          <w:sz w:val="28"/>
          <w:szCs w:val="28"/>
          <w:lang w:val="en-US"/>
        </w:rPr>
        <w:t>I</w:t>
      </w:r>
      <w:r w:rsidRPr="00274D4B">
        <w:rPr>
          <w:rFonts w:ascii="Times New Roman" w:hAnsi="Times New Roman"/>
          <w:sz w:val="28"/>
          <w:szCs w:val="28"/>
        </w:rPr>
        <w:t xml:space="preserve"> уровня (далее - КДЛ I</w:t>
      </w:r>
      <w:r>
        <w:rPr>
          <w:rFonts w:ascii="Times New Roman" w:hAnsi="Times New Roman"/>
          <w:sz w:val="28"/>
          <w:szCs w:val="28"/>
        </w:rPr>
        <w:t> </w:t>
      </w:r>
      <w:r w:rsidRPr="00274D4B">
        <w:rPr>
          <w:rFonts w:ascii="Times New Roman" w:hAnsi="Times New Roman"/>
          <w:sz w:val="28"/>
          <w:szCs w:val="28"/>
        </w:rPr>
        <w:t>уровня);</w:t>
      </w:r>
    </w:p>
    <w:p w14:paraId="45E9476F" w14:textId="62B9FD17" w:rsidR="00274D4B" w:rsidRDefault="00274D4B" w:rsidP="00274D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D4B">
        <w:rPr>
          <w:rFonts w:ascii="Times New Roman" w:hAnsi="Times New Roman"/>
          <w:sz w:val="28"/>
          <w:szCs w:val="28"/>
        </w:rPr>
        <w:t>клинико-диагностическ</w:t>
      </w:r>
      <w:r>
        <w:rPr>
          <w:rFonts w:ascii="Times New Roman" w:hAnsi="Times New Roman"/>
          <w:sz w:val="28"/>
          <w:szCs w:val="28"/>
        </w:rPr>
        <w:t>ую</w:t>
      </w:r>
      <w:r w:rsidRPr="00274D4B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>ю</w:t>
      </w:r>
      <w:r w:rsidRPr="00274D4B">
        <w:rPr>
          <w:rFonts w:ascii="Times New Roman" w:hAnsi="Times New Roman"/>
          <w:sz w:val="28"/>
          <w:szCs w:val="28"/>
        </w:rPr>
        <w:t xml:space="preserve"> </w:t>
      </w:r>
      <w:r w:rsidRPr="00274D4B">
        <w:rPr>
          <w:rFonts w:ascii="Times New Roman" w:hAnsi="Times New Roman"/>
          <w:sz w:val="28"/>
          <w:szCs w:val="28"/>
          <w:lang w:val="en-US"/>
        </w:rPr>
        <w:t>II</w:t>
      </w:r>
      <w:r w:rsidRPr="00274D4B">
        <w:rPr>
          <w:rFonts w:ascii="Times New Roman" w:hAnsi="Times New Roman"/>
          <w:sz w:val="28"/>
          <w:szCs w:val="28"/>
        </w:rPr>
        <w:t xml:space="preserve"> уровня (далее - ЦКДЛ </w:t>
      </w:r>
      <w:r w:rsidRPr="00274D4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 </w:t>
      </w:r>
      <w:r w:rsidR="00A76198">
        <w:rPr>
          <w:rFonts w:ascii="Times New Roman" w:hAnsi="Times New Roman"/>
          <w:sz w:val="28"/>
          <w:szCs w:val="28"/>
        </w:rPr>
        <w:t>уровня).</w:t>
      </w:r>
    </w:p>
    <w:p w14:paraId="4DFFA06B" w14:textId="718CB094" w:rsidR="00A76198" w:rsidRDefault="00A76198" w:rsidP="00274D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413CE">
        <w:rPr>
          <w:rFonts w:ascii="Times New Roman" w:hAnsi="Times New Roman"/>
          <w:sz w:val="28"/>
          <w:szCs w:val="28"/>
        </w:rPr>
        <w:t>едицински</w:t>
      </w:r>
      <w:r>
        <w:rPr>
          <w:rFonts w:ascii="Times New Roman" w:hAnsi="Times New Roman"/>
          <w:sz w:val="28"/>
          <w:szCs w:val="28"/>
        </w:rPr>
        <w:t>е</w:t>
      </w:r>
      <w:r w:rsidRPr="00A413C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413CE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Курской области включ</w:t>
      </w:r>
      <w:r>
        <w:rPr>
          <w:rFonts w:ascii="Times New Roman" w:hAnsi="Times New Roman"/>
          <w:sz w:val="28"/>
          <w:szCs w:val="28"/>
        </w:rPr>
        <w:t>аются</w:t>
      </w:r>
      <w:r w:rsidRPr="00A413CE">
        <w:rPr>
          <w:rFonts w:ascii="Times New Roman" w:hAnsi="Times New Roman"/>
          <w:sz w:val="28"/>
          <w:szCs w:val="28"/>
        </w:rPr>
        <w:t xml:space="preserve"> в программу создания двухуровневой системы лабораторной службы </w:t>
      </w:r>
      <w:r>
        <w:rPr>
          <w:rFonts w:ascii="Times New Roman" w:hAnsi="Times New Roman"/>
          <w:sz w:val="28"/>
          <w:szCs w:val="28"/>
        </w:rPr>
        <w:t>в два этапа</w:t>
      </w:r>
      <w:r w:rsidR="00C331CB">
        <w:rPr>
          <w:rFonts w:ascii="Times New Roman" w:hAnsi="Times New Roman"/>
          <w:sz w:val="28"/>
          <w:szCs w:val="28"/>
        </w:rPr>
        <w:t>.</w:t>
      </w:r>
      <w:r w:rsidR="00673B9D">
        <w:rPr>
          <w:rFonts w:ascii="Times New Roman" w:hAnsi="Times New Roman"/>
          <w:sz w:val="28"/>
          <w:szCs w:val="28"/>
        </w:rPr>
        <w:t xml:space="preserve"> </w:t>
      </w:r>
    </w:p>
    <w:p w14:paraId="3D5F0CD0" w14:textId="0C95400F" w:rsidR="00C331CB" w:rsidRDefault="00C331CB" w:rsidP="00C331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первом этапе с 19 апреля 2021 года в программу включаются медицинские организации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3CE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ем</w:t>
      </w:r>
      <w:r w:rsidRPr="00A413CE">
        <w:rPr>
          <w:rFonts w:ascii="Times New Roman" w:hAnsi="Times New Roman"/>
          <w:sz w:val="28"/>
          <w:szCs w:val="28"/>
        </w:rPr>
        <w:t xml:space="preserve"> медицинских организаций государственной системы здравоохранения Курской области, включенных в программу создания двухуровневой системы лабораторной службы и обеспечивающих выполнение лабораторных исследований в соответствии с уровнем клинико-диагностической лаборатории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4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первом</w:t>
      </w:r>
      <w:r w:rsidRPr="00B864EF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>, утвержденным настоящим приказом.</w:t>
      </w:r>
    </w:p>
    <w:p w14:paraId="26E679C2" w14:textId="0FA2C038" w:rsidR="00C331CB" w:rsidRDefault="00C331CB" w:rsidP="00C331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этапе с 1июля 2021 года в программу включаются медицинские организации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3CE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ем</w:t>
      </w:r>
      <w:r w:rsidRPr="00A413CE">
        <w:rPr>
          <w:rFonts w:ascii="Times New Roman" w:hAnsi="Times New Roman"/>
          <w:sz w:val="28"/>
          <w:szCs w:val="28"/>
        </w:rPr>
        <w:t xml:space="preserve"> медицинских организаций государственной системы здравоохранения Курской области, включенных в программу создания двухуровневой системы лабораторной службы и обеспечивающих выполнение лабораторных исследований в соответствии с уровнем клинико-диагностической лаборатории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4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втором</w:t>
      </w:r>
      <w:r w:rsidRPr="00B864EF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>, утвержденным настоящим приказом.</w:t>
      </w:r>
    </w:p>
    <w:p w14:paraId="21663D6D" w14:textId="3A1ED5EF" w:rsidR="00274D4B" w:rsidRDefault="00A76198" w:rsidP="00C331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4D4B">
        <w:rPr>
          <w:rFonts w:ascii="Times New Roman" w:hAnsi="Times New Roman"/>
          <w:sz w:val="28"/>
          <w:szCs w:val="28"/>
        </w:rPr>
        <w:t xml:space="preserve">. </w:t>
      </w:r>
      <w:r w:rsidR="00274D4B" w:rsidRPr="004D0917">
        <w:rPr>
          <w:rFonts w:ascii="Times New Roman" w:hAnsi="Times New Roman"/>
          <w:sz w:val="28"/>
          <w:szCs w:val="28"/>
        </w:rPr>
        <w:t>КДЛ I уровня</w:t>
      </w:r>
      <w:r w:rsidR="00274D4B" w:rsidRPr="004D0917">
        <w:t xml:space="preserve"> </w:t>
      </w:r>
      <w:r w:rsidR="00274D4B" w:rsidRPr="004D0917">
        <w:rPr>
          <w:rFonts w:ascii="Times New Roman" w:hAnsi="Times New Roman"/>
          <w:sz w:val="28"/>
          <w:szCs w:val="28"/>
        </w:rPr>
        <w:t xml:space="preserve">является обособленным структурным </w:t>
      </w:r>
      <w:r w:rsidR="00274D4B" w:rsidRPr="004D0917">
        <w:rPr>
          <w:rFonts w:ascii="Times New Roman" w:hAnsi="Times New Roman"/>
          <w:sz w:val="28"/>
          <w:szCs w:val="28"/>
        </w:rPr>
        <w:lastRenderedPageBreak/>
        <w:t>подразделением медицинской организации</w:t>
      </w:r>
      <w:r w:rsidR="00274D4B">
        <w:rPr>
          <w:rFonts w:ascii="Times New Roman" w:hAnsi="Times New Roman"/>
          <w:sz w:val="28"/>
          <w:szCs w:val="28"/>
        </w:rPr>
        <w:t xml:space="preserve">, </w:t>
      </w:r>
      <w:r w:rsidR="00274D4B" w:rsidRPr="00A31AEE">
        <w:rPr>
          <w:rFonts w:ascii="Times New Roman" w:hAnsi="Times New Roman"/>
          <w:sz w:val="28"/>
          <w:szCs w:val="28"/>
        </w:rPr>
        <w:t>обеспечива</w:t>
      </w:r>
      <w:r w:rsidR="00274D4B">
        <w:rPr>
          <w:rFonts w:ascii="Times New Roman" w:hAnsi="Times New Roman"/>
          <w:sz w:val="28"/>
          <w:szCs w:val="28"/>
        </w:rPr>
        <w:t>ет</w:t>
      </w:r>
      <w:r w:rsidR="00274D4B" w:rsidRPr="00A31AEE">
        <w:rPr>
          <w:rFonts w:ascii="Times New Roman" w:hAnsi="Times New Roman"/>
          <w:sz w:val="28"/>
          <w:szCs w:val="28"/>
        </w:rPr>
        <w:t xml:space="preserve"> проведение экстренных и неотложных исследований </w:t>
      </w:r>
      <w:r>
        <w:rPr>
          <w:rFonts w:ascii="Times New Roman" w:hAnsi="Times New Roman"/>
          <w:sz w:val="28"/>
          <w:szCs w:val="28"/>
        </w:rPr>
        <w:t xml:space="preserve">круглосуточно </w:t>
      </w:r>
      <w:r w:rsidR="00274D4B" w:rsidRPr="00A31AEE">
        <w:rPr>
          <w:rFonts w:ascii="Times New Roman" w:hAnsi="Times New Roman"/>
          <w:sz w:val="28"/>
          <w:szCs w:val="28"/>
        </w:rPr>
        <w:t>в соответствии с приказами Министерства здравоохранения РФ от 15 ноября 2012 г. № 919н «Об утверждении Порядка оказания анестезиолого-реанимационной помощи взрослому населению», от 12 ноября 2012 г. № 909н «Об утверждении Порядка оказания анестезиолого-реанимационной помощи детскому населению»</w:t>
      </w:r>
      <w:r w:rsidR="00274D4B">
        <w:rPr>
          <w:rFonts w:ascii="Times New Roman" w:hAnsi="Times New Roman"/>
          <w:sz w:val="28"/>
          <w:szCs w:val="28"/>
        </w:rPr>
        <w:t>.</w:t>
      </w:r>
    </w:p>
    <w:p w14:paraId="6A4F38BD" w14:textId="452C7DE8" w:rsidR="00274D4B" w:rsidRPr="00A31AEE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4D4B">
        <w:rPr>
          <w:rFonts w:ascii="Times New Roman" w:hAnsi="Times New Roman"/>
          <w:sz w:val="28"/>
          <w:szCs w:val="28"/>
        </w:rPr>
        <w:t>. Р</w:t>
      </w:r>
      <w:r w:rsidR="00274D4B" w:rsidRPr="00A31AEE">
        <w:rPr>
          <w:rFonts w:ascii="Times New Roman" w:hAnsi="Times New Roman"/>
          <w:sz w:val="28"/>
          <w:szCs w:val="28"/>
        </w:rPr>
        <w:t xml:space="preserve">уководство КДЛ </w:t>
      </w:r>
      <w:r w:rsidR="00274D4B">
        <w:rPr>
          <w:rFonts w:ascii="Times New Roman" w:hAnsi="Times New Roman"/>
          <w:sz w:val="28"/>
          <w:szCs w:val="28"/>
          <w:lang w:val="en-US"/>
        </w:rPr>
        <w:t>I</w:t>
      </w:r>
      <w:r w:rsidR="00274D4B" w:rsidRPr="00A31AEE">
        <w:rPr>
          <w:rFonts w:ascii="Times New Roman" w:hAnsi="Times New Roman"/>
          <w:sz w:val="28"/>
          <w:szCs w:val="28"/>
        </w:rPr>
        <w:t xml:space="preserve"> уровня осуществляет </w:t>
      </w:r>
      <w:r w:rsidR="00274D4B">
        <w:rPr>
          <w:rFonts w:ascii="Times New Roman" w:hAnsi="Times New Roman"/>
          <w:sz w:val="28"/>
          <w:szCs w:val="28"/>
        </w:rPr>
        <w:t>ответственный сотрудник</w:t>
      </w:r>
      <w:r w:rsidR="00274D4B" w:rsidRPr="00A31AEE">
        <w:rPr>
          <w:rFonts w:ascii="Times New Roman" w:hAnsi="Times New Roman"/>
          <w:sz w:val="28"/>
          <w:szCs w:val="28"/>
        </w:rPr>
        <w:t>, который назначается и освобождается от должности руководителем медицинской организации.</w:t>
      </w:r>
    </w:p>
    <w:p w14:paraId="7C40A910" w14:textId="756E1FEF" w:rsidR="00274D4B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4D4B" w:rsidRPr="00A31AEE">
        <w:rPr>
          <w:rFonts w:ascii="Times New Roman" w:hAnsi="Times New Roman"/>
          <w:sz w:val="28"/>
          <w:szCs w:val="28"/>
        </w:rPr>
        <w:t xml:space="preserve">. В своей деятельности </w:t>
      </w:r>
      <w:r w:rsidR="00274D4B">
        <w:rPr>
          <w:rFonts w:ascii="Times New Roman" w:hAnsi="Times New Roman"/>
          <w:sz w:val="28"/>
          <w:szCs w:val="28"/>
        </w:rPr>
        <w:t>ответственный сотрудник</w:t>
      </w:r>
      <w:r w:rsidR="00274D4B" w:rsidRPr="00A31AEE">
        <w:rPr>
          <w:rFonts w:ascii="Times New Roman" w:hAnsi="Times New Roman"/>
          <w:sz w:val="28"/>
          <w:szCs w:val="28"/>
        </w:rPr>
        <w:t xml:space="preserve"> КДЛ I уровня руководствуется действующими нормативно-правовыми актами и настоящим Положением.</w:t>
      </w:r>
    </w:p>
    <w:p w14:paraId="57A2B50F" w14:textId="5BA4E83D" w:rsidR="00274D4B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4D4B" w:rsidRPr="00A31AEE">
        <w:rPr>
          <w:rFonts w:ascii="Times New Roman" w:hAnsi="Times New Roman"/>
          <w:sz w:val="28"/>
          <w:szCs w:val="28"/>
        </w:rPr>
        <w:t xml:space="preserve">. КДЛ I уровня </w:t>
      </w:r>
      <w:r w:rsidR="00274D4B">
        <w:rPr>
          <w:rFonts w:ascii="Times New Roman" w:hAnsi="Times New Roman"/>
          <w:sz w:val="28"/>
          <w:szCs w:val="28"/>
        </w:rPr>
        <w:t xml:space="preserve">выполняет следующие виды </w:t>
      </w:r>
      <w:r w:rsidR="00274D4B" w:rsidRPr="00A31AEE">
        <w:rPr>
          <w:rFonts w:ascii="Times New Roman" w:hAnsi="Times New Roman"/>
          <w:sz w:val="28"/>
          <w:szCs w:val="28"/>
        </w:rPr>
        <w:t>экстренных и неотложных исследований</w:t>
      </w:r>
      <w:r w:rsidR="00CE6208">
        <w:rPr>
          <w:rFonts w:ascii="Times New Roman" w:hAnsi="Times New Roman"/>
          <w:sz w:val="28"/>
          <w:szCs w:val="28"/>
        </w:rPr>
        <w:t>:</w:t>
      </w:r>
    </w:p>
    <w:p w14:paraId="1808F02C" w14:textId="0224184E" w:rsidR="00274D4B" w:rsidRPr="00CA0B2D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6208">
        <w:rPr>
          <w:rFonts w:ascii="Times New Roman" w:hAnsi="Times New Roman"/>
          <w:sz w:val="28"/>
          <w:szCs w:val="28"/>
        </w:rPr>
        <w:t>.1.</w:t>
      </w:r>
      <w:r w:rsidR="00274D4B" w:rsidRPr="00CA0B2D">
        <w:rPr>
          <w:rFonts w:ascii="Times New Roman" w:hAnsi="Times New Roman"/>
          <w:sz w:val="28"/>
          <w:szCs w:val="28"/>
        </w:rPr>
        <w:t xml:space="preserve"> Общеклинические исследования</w:t>
      </w:r>
      <w:r w:rsidR="00274D4B">
        <w:rPr>
          <w:rFonts w:ascii="Times New Roman" w:hAnsi="Times New Roman"/>
          <w:sz w:val="28"/>
          <w:szCs w:val="28"/>
        </w:rPr>
        <w:t>:</w:t>
      </w:r>
    </w:p>
    <w:p w14:paraId="29F274CB" w14:textId="77777777" w:rsidR="00274D4B" w:rsidRPr="00CE6208" w:rsidRDefault="00CE6208" w:rsidP="00CE62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74D4B" w:rsidRPr="00CE6208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еклиническое исследование крови,</w:t>
      </w:r>
      <w:r w:rsidR="00274D4B" w:rsidRPr="00CE6208">
        <w:rPr>
          <w:rFonts w:ascii="Times New Roman" w:hAnsi="Times New Roman"/>
          <w:sz w:val="28"/>
          <w:szCs w:val="28"/>
        </w:rPr>
        <w:t xml:space="preserve"> </w:t>
      </w:r>
    </w:p>
    <w:p w14:paraId="55775B0C" w14:textId="77777777" w:rsidR="00274D4B" w:rsidRPr="00CE6208" w:rsidRDefault="00CE6208" w:rsidP="00CE62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свертывания крови,</w:t>
      </w:r>
      <w:r w:rsidR="00274D4B" w:rsidRPr="00CE6208">
        <w:rPr>
          <w:rFonts w:ascii="Times New Roman" w:hAnsi="Times New Roman"/>
          <w:sz w:val="28"/>
          <w:szCs w:val="28"/>
        </w:rPr>
        <w:t xml:space="preserve"> </w:t>
      </w:r>
    </w:p>
    <w:p w14:paraId="5EECCA40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74D4B" w:rsidRPr="00CA0B2D">
        <w:rPr>
          <w:rFonts w:ascii="Times New Roman" w:hAnsi="Times New Roman"/>
          <w:sz w:val="28"/>
          <w:szCs w:val="28"/>
        </w:rPr>
        <w:t>бщеклиническое исследование мочи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3D17F2DC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74D4B" w:rsidRPr="00CA0B2D">
        <w:rPr>
          <w:rFonts w:ascii="Times New Roman" w:hAnsi="Times New Roman"/>
          <w:sz w:val="28"/>
          <w:szCs w:val="28"/>
        </w:rPr>
        <w:t>бщеклиническое исслед</w:t>
      </w:r>
      <w:r>
        <w:rPr>
          <w:rFonts w:ascii="Times New Roman" w:hAnsi="Times New Roman"/>
          <w:sz w:val="28"/>
          <w:szCs w:val="28"/>
        </w:rPr>
        <w:t>ование спинномозговой жидкости,</w:t>
      </w:r>
    </w:p>
    <w:p w14:paraId="5ACCB431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274D4B" w:rsidRPr="00CA0B2D">
        <w:rPr>
          <w:rFonts w:ascii="Times New Roman" w:hAnsi="Times New Roman"/>
          <w:sz w:val="28"/>
          <w:szCs w:val="28"/>
        </w:rPr>
        <w:t>сследование биологического материала на скрытую кровь (кал, моча, содержимое желудк</w:t>
      </w:r>
      <w:r>
        <w:rPr>
          <w:rFonts w:ascii="Times New Roman" w:hAnsi="Times New Roman"/>
          <w:sz w:val="28"/>
          <w:szCs w:val="28"/>
        </w:rPr>
        <w:t>а, содержимое брюшной полости).</w:t>
      </w:r>
    </w:p>
    <w:p w14:paraId="7A29A692" w14:textId="4D027529" w:rsidR="00274D4B" w:rsidRPr="00CE6208" w:rsidRDefault="00C331CB" w:rsidP="00CE62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4D4B">
        <w:rPr>
          <w:rFonts w:ascii="Times New Roman" w:hAnsi="Times New Roman"/>
          <w:sz w:val="28"/>
          <w:szCs w:val="28"/>
        </w:rPr>
        <w:t>.2</w:t>
      </w:r>
      <w:r w:rsidR="00274D4B" w:rsidRPr="00CE6208">
        <w:rPr>
          <w:rFonts w:ascii="Times New Roman" w:hAnsi="Times New Roman"/>
          <w:sz w:val="28"/>
          <w:szCs w:val="28"/>
        </w:rPr>
        <w:t xml:space="preserve">. </w:t>
      </w:r>
      <w:r w:rsidR="00274D4B" w:rsidRPr="00CA0B2D">
        <w:rPr>
          <w:rFonts w:ascii="Times New Roman" w:hAnsi="Times New Roman"/>
          <w:sz w:val="28"/>
          <w:szCs w:val="28"/>
        </w:rPr>
        <w:t>Биохимические исследования</w:t>
      </w:r>
      <w:r w:rsidR="00274D4B">
        <w:rPr>
          <w:rFonts w:ascii="Times New Roman" w:hAnsi="Times New Roman"/>
          <w:sz w:val="28"/>
          <w:szCs w:val="28"/>
        </w:rPr>
        <w:t>:</w:t>
      </w:r>
    </w:p>
    <w:p w14:paraId="2AE82906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D4B" w:rsidRPr="00CA0B2D">
        <w:rPr>
          <w:rFonts w:ascii="Times New Roman" w:hAnsi="Times New Roman"/>
          <w:sz w:val="28"/>
          <w:szCs w:val="28"/>
        </w:rPr>
        <w:t>КОС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77A99EE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274D4B" w:rsidRPr="00CA0B2D">
        <w:rPr>
          <w:rFonts w:ascii="Times New Roman" w:hAnsi="Times New Roman"/>
          <w:sz w:val="28"/>
          <w:szCs w:val="28"/>
        </w:rPr>
        <w:t>льбумин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57015A1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белок в сыворотке,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57FA96FB" w14:textId="77777777" w:rsidR="00274D4B" w:rsidRPr="00CE6208" w:rsidRDefault="00CE6208" w:rsidP="00CE620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74D4B" w:rsidRPr="00CE6208">
        <w:rPr>
          <w:rFonts w:ascii="Times New Roman" w:hAnsi="Times New Roman"/>
          <w:sz w:val="28"/>
          <w:szCs w:val="28"/>
        </w:rPr>
        <w:t>реатини</w:t>
      </w:r>
      <w:r>
        <w:rPr>
          <w:rFonts w:ascii="Times New Roman" w:hAnsi="Times New Roman"/>
          <w:sz w:val="28"/>
          <w:szCs w:val="28"/>
        </w:rPr>
        <w:t>н в сыворотке,</w:t>
      </w:r>
      <w:r w:rsidR="00274D4B" w:rsidRPr="00CE6208">
        <w:rPr>
          <w:rFonts w:ascii="Times New Roman" w:hAnsi="Times New Roman"/>
          <w:sz w:val="28"/>
          <w:szCs w:val="28"/>
        </w:rPr>
        <w:t xml:space="preserve"> </w:t>
      </w:r>
    </w:p>
    <w:p w14:paraId="437EFEB0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274D4B">
        <w:rPr>
          <w:rFonts w:ascii="Times New Roman" w:hAnsi="Times New Roman"/>
          <w:sz w:val="28"/>
          <w:szCs w:val="28"/>
        </w:rPr>
        <w:t>очевина</w:t>
      </w:r>
      <w:r w:rsidR="00274D4B" w:rsidRPr="00CA0B2D">
        <w:rPr>
          <w:rFonts w:ascii="Times New Roman" w:hAnsi="Times New Roman"/>
          <w:sz w:val="28"/>
          <w:szCs w:val="28"/>
        </w:rPr>
        <w:t xml:space="preserve">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5A6208F0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КК-МВ в сыворотке,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7DFDBE45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тропонин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Т или I в сыворотке,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0A794A2A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миоглобин в сыворотке,</w:t>
      </w:r>
    </w:p>
    <w:p w14:paraId="6A1EF2B7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D4B" w:rsidRPr="00CA0B2D">
        <w:rPr>
          <w:rFonts w:ascii="Times New Roman" w:hAnsi="Times New Roman"/>
          <w:sz w:val="28"/>
          <w:szCs w:val="28"/>
        </w:rPr>
        <w:t>α-</w:t>
      </w:r>
      <w:r>
        <w:rPr>
          <w:rFonts w:ascii="Times New Roman" w:hAnsi="Times New Roman"/>
          <w:sz w:val="28"/>
          <w:szCs w:val="28"/>
        </w:rPr>
        <w:t>а</w:t>
      </w:r>
      <w:r w:rsidR="00274D4B" w:rsidRPr="00CA0B2D">
        <w:rPr>
          <w:rFonts w:ascii="Times New Roman" w:hAnsi="Times New Roman"/>
          <w:sz w:val="28"/>
          <w:szCs w:val="28"/>
        </w:rPr>
        <w:t>милаза в сыво</w:t>
      </w:r>
      <w:r>
        <w:rPr>
          <w:rFonts w:ascii="Times New Roman" w:hAnsi="Times New Roman"/>
          <w:sz w:val="28"/>
          <w:szCs w:val="28"/>
        </w:rPr>
        <w:t>ротке и моче,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40523EEE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D4B" w:rsidRPr="00CA0B2D">
        <w:rPr>
          <w:rFonts w:ascii="Times New Roman" w:hAnsi="Times New Roman"/>
          <w:sz w:val="28"/>
          <w:szCs w:val="28"/>
        </w:rPr>
        <w:t>α-</w:t>
      </w:r>
      <w:r>
        <w:rPr>
          <w:rFonts w:ascii="Times New Roman" w:hAnsi="Times New Roman"/>
          <w:sz w:val="28"/>
          <w:szCs w:val="28"/>
        </w:rPr>
        <w:t>а</w:t>
      </w:r>
      <w:r w:rsidR="00274D4B" w:rsidRPr="00CA0B2D">
        <w:rPr>
          <w:rFonts w:ascii="Times New Roman" w:hAnsi="Times New Roman"/>
          <w:sz w:val="28"/>
          <w:szCs w:val="28"/>
        </w:rPr>
        <w:t>мила</w:t>
      </w:r>
      <w:r>
        <w:rPr>
          <w:rFonts w:ascii="Times New Roman" w:hAnsi="Times New Roman"/>
          <w:sz w:val="28"/>
          <w:szCs w:val="28"/>
        </w:rPr>
        <w:t>за в содержимом брюшной полости,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AD9AFF0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глюкоза в крови,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4A2CC99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глюкоза в моче,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148FDFD4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74D4B" w:rsidRPr="00CA0B2D">
        <w:rPr>
          <w:rFonts w:ascii="Times New Roman" w:hAnsi="Times New Roman"/>
          <w:sz w:val="28"/>
          <w:szCs w:val="28"/>
        </w:rPr>
        <w:t>етоновые тела в моче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6E8A7E1D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74D4B" w:rsidRPr="00CA0B2D">
        <w:rPr>
          <w:rFonts w:ascii="Times New Roman" w:hAnsi="Times New Roman"/>
          <w:sz w:val="28"/>
          <w:szCs w:val="28"/>
        </w:rPr>
        <w:t>бщий билирубин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5214FDEB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74D4B" w:rsidRPr="00CA0B2D">
        <w:rPr>
          <w:rFonts w:ascii="Times New Roman" w:hAnsi="Times New Roman"/>
          <w:sz w:val="28"/>
          <w:szCs w:val="28"/>
        </w:rPr>
        <w:t>рямой билирубин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0A5E030E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74D4B" w:rsidRPr="00CA0B2D">
        <w:rPr>
          <w:rFonts w:ascii="Times New Roman" w:hAnsi="Times New Roman"/>
          <w:sz w:val="28"/>
          <w:szCs w:val="28"/>
        </w:rPr>
        <w:t>алий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53A7EC07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74D4B" w:rsidRPr="00CA0B2D">
        <w:rPr>
          <w:rFonts w:ascii="Times New Roman" w:hAnsi="Times New Roman"/>
          <w:sz w:val="28"/>
          <w:szCs w:val="28"/>
        </w:rPr>
        <w:t>атрий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6C16AE5E" w14:textId="77777777" w:rsidR="00274D4B" w:rsidRPr="00CA0B2D" w:rsidRDefault="00CE6208" w:rsidP="00CE62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74D4B" w:rsidRPr="00CA0B2D">
        <w:rPr>
          <w:rFonts w:ascii="Times New Roman" w:hAnsi="Times New Roman"/>
          <w:sz w:val="28"/>
          <w:szCs w:val="28"/>
        </w:rPr>
        <w:t>бщий или ионизированный кальций в сыворотке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3D2C4695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CE6208">
        <w:rPr>
          <w:rFonts w:ascii="Times New Roman" w:hAnsi="Times New Roman"/>
          <w:sz w:val="28"/>
          <w:szCs w:val="28"/>
        </w:rPr>
        <w:t>лор в сыворотке,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877BD87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274D4B" w:rsidRPr="00CA0B2D">
        <w:rPr>
          <w:rFonts w:ascii="Times New Roman" w:hAnsi="Times New Roman"/>
          <w:sz w:val="28"/>
          <w:szCs w:val="28"/>
        </w:rPr>
        <w:t>о</w:t>
      </w:r>
      <w:r w:rsidR="00CE6208">
        <w:rPr>
          <w:rFonts w:ascii="Times New Roman" w:hAnsi="Times New Roman"/>
          <w:sz w:val="28"/>
          <w:szCs w:val="28"/>
        </w:rPr>
        <w:t>лочная кислота (</w:t>
      </w:r>
      <w:proofErr w:type="spellStart"/>
      <w:r w:rsidR="00CE6208">
        <w:rPr>
          <w:rFonts w:ascii="Times New Roman" w:hAnsi="Times New Roman"/>
          <w:sz w:val="28"/>
          <w:szCs w:val="28"/>
        </w:rPr>
        <w:t>лактат</w:t>
      </w:r>
      <w:proofErr w:type="spellEnd"/>
      <w:r w:rsidR="00CE6208">
        <w:rPr>
          <w:rFonts w:ascii="Times New Roman" w:hAnsi="Times New Roman"/>
          <w:sz w:val="28"/>
          <w:szCs w:val="28"/>
        </w:rPr>
        <w:t>) в крови,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14AEB32C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274D4B" w:rsidRPr="00CA0B2D">
        <w:rPr>
          <w:rFonts w:ascii="Times New Roman" w:hAnsi="Times New Roman"/>
          <w:sz w:val="28"/>
          <w:szCs w:val="28"/>
        </w:rPr>
        <w:t>рокальцитонин</w:t>
      </w:r>
      <w:proofErr w:type="spellEnd"/>
      <w:r w:rsidR="00274D4B" w:rsidRPr="00CA0B2D">
        <w:rPr>
          <w:rFonts w:ascii="Times New Roman" w:hAnsi="Times New Roman"/>
          <w:sz w:val="28"/>
          <w:szCs w:val="28"/>
        </w:rPr>
        <w:t xml:space="preserve"> в сыворотке</w:t>
      </w:r>
      <w:r w:rsidR="00CE6208"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0D1C4B45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D4B" w:rsidRPr="00CA0B2D">
        <w:rPr>
          <w:rFonts w:ascii="Times New Roman" w:hAnsi="Times New Roman"/>
          <w:sz w:val="28"/>
          <w:szCs w:val="28"/>
        </w:rPr>
        <w:t>С-реа</w:t>
      </w:r>
      <w:r w:rsidR="00CE6208">
        <w:rPr>
          <w:rFonts w:ascii="Times New Roman" w:hAnsi="Times New Roman"/>
          <w:sz w:val="28"/>
          <w:szCs w:val="28"/>
        </w:rPr>
        <w:t>ктивный белок (СРБ) в сыворотке.</w:t>
      </w:r>
    </w:p>
    <w:p w14:paraId="118056F5" w14:textId="551220F8" w:rsidR="00274D4B" w:rsidRPr="00CA0B2D" w:rsidRDefault="00C331CB" w:rsidP="00CE62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74D4B">
        <w:rPr>
          <w:rFonts w:ascii="Times New Roman" w:hAnsi="Times New Roman"/>
          <w:sz w:val="28"/>
          <w:szCs w:val="28"/>
        </w:rPr>
        <w:t>.3</w:t>
      </w:r>
      <w:r w:rsidR="00274D4B" w:rsidRPr="00235808">
        <w:rPr>
          <w:rFonts w:ascii="Times New Roman" w:hAnsi="Times New Roman"/>
          <w:sz w:val="28"/>
          <w:szCs w:val="28"/>
        </w:rPr>
        <w:t xml:space="preserve">. </w:t>
      </w:r>
      <w:r w:rsidR="00274D4B" w:rsidRPr="00CA0B2D">
        <w:rPr>
          <w:rFonts w:ascii="Times New Roman" w:hAnsi="Times New Roman"/>
          <w:sz w:val="28"/>
          <w:szCs w:val="28"/>
        </w:rPr>
        <w:t>Исследование системы гемостаза</w:t>
      </w:r>
      <w:r w:rsidR="00CE6208">
        <w:rPr>
          <w:rFonts w:ascii="Times New Roman" w:hAnsi="Times New Roman"/>
          <w:sz w:val="28"/>
          <w:szCs w:val="28"/>
        </w:rPr>
        <w:t>: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7ACAF470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274D4B" w:rsidRPr="00CA0B2D">
        <w:rPr>
          <w:rFonts w:ascii="Times New Roman" w:hAnsi="Times New Roman"/>
          <w:sz w:val="28"/>
          <w:szCs w:val="28"/>
        </w:rPr>
        <w:t>ротромбиновое</w:t>
      </w:r>
      <w:proofErr w:type="spellEnd"/>
      <w:r w:rsidR="00274D4B" w:rsidRPr="00CA0B2D">
        <w:rPr>
          <w:rFonts w:ascii="Times New Roman" w:hAnsi="Times New Roman"/>
          <w:sz w:val="28"/>
          <w:szCs w:val="28"/>
        </w:rPr>
        <w:t xml:space="preserve"> время и МНО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5710579C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274D4B" w:rsidRPr="00CA0B2D">
        <w:rPr>
          <w:rFonts w:ascii="Times New Roman" w:hAnsi="Times New Roman"/>
          <w:sz w:val="28"/>
          <w:szCs w:val="28"/>
        </w:rPr>
        <w:t>ктивированное частичное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тромбопластиновое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время (АЧТВ),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8FDDD4E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274D4B" w:rsidRPr="00CA0B2D">
        <w:rPr>
          <w:rFonts w:ascii="Times New Roman" w:hAnsi="Times New Roman"/>
          <w:sz w:val="28"/>
          <w:szCs w:val="28"/>
        </w:rPr>
        <w:t>ромбиновое</w:t>
      </w:r>
      <w:proofErr w:type="spellEnd"/>
      <w:r w:rsidR="00274D4B" w:rsidRPr="00CA0B2D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2E1FC6D0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274D4B" w:rsidRPr="00CA0B2D">
        <w:rPr>
          <w:rFonts w:ascii="Times New Roman" w:hAnsi="Times New Roman"/>
          <w:sz w:val="28"/>
          <w:szCs w:val="28"/>
        </w:rPr>
        <w:t>нтитромбин III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141AEC5C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фибриноген,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67EA543F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плазминоген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04BC018E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D4B" w:rsidRPr="00CA0B2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димер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3B94621A" w14:textId="77777777" w:rsidR="00274D4B" w:rsidRPr="00CA0B2D" w:rsidRDefault="00235808" w:rsidP="00CE62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4D4B">
        <w:rPr>
          <w:rFonts w:ascii="Times New Roman" w:hAnsi="Times New Roman"/>
          <w:sz w:val="28"/>
          <w:szCs w:val="28"/>
        </w:rPr>
        <w:t>.4</w:t>
      </w:r>
      <w:r w:rsidR="00274D4B" w:rsidRPr="00235808">
        <w:rPr>
          <w:rFonts w:ascii="Times New Roman" w:hAnsi="Times New Roman"/>
          <w:sz w:val="28"/>
          <w:szCs w:val="28"/>
        </w:rPr>
        <w:t xml:space="preserve">. </w:t>
      </w:r>
      <w:r w:rsidR="00274D4B" w:rsidRPr="00CA0B2D">
        <w:rPr>
          <w:rFonts w:ascii="Times New Roman" w:hAnsi="Times New Roman"/>
          <w:sz w:val="28"/>
          <w:szCs w:val="28"/>
        </w:rPr>
        <w:t>Иммуногематологические исследования</w:t>
      </w:r>
      <w:r>
        <w:rPr>
          <w:rFonts w:ascii="Times New Roman" w:hAnsi="Times New Roman"/>
          <w:sz w:val="28"/>
          <w:szCs w:val="28"/>
        </w:rPr>
        <w:t>: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46845E28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274D4B" w:rsidRPr="00CA0B2D">
        <w:rPr>
          <w:rFonts w:ascii="Times New Roman" w:hAnsi="Times New Roman"/>
          <w:sz w:val="28"/>
          <w:szCs w:val="28"/>
        </w:rPr>
        <w:t>руппа крови</w:t>
      </w:r>
      <w:r>
        <w:rPr>
          <w:rFonts w:ascii="Times New Roman" w:hAnsi="Times New Roman"/>
          <w:sz w:val="28"/>
          <w:szCs w:val="28"/>
        </w:rPr>
        <w:t>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5F1CEEC9" w14:textId="77777777" w:rsidR="00274D4B" w:rsidRPr="00CA0B2D" w:rsidRDefault="00235808" w:rsidP="0023580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резус-фактор,</w:t>
      </w:r>
      <w:r w:rsidR="00274D4B" w:rsidRPr="00CA0B2D">
        <w:rPr>
          <w:rFonts w:ascii="Times New Roman" w:hAnsi="Times New Roman"/>
          <w:sz w:val="28"/>
          <w:szCs w:val="28"/>
        </w:rPr>
        <w:t xml:space="preserve"> </w:t>
      </w:r>
    </w:p>
    <w:p w14:paraId="760F5F34" w14:textId="759D5A03" w:rsidR="00274D4B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4D4B">
        <w:rPr>
          <w:rFonts w:ascii="Times New Roman" w:hAnsi="Times New Roman"/>
          <w:sz w:val="28"/>
          <w:szCs w:val="28"/>
        </w:rPr>
        <w:t xml:space="preserve">. </w:t>
      </w:r>
      <w:r w:rsidR="00274D4B" w:rsidRPr="00654A36">
        <w:rPr>
          <w:rFonts w:ascii="Times New Roman" w:hAnsi="Times New Roman"/>
          <w:sz w:val="28"/>
          <w:szCs w:val="28"/>
        </w:rPr>
        <w:t xml:space="preserve">Прием биологического материала осуществляется в пункте приема биологического материала </w:t>
      </w:r>
      <w:r w:rsidR="00235808">
        <w:rPr>
          <w:rFonts w:ascii="Times New Roman" w:hAnsi="Times New Roman"/>
          <w:sz w:val="28"/>
          <w:szCs w:val="28"/>
        </w:rPr>
        <w:t xml:space="preserve">(далее – пункт приема) </w:t>
      </w:r>
      <w:r w:rsidR="00274D4B" w:rsidRPr="00654A36">
        <w:rPr>
          <w:rFonts w:ascii="Times New Roman" w:hAnsi="Times New Roman"/>
          <w:sz w:val="28"/>
          <w:szCs w:val="28"/>
        </w:rPr>
        <w:t xml:space="preserve">медицинской организации по месту </w:t>
      </w:r>
      <w:r w:rsidR="00274D4B">
        <w:rPr>
          <w:rFonts w:ascii="Times New Roman" w:hAnsi="Times New Roman"/>
          <w:sz w:val="28"/>
          <w:szCs w:val="28"/>
        </w:rPr>
        <w:t xml:space="preserve">оказания </w:t>
      </w:r>
      <w:r w:rsidR="00274D4B" w:rsidRPr="00654A36">
        <w:rPr>
          <w:rFonts w:ascii="Times New Roman" w:hAnsi="Times New Roman"/>
          <w:sz w:val="28"/>
          <w:szCs w:val="28"/>
        </w:rPr>
        <w:t>пациент</w:t>
      </w:r>
      <w:r w:rsidR="00274D4B">
        <w:rPr>
          <w:rFonts w:ascii="Times New Roman" w:hAnsi="Times New Roman"/>
          <w:sz w:val="28"/>
          <w:szCs w:val="28"/>
        </w:rPr>
        <w:t>у медицинской помощи</w:t>
      </w:r>
      <w:r w:rsidR="00274D4B" w:rsidRPr="00654A36">
        <w:rPr>
          <w:rFonts w:ascii="Times New Roman" w:hAnsi="Times New Roman"/>
          <w:sz w:val="28"/>
          <w:szCs w:val="28"/>
        </w:rPr>
        <w:t>. Материал из пункта приема доставляется для исследований в КДЛ I уровня или ЦКДЛ II уровня.</w:t>
      </w:r>
    </w:p>
    <w:p w14:paraId="46C4415B" w14:textId="14B1E689" w:rsidR="00274D4B" w:rsidRPr="00654A36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74D4B" w:rsidRPr="00654A36">
        <w:rPr>
          <w:rFonts w:ascii="Times New Roman" w:hAnsi="Times New Roman"/>
          <w:sz w:val="28"/>
          <w:szCs w:val="28"/>
        </w:rPr>
        <w:t xml:space="preserve">. </w:t>
      </w:r>
      <w:r w:rsidR="00B8680D">
        <w:rPr>
          <w:rFonts w:ascii="Times New Roman" w:hAnsi="Times New Roman"/>
          <w:sz w:val="28"/>
          <w:szCs w:val="28"/>
        </w:rPr>
        <w:t>Ответственный сотрудник</w:t>
      </w:r>
      <w:r w:rsidR="00274D4B" w:rsidRPr="00654A36">
        <w:rPr>
          <w:rFonts w:ascii="Times New Roman" w:hAnsi="Times New Roman"/>
          <w:sz w:val="28"/>
          <w:szCs w:val="28"/>
        </w:rPr>
        <w:t xml:space="preserve"> КДЛ I уровня обеспечивает</w:t>
      </w:r>
      <w:r w:rsidR="00235808">
        <w:rPr>
          <w:rFonts w:ascii="Times New Roman" w:hAnsi="Times New Roman"/>
          <w:sz w:val="28"/>
          <w:szCs w:val="28"/>
        </w:rPr>
        <w:t xml:space="preserve"> контроль</w:t>
      </w:r>
      <w:r w:rsidR="00274D4B" w:rsidRPr="00654A36">
        <w:rPr>
          <w:rFonts w:ascii="Times New Roman" w:hAnsi="Times New Roman"/>
          <w:sz w:val="28"/>
          <w:szCs w:val="28"/>
        </w:rPr>
        <w:t>:</w:t>
      </w:r>
    </w:p>
    <w:p w14:paraId="720C1673" w14:textId="77777777" w:rsidR="00274D4B" w:rsidRPr="00654A36" w:rsidRDefault="00235808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74D4B" w:rsidRPr="00654A36">
        <w:rPr>
          <w:rFonts w:ascii="Times New Roman" w:hAnsi="Times New Roman"/>
          <w:sz w:val="28"/>
          <w:szCs w:val="28"/>
        </w:rPr>
        <w:t xml:space="preserve">за соблюдением правил выполнения лабораторных исследований, в том числе на </w:t>
      </w:r>
      <w:proofErr w:type="spellStart"/>
      <w:r w:rsidR="00274D4B" w:rsidRPr="00654A36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="00274D4B" w:rsidRPr="00654A36">
        <w:rPr>
          <w:rFonts w:ascii="Times New Roman" w:hAnsi="Times New Roman"/>
          <w:sz w:val="28"/>
          <w:szCs w:val="28"/>
        </w:rPr>
        <w:t xml:space="preserve"> этапе лабораторной диагностики непосредственно в КДЛ I уровня и </w:t>
      </w:r>
      <w:r>
        <w:rPr>
          <w:rFonts w:ascii="Times New Roman" w:hAnsi="Times New Roman"/>
          <w:sz w:val="28"/>
          <w:szCs w:val="28"/>
        </w:rPr>
        <w:t>п</w:t>
      </w:r>
      <w:r w:rsidR="00274D4B" w:rsidRPr="00654A36">
        <w:rPr>
          <w:rFonts w:ascii="Times New Roman" w:hAnsi="Times New Roman"/>
          <w:sz w:val="28"/>
          <w:szCs w:val="28"/>
        </w:rPr>
        <w:t>унктах приема</w:t>
      </w:r>
      <w:r>
        <w:rPr>
          <w:rFonts w:ascii="Times New Roman" w:hAnsi="Times New Roman"/>
          <w:sz w:val="28"/>
          <w:szCs w:val="28"/>
        </w:rPr>
        <w:t>;</w:t>
      </w:r>
    </w:p>
    <w:p w14:paraId="54C6242D" w14:textId="77777777" w:rsidR="00274D4B" w:rsidRPr="00654A36" w:rsidRDefault="00235808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74D4B" w:rsidRPr="00654A36">
        <w:rPr>
          <w:rFonts w:ascii="Times New Roman" w:hAnsi="Times New Roman"/>
          <w:sz w:val="28"/>
          <w:szCs w:val="28"/>
        </w:rPr>
        <w:t xml:space="preserve"> за соблюдением времени </w:t>
      </w:r>
      <w:r w:rsidR="00274D4B">
        <w:rPr>
          <w:rFonts w:ascii="Times New Roman" w:hAnsi="Times New Roman"/>
          <w:sz w:val="28"/>
          <w:szCs w:val="28"/>
        </w:rPr>
        <w:t xml:space="preserve">транспортировки </w:t>
      </w:r>
      <w:r w:rsidR="00274D4B" w:rsidRPr="00654A36">
        <w:rPr>
          <w:rFonts w:ascii="Times New Roman" w:hAnsi="Times New Roman"/>
          <w:sz w:val="28"/>
          <w:szCs w:val="28"/>
        </w:rPr>
        <w:t>биологического материала в ЦКДЛ II уровня</w:t>
      </w:r>
      <w:r w:rsidR="00274D4B">
        <w:rPr>
          <w:rFonts w:ascii="Times New Roman" w:hAnsi="Times New Roman"/>
          <w:sz w:val="28"/>
          <w:szCs w:val="28"/>
        </w:rPr>
        <w:t xml:space="preserve"> по согласованному с ЦКДЛ </w:t>
      </w:r>
      <w:r w:rsidR="00274D4B">
        <w:rPr>
          <w:rFonts w:ascii="Times New Roman" w:hAnsi="Times New Roman"/>
          <w:sz w:val="28"/>
          <w:szCs w:val="28"/>
          <w:lang w:val="en-US"/>
        </w:rPr>
        <w:t>II</w:t>
      </w:r>
      <w:r w:rsidR="00274D4B">
        <w:rPr>
          <w:rFonts w:ascii="Times New Roman" w:hAnsi="Times New Roman"/>
          <w:sz w:val="28"/>
          <w:szCs w:val="28"/>
        </w:rPr>
        <w:t xml:space="preserve"> уровня </w:t>
      </w:r>
      <w:r>
        <w:rPr>
          <w:rFonts w:ascii="Times New Roman" w:hAnsi="Times New Roman"/>
          <w:sz w:val="28"/>
          <w:szCs w:val="28"/>
        </w:rPr>
        <w:t>графику;</w:t>
      </w:r>
    </w:p>
    <w:p w14:paraId="5066A97D" w14:textId="77777777" w:rsidR="00274D4B" w:rsidRPr="00654A36" w:rsidRDefault="00235808" w:rsidP="002358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74D4B" w:rsidRPr="00654A36">
        <w:rPr>
          <w:rFonts w:ascii="Times New Roman" w:hAnsi="Times New Roman"/>
          <w:sz w:val="28"/>
          <w:szCs w:val="28"/>
        </w:rPr>
        <w:t>за правильностью заполнения направлен</w:t>
      </w:r>
      <w:r>
        <w:rPr>
          <w:rFonts w:ascii="Times New Roman" w:hAnsi="Times New Roman"/>
          <w:sz w:val="28"/>
          <w:szCs w:val="28"/>
        </w:rPr>
        <w:t>ий на лабораторные исследования;</w:t>
      </w:r>
      <w:r w:rsidR="00274D4B" w:rsidRPr="00654A36">
        <w:rPr>
          <w:rFonts w:ascii="Times New Roman" w:hAnsi="Times New Roman"/>
          <w:sz w:val="28"/>
          <w:szCs w:val="28"/>
        </w:rPr>
        <w:t xml:space="preserve"> </w:t>
      </w:r>
    </w:p>
    <w:p w14:paraId="0D8103C5" w14:textId="77777777" w:rsidR="00235808" w:rsidRDefault="00235808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74D4B" w:rsidRPr="00654A36">
        <w:rPr>
          <w:rFonts w:ascii="Times New Roman" w:hAnsi="Times New Roman"/>
          <w:sz w:val="28"/>
          <w:szCs w:val="28"/>
        </w:rPr>
        <w:t xml:space="preserve"> за своевременностью получения результатов исследования. </w:t>
      </w:r>
    </w:p>
    <w:p w14:paraId="297A4A80" w14:textId="16719B89" w:rsidR="000F4ADD" w:rsidRDefault="00C331CB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F4ADD">
        <w:rPr>
          <w:rFonts w:ascii="Times New Roman" w:hAnsi="Times New Roman"/>
          <w:sz w:val="28"/>
          <w:szCs w:val="28"/>
        </w:rPr>
        <w:t xml:space="preserve">. </w:t>
      </w:r>
      <w:r w:rsidR="000F4ADD" w:rsidRPr="00654A36">
        <w:rPr>
          <w:rFonts w:ascii="Times New Roman" w:hAnsi="Times New Roman"/>
          <w:sz w:val="28"/>
          <w:szCs w:val="28"/>
        </w:rPr>
        <w:t xml:space="preserve">Направление на проведение централизованного лабораторного исследования должно содержать следующую информацию о пациенте: </w:t>
      </w:r>
    </w:p>
    <w:p w14:paraId="5388D13D" w14:textId="77777777" w:rsidR="000F4ADD" w:rsidRPr="008D3997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 xml:space="preserve">- название, код направляющей прикрепленной медицинской организации;   </w:t>
      </w:r>
    </w:p>
    <w:p w14:paraId="42CFE89A" w14:textId="77777777" w:rsidR="000F4ADD" w:rsidRPr="008D3997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>- фамилия, имя, отчество врача-специалиста;</w:t>
      </w:r>
    </w:p>
    <w:p w14:paraId="3D1B34D0" w14:textId="77777777" w:rsidR="000F4ADD" w:rsidRPr="008D3997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>- фамилия, имя, отчество пациента;</w:t>
      </w:r>
    </w:p>
    <w:p w14:paraId="57C5D35F" w14:textId="77777777" w:rsidR="000F4ADD" w:rsidRPr="008D3997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>- возраст пациента;</w:t>
      </w:r>
    </w:p>
    <w:p w14:paraId="5B4ACC1C" w14:textId="77777777" w:rsidR="000F4ADD" w:rsidRPr="008D3997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>- номер страхового полиса ОМС пациента (для иногородних и иностранных граждан - дополнительно паспортные данные);</w:t>
      </w:r>
    </w:p>
    <w:p w14:paraId="5F853DE3" w14:textId="77777777" w:rsidR="000F4ADD" w:rsidRPr="008D3997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>- дата рождения пациента (заполняется полностью в формате ДД-ММ-ГГГГ);</w:t>
      </w:r>
    </w:p>
    <w:p w14:paraId="15A42700" w14:textId="77777777" w:rsidR="000F4ADD" w:rsidRPr="008D3997" w:rsidRDefault="008D3997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>- пол пациента</w:t>
      </w:r>
      <w:r w:rsidR="000F4ADD" w:rsidRPr="008D3997">
        <w:rPr>
          <w:rFonts w:ascii="Times New Roman" w:hAnsi="Times New Roman"/>
          <w:sz w:val="28"/>
          <w:szCs w:val="28"/>
        </w:rPr>
        <w:t>;</w:t>
      </w:r>
    </w:p>
    <w:p w14:paraId="5578F64D" w14:textId="77777777" w:rsidR="000F4ADD" w:rsidRPr="008D3997" w:rsidRDefault="008D3997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 xml:space="preserve">- </w:t>
      </w:r>
      <w:r w:rsidR="000F4ADD" w:rsidRPr="008D3997">
        <w:rPr>
          <w:rFonts w:ascii="Times New Roman" w:hAnsi="Times New Roman"/>
          <w:sz w:val="28"/>
          <w:szCs w:val="28"/>
        </w:rPr>
        <w:t>диагноз пациента (код МКБ-10);</w:t>
      </w:r>
    </w:p>
    <w:p w14:paraId="1C8DD6DE" w14:textId="77777777" w:rsidR="000F4ADD" w:rsidRPr="008D3997" w:rsidRDefault="008D3997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 xml:space="preserve">- </w:t>
      </w:r>
      <w:r w:rsidR="000F4ADD" w:rsidRPr="008D3997">
        <w:rPr>
          <w:rFonts w:ascii="Times New Roman" w:hAnsi="Times New Roman"/>
          <w:sz w:val="28"/>
          <w:szCs w:val="28"/>
        </w:rPr>
        <w:t>время забора материала (заполняется в пункте забора биологического материала медицинской сестрой);</w:t>
      </w:r>
    </w:p>
    <w:p w14:paraId="0878D5E6" w14:textId="77777777" w:rsidR="000F4ADD" w:rsidRPr="008D3997" w:rsidRDefault="008D3997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 xml:space="preserve">- </w:t>
      </w:r>
      <w:r w:rsidR="000F4ADD" w:rsidRPr="008D3997">
        <w:rPr>
          <w:rFonts w:ascii="Times New Roman" w:hAnsi="Times New Roman"/>
          <w:sz w:val="28"/>
          <w:szCs w:val="28"/>
        </w:rPr>
        <w:t>дата забора материала (заполняется в пункте забора биологического материала медицинской сестрой);</w:t>
      </w:r>
    </w:p>
    <w:p w14:paraId="1EB28477" w14:textId="3A863296" w:rsidR="000F4ADD" w:rsidRDefault="008D3997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 xml:space="preserve">- </w:t>
      </w:r>
      <w:r w:rsidR="000F4ADD" w:rsidRPr="008D3997">
        <w:rPr>
          <w:rFonts w:ascii="Times New Roman" w:hAnsi="Times New Roman"/>
          <w:sz w:val="28"/>
          <w:szCs w:val="28"/>
        </w:rPr>
        <w:t>номер телефона пациента;</w:t>
      </w:r>
    </w:p>
    <w:p w14:paraId="494F8453" w14:textId="6F2428BA" w:rsidR="00696774" w:rsidRPr="008D3997" w:rsidRDefault="00696774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СНИЛС пациента;</w:t>
      </w:r>
    </w:p>
    <w:p w14:paraId="41908DA4" w14:textId="06A07BAF" w:rsidR="000F4ADD" w:rsidRDefault="008D3997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3997">
        <w:rPr>
          <w:rFonts w:ascii="Times New Roman" w:hAnsi="Times New Roman"/>
          <w:sz w:val="28"/>
          <w:szCs w:val="28"/>
        </w:rPr>
        <w:t xml:space="preserve">- </w:t>
      </w:r>
      <w:r w:rsidR="000F4ADD" w:rsidRPr="008D3997">
        <w:rPr>
          <w:rFonts w:ascii="Times New Roman" w:hAnsi="Times New Roman"/>
          <w:sz w:val="28"/>
          <w:szCs w:val="28"/>
        </w:rPr>
        <w:t xml:space="preserve">общее количество заказанных клинических лабораторных </w:t>
      </w:r>
      <w:r w:rsidR="000F4ADD" w:rsidRPr="008D3997">
        <w:rPr>
          <w:rFonts w:ascii="Times New Roman" w:hAnsi="Times New Roman"/>
          <w:sz w:val="28"/>
          <w:szCs w:val="28"/>
        </w:rPr>
        <w:lastRenderedPageBreak/>
        <w:t>исследований (с указанием веса, роста, срока беременности и дополнительных необходимых дл</w:t>
      </w:r>
      <w:r w:rsidR="000E5243">
        <w:rPr>
          <w:rFonts w:ascii="Times New Roman" w:hAnsi="Times New Roman"/>
          <w:sz w:val="28"/>
          <w:szCs w:val="28"/>
        </w:rPr>
        <w:t>я интерпретации данных сведений;</w:t>
      </w:r>
    </w:p>
    <w:p w14:paraId="55B5A2A5" w14:textId="5613F8CE" w:rsidR="000E5243" w:rsidRPr="000E5243" w:rsidRDefault="000E5243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пациента на обработку персональных данных организацией, выполняющей лабораторные исследования в ЦКДЛ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уровня.</w:t>
      </w:r>
    </w:p>
    <w:p w14:paraId="6196A032" w14:textId="77777777" w:rsidR="000F4ADD" w:rsidRPr="00654A36" w:rsidRDefault="000F4ADD" w:rsidP="000F4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36">
        <w:rPr>
          <w:rFonts w:ascii="Times New Roman" w:hAnsi="Times New Roman"/>
          <w:sz w:val="28"/>
          <w:szCs w:val="28"/>
        </w:rPr>
        <w:t>При необходимости расширения лабораторного обследования необходимо производить запись в амбулаторной карте и направлении с точным указанием запрашиваемых лабораторных параметров и обоснованием их проведения.</w:t>
      </w:r>
    </w:p>
    <w:p w14:paraId="6A8C9346" w14:textId="088984B1" w:rsidR="00274D4B" w:rsidRPr="004D0917" w:rsidRDefault="00C331C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74D4B">
        <w:rPr>
          <w:rFonts w:ascii="Times New Roman" w:hAnsi="Times New Roman"/>
          <w:sz w:val="28"/>
          <w:szCs w:val="28"/>
        </w:rPr>
        <w:t xml:space="preserve">. ЦКДЛ </w:t>
      </w:r>
      <w:bookmarkStart w:id="2" w:name="_Hlk46849917"/>
      <w:r w:rsidR="00274D4B" w:rsidRPr="004D0917">
        <w:rPr>
          <w:rFonts w:ascii="Times New Roman" w:hAnsi="Times New Roman"/>
          <w:sz w:val="28"/>
          <w:szCs w:val="28"/>
        </w:rPr>
        <w:t>II</w:t>
      </w:r>
      <w:bookmarkEnd w:id="2"/>
      <w:r w:rsidR="00274D4B" w:rsidRPr="004D0917">
        <w:rPr>
          <w:rFonts w:ascii="Times New Roman" w:hAnsi="Times New Roman"/>
          <w:sz w:val="28"/>
          <w:szCs w:val="28"/>
        </w:rPr>
        <w:t xml:space="preserve"> уровня организуется</w:t>
      </w:r>
      <w:r w:rsidR="00274D4B">
        <w:rPr>
          <w:rFonts w:ascii="Times New Roman" w:hAnsi="Times New Roman"/>
          <w:sz w:val="28"/>
          <w:szCs w:val="28"/>
        </w:rPr>
        <w:t xml:space="preserve"> </w:t>
      </w:r>
      <w:r w:rsidR="00274D4B" w:rsidRPr="004D0917">
        <w:rPr>
          <w:rFonts w:ascii="Times New Roman" w:hAnsi="Times New Roman"/>
          <w:sz w:val="28"/>
          <w:szCs w:val="28"/>
        </w:rPr>
        <w:t>для выполнения централизованных лабораторных исследований, требующих дорогостоящего высокопроизводительного оборудования и специально обученного персонала, является отдельным структурным подразделением медицинской органи</w:t>
      </w:r>
      <w:r w:rsidR="00DB27A0">
        <w:rPr>
          <w:rFonts w:ascii="Times New Roman" w:hAnsi="Times New Roman"/>
          <w:sz w:val="28"/>
          <w:szCs w:val="28"/>
        </w:rPr>
        <w:t>зации и</w:t>
      </w:r>
      <w:r w:rsidR="00274D4B">
        <w:rPr>
          <w:rFonts w:ascii="Times New Roman" w:hAnsi="Times New Roman"/>
          <w:sz w:val="28"/>
          <w:szCs w:val="28"/>
        </w:rPr>
        <w:t xml:space="preserve"> в полном </w:t>
      </w:r>
      <w:r w:rsidR="00274D4B" w:rsidRPr="00F93E9A">
        <w:rPr>
          <w:rFonts w:ascii="Times New Roman" w:hAnsi="Times New Roman"/>
          <w:sz w:val="28"/>
          <w:szCs w:val="28"/>
        </w:rPr>
        <w:t xml:space="preserve">объеме </w:t>
      </w:r>
      <w:r w:rsidR="00274D4B">
        <w:rPr>
          <w:rFonts w:ascii="Times New Roman" w:hAnsi="Times New Roman"/>
          <w:sz w:val="28"/>
          <w:szCs w:val="28"/>
        </w:rPr>
        <w:t xml:space="preserve">выполняет </w:t>
      </w:r>
      <w:r w:rsidR="00DB27A0">
        <w:rPr>
          <w:rFonts w:ascii="Times New Roman" w:hAnsi="Times New Roman"/>
          <w:sz w:val="28"/>
          <w:szCs w:val="28"/>
        </w:rPr>
        <w:t xml:space="preserve">ее </w:t>
      </w:r>
      <w:r w:rsidR="00274D4B" w:rsidRPr="00F93E9A">
        <w:rPr>
          <w:rFonts w:ascii="Times New Roman" w:hAnsi="Times New Roman"/>
          <w:sz w:val="28"/>
          <w:szCs w:val="28"/>
        </w:rPr>
        <w:t>функции КДЛ I уровня</w:t>
      </w:r>
      <w:r w:rsidR="00DB27A0">
        <w:rPr>
          <w:rFonts w:ascii="Times New Roman" w:hAnsi="Times New Roman"/>
          <w:sz w:val="28"/>
          <w:szCs w:val="28"/>
        </w:rPr>
        <w:t>.</w:t>
      </w:r>
    </w:p>
    <w:p w14:paraId="2DFAE0F6" w14:textId="72E2D9AE" w:rsidR="00274D4B" w:rsidRPr="004D0917" w:rsidRDefault="008D3997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1</w:t>
      </w:r>
      <w:r w:rsidR="00274D4B" w:rsidRPr="004D0917">
        <w:rPr>
          <w:rFonts w:ascii="Times New Roman" w:hAnsi="Times New Roman"/>
          <w:sz w:val="28"/>
          <w:szCs w:val="28"/>
        </w:rPr>
        <w:t xml:space="preserve">. Руководитель медицинской организации, в структуре которого находится ЦКДЛ II уровня, </w:t>
      </w:r>
      <w:r w:rsidR="00DB27A0">
        <w:rPr>
          <w:rFonts w:ascii="Times New Roman" w:hAnsi="Times New Roman"/>
          <w:sz w:val="28"/>
          <w:szCs w:val="28"/>
        </w:rPr>
        <w:t xml:space="preserve">осуществляет ее </w:t>
      </w:r>
      <w:r w:rsidR="00274D4B" w:rsidRPr="004D0917">
        <w:rPr>
          <w:rFonts w:ascii="Times New Roman" w:hAnsi="Times New Roman"/>
          <w:sz w:val="28"/>
          <w:szCs w:val="28"/>
        </w:rPr>
        <w:t>обеспеч</w:t>
      </w:r>
      <w:r w:rsidR="00DB27A0">
        <w:rPr>
          <w:rFonts w:ascii="Times New Roman" w:hAnsi="Times New Roman"/>
          <w:sz w:val="28"/>
          <w:szCs w:val="28"/>
        </w:rPr>
        <w:t>ение</w:t>
      </w:r>
      <w:r w:rsidR="00274D4B" w:rsidRPr="004D0917">
        <w:rPr>
          <w:rFonts w:ascii="Times New Roman" w:hAnsi="Times New Roman"/>
          <w:sz w:val="28"/>
          <w:szCs w:val="28"/>
        </w:rPr>
        <w:t xml:space="preserve"> необходимым оборудованием, реактивами и расходными материалами, средствами связи и обработки информации, дезинфекционными средствами, мебелью, специальной одеждой и средствами </w:t>
      </w:r>
      <w:r w:rsidR="000E5243">
        <w:rPr>
          <w:rFonts w:ascii="Times New Roman" w:hAnsi="Times New Roman"/>
          <w:sz w:val="28"/>
          <w:szCs w:val="28"/>
        </w:rPr>
        <w:t xml:space="preserve">индивидуальной </w:t>
      </w:r>
      <w:r w:rsidR="00274D4B" w:rsidRPr="004D0917">
        <w:rPr>
          <w:rFonts w:ascii="Times New Roman" w:hAnsi="Times New Roman"/>
          <w:sz w:val="28"/>
          <w:szCs w:val="28"/>
        </w:rPr>
        <w:t>защиты.</w:t>
      </w:r>
    </w:p>
    <w:p w14:paraId="0C9512DD" w14:textId="6415F26C" w:rsidR="00274D4B" w:rsidRPr="004D0917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2</w:t>
      </w:r>
      <w:r w:rsidRPr="004D0917">
        <w:rPr>
          <w:rFonts w:ascii="Times New Roman" w:hAnsi="Times New Roman"/>
          <w:sz w:val="28"/>
          <w:szCs w:val="28"/>
        </w:rPr>
        <w:t xml:space="preserve">. ЦКДЛ </w:t>
      </w:r>
      <w:r w:rsidRPr="00722360">
        <w:rPr>
          <w:rFonts w:ascii="Times New Roman" w:hAnsi="Times New Roman"/>
          <w:sz w:val="28"/>
          <w:szCs w:val="28"/>
        </w:rPr>
        <w:t xml:space="preserve">II </w:t>
      </w:r>
      <w:r w:rsidRPr="004D0917">
        <w:rPr>
          <w:rFonts w:ascii="Times New Roman" w:hAnsi="Times New Roman"/>
          <w:sz w:val="28"/>
          <w:szCs w:val="28"/>
        </w:rPr>
        <w:t>уровня возглавляет заведующий, который назначается и освобождается от должности руководителем медицинской организации</w:t>
      </w:r>
      <w:r w:rsidR="00DB27A0">
        <w:rPr>
          <w:rFonts w:ascii="Times New Roman" w:hAnsi="Times New Roman"/>
          <w:sz w:val="28"/>
          <w:szCs w:val="28"/>
        </w:rPr>
        <w:t xml:space="preserve">, в структуре которого создано ЦКДЛ </w:t>
      </w:r>
      <w:r w:rsidR="00DB27A0" w:rsidRPr="00722360">
        <w:rPr>
          <w:rFonts w:ascii="Times New Roman" w:hAnsi="Times New Roman"/>
          <w:sz w:val="28"/>
          <w:szCs w:val="28"/>
        </w:rPr>
        <w:t xml:space="preserve">II </w:t>
      </w:r>
      <w:r w:rsidR="00DB27A0" w:rsidRPr="004D0917">
        <w:rPr>
          <w:rFonts w:ascii="Times New Roman" w:hAnsi="Times New Roman"/>
          <w:sz w:val="28"/>
          <w:szCs w:val="28"/>
        </w:rPr>
        <w:t>уровня</w:t>
      </w:r>
      <w:r w:rsidRPr="004D0917">
        <w:rPr>
          <w:rFonts w:ascii="Times New Roman" w:hAnsi="Times New Roman"/>
          <w:sz w:val="28"/>
          <w:szCs w:val="28"/>
        </w:rPr>
        <w:t>.</w:t>
      </w:r>
    </w:p>
    <w:p w14:paraId="4E01656D" w14:textId="1F0FC0F3" w:rsidR="00274D4B" w:rsidRPr="004D0917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3</w:t>
      </w:r>
      <w:r w:rsidRPr="004D0917">
        <w:rPr>
          <w:rFonts w:ascii="Times New Roman" w:hAnsi="Times New Roman"/>
          <w:sz w:val="28"/>
          <w:szCs w:val="28"/>
        </w:rPr>
        <w:t xml:space="preserve">. </w:t>
      </w:r>
      <w:r w:rsidR="000F4ADD">
        <w:rPr>
          <w:rFonts w:ascii="Times New Roman" w:hAnsi="Times New Roman"/>
          <w:sz w:val="28"/>
          <w:szCs w:val="28"/>
        </w:rPr>
        <w:t xml:space="preserve">Штатная численность </w:t>
      </w:r>
      <w:r w:rsidRPr="004D0917">
        <w:rPr>
          <w:rFonts w:ascii="Times New Roman" w:hAnsi="Times New Roman"/>
          <w:sz w:val="28"/>
          <w:szCs w:val="28"/>
        </w:rPr>
        <w:t xml:space="preserve">ЦКДЛ </w:t>
      </w:r>
      <w:r w:rsidRPr="00F52167">
        <w:rPr>
          <w:rFonts w:ascii="Times New Roman" w:hAnsi="Times New Roman"/>
          <w:sz w:val="28"/>
          <w:szCs w:val="28"/>
        </w:rPr>
        <w:t>II</w:t>
      </w:r>
      <w:r w:rsidR="000F4ADD">
        <w:rPr>
          <w:rFonts w:ascii="Times New Roman" w:hAnsi="Times New Roman"/>
          <w:sz w:val="28"/>
          <w:szCs w:val="28"/>
        </w:rPr>
        <w:t xml:space="preserve"> уровня утверждается руководителем медицинской организации исходя из объема лабораторных исследований с учетом</w:t>
      </w:r>
      <w:r w:rsidRPr="004D0917">
        <w:rPr>
          <w:rFonts w:ascii="Times New Roman" w:hAnsi="Times New Roman"/>
          <w:sz w:val="28"/>
          <w:szCs w:val="28"/>
        </w:rPr>
        <w:t xml:space="preserve"> ежедневн</w:t>
      </w:r>
      <w:r w:rsidR="000F4ADD">
        <w:rPr>
          <w:rFonts w:ascii="Times New Roman" w:hAnsi="Times New Roman"/>
          <w:sz w:val="28"/>
          <w:szCs w:val="28"/>
        </w:rPr>
        <w:t>ого</w:t>
      </w:r>
      <w:r w:rsidRPr="004D0917">
        <w:rPr>
          <w:rFonts w:ascii="Times New Roman" w:hAnsi="Times New Roman"/>
          <w:sz w:val="28"/>
          <w:szCs w:val="28"/>
        </w:rPr>
        <w:t xml:space="preserve"> количеств</w:t>
      </w:r>
      <w:r w:rsidR="000F4ADD">
        <w:rPr>
          <w:rFonts w:ascii="Times New Roman" w:hAnsi="Times New Roman"/>
          <w:sz w:val="28"/>
          <w:szCs w:val="28"/>
        </w:rPr>
        <w:t>а</w:t>
      </w:r>
      <w:r w:rsidRPr="004D0917">
        <w:rPr>
          <w:rFonts w:ascii="Times New Roman" w:hAnsi="Times New Roman"/>
          <w:sz w:val="28"/>
          <w:szCs w:val="28"/>
        </w:rPr>
        <w:t xml:space="preserve"> биологического материала, доставляемого из медицинских организаций.</w:t>
      </w:r>
      <w:r w:rsidR="00DB27A0">
        <w:rPr>
          <w:rFonts w:ascii="Times New Roman" w:hAnsi="Times New Roman"/>
          <w:sz w:val="28"/>
          <w:szCs w:val="28"/>
        </w:rPr>
        <w:t xml:space="preserve"> </w:t>
      </w:r>
    </w:p>
    <w:p w14:paraId="269CE8D5" w14:textId="47B0CEB0" w:rsidR="00274D4B" w:rsidRPr="00F52167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167"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4</w:t>
      </w:r>
      <w:r w:rsidRPr="00F52167">
        <w:rPr>
          <w:rFonts w:ascii="Times New Roman" w:hAnsi="Times New Roman"/>
          <w:sz w:val="28"/>
          <w:szCs w:val="28"/>
        </w:rPr>
        <w:t xml:space="preserve">. ЦКДЛ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2167">
        <w:rPr>
          <w:rFonts w:ascii="Times New Roman" w:hAnsi="Times New Roman"/>
          <w:sz w:val="28"/>
          <w:szCs w:val="28"/>
        </w:rPr>
        <w:t xml:space="preserve">I уровня должна иметь необходимый набор помещений, соответствующий требованиям СП 2.1.3.2630-10 </w:t>
      </w:r>
      <w:r w:rsidR="000E5243">
        <w:rPr>
          <w:rFonts w:ascii="Times New Roman" w:hAnsi="Times New Roman"/>
          <w:sz w:val="28"/>
          <w:szCs w:val="28"/>
        </w:rPr>
        <w:t>«</w:t>
      </w:r>
      <w:r w:rsidRPr="00F52167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организациям, осуществляющим медицинскую деятельность</w:t>
      </w:r>
      <w:r w:rsidR="000E52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52167">
        <w:rPr>
          <w:rFonts w:ascii="Times New Roman" w:hAnsi="Times New Roman"/>
          <w:sz w:val="28"/>
          <w:szCs w:val="28"/>
        </w:rPr>
        <w:t xml:space="preserve"> СП 1.3.2322-08 </w:t>
      </w:r>
      <w:r w:rsidR="000E5243">
        <w:rPr>
          <w:rFonts w:ascii="Times New Roman" w:hAnsi="Times New Roman"/>
          <w:sz w:val="28"/>
          <w:szCs w:val="28"/>
        </w:rPr>
        <w:t>«</w:t>
      </w:r>
      <w:r w:rsidRPr="00F52167">
        <w:rPr>
          <w:rFonts w:ascii="Times New Roman" w:hAnsi="Times New Roman"/>
          <w:sz w:val="28"/>
          <w:szCs w:val="28"/>
        </w:rPr>
        <w:t>Безопасность работы с микроорганизмами III-IV групп патогенности (опасности) и возб</w:t>
      </w:r>
      <w:r w:rsidR="000E5243">
        <w:rPr>
          <w:rFonts w:ascii="Times New Roman" w:hAnsi="Times New Roman"/>
          <w:sz w:val="28"/>
          <w:szCs w:val="28"/>
        </w:rPr>
        <w:t>удителями паразитарных болезней»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167">
        <w:rPr>
          <w:rFonts w:ascii="Times New Roman" w:hAnsi="Times New Roman"/>
          <w:sz w:val="28"/>
          <w:szCs w:val="28"/>
        </w:rPr>
        <w:t xml:space="preserve">СП 1.3.2518-09 </w:t>
      </w:r>
      <w:r w:rsidR="000E5243">
        <w:rPr>
          <w:rFonts w:ascii="Times New Roman" w:hAnsi="Times New Roman"/>
          <w:sz w:val="28"/>
          <w:szCs w:val="28"/>
        </w:rPr>
        <w:t>«</w:t>
      </w:r>
      <w:r w:rsidRPr="00F52167">
        <w:rPr>
          <w:rFonts w:ascii="Times New Roman" w:hAnsi="Times New Roman"/>
          <w:sz w:val="28"/>
          <w:szCs w:val="28"/>
        </w:rPr>
        <w:t xml:space="preserve">Дополнения и изменения N 1 к санитарно-эпидемиологическим правилам </w:t>
      </w:r>
      <w:r w:rsidR="000E5243">
        <w:rPr>
          <w:rFonts w:ascii="Times New Roman" w:hAnsi="Times New Roman"/>
          <w:sz w:val="28"/>
          <w:szCs w:val="28"/>
        </w:rPr>
        <w:t>«</w:t>
      </w:r>
      <w:r w:rsidRPr="00F52167">
        <w:rPr>
          <w:rFonts w:ascii="Times New Roman" w:hAnsi="Times New Roman"/>
          <w:sz w:val="28"/>
          <w:szCs w:val="28"/>
        </w:rPr>
        <w:t>Безопасность работы с микроорганизмами III-IV групп патогенности (опасности) и возбудителями паразитарных болезней. СП 1.3.2322-08</w:t>
      </w:r>
      <w:r w:rsidR="000E52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167">
        <w:rPr>
          <w:rFonts w:ascii="Times New Roman" w:hAnsi="Times New Roman"/>
          <w:sz w:val="28"/>
          <w:szCs w:val="28"/>
        </w:rPr>
        <w:t xml:space="preserve">МУ 1.3.2569-09 </w:t>
      </w:r>
      <w:r w:rsidR="000E5243">
        <w:rPr>
          <w:rFonts w:ascii="Times New Roman" w:hAnsi="Times New Roman"/>
          <w:sz w:val="28"/>
          <w:szCs w:val="28"/>
        </w:rPr>
        <w:t>«</w:t>
      </w:r>
      <w:r w:rsidRPr="00F52167">
        <w:rPr>
          <w:rFonts w:ascii="Times New Roman" w:hAnsi="Times New Roman"/>
          <w:sz w:val="28"/>
          <w:szCs w:val="28"/>
        </w:rPr>
        <w:t>Организация работы лабораторий, использующих методы амплификации нуклеиновых кислот при работе с материалом, содержащим микроор</w:t>
      </w:r>
      <w:r w:rsidR="000E5243">
        <w:rPr>
          <w:rFonts w:ascii="Times New Roman" w:hAnsi="Times New Roman"/>
          <w:sz w:val="28"/>
          <w:szCs w:val="28"/>
        </w:rPr>
        <w:t>ганизмы I-IV групп патогенности»</w:t>
      </w:r>
      <w:r w:rsidRPr="00F52167">
        <w:rPr>
          <w:rFonts w:ascii="Times New Roman" w:hAnsi="Times New Roman"/>
          <w:sz w:val="28"/>
          <w:szCs w:val="28"/>
        </w:rPr>
        <w:t>, обеспечивающий противоэпидемический режим, а также санитарно-эпидемиологическое заключение на деятельность, связанную с возбудителями инфекционных заболеваний 3-4 групп патогенности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167">
        <w:rPr>
          <w:rFonts w:ascii="Times New Roman" w:hAnsi="Times New Roman"/>
          <w:sz w:val="28"/>
          <w:szCs w:val="28"/>
        </w:rPr>
        <w:t>других действующих нормативных документов.</w:t>
      </w:r>
    </w:p>
    <w:p w14:paraId="6C9CEBDF" w14:textId="72C8366A" w:rsidR="00274D4B" w:rsidRPr="00F52167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167"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5</w:t>
      </w:r>
      <w:r w:rsidRPr="00F52167">
        <w:rPr>
          <w:rFonts w:ascii="Times New Roman" w:hAnsi="Times New Roman"/>
          <w:sz w:val="28"/>
          <w:szCs w:val="28"/>
        </w:rPr>
        <w:t>. Сотрудники ЦКДЛ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2167">
        <w:rPr>
          <w:rFonts w:ascii="Times New Roman" w:hAnsi="Times New Roman"/>
          <w:sz w:val="28"/>
          <w:szCs w:val="28"/>
        </w:rPr>
        <w:t xml:space="preserve"> уровня обеспечивают качество лабораторных исследований путем систематического проведения </w:t>
      </w:r>
      <w:proofErr w:type="spellStart"/>
      <w:r w:rsidRPr="00F52167">
        <w:rPr>
          <w:rFonts w:ascii="Times New Roman" w:hAnsi="Times New Roman"/>
          <w:sz w:val="28"/>
          <w:szCs w:val="28"/>
        </w:rPr>
        <w:t>внутрилабораторного</w:t>
      </w:r>
      <w:proofErr w:type="spellEnd"/>
      <w:r w:rsidRPr="00F52167">
        <w:rPr>
          <w:rFonts w:ascii="Times New Roman" w:hAnsi="Times New Roman"/>
          <w:sz w:val="28"/>
          <w:szCs w:val="28"/>
        </w:rPr>
        <w:t xml:space="preserve"> контроля качества лабораторных исследований по всем определяемым показателям.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11C890" w14:textId="74A1F620" w:rsidR="00274D4B" w:rsidRPr="00F52167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331CB">
        <w:rPr>
          <w:rFonts w:ascii="Times New Roman" w:hAnsi="Times New Roman"/>
          <w:sz w:val="28"/>
          <w:szCs w:val="28"/>
        </w:rPr>
        <w:t>6</w:t>
      </w:r>
      <w:r w:rsidRPr="00F52167">
        <w:rPr>
          <w:rFonts w:ascii="Times New Roman" w:hAnsi="Times New Roman"/>
          <w:sz w:val="28"/>
          <w:szCs w:val="28"/>
        </w:rPr>
        <w:t xml:space="preserve">. Специалисты ЦКДЛ II уровня обеспечивают персонал прикрепленных медицинских организаций, занимающийся сбором биологического материала, инструкциями о правилах взятия, хранения и транспортировки биологического материала, обеспечивающих стабильность образцов и надежность результатов исследований в соответствии с приказом Ростехрегулирования от 18.12.2008 </w:t>
      </w:r>
      <w:r w:rsidR="000F4ADD">
        <w:rPr>
          <w:rFonts w:ascii="Times New Roman" w:hAnsi="Times New Roman"/>
          <w:sz w:val="28"/>
          <w:szCs w:val="28"/>
        </w:rPr>
        <w:t>№</w:t>
      </w:r>
      <w:r w:rsidRPr="00F52167">
        <w:rPr>
          <w:rFonts w:ascii="Times New Roman" w:hAnsi="Times New Roman"/>
          <w:sz w:val="28"/>
          <w:szCs w:val="28"/>
        </w:rPr>
        <w:t xml:space="preserve"> 554-ст </w:t>
      </w:r>
      <w:r w:rsidR="000F4ADD">
        <w:rPr>
          <w:rFonts w:ascii="Times New Roman" w:hAnsi="Times New Roman"/>
          <w:sz w:val="28"/>
          <w:szCs w:val="28"/>
        </w:rPr>
        <w:t>«</w:t>
      </w:r>
      <w:r w:rsidRPr="00F52167">
        <w:rPr>
          <w:rFonts w:ascii="Times New Roman" w:hAnsi="Times New Roman"/>
          <w:sz w:val="28"/>
          <w:szCs w:val="28"/>
        </w:rPr>
        <w:t xml:space="preserve">ГОСТ Р 53079.4-2008. Национальный стандарт Российской Федерации. Технологии лабораторные клинические. Обеспечение качества клинических лабораторных исследований. Часть 4. Правила </w:t>
      </w:r>
      <w:r w:rsidR="000F4ADD">
        <w:rPr>
          <w:rFonts w:ascii="Times New Roman" w:hAnsi="Times New Roman"/>
          <w:sz w:val="28"/>
          <w:szCs w:val="28"/>
        </w:rPr>
        <w:t xml:space="preserve">ведения </w:t>
      </w:r>
      <w:proofErr w:type="spellStart"/>
      <w:r w:rsidR="000F4ADD">
        <w:rPr>
          <w:rFonts w:ascii="Times New Roman" w:hAnsi="Times New Roman"/>
          <w:sz w:val="28"/>
          <w:szCs w:val="28"/>
        </w:rPr>
        <w:t>преаналитического</w:t>
      </w:r>
      <w:proofErr w:type="spellEnd"/>
      <w:r w:rsidR="000F4ADD">
        <w:rPr>
          <w:rFonts w:ascii="Times New Roman" w:hAnsi="Times New Roman"/>
          <w:sz w:val="28"/>
          <w:szCs w:val="28"/>
        </w:rPr>
        <w:t xml:space="preserve"> этапа»</w:t>
      </w:r>
      <w:r w:rsidRPr="00F521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E9A">
        <w:rPr>
          <w:rFonts w:ascii="Times New Roman" w:hAnsi="Times New Roman"/>
          <w:sz w:val="28"/>
          <w:szCs w:val="28"/>
        </w:rPr>
        <w:t>Забор крови осуществляется с использованием вакуумных систем согласно ГОСТ ISO 710-2011 «Контейнеры для сбора образцов венозной крови одноразовые. Технические требования и методы испытаний».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E9A">
        <w:rPr>
          <w:rFonts w:ascii="Times New Roman" w:hAnsi="Times New Roman"/>
          <w:sz w:val="28"/>
          <w:szCs w:val="28"/>
        </w:rPr>
        <w:t xml:space="preserve">При заборе материала осуществляется маркировка и штрихкодирование направлений и пробирок, </w:t>
      </w:r>
      <w:proofErr w:type="spellStart"/>
      <w:r w:rsidRPr="00F93E9A">
        <w:rPr>
          <w:rFonts w:ascii="Times New Roman" w:hAnsi="Times New Roman"/>
          <w:sz w:val="28"/>
          <w:szCs w:val="28"/>
        </w:rPr>
        <w:t>преаналитическая</w:t>
      </w:r>
      <w:proofErr w:type="spellEnd"/>
      <w:r w:rsidRPr="00F93E9A">
        <w:rPr>
          <w:rFonts w:ascii="Times New Roman" w:hAnsi="Times New Roman"/>
          <w:sz w:val="28"/>
          <w:szCs w:val="28"/>
        </w:rPr>
        <w:t xml:space="preserve"> подготовка биологического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4483492" w14:textId="3A6EE652" w:rsidR="00274D4B" w:rsidRPr="00F93E9A" w:rsidRDefault="00274D4B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7</w:t>
      </w:r>
      <w:r w:rsidRPr="00F52167">
        <w:rPr>
          <w:rFonts w:ascii="Times New Roman" w:hAnsi="Times New Roman"/>
          <w:sz w:val="28"/>
          <w:szCs w:val="28"/>
        </w:rPr>
        <w:t xml:space="preserve">. </w:t>
      </w:r>
      <w:r w:rsidRPr="00F93E9A">
        <w:rPr>
          <w:rFonts w:ascii="Times New Roman" w:hAnsi="Times New Roman"/>
          <w:sz w:val="28"/>
          <w:szCs w:val="28"/>
        </w:rPr>
        <w:t>Биологический материал из медицинских организаций принимается в ЦКДЛ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93E9A">
        <w:rPr>
          <w:rFonts w:ascii="Times New Roman" w:hAnsi="Times New Roman"/>
          <w:sz w:val="28"/>
          <w:szCs w:val="28"/>
        </w:rPr>
        <w:t xml:space="preserve"> уровня ежедневно (в дни работы медицинской организации) с 09 час. 00 мин. до 16 час. 00 мин. и исследуется в день доставки. При необходимости время приема биологического материала из медицинских организаций может быть</w:t>
      </w:r>
      <w:r w:rsidRPr="00F52167">
        <w:rPr>
          <w:rFonts w:ascii="Times New Roman" w:hAnsi="Times New Roman"/>
          <w:sz w:val="28"/>
          <w:szCs w:val="28"/>
        </w:rPr>
        <w:t xml:space="preserve"> изменено.</w:t>
      </w:r>
      <w:r>
        <w:rPr>
          <w:rFonts w:ascii="Times New Roman" w:hAnsi="Times New Roman"/>
          <w:sz w:val="28"/>
          <w:szCs w:val="28"/>
        </w:rPr>
        <w:t xml:space="preserve"> Транспортировка биоматериала обеспечивается из </w:t>
      </w:r>
      <w:r w:rsidR="000E52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унктов </w:t>
      </w:r>
      <w:r w:rsidR="000E5243">
        <w:rPr>
          <w:rFonts w:ascii="Times New Roman" w:hAnsi="Times New Roman"/>
          <w:sz w:val="28"/>
          <w:szCs w:val="28"/>
        </w:rPr>
        <w:t>хранения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биоматериала силами ЦКДЛ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93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уровня.</w:t>
      </w:r>
    </w:p>
    <w:p w14:paraId="7115B355" w14:textId="43E074C2" w:rsidR="00274D4B" w:rsidRPr="00E440C5" w:rsidRDefault="008D3997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8</w:t>
      </w:r>
      <w:r w:rsidR="00274D4B">
        <w:rPr>
          <w:rFonts w:ascii="Times New Roman" w:hAnsi="Times New Roman"/>
          <w:sz w:val="28"/>
          <w:szCs w:val="28"/>
        </w:rPr>
        <w:t>. Заведующий</w:t>
      </w:r>
      <w:r w:rsidR="00274D4B" w:rsidRPr="00E440C5">
        <w:rPr>
          <w:rFonts w:ascii="Times New Roman" w:hAnsi="Times New Roman"/>
          <w:sz w:val="28"/>
          <w:szCs w:val="28"/>
        </w:rPr>
        <w:t xml:space="preserve"> </w:t>
      </w:r>
      <w:r w:rsidR="00274D4B">
        <w:rPr>
          <w:rFonts w:ascii="Times New Roman" w:hAnsi="Times New Roman"/>
          <w:sz w:val="28"/>
          <w:szCs w:val="28"/>
        </w:rPr>
        <w:t>ЦКДЛ</w:t>
      </w:r>
      <w:r w:rsidR="00274D4B" w:rsidRPr="00E440C5">
        <w:rPr>
          <w:rFonts w:ascii="Times New Roman" w:hAnsi="Times New Roman"/>
          <w:sz w:val="28"/>
          <w:szCs w:val="28"/>
        </w:rPr>
        <w:t xml:space="preserve"> </w:t>
      </w:r>
      <w:r w:rsidR="00274D4B" w:rsidRPr="00E440C5">
        <w:rPr>
          <w:rFonts w:ascii="Times New Roman" w:hAnsi="Times New Roman"/>
          <w:sz w:val="28"/>
          <w:szCs w:val="28"/>
          <w:lang w:val="en-US"/>
        </w:rPr>
        <w:t>II</w:t>
      </w:r>
      <w:r w:rsidR="00274D4B" w:rsidRPr="004B2B87">
        <w:rPr>
          <w:rFonts w:ascii="Times New Roman" w:hAnsi="Times New Roman"/>
          <w:sz w:val="28"/>
          <w:szCs w:val="28"/>
        </w:rPr>
        <w:t xml:space="preserve"> </w:t>
      </w:r>
      <w:r w:rsidR="00274D4B" w:rsidRPr="00E440C5">
        <w:rPr>
          <w:rFonts w:ascii="Times New Roman" w:hAnsi="Times New Roman"/>
          <w:sz w:val="28"/>
          <w:szCs w:val="28"/>
        </w:rPr>
        <w:t>уровня:</w:t>
      </w:r>
    </w:p>
    <w:p w14:paraId="688DAC1A" w14:textId="77777777" w:rsidR="00274D4B" w:rsidRDefault="000F4ADD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274D4B" w:rsidRPr="00E440C5">
        <w:rPr>
          <w:rFonts w:ascii="Times New Roman" w:hAnsi="Times New Roman"/>
          <w:sz w:val="28"/>
          <w:szCs w:val="28"/>
        </w:rPr>
        <w:t xml:space="preserve">рганизует взаимодействие с </w:t>
      </w:r>
      <w:r w:rsidR="00274D4B">
        <w:rPr>
          <w:rFonts w:ascii="Times New Roman" w:hAnsi="Times New Roman"/>
          <w:sz w:val="28"/>
          <w:szCs w:val="28"/>
        </w:rPr>
        <w:t xml:space="preserve">КДЛ </w:t>
      </w:r>
      <w:r w:rsidR="00274D4B" w:rsidRPr="00BB1962">
        <w:rPr>
          <w:rFonts w:ascii="Times New Roman" w:hAnsi="Times New Roman"/>
          <w:sz w:val="28"/>
          <w:szCs w:val="28"/>
        </w:rPr>
        <w:t>I</w:t>
      </w:r>
      <w:r w:rsidR="00274D4B">
        <w:rPr>
          <w:rFonts w:ascii="Times New Roman" w:hAnsi="Times New Roman"/>
          <w:sz w:val="28"/>
          <w:szCs w:val="28"/>
        </w:rPr>
        <w:t xml:space="preserve"> уровня</w:t>
      </w:r>
      <w:r>
        <w:rPr>
          <w:rFonts w:ascii="Times New Roman" w:hAnsi="Times New Roman"/>
          <w:sz w:val="28"/>
          <w:szCs w:val="28"/>
        </w:rPr>
        <w:t>;</w:t>
      </w:r>
      <w:r w:rsidR="00274D4B">
        <w:rPr>
          <w:rFonts w:ascii="Times New Roman" w:hAnsi="Times New Roman"/>
          <w:sz w:val="28"/>
          <w:szCs w:val="28"/>
        </w:rPr>
        <w:t xml:space="preserve"> </w:t>
      </w:r>
    </w:p>
    <w:p w14:paraId="1E1054C3" w14:textId="77777777" w:rsidR="00274D4B" w:rsidRDefault="000F4ADD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274D4B" w:rsidRPr="00AC57AF">
        <w:rPr>
          <w:rFonts w:ascii="Times New Roman" w:hAnsi="Times New Roman"/>
          <w:sz w:val="28"/>
          <w:szCs w:val="28"/>
        </w:rPr>
        <w:t>казывает консультативную помощь врачам КДЛ I уровня и врачам клинических специальностей медицинских организаций государственной системы здравоохранения Курской области по во</w:t>
      </w:r>
      <w:r>
        <w:rPr>
          <w:rFonts w:ascii="Times New Roman" w:hAnsi="Times New Roman"/>
          <w:sz w:val="28"/>
          <w:szCs w:val="28"/>
        </w:rPr>
        <w:t>просам лабораторной диагностики;</w:t>
      </w:r>
    </w:p>
    <w:p w14:paraId="73908538" w14:textId="77777777" w:rsidR="00274D4B" w:rsidRDefault="000F4ADD" w:rsidP="00274D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274D4B" w:rsidRPr="00AC57AF">
        <w:rPr>
          <w:rFonts w:ascii="Times New Roman" w:hAnsi="Times New Roman"/>
          <w:sz w:val="28"/>
          <w:szCs w:val="28"/>
        </w:rPr>
        <w:t xml:space="preserve">рганизует бесперебойную работу </w:t>
      </w:r>
      <w:r w:rsidR="00274D4B">
        <w:rPr>
          <w:rFonts w:ascii="Times New Roman" w:hAnsi="Times New Roman"/>
          <w:sz w:val="28"/>
          <w:szCs w:val="28"/>
        </w:rPr>
        <w:t xml:space="preserve">ЦКДЛ </w:t>
      </w:r>
      <w:r w:rsidR="00274D4B" w:rsidRPr="00BB1962">
        <w:rPr>
          <w:rFonts w:ascii="Times New Roman" w:hAnsi="Times New Roman"/>
          <w:sz w:val="28"/>
          <w:szCs w:val="28"/>
        </w:rPr>
        <w:t>II</w:t>
      </w:r>
      <w:r w:rsidR="00274D4B" w:rsidRPr="00AC57AF">
        <w:rPr>
          <w:rFonts w:ascii="Times New Roman" w:hAnsi="Times New Roman"/>
          <w:sz w:val="28"/>
          <w:szCs w:val="28"/>
        </w:rPr>
        <w:t xml:space="preserve"> </w:t>
      </w:r>
      <w:r w:rsidR="00274D4B">
        <w:rPr>
          <w:rFonts w:ascii="Times New Roman" w:hAnsi="Times New Roman"/>
          <w:sz w:val="28"/>
          <w:szCs w:val="28"/>
        </w:rPr>
        <w:t>уровня по выполнению централизованных исследований, своевременную</w:t>
      </w:r>
      <w:r w:rsidR="00274D4B" w:rsidRPr="00AC57AF">
        <w:rPr>
          <w:rFonts w:ascii="Times New Roman" w:hAnsi="Times New Roman"/>
          <w:sz w:val="28"/>
          <w:szCs w:val="28"/>
        </w:rPr>
        <w:t xml:space="preserve"> транспортировк</w:t>
      </w:r>
      <w:r w:rsidR="00274D4B">
        <w:rPr>
          <w:rFonts w:ascii="Times New Roman" w:hAnsi="Times New Roman"/>
          <w:sz w:val="28"/>
          <w:szCs w:val="28"/>
        </w:rPr>
        <w:t>у,</w:t>
      </w:r>
      <w:r w:rsidR="00274D4B" w:rsidRPr="00AC57AF">
        <w:rPr>
          <w:rFonts w:ascii="Times New Roman" w:hAnsi="Times New Roman"/>
          <w:sz w:val="28"/>
          <w:szCs w:val="28"/>
        </w:rPr>
        <w:t xml:space="preserve"> прием</w:t>
      </w:r>
      <w:r w:rsidR="00274D4B">
        <w:rPr>
          <w:rFonts w:ascii="Times New Roman" w:hAnsi="Times New Roman"/>
          <w:sz w:val="28"/>
          <w:szCs w:val="28"/>
        </w:rPr>
        <w:t>к</w:t>
      </w:r>
      <w:r w:rsidR="00274D4B" w:rsidRPr="00AC57AF">
        <w:rPr>
          <w:rFonts w:ascii="Times New Roman" w:hAnsi="Times New Roman"/>
          <w:sz w:val="28"/>
          <w:szCs w:val="28"/>
        </w:rPr>
        <w:t>у биологического материала</w:t>
      </w:r>
      <w:r w:rsidR="00274D4B">
        <w:rPr>
          <w:rFonts w:ascii="Times New Roman" w:hAnsi="Times New Roman"/>
          <w:sz w:val="28"/>
          <w:szCs w:val="28"/>
        </w:rPr>
        <w:t xml:space="preserve">, выдачу результатов лабораторных исследований. </w:t>
      </w:r>
    </w:p>
    <w:p w14:paraId="0A53A105" w14:textId="407F967C" w:rsidR="00235808" w:rsidRDefault="008D3997" w:rsidP="008D39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31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235808" w:rsidRPr="00654A36">
        <w:rPr>
          <w:rFonts w:ascii="Times New Roman" w:hAnsi="Times New Roman"/>
          <w:sz w:val="28"/>
          <w:szCs w:val="28"/>
        </w:rPr>
        <w:t>Результаты лабораторных исследований, выполненных в ЦКДЛ II</w:t>
      </w:r>
      <w:r>
        <w:rPr>
          <w:rFonts w:ascii="Times New Roman" w:hAnsi="Times New Roman"/>
          <w:sz w:val="28"/>
          <w:szCs w:val="28"/>
        </w:rPr>
        <w:t> </w:t>
      </w:r>
      <w:r w:rsidR="00235808" w:rsidRPr="00654A36">
        <w:rPr>
          <w:rFonts w:ascii="Times New Roman" w:hAnsi="Times New Roman"/>
          <w:sz w:val="28"/>
          <w:szCs w:val="28"/>
        </w:rPr>
        <w:t xml:space="preserve">уровня направляются в медицинские организации курьерами на бумажных носителях или передаются по каналам электронной связи в </w:t>
      </w:r>
      <w:r w:rsidR="00235808">
        <w:rPr>
          <w:rFonts w:ascii="Times New Roman" w:hAnsi="Times New Roman"/>
          <w:sz w:val="28"/>
          <w:szCs w:val="28"/>
        </w:rPr>
        <w:t xml:space="preserve">медицинскую информационную систему медицинской организации, либо на удаленное автоматизированное рабочее место КДЛ </w:t>
      </w:r>
      <w:r w:rsidR="00235808">
        <w:rPr>
          <w:rFonts w:ascii="Times New Roman" w:hAnsi="Times New Roman"/>
          <w:sz w:val="28"/>
          <w:szCs w:val="28"/>
          <w:lang w:val="en-US"/>
        </w:rPr>
        <w:t>I</w:t>
      </w:r>
      <w:r w:rsidR="00235808">
        <w:rPr>
          <w:rFonts w:ascii="Times New Roman" w:hAnsi="Times New Roman"/>
          <w:sz w:val="28"/>
          <w:szCs w:val="28"/>
        </w:rPr>
        <w:t xml:space="preserve"> уровня, предоставляющее возможность получения и печати результатов исследований выполненных по направлениям на исследования медицинской организации</w:t>
      </w:r>
      <w:r w:rsidR="00235808" w:rsidRPr="00654A36">
        <w:rPr>
          <w:rFonts w:ascii="Times New Roman" w:hAnsi="Times New Roman"/>
          <w:sz w:val="28"/>
          <w:szCs w:val="28"/>
        </w:rPr>
        <w:t xml:space="preserve"> не позднее следующего рабочего дня после выполнения исследований.</w:t>
      </w:r>
    </w:p>
    <w:p w14:paraId="4554F10B" w14:textId="673D4899" w:rsidR="00274D4B" w:rsidRPr="008D3997" w:rsidRDefault="00C331CB" w:rsidP="008D399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D3997">
        <w:rPr>
          <w:rFonts w:ascii="Times New Roman" w:hAnsi="Times New Roman"/>
          <w:sz w:val="28"/>
          <w:szCs w:val="28"/>
        </w:rPr>
        <w:t xml:space="preserve">. </w:t>
      </w:r>
      <w:r w:rsidR="00274D4B" w:rsidRPr="008D3997">
        <w:rPr>
          <w:rFonts w:ascii="Times New Roman" w:hAnsi="Times New Roman"/>
          <w:sz w:val="28"/>
          <w:szCs w:val="28"/>
        </w:rPr>
        <w:t>Сроки выполнения лабораторных исследований в ЦКДЛ</w:t>
      </w:r>
    </w:p>
    <w:p w14:paraId="66AFFD9F" w14:textId="77777777" w:rsidR="00274D4B" w:rsidRPr="00685E6C" w:rsidRDefault="00274D4B" w:rsidP="00274D4B">
      <w:p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00"/>
      </w:tblGrid>
      <w:tr w:rsidR="00274D4B" w:rsidRPr="00685E6C" w14:paraId="5E21F11D" w14:textId="77777777" w:rsidTr="00DE095D">
        <w:trPr>
          <w:trHeight w:val="432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08A1B9AC" w14:textId="77777777" w:rsidR="00274D4B" w:rsidRDefault="00274D4B" w:rsidP="00DE0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исследований</w:t>
            </w:r>
          </w:p>
          <w:p w14:paraId="3F5CA718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14:paraId="6083129E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выполнения, дней </w:t>
            </w:r>
          </w:p>
          <w:p w14:paraId="1F6E1B81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(не считая дня взятия </w:t>
            </w:r>
            <w:r w:rsidRPr="00685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биоматериала)</w:t>
            </w:r>
          </w:p>
        </w:tc>
      </w:tr>
      <w:tr w:rsidR="00274D4B" w:rsidRPr="00685E6C" w14:paraId="1C532E0E" w14:textId="77777777" w:rsidTr="00DE095D">
        <w:trPr>
          <w:trHeight w:val="765"/>
          <w:jc w:val="center"/>
        </w:trPr>
        <w:tc>
          <w:tcPr>
            <w:tcW w:w="6091" w:type="dxa"/>
            <w:shd w:val="clear" w:color="auto" w:fill="auto"/>
            <w:vAlign w:val="bottom"/>
          </w:tcPr>
          <w:p w14:paraId="572BC9CA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Молекулярно-биологические исследования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45E92592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74D4B" w:rsidRPr="00685E6C" w14:paraId="742CF4DF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3E1A84A9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 анализ крови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1A601C5E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4D4B" w:rsidRPr="00685E6C" w14:paraId="0CD7E5C7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7BBB0E16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Гормональные исследования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52186497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74D4B" w:rsidRPr="00685E6C" w14:paraId="5C65D387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5196AC81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Биохимические исследования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1C64A6F5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4D4B" w:rsidRPr="00685E6C" w14:paraId="14480734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4970C9AB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Инфекционные исследования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06F586FB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74D4B" w:rsidRPr="00685E6C" w14:paraId="43CFF404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2A491C53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Иммунологические исследования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51D06C1A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74D4B" w:rsidRPr="00685E6C" w14:paraId="6ECEC85B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1BD11DBD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Исследование кала </w:t>
            </w:r>
            <w:r w:rsidRPr="00685E6C">
              <w:rPr>
                <w:rFonts w:ascii="Times New Roman" w:hAnsi="Times New Roman"/>
                <w:sz w:val="28"/>
                <w:szCs w:val="28"/>
              </w:rPr>
              <w:t>(общеклиническое, обнаружение простейших, яиц гельминтов, личинок)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406E9ECC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4D4B" w:rsidRPr="00685E6C" w14:paraId="5D63D322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0DE93982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Исследование мочи (общеклиническое)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474FD9D0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4D4B" w:rsidRPr="00685E6C" w14:paraId="42BB93F2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59A79FA2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Исследования свертывающей системы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0EA3F35B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4D4B" w:rsidRPr="00685E6C" w14:paraId="54AD3D52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312772FF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Цитология/Микроскопия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5173706F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74D4B" w:rsidRPr="00685E6C" w14:paraId="19F1A6DB" w14:textId="77777777" w:rsidTr="00DE095D">
        <w:trPr>
          <w:trHeight w:val="255"/>
          <w:jc w:val="center"/>
        </w:trPr>
        <w:tc>
          <w:tcPr>
            <w:tcW w:w="6091" w:type="dxa"/>
            <w:shd w:val="clear" w:color="auto" w:fill="auto"/>
            <w:vAlign w:val="bottom"/>
            <w:hideMark/>
          </w:tcPr>
          <w:p w14:paraId="15165B51" w14:textId="77777777" w:rsidR="00274D4B" w:rsidRPr="00685E6C" w:rsidRDefault="00274D4B" w:rsidP="00DE09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5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Бактериология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14:paraId="15B9F4D1" w14:textId="77777777" w:rsidR="00274D4B" w:rsidRPr="00685E6C" w:rsidRDefault="00274D4B" w:rsidP="00DE0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5A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295A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-5</w:t>
            </w:r>
          </w:p>
        </w:tc>
      </w:tr>
    </w:tbl>
    <w:p w14:paraId="669AEA7C" w14:textId="77777777" w:rsidR="00274D4B" w:rsidRPr="00AC57AF" w:rsidRDefault="00274D4B" w:rsidP="00274D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228976" w14:textId="77777777" w:rsidR="00413F6D" w:rsidRDefault="00413F6D"/>
    <w:sectPr w:rsidR="00413F6D" w:rsidSect="00274D4B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E478" w14:textId="77777777" w:rsidR="00274D4B" w:rsidRDefault="00274D4B" w:rsidP="00274D4B">
      <w:r>
        <w:separator/>
      </w:r>
    </w:p>
  </w:endnote>
  <w:endnote w:type="continuationSeparator" w:id="0">
    <w:p w14:paraId="562F0BCE" w14:textId="77777777" w:rsidR="00274D4B" w:rsidRDefault="00274D4B" w:rsidP="002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5BB8" w14:textId="77777777" w:rsidR="00274D4B" w:rsidRDefault="00274D4B" w:rsidP="00274D4B">
      <w:r>
        <w:separator/>
      </w:r>
    </w:p>
  </w:footnote>
  <w:footnote w:type="continuationSeparator" w:id="0">
    <w:p w14:paraId="07EA8A8B" w14:textId="77777777" w:rsidR="00274D4B" w:rsidRDefault="00274D4B" w:rsidP="0027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5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953774" w14:textId="77777777" w:rsidR="00274D4B" w:rsidRPr="00274D4B" w:rsidRDefault="00274D4B">
        <w:pPr>
          <w:pStyle w:val="a4"/>
          <w:jc w:val="center"/>
          <w:rPr>
            <w:rFonts w:ascii="Times New Roman" w:hAnsi="Times New Roman" w:cs="Times New Roman"/>
          </w:rPr>
        </w:pPr>
        <w:r w:rsidRPr="00274D4B">
          <w:rPr>
            <w:rFonts w:ascii="Times New Roman" w:hAnsi="Times New Roman" w:cs="Times New Roman"/>
          </w:rPr>
          <w:fldChar w:fldCharType="begin"/>
        </w:r>
        <w:r w:rsidRPr="00274D4B">
          <w:rPr>
            <w:rFonts w:ascii="Times New Roman" w:hAnsi="Times New Roman" w:cs="Times New Roman"/>
          </w:rPr>
          <w:instrText>PAGE   \* MERGEFORMAT</w:instrText>
        </w:r>
        <w:r w:rsidRPr="00274D4B">
          <w:rPr>
            <w:rFonts w:ascii="Times New Roman" w:hAnsi="Times New Roman" w:cs="Times New Roman"/>
          </w:rPr>
          <w:fldChar w:fldCharType="separate"/>
        </w:r>
        <w:r w:rsidR="00DA02EC">
          <w:rPr>
            <w:rFonts w:ascii="Times New Roman" w:hAnsi="Times New Roman" w:cs="Times New Roman"/>
            <w:noProof/>
          </w:rPr>
          <w:t>6</w:t>
        </w:r>
        <w:r w:rsidRPr="00274D4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F4B"/>
    <w:multiLevelType w:val="hybridMultilevel"/>
    <w:tmpl w:val="024EEBB2"/>
    <w:lvl w:ilvl="0" w:tplc="667A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A22"/>
    <w:multiLevelType w:val="hybridMultilevel"/>
    <w:tmpl w:val="569C050A"/>
    <w:lvl w:ilvl="0" w:tplc="667ABC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9064F"/>
    <w:multiLevelType w:val="hybridMultilevel"/>
    <w:tmpl w:val="46848FEC"/>
    <w:lvl w:ilvl="0" w:tplc="0E60BB9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8A5"/>
    <w:multiLevelType w:val="hybridMultilevel"/>
    <w:tmpl w:val="E160C77A"/>
    <w:lvl w:ilvl="0" w:tplc="667A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2D98"/>
    <w:multiLevelType w:val="hybridMultilevel"/>
    <w:tmpl w:val="9C38AF90"/>
    <w:lvl w:ilvl="0" w:tplc="667A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51B6E"/>
    <w:multiLevelType w:val="hybridMultilevel"/>
    <w:tmpl w:val="FF528634"/>
    <w:lvl w:ilvl="0" w:tplc="667A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B"/>
    <w:rsid w:val="000E5243"/>
    <w:rsid w:val="000F4ADD"/>
    <w:rsid w:val="00235808"/>
    <w:rsid w:val="00274D4B"/>
    <w:rsid w:val="00413F6D"/>
    <w:rsid w:val="00673B9D"/>
    <w:rsid w:val="00696774"/>
    <w:rsid w:val="008D3997"/>
    <w:rsid w:val="00A76198"/>
    <w:rsid w:val="00B8680D"/>
    <w:rsid w:val="00C331CB"/>
    <w:rsid w:val="00CE6208"/>
    <w:rsid w:val="00DA02EC"/>
    <w:rsid w:val="00DB27A0"/>
    <w:rsid w:val="00D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74621"/>
  <w15:chartTrackingRefBased/>
  <w15:docId w15:val="{208E5FF7-22E3-4ED2-AF34-7E6AA7E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4D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4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7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4D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D4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2021-01-13T08:37:00Z</dcterms:created>
  <dcterms:modified xsi:type="dcterms:W3CDTF">2021-01-19T14:53:00Z</dcterms:modified>
</cp:coreProperties>
</file>