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DC" w:rsidRPr="00EE1C9F" w:rsidRDefault="002D18DC" w:rsidP="002D18DC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2D18DC" w:rsidRPr="00E66221" w:rsidRDefault="002D18DC" w:rsidP="002D18DC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2D18DC" w:rsidRDefault="002D18DC" w:rsidP="002D18DC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2D18DC" w:rsidRPr="00BE00E8" w:rsidRDefault="002D18DC" w:rsidP="002D18DC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2D18DC" w:rsidRPr="0061348D" w:rsidRDefault="002D18DC" w:rsidP="002D18DC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2D18DC" w:rsidRPr="0061348D" w:rsidRDefault="002D18DC" w:rsidP="002D18DC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2D18DC" w:rsidRDefault="002D18DC" w:rsidP="002D18DC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2D18DC" w:rsidRPr="0061348D" w:rsidRDefault="002D18DC" w:rsidP="002D18DC">
      <w:pPr>
        <w:jc w:val="center"/>
        <w:rPr>
          <w:sz w:val="16"/>
          <w:szCs w:val="16"/>
        </w:rPr>
      </w:pPr>
    </w:p>
    <w:p w:rsidR="002D18DC" w:rsidRDefault="002D18DC" w:rsidP="002D18D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2D18DC" w:rsidRDefault="002D18DC" w:rsidP="002D18DC">
      <w:pPr>
        <w:jc w:val="center"/>
        <w:rPr>
          <w:sz w:val="26"/>
          <w:szCs w:val="26"/>
        </w:rPr>
      </w:pPr>
    </w:p>
    <w:p w:rsidR="002D18DC" w:rsidRPr="0061348D" w:rsidRDefault="002D18DC" w:rsidP="002D18DC">
      <w:pPr>
        <w:jc w:val="center"/>
        <w:rPr>
          <w:rFonts w:cs="Courier New"/>
          <w:sz w:val="26"/>
          <w:szCs w:val="26"/>
          <w:lang w:eastAsia="zh-CN"/>
        </w:rPr>
      </w:pPr>
    </w:p>
    <w:p w:rsidR="002D18DC" w:rsidRPr="002D18DC" w:rsidRDefault="002D18DC" w:rsidP="002D18DC">
      <w:pPr>
        <w:spacing w:line="276" w:lineRule="auto"/>
        <w:ind w:right="84"/>
        <w:jc w:val="center"/>
        <w:rPr>
          <w:b/>
          <w:sz w:val="28"/>
          <w:szCs w:val="28"/>
        </w:rPr>
      </w:pPr>
      <w:r w:rsidRPr="002D18DC">
        <w:rPr>
          <w:b/>
          <w:sz w:val="28"/>
          <w:szCs w:val="28"/>
        </w:rPr>
        <w:t xml:space="preserve">Об утверждении Порядка предоставления </w:t>
      </w:r>
      <w:r>
        <w:rPr>
          <w:b/>
          <w:sz w:val="28"/>
          <w:szCs w:val="28"/>
        </w:rPr>
        <w:t xml:space="preserve">в 2021 году </w:t>
      </w:r>
      <w:r w:rsidRPr="002D18DC">
        <w:rPr>
          <w:b/>
          <w:sz w:val="28"/>
          <w:szCs w:val="28"/>
        </w:rPr>
        <w:t>из областного бюджета субсидий юридическим лицам и индивидуальным предпринимателям на возмещение недополученных доходов на выполнение работ по переоборудованию транспортных средств на использование природного газа (метана) в качестве моторного топлива на территории Курской области</w:t>
      </w:r>
    </w:p>
    <w:p w:rsidR="002D18DC" w:rsidRPr="00B6505D" w:rsidRDefault="002D18DC" w:rsidP="002D18DC">
      <w:pPr>
        <w:spacing w:line="276" w:lineRule="auto"/>
        <w:ind w:right="84"/>
        <w:rPr>
          <w:sz w:val="28"/>
          <w:szCs w:val="28"/>
        </w:rPr>
      </w:pPr>
    </w:p>
    <w:p w:rsidR="002D18DC" w:rsidRDefault="002D18DC" w:rsidP="00FB5036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55254E">
        <w:rPr>
          <w:sz w:val="28"/>
          <w:szCs w:val="28"/>
        </w:rPr>
        <w:t>В</w:t>
      </w:r>
      <w:r w:rsidR="00736B36">
        <w:rPr>
          <w:sz w:val="28"/>
          <w:szCs w:val="28"/>
        </w:rPr>
        <w:t xml:space="preserve"> соответствии со статьей 78 Бюджетного кодекса Российской Федерации, </w:t>
      </w:r>
      <w:r>
        <w:rPr>
          <w:sz w:val="28"/>
          <w:szCs w:val="28"/>
        </w:rPr>
        <w:t>постановлени</w:t>
      </w:r>
      <w:r w:rsidR="00736B36">
        <w:rPr>
          <w:sz w:val="28"/>
          <w:szCs w:val="28"/>
        </w:rPr>
        <w:t xml:space="preserve">ем Правительства Российской Федерации от </w:t>
      </w:r>
      <w:r w:rsidR="001F466C">
        <w:rPr>
          <w:sz w:val="28"/>
          <w:szCs w:val="28"/>
        </w:rPr>
        <w:t xml:space="preserve">     </w:t>
      </w:r>
      <w:r w:rsidR="00FB5036">
        <w:rPr>
          <w:sz w:val="28"/>
          <w:szCs w:val="28"/>
        </w:rPr>
        <w:t>18 сентября 2020 №</w:t>
      </w:r>
      <w:r w:rsidR="000E2F12">
        <w:rPr>
          <w:sz w:val="28"/>
          <w:szCs w:val="28"/>
        </w:rPr>
        <w:t xml:space="preserve"> </w:t>
      </w:r>
      <w:r w:rsidR="00FB5036">
        <w:rPr>
          <w:sz w:val="28"/>
          <w:szCs w:val="28"/>
        </w:rPr>
        <w:t xml:space="preserve">1492 </w:t>
      </w:r>
      <w:r w:rsidR="00FB5036">
        <w:rPr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="00FB5036">
        <w:rPr>
          <w:sz w:val="28"/>
          <w:szCs w:val="28"/>
        </w:rPr>
        <w:t xml:space="preserve"> и отдельных положений некоторых актов Правительства Российской Федерации»</w:t>
      </w:r>
      <w:r w:rsidR="00FB5036">
        <w:rPr>
          <w:sz w:val="28"/>
          <w:szCs w:val="28"/>
        </w:rPr>
        <w:t xml:space="preserve">, государственной программой Курской области «Повышение </w:t>
      </w:r>
      <w:proofErr w:type="spellStart"/>
      <w:r w:rsidR="00FB5036">
        <w:rPr>
          <w:sz w:val="28"/>
          <w:szCs w:val="28"/>
        </w:rPr>
        <w:t>энергоэффективности</w:t>
      </w:r>
      <w:proofErr w:type="spellEnd"/>
      <w:r w:rsidR="00FB5036">
        <w:rPr>
          <w:sz w:val="28"/>
          <w:szCs w:val="28"/>
        </w:rPr>
        <w:t xml:space="preserve"> и развитие энергетики Курской области, утвержденной постановлением Администрации Курской области от 21.10.2013 №</w:t>
      </w:r>
      <w:r w:rsidR="000E2F12">
        <w:rPr>
          <w:sz w:val="28"/>
          <w:szCs w:val="28"/>
        </w:rPr>
        <w:t xml:space="preserve"> </w:t>
      </w:r>
      <w:r w:rsidR="00FB5036">
        <w:rPr>
          <w:sz w:val="28"/>
          <w:szCs w:val="28"/>
        </w:rPr>
        <w:t xml:space="preserve">757-па, </w:t>
      </w:r>
      <w:r>
        <w:rPr>
          <w:sz w:val="28"/>
          <w:szCs w:val="28"/>
        </w:rPr>
        <w:t>Администрация Курской области ПОСТАНОВЛЯЕТ:</w:t>
      </w:r>
    </w:p>
    <w:p w:rsidR="00FB5036" w:rsidRDefault="002D18DC" w:rsidP="002D18DC">
      <w:pPr>
        <w:ind w:right="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5036">
        <w:rPr>
          <w:sz w:val="28"/>
          <w:szCs w:val="28"/>
        </w:rPr>
        <w:t xml:space="preserve">1. Утвердить прилагаемый </w:t>
      </w:r>
      <w:r w:rsidRPr="0072710B">
        <w:rPr>
          <w:sz w:val="28"/>
          <w:szCs w:val="28"/>
        </w:rPr>
        <w:t>Поряд</w:t>
      </w:r>
      <w:r w:rsidR="00FB5036">
        <w:rPr>
          <w:sz w:val="28"/>
          <w:szCs w:val="28"/>
        </w:rPr>
        <w:t>ок</w:t>
      </w:r>
      <w:r w:rsidRPr="0072710B">
        <w:rPr>
          <w:sz w:val="28"/>
          <w:szCs w:val="28"/>
        </w:rPr>
        <w:t xml:space="preserve"> предоставления </w:t>
      </w:r>
      <w:r w:rsidR="00FB5036">
        <w:rPr>
          <w:sz w:val="28"/>
          <w:szCs w:val="28"/>
        </w:rPr>
        <w:t xml:space="preserve">в 2021 году </w:t>
      </w:r>
      <w:r w:rsidRPr="0072710B">
        <w:rPr>
          <w:sz w:val="28"/>
          <w:szCs w:val="28"/>
        </w:rPr>
        <w:t xml:space="preserve">из областного бюджета субсидий юридическим лицам и индивидуальным предпринимателям на </w:t>
      </w:r>
      <w:r>
        <w:rPr>
          <w:sz w:val="28"/>
          <w:szCs w:val="28"/>
        </w:rPr>
        <w:t xml:space="preserve">возмещение недополученных доходов на выполнение работ по переоборудованию транспортных средств на использование природного газа (метана) в качестве моторного топлива </w:t>
      </w:r>
      <w:r w:rsidRPr="0072710B">
        <w:rPr>
          <w:sz w:val="28"/>
          <w:szCs w:val="28"/>
        </w:rPr>
        <w:t>на территории Курской области</w:t>
      </w:r>
      <w:r w:rsidR="00FB5036">
        <w:rPr>
          <w:sz w:val="28"/>
          <w:szCs w:val="28"/>
        </w:rPr>
        <w:t>.</w:t>
      </w:r>
    </w:p>
    <w:p w:rsidR="00FB5036" w:rsidRDefault="00FB5036" w:rsidP="002D18DC">
      <w:pPr>
        <w:ind w:right="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FB5036" w:rsidRDefault="00FB5036" w:rsidP="00FB5036">
      <w:pPr>
        <w:ind w:right="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Курской области от 10.07.2020 </w:t>
      </w:r>
      <w:r w:rsidR="000E2F1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№</w:t>
      </w:r>
      <w:r w:rsidR="000E2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688-па «Об утверждении </w:t>
      </w:r>
      <w:r w:rsidRPr="0072710B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72710B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</w:t>
      </w:r>
      <w:r w:rsidRPr="0072710B">
        <w:rPr>
          <w:sz w:val="28"/>
          <w:szCs w:val="28"/>
        </w:rPr>
        <w:t xml:space="preserve">из областного бюджета субсидий юридическим лицам и индивидуальным предпринимателям на </w:t>
      </w:r>
      <w:r>
        <w:rPr>
          <w:sz w:val="28"/>
          <w:szCs w:val="28"/>
        </w:rPr>
        <w:t xml:space="preserve">возмещение недополученных доходов на выполнение работ по переоборудованию транспортных средств на использование природного газа (метана) в качестве моторного топлива </w:t>
      </w:r>
      <w:r w:rsidRPr="0072710B">
        <w:rPr>
          <w:sz w:val="28"/>
          <w:szCs w:val="28"/>
        </w:rPr>
        <w:t>на территории Курской области</w:t>
      </w:r>
      <w:r>
        <w:rPr>
          <w:sz w:val="28"/>
          <w:szCs w:val="28"/>
        </w:rPr>
        <w:t>»;</w:t>
      </w:r>
    </w:p>
    <w:p w:rsidR="000E2F12" w:rsidRDefault="00FB5036" w:rsidP="00FB5036">
      <w:pPr>
        <w:ind w:right="8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 Администрации Курской области от </w:t>
      </w:r>
      <w:r w:rsidR="000E2F12">
        <w:rPr>
          <w:sz w:val="28"/>
          <w:szCs w:val="28"/>
        </w:rPr>
        <w:t>02.</w:t>
      </w:r>
      <w:r>
        <w:rPr>
          <w:sz w:val="28"/>
          <w:szCs w:val="28"/>
        </w:rPr>
        <w:t xml:space="preserve">10.2020    </w:t>
      </w:r>
      <w:r w:rsidR="000E2F1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№</w:t>
      </w:r>
      <w:r w:rsidR="000E2F12">
        <w:rPr>
          <w:sz w:val="28"/>
          <w:szCs w:val="28"/>
        </w:rPr>
        <w:t xml:space="preserve"> 1000</w:t>
      </w:r>
      <w:r>
        <w:rPr>
          <w:sz w:val="28"/>
          <w:szCs w:val="28"/>
        </w:rPr>
        <w:t>-па «О</w:t>
      </w:r>
      <w:r w:rsidR="000E2F12">
        <w:rPr>
          <w:sz w:val="28"/>
          <w:szCs w:val="28"/>
        </w:rPr>
        <w:t xml:space="preserve"> внесении изменений в постановление Администрации Курской области от 10.07.2020 № 688-па».</w:t>
      </w:r>
    </w:p>
    <w:p w:rsidR="000E2F12" w:rsidRDefault="000E2F12" w:rsidP="00FB5036">
      <w:pPr>
        <w:ind w:right="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E2F12" w:rsidRDefault="000E2F12" w:rsidP="00FB5036">
      <w:pPr>
        <w:ind w:right="84" w:firstLine="708"/>
        <w:jc w:val="both"/>
        <w:rPr>
          <w:sz w:val="28"/>
          <w:szCs w:val="28"/>
        </w:rPr>
      </w:pPr>
    </w:p>
    <w:p w:rsidR="002D18DC" w:rsidRPr="00B6505D" w:rsidRDefault="002D18DC" w:rsidP="002D18DC">
      <w:pPr>
        <w:spacing w:line="276" w:lineRule="auto"/>
        <w:ind w:right="84"/>
        <w:rPr>
          <w:sz w:val="28"/>
          <w:szCs w:val="28"/>
        </w:rPr>
      </w:pPr>
    </w:p>
    <w:p w:rsidR="002D18DC" w:rsidRPr="00B6505D" w:rsidRDefault="002D18DC" w:rsidP="002D18DC">
      <w:pPr>
        <w:spacing w:line="276" w:lineRule="auto"/>
        <w:ind w:right="84"/>
        <w:jc w:val="both"/>
        <w:rPr>
          <w:sz w:val="28"/>
          <w:szCs w:val="28"/>
        </w:rPr>
      </w:pPr>
      <w:r w:rsidRPr="00B6505D">
        <w:rPr>
          <w:sz w:val="28"/>
          <w:szCs w:val="28"/>
        </w:rPr>
        <w:t>Губернатор</w:t>
      </w:r>
    </w:p>
    <w:p w:rsidR="002D18DC" w:rsidRPr="007D2DC1" w:rsidRDefault="002D18DC" w:rsidP="002D18DC">
      <w:pPr>
        <w:rPr>
          <w:sz w:val="28"/>
        </w:rPr>
      </w:pPr>
      <w:r w:rsidRPr="00B6505D">
        <w:rPr>
          <w:sz w:val="28"/>
          <w:szCs w:val="28"/>
        </w:rPr>
        <w:t xml:space="preserve">Курской области          </w:t>
      </w:r>
      <w:r>
        <w:rPr>
          <w:sz w:val="28"/>
          <w:szCs w:val="28"/>
        </w:rPr>
        <w:t xml:space="preserve">                               </w:t>
      </w:r>
      <w:r w:rsidRPr="00B6505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="000E2F12">
        <w:rPr>
          <w:sz w:val="28"/>
          <w:szCs w:val="28"/>
        </w:rPr>
        <w:t xml:space="preserve">      </w:t>
      </w:r>
      <w:bookmarkStart w:id="0" w:name="_GoBack"/>
      <w:bookmarkEnd w:id="0"/>
      <w:r w:rsidRPr="00B650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Р. </w:t>
      </w:r>
      <w:proofErr w:type="spellStart"/>
      <w:r>
        <w:rPr>
          <w:sz w:val="28"/>
          <w:szCs w:val="28"/>
        </w:rPr>
        <w:t>Старовойт</w:t>
      </w:r>
      <w:proofErr w:type="spellEnd"/>
    </w:p>
    <w:p w:rsidR="002D18DC" w:rsidRPr="00EE1C9F" w:rsidRDefault="002D18DC" w:rsidP="002D18DC"/>
    <w:p w:rsidR="002D18DC" w:rsidRPr="00EE1C9F" w:rsidRDefault="002D18DC" w:rsidP="002D18DC"/>
    <w:p w:rsidR="002D18DC" w:rsidRPr="00EE1C9F" w:rsidRDefault="002D18DC" w:rsidP="002D18DC"/>
    <w:p w:rsidR="002D18DC" w:rsidRPr="00EE1C9F" w:rsidRDefault="002D18DC" w:rsidP="002D18DC"/>
    <w:p w:rsidR="002D18DC" w:rsidRPr="00EE1C9F" w:rsidRDefault="002D18DC" w:rsidP="002D18DC"/>
    <w:p w:rsidR="002D18DC" w:rsidRPr="00EE1C9F" w:rsidRDefault="002D18DC" w:rsidP="002D18DC"/>
    <w:p w:rsidR="002D18DC" w:rsidRPr="00EE1C9F" w:rsidRDefault="002D18DC" w:rsidP="002D18DC"/>
    <w:p w:rsidR="002D18DC" w:rsidRPr="00EE1C9F" w:rsidRDefault="002D18DC" w:rsidP="002D18DC"/>
    <w:p w:rsidR="002D18DC" w:rsidRPr="00EE1C9F" w:rsidRDefault="002D18DC" w:rsidP="002D18DC"/>
    <w:p w:rsidR="002D18DC" w:rsidRPr="00EE1C9F" w:rsidRDefault="002D18DC" w:rsidP="002D18DC"/>
    <w:p w:rsidR="002D18DC" w:rsidRPr="00EE1C9F" w:rsidRDefault="002D18DC" w:rsidP="002D18DC"/>
    <w:p w:rsidR="002D18DC" w:rsidRPr="00EE1C9F" w:rsidRDefault="002D18DC" w:rsidP="002D18DC"/>
    <w:p w:rsidR="002D18DC" w:rsidRPr="00EE1C9F" w:rsidRDefault="002D18DC" w:rsidP="002D18DC"/>
    <w:p w:rsidR="002D18DC" w:rsidRPr="00EE1C9F" w:rsidRDefault="002D18DC" w:rsidP="002D18DC"/>
    <w:p w:rsidR="002D18DC" w:rsidRPr="00EE1C9F" w:rsidRDefault="002D18DC" w:rsidP="002D18DC"/>
    <w:p w:rsidR="002D18DC" w:rsidRPr="00EE1C9F" w:rsidRDefault="002D18DC" w:rsidP="002D18DC"/>
    <w:p w:rsidR="00387C8A" w:rsidRDefault="00387C8A"/>
    <w:sectPr w:rsidR="00387C8A" w:rsidSect="000E2F12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AA" w:rsidRDefault="009626AA" w:rsidP="000E2F12">
      <w:r>
        <w:separator/>
      </w:r>
    </w:p>
  </w:endnote>
  <w:endnote w:type="continuationSeparator" w:id="0">
    <w:p w:rsidR="009626AA" w:rsidRDefault="009626AA" w:rsidP="000E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AA" w:rsidRDefault="009626AA" w:rsidP="000E2F12">
      <w:r>
        <w:separator/>
      </w:r>
    </w:p>
  </w:footnote>
  <w:footnote w:type="continuationSeparator" w:id="0">
    <w:p w:rsidR="009626AA" w:rsidRDefault="009626AA" w:rsidP="000E2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896355"/>
      <w:docPartObj>
        <w:docPartGallery w:val="Page Numbers (Top of Page)"/>
        <w:docPartUnique/>
      </w:docPartObj>
    </w:sdtPr>
    <w:sdtContent>
      <w:p w:rsidR="000E2F12" w:rsidRDefault="000E2F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66C">
          <w:rPr>
            <w:noProof/>
          </w:rPr>
          <w:t>2</w:t>
        </w:r>
        <w:r>
          <w:fldChar w:fldCharType="end"/>
        </w:r>
      </w:p>
    </w:sdtContent>
  </w:sdt>
  <w:p w:rsidR="000E2F12" w:rsidRDefault="000E2F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F6C89"/>
    <w:multiLevelType w:val="hybridMultilevel"/>
    <w:tmpl w:val="795071A4"/>
    <w:lvl w:ilvl="0" w:tplc="62D4C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B5"/>
    <w:rsid w:val="000E2F12"/>
    <w:rsid w:val="001F466C"/>
    <w:rsid w:val="002D18DC"/>
    <w:rsid w:val="00387C8A"/>
    <w:rsid w:val="00736B36"/>
    <w:rsid w:val="009626AA"/>
    <w:rsid w:val="00F42AB5"/>
    <w:rsid w:val="00FB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2F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2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E2F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2F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2F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2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E2F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2F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1tek</dc:creator>
  <cp:keywords/>
  <dc:description/>
  <cp:lastModifiedBy>1tek</cp:lastModifiedBy>
  <cp:revision>6</cp:revision>
  <cp:lastPrinted>2021-01-21T12:22:00Z</cp:lastPrinted>
  <dcterms:created xsi:type="dcterms:W3CDTF">2021-01-21T11:46:00Z</dcterms:created>
  <dcterms:modified xsi:type="dcterms:W3CDTF">2021-01-21T12:23:00Z</dcterms:modified>
</cp:coreProperties>
</file>