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71" w:rsidRPr="00551271" w:rsidRDefault="00551271" w:rsidP="00551271">
      <w:pPr>
        <w:autoSpaceDN w:val="0"/>
        <w:jc w:val="right"/>
        <w:rPr>
          <w:rFonts w:ascii="Times New Roman" w:hAnsi="Times New Roman"/>
          <w:sz w:val="28"/>
          <w:lang w:eastAsia="zh-CN"/>
        </w:rPr>
      </w:pPr>
      <w:r w:rsidRPr="00551271">
        <w:rPr>
          <w:rFonts w:ascii="Times New Roman" w:hAnsi="Times New Roman"/>
          <w:sz w:val="28"/>
          <w:lang w:eastAsia="zh-CN"/>
        </w:rPr>
        <w:t>ПРОЕКТ</w:t>
      </w:r>
    </w:p>
    <w:p w:rsidR="00551271" w:rsidRPr="00551271" w:rsidRDefault="00551271" w:rsidP="00551271">
      <w:pPr>
        <w:widowControl w:val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551271" w:rsidRPr="00551271" w:rsidRDefault="00551271" w:rsidP="00551271">
      <w:pPr>
        <w:widowControl w:val="0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 xml:space="preserve">ГУБЕРНАТОР </w:t>
      </w:r>
      <w:r w:rsidRPr="0055127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551271">
        <w:rPr>
          <w:rFonts w:ascii="Times New Roman" w:eastAsia="Calibri" w:hAnsi="Times New Roman"/>
          <w:b/>
          <w:sz w:val="28"/>
          <w:szCs w:val="28"/>
        </w:rPr>
        <w:t>КУРСКОЙ</w:t>
      </w:r>
      <w:proofErr w:type="gramEnd"/>
      <w:r w:rsidRPr="00551271">
        <w:rPr>
          <w:rFonts w:ascii="Times New Roman" w:eastAsia="Calibri" w:hAnsi="Times New Roman"/>
          <w:b/>
          <w:sz w:val="28"/>
          <w:szCs w:val="28"/>
        </w:rPr>
        <w:t xml:space="preserve">  ОБЛАСТИ</w:t>
      </w:r>
    </w:p>
    <w:p w:rsidR="00551271" w:rsidRPr="00551271" w:rsidRDefault="00551271" w:rsidP="00551271">
      <w:pPr>
        <w:widowControl w:val="0"/>
        <w:jc w:val="center"/>
        <w:rPr>
          <w:rFonts w:ascii="Times New Roman" w:eastAsia="Calibri" w:hAnsi="Times New Roman"/>
          <w:b/>
          <w:bCs/>
          <w:color w:val="000000"/>
          <w:spacing w:val="80"/>
          <w:sz w:val="28"/>
          <w:szCs w:val="28"/>
          <w:lang w:eastAsia="ru-RU" w:bidi="ru-RU"/>
        </w:rPr>
      </w:pPr>
      <w:r w:rsidRPr="00551271">
        <w:rPr>
          <w:rFonts w:ascii="Times New Roman" w:eastAsia="Calibri" w:hAnsi="Times New Roman"/>
          <w:b/>
          <w:bCs/>
          <w:color w:val="000000"/>
          <w:spacing w:val="80"/>
          <w:sz w:val="28"/>
          <w:szCs w:val="28"/>
          <w:lang w:bidi="ru-RU"/>
        </w:rPr>
        <w:t xml:space="preserve"> </w:t>
      </w:r>
    </w:p>
    <w:p w:rsidR="00551271" w:rsidRPr="00551271" w:rsidRDefault="00551271" w:rsidP="00551271">
      <w:pPr>
        <w:widowControl w:val="0"/>
        <w:jc w:val="center"/>
        <w:rPr>
          <w:rFonts w:ascii="Times New Roman" w:eastAsia="Calibri" w:hAnsi="Times New Roman"/>
          <w:spacing w:val="40"/>
          <w:sz w:val="28"/>
          <w:szCs w:val="28"/>
        </w:rPr>
      </w:pPr>
      <w:r w:rsidRPr="00551271">
        <w:rPr>
          <w:rFonts w:ascii="Times New Roman" w:eastAsia="Calibri" w:hAnsi="Times New Roman"/>
          <w:bCs/>
          <w:color w:val="000000"/>
          <w:spacing w:val="40"/>
          <w:sz w:val="28"/>
          <w:szCs w:val="28"/>
          <w:lang w:bidi="ru-RU"/>
        </w:rPr>
        <w:t>ПОСТАНОВЛЕНИЕ</w:t>
      </w:r>
    </w:p>
    <w:p w:rsidR="00551271" w:rsidRPr="00551271" w:rsidRDefault="00551271" w:rsidP="00551271">
      <w:pPr>
        <w:autoSpaceDN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51271" w:rsidRPr="00551271" w:rsidRDefault="00551271" w:rsidP="0055127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271">
        <w:rPr>
          <w:rFonts w:ascii="Times New Roman" w:hAnsi="Times New Roman"/>
          <w:sz w:val="28"/>
          <w:szCs w:val="28"/>
        </w:rPr>
        <w:t xml:space="preserve">от _______________ </w:t>
      </w:r>
      <w:r w:rsidR="00935E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51271">
        <w:rPr>
          <w:rFonts w:ascii="Times New Roman" w:hAnsi="Times New Roman"/>
          <w:sz w:val="28"/>
          <w:szCs w:val="28"/>
        </w:rPr>
        <w:t xml:space="preserve"> № ______________</w:t>
      </w:r>
    </w:p>
    <w:p w:rsidR="00551271" w:rsidRPr="00551271" w:rsidRDefault="00551271" w:rsidP="00551271">
      <w:pPr>
        <w:jc w:val="center"/>
        <w:rPr>
          <w:rFonts w:ascii="Times New Roman" w:hAnsi="Times New Roman"/>
          <w:sz w:val="28"/>
          <w:szCs w:val="28"/>
        </w:rPr>
      </w:pPr>
    </w:p>
    <w:p w:rsidR="00551271" w:rsidRPr="00551271" w:rsidRDefault="00551271" w:rsidP="00551271">
      <w:pPr>
        <w:jc w:val="center"/>
        <w:rPr>
          <w:rFonts w:ascii="Times New Roman" w:hAnsi="Times New Roman"/>
          <w:sz w:val="28"/>
          <w:szCs w:val="28"/>
        </w:rPr>
      </w:pPr>
      <w:r w:rsidRPr="00551271">
        <w:rPr>
          <w:rFonts w:ascii="Times New Roman" w:hAnsi="Times New Roman"/>
          <w:sz w:val="28"/>
          <w:szCs w:val="28"/>
        </w:rPr>
        <w:t>г. Курск</w:t>
      </w:r>
    </w:p>
    <w:p w:rsidR="008F0670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670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670" w:rsidRPr="000A1A34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1A34">
        <w:rPr>
          <w:rFonts w:ascii="Times New Roman" w:hAnsi="Times New Roman"/>
          <w:b/>
          <w:bCs/>
          <w:sz w:val="28"/>
          <w:szCs w:val="28"/>
        </w:rPr>
        <w:t>Об уполномоченном органе исполнительной власти</w:t>
      </w:r>
    </w:p>
    <w:p w:rsidR="008F0670" w:rsidRPr="000A1A34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1A34">
        <w:rPr>
          <w:rFonts w:ascii="Times New Roman" w:hAnsi="Times New Roman"/>
          <w:b/>
          <w:bCs/>
          <w:sz w:val="28"/>
          <w:szCs w:val="28"/>
        </w:rPr>
        <w:t>Курской области</w:t>
      </w:r>
    </w:p>
    <w:p w:rsidR="008F0670" w:rsidRPr="000A1A34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670" w:rsidRPr="000A1A34" w:rsidRDefault="008F0670" w:rsidP="008F06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670" w:rsidRDefault="008F0670" w:rsidP="008F0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8 Федерального закона от 21 декабря       1996 г. № 159-ФЗ «О дополнительных гарантиях по социальной поддержке детей-сирот и детей, оставшихся без попечения родителей» ПОСТАНОВЛЯЮ:</w:t>
      </w:r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Определить </w:t>
      </w:r>
      <w:r w:rsidRPr="000A1A34">
        <w:rPr>
          <w:rFonts w:ascii="Times New Roman" w:hAnsi="Times New Roman"/>
          <w:sz w:val="28"/>
          <w:szCs w:val="28"/>
        </w:rPr>
        <w:t xml:space="preserve">комитет строительства Курской области уполномоченным органом </w:t>
      </w:r>
      <w:r>
        <w:rPr>
          <w:rFonts w:ascii="Times New Roman" w:hAnsi="Times New Roman"/>
          <w:sz w:val="28"/>
          <w:szCs w:val="28"/>
        </w:rPr>
        <w:t>по</w:t>
      </w:r>
      <w:r w:rsidRPr="000A1A34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0A1A34">
        <w:rPr>
          <w:rFonts w:ascii="Times New Roman" w:hAnsi="Times New Roman"/>
          <w:sz w:val="28"/>
          <w:szCs w:val="28"/>
        </w:rPr>
        <w:t xml:space="preserve"> благоустроенных жилых помещений, подлежащих включению в специализированный жилищный фонд Курской области для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>
        <w:rPr>
          <w:rFonts w:ascii="Times New Roman" w:hAnsi="Times New Roman"/>
          <w:sz w:val="28"/>
          <w:szCs w:val="28"/>
        </w:rPr>
        <w:t>.</w:t>
      </w:r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8F0670" w:rsidRPr="000A1A34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  Р. </w:t>
      </w:r>
      <w:proofErr w:type="spellStart"/>
      <w:r>
        <w:rPr>
          <w:rFonts w:ascii="Times New Roman" w:hAnsi="Times New Roman"/>
          <w:sz w:val="28"/>
          <w:szCs w:val="28"/>
        </w:rPr>
        <w:t>Старовойт</w:t>
      </w:r>
      <w:proofErr w:type="spellEnd"/>
    </w:p>
    <w:p w:rsidR="008F0670" w:rsidRDefault="008F0670" w:rsidP="008F06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4054" w:rsidRDefault="00D64054"/>
    <w:sectPr w:rsidR="00D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79"/>
    <w:rsid w:val="003942DE"/>
    <w:rsid w:val="00551271"/>
    <w:rsid w:val="008E5679"/>
    <w:rsid w:val="008F0670"/>
    <w:rsid w:val="00935E80"/>
    <w:rsid w:val="00B21FF1"/>
    <w:rsid w:val="00D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FD6-F583-4361-BC37-C3BC7A3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70"/>
    <w:pPr>
      <w:spacing w:after="0" w:line="240" w:lineRule="auto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2021-01-21T12:48:00Z</dcterms:created>
  <dcterms:modified xsi:type="dcterms:W3CDTF">2021-01-22T07:01:00Z</dcterms:modified>
</cp:coreProperties>
</file>