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78" w:rsidRPr="00321CBF" w:rsidRDefault="00413478" w:rsidP="0041347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3478" w:rsidRPr="00321CBF" w:rsidRDefault="00413478" w:rsidP="0041347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13478" w:rsidRPr="00321CBF" w:rsidRDefault="00413478" w:rsidP="0041347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:rsidR="00413478" w:rsidRPr="00321CBF" w:rsidRDefault="00413478" w:rsidP="0041347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«____»____________2021 №_______</w:t>
      </w:r>
    </w:p>
    <w:p w:rsidR="00413478" w:rsidRPr="00321CBF" w:rsidRDefault="00413478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78" w:rsidRPr="00321CBF" w:rsidRDefault="00413478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78" w:rsidRPr="00321CBF" w:rsidRDefault="00413478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78" w:rsidRPr="00321CBF" w:rsidRDefault="007005B3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13478" w:rsidRPr="00321C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413478" w:rsidRPr="00321CBF" w:rsidRDefault="00413478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средств областного бюджета на возмещение стоимости изъятых животных и (или) продуктов животноводства на территории Курской области</w:t>
      </w:r>
    </w:p>
    <w:p w:rsidR="00413478" w:rsidRPr="00321CBF" w:rsidRDefault="00413478" w:rsidP="00413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78" w:rsidRPr="00321CBF" w:rsidRDefault="00413478" w:rsidP="00413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расходования средств областного бюджета на возмещение стоимости изъятых животных и (или) продуктов животноводства на территории Курской области регулирует вопросы возмещения собственникам животных и (или) продуктов животноводства стоимости изъятых животных и (или)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болезней, общих для человека и животных (далее – Порядок, стоимость изъятого имущества).</w:t>
      </w:r>
    </w:p>
    <w:p w:rsidR="00413478" w:rsidRPr="003C3BE8" w:rsidRDefault="00413478" w:rsidP="003C3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стоимости изъятого имущества производится собственникам изъятых животных и (или) продуктов животноводства</w:t>
      </w:r>
      <w:r w:rsidR="009F0599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CCE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9F0599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CCE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="009F0599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613CCE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74A5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9F0599" w:rsidRPr="003C3BE8">
        <w:rPr>
          <w:rFonts w:ascii="Times New Roman" w:hAnsi="Times New Roman" w:cs="Times New Roman"/>
          <w:sz w:val="28"/>
          <w:szCs w:val="28"/>
        </w:rPr>
        <w:t>изъятии животных и (или) продуктах животноводства при ликвидации очага особо опасной болезни животных</w:t>
      </w:r>
      <w:r w:rsidR="003C3BE8" w:rsidRPr="003C3BE8">
        <w:rPr>
          <w:rFonts w:ascii="Times New Roman" w:hAnsi="Times New Roman" w:cs="Times New Roman"/>
          <w:sz w:val="28"/>
          <w:szCs w:val="28"/>
        </w:rPr>
        <w:t xml:space="preserve">, по форме утвержденной </w:t>
      </w:r>
      <w:r w:rsidR="003C3BE8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26.05.2006 </w:t>
      </w:r>
      <w:r w:rsid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3BE8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3BE8" w:rsidRP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изъятия животных и (или) продуктов животноводства при ликвидации очагов особо опасных болезней животных</w:t>
      </w:r>
      <w:r w:rsidR="003C3B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акт об изъятии)</w:t>
      </w:r>
      <w:r w:rsidR="005328DC" w:rsidRPr="003C3B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28DC" w:rsidRPr="00321CBF" w:rsidRDefault="00413478" w:rsidP="005328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Возмещение стоимости изъятого имущества</w:t>
      </w: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31E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расходы </w:t>
      </w:r>
      <w:r w:rsidR="006429A6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информации о рыночной стоимости</w:t>
      </w:r>
      <w:r w:rsidR="006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настоящего Порядка,</w:t>
      </w:r>
      <w:r w:rsidR="005D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за счет средств резервного фонда Администрации Курской области, выделяемых на указанные цели управлению ветеринарии Курской области в соответствии </w:t>
      </w: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использования бюджетных ассигнований резервного фонда Администрации Курской области</w:t>
      </w:r>
      <w:r w:rsid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328DC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3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328DC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 фонда</w:t>
      </w:r>
      <w:r w:rsidR="005328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4E35" w:rsidRPr="00F43540" w:rsidRDefault="00413478" w:rsidP="002D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D4E35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подлежащей возмещению стоимости изъятого имущества определяется по стоимости (цене) на дату принятия Администрацией Курской области решения об изъятии животных и (или) продуктов животноводства на основании действующих государственных регулируемых цен в случае, если такие установлены, в остальных случаях – на основании сложившейся средней рыночной оптовой стоимости без учета НДС</w:t>
      </w:r>
      <w:r w:rsidR="00F43540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E35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E35" w:rsidRPr="00F43540" w:rsidRDefault="002D4E35" w:rsidP="002D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килограмм живого веса животного</w:t>
      </w:r>
      <w:r w:rsidR="0041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изъятии животных;</w:t>
      </w:r>
    </w:p>
    <w:p w:rsidR="002D4E35" w:rsidRPr="00F43540" w:rsidRDefault="002D4E35" w:rsidP="002D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1 голову при изъятии молодняка </w:t>
      </w:r>
      <w:r w:rsid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5 месяцев</w:t>
      </w:r>
      <w:r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E35" w:rsidRDefault="00860741" w:rsidP="002D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4E35" w:rsidRPr="00F4354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килограмм по видам продукции животноводства при изъятии продуктов животноводства.</w:t>
      </w:r>
    </w:p>
    <w:p w:rsidR="00413478" w:rsidRPr="00321CBF" w:rsidRDefault="00C6591C" w:rsidP="00C74B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4B8C" w:rsidRPr="00C74B8C">
        <w:rPr>
          <w:rFonts w:ascii="Times New Roman" w:hAnsi="Times New Roman" w:cs="Times New Roman"/>
          <w:sz w:val="28"/>
          <w:szCs w:val="28"/>
        </w:rPr>
        <w:t>.</w:t>
      </w:r>
      <w:r w:rsidR="00413478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стоимости изъятого имущества может быть оспорена собственником имущества в суде.</w:t>
      </w:r>
    </w:p>
    <w:p w:rsidR="002D4E35" w:rsidRPr="00C74B8C" w:rsidRDefault="00C74B8C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478"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E35" w:rsidRPr="00C74B8C">
        <w:rPr>
          <w:rFonts w:ascii="Times New Roman" w:hAnsi="Times New Roman" w:cs="Times New Roman"/>
          <w:sz w:val="28"/>
          <w:szCs w:val="28"/>
        </w:rPr>
        <w:t>Размер подлежащей возмещению стоимости изъятого имущества заявителю определяется управлением ветеринарии Курской области по формулам:</w:t>
      </w:r>
    </w:p>
    <w:p w:rsidR="004B1F3E" w:rsidRPr="00C74B8C" w:rsidRDefault="004B1F3E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sz w:val="28"/>
          <w:szCs w:val="28"/>
        </w:rPr>
        <w:t>1) размер возмещения стоимости изъятых животных                   (</w:t>
      </w: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="00415667" w:rsidRPr="00415667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="00C74B8C" w:rsidRPr="00C74B8C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74B8C">
        <w:rPr>
          <w:rFonts w:ascii="Times New Roman" w:hAnsi="Times New Roman" w:cs="Times New Roman"/>
          <w:sz w:val="28"/>
          <w:szCs w:val="28"/>
        </w:rPr>
        <w:t>ВИЖ</w:t>
      </w:r>
      <w:r w:rsidR="00415667" w:rsidRPr="00415667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живого веса</w:t>
      </w:r>
      <w:r w:rsidRPr="00C74B8C">
        <w:rPr>
          <w:rFonts w:ascii="Times New Roman" w:hAnsi="Times New Roman" w:cs="Times New Roman"/>
          <w:sz w:val="24"/>
          <w:szCs w:val="24"/>
        </w:rPr>
        <w:t>,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sz w:val="28"/>
          <w:szCs w:val="28"/>
        </w:rPr>
        <w:t>где: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B8C">
        <w:rPr>
          <w:rFonts w:ascii="Times New Roman" w:hAnsi="Times New Roman" w:cs="Times New Roman"/>
          <w:sz w:val="28"/>
          <w:szCs w:val="28"/>
        </w:rPr>
        <w:t>ВИЖ</w:t>
      </w:r>
      <w:r w:rsidR="00C74B8C" w:rsidRPr="00C74B8C">
        <w:rPr>
          <w:rFonts w:ascii="Times New Roman" w:hAnsi="Times New Roman" w:cs="Times New Roman"/>
          <w:sz w:val="28"/>
          <w:szCs w:val="28"/>
          <w:vertAlign w:val="subscript"/>
        </w:rPr>
        <w:t>жив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 – вес изъятых животных, указанный в акте (актах) об изъятии (кг);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живого веса</w:t>
      </w:r>
      <w:r w:rsidRPr="00C74B8C">
        <w:rPr>
          <w:rFonts w:ascii="Times New Roman" w:hAnsi="Times New Roman" w:cs="Times New Roman"/>
          <w:sz w:val="28"/>
          <w:szCs w:val="28"/>
        </w:rPr>
        <w:t xml:space="preserve"> –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регулируемая цена или </w:t>
      </w:r>
      <w:r w:rsidRPr="00C74B8C">
        <w:rPr>
          <w:rFonts w:ascii="Times New Roman" w:hAnsi="Times New Roman" w:cs="Times New Roman"/>
          <w:sz w:val="28"/>
          <w:szCs w:val="28"/>
        </w:rPr>
        <w:t xml:space="preserve">рыночная оптовая стоимость без учета НДС за 1 кг живого веса животного по данным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торгово-промышленной палаты (руб.);</w:t>
      </w:r>
    </w:p>
    <w:p w:rsidR="004B1F3E" w:rsidRPr="00C74B8C" w:rsidRDefault="004B1F3E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74B8C">
        <w:rPr>
          <w:rFonts w:ascii="Times New Roman" w:hAnsi="Times New Roman" w:cs="Times New Roman"/>
          <w:sz w:val="28"/>
          <w:szCs w:val="28"/>
        </w:rPr>
        <w:t xml:space="preserve">размер возмещения стоимости изъятого молодняка </w:t>
      </w:r>
      <w:r w:rsidR="00C74B8C" w:rsidRPr="00C74B8C">
        <w:rPr>
          <w:rFonts w:ascii="Times New Roman" w:hAnsi="Times New Roman" w:cs="Times New Roman"/>
          <w:sz w:val="28"/>
          <w:szCs w:val="28"/>
        </w:rPr>
        <w:t>птицы</w:t>
      </w:r>
      <w:r w:rsidRPr="00C74B8C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мол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мол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5667">
        <w:rPr>
          <w:rFonts w:ascii="Times New Roman" w:hAnsi="Times New Roman" w:cs="Times New Roman"/>
          <w:sz w:val="28"/>
          <w:szCs w:val="28"/>
        </w:rPr>
        <w:t>К</w:t>
      </w:r>
      <w:r w:rsidRPr="00C74B8C">
        <w:rPr>
          <w:rFonts w:ascii="Times New Roman" w:hAnsi="Times New Roman" w:cs="Times New Roman"/>
          <w:sz w:val="28"/>
          <w:szCs w:val="28"/>
        </w:rPr>
        <w:t>ИЖ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мол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головы</w:t>
      </w:r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0"/>
          <w:szCs w:val="20"/>
        </w:rPr>
        <w:t>,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sz w:val="28"/>
          <w:szCs w:val="28"/>
        </w:rPr>
        <w:t>где:</w:t>
      </w:r>
    </w:p>
    <w:p w:rsidR="002D4E35" w:rsidRPr="00C74B8C" w:rsidRDefault="00415667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D4E35" w:rsidRPr="00C74B8C">
        <w:rPr>
          <w:rFonts w:ascii="Times New Roman" w:hAnsi="Times New Roman" w:cs="Times New Roman"/>
          <w:sz w:val="28"/>
          <w:szCs w:val="28"/>
        </w:rPr>
        <w:t>ИЖ</w:t>
      </w:r>
      <w:r w:rsidR="002D4E35" w:rsidRPr="00C74B8C">
        <w:rPr>
          <w:rFonts w:ascii="Times New Roman" w:hAnsi="Times New Roman" w:cs="Times New Roman"/>
          <w:sz w:val="28"/>
          <w:szCs w:val="28"/>
          <w:vertAlign w:val="subscript"/>
        </w:rPr>
        <w:t>мол</w:t>
      </w:r>
      <w:proofErr w:type="spellEnd"/>
      <w:r w:rsidR="002D4E35" w:rsidRPr="00C74B8C">
        <w:rPr>
          <w:rFonts w:ascii="Times New Roman" w:hAnsi="Times New Roman" w:cs="Times New Roman"/>
          <w:sz w:val="28"/>
          <w:szCs w:val="28"/>
        </w:rPr>
        <w:t xml:space="preserve"> – количество голов, указанных в </w:t>
      </w:r>
      <w:proofErr w:type="gramStart"/>
      <w:r w:rsidR="002D4E35" w:rsidRPr="00C74B8C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="002D4E35" w:rsidRPr="00C74B8C">
        <w:rPr>
          <w:rFonts w:ascii="Times New Roman" w:hAnsi="Times New Roman" w:cs="Times New Roman"/>
          <w:sz w:val="28"/>
          <w:szCs w:val="28"/>
        </w:rPr>
        <w:t xml:space="preserve"> (актах) об изъятии (голов);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головы</w:t>
      </w:r>
      <w:r w:rsidRPr="00C74B8C">
        <w:rPr>
          <w:rFonts w:ascii="Times New Roman" w:hAnsi="Times New Roman" w:cs="Times New Roman"/>
          <w:sz w:val="28"/>
          <w:szCs w:val="28"/>
        </w:rPr>
        <w:t xml:space="preserve"> –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регулируемая цена или </w:t>
      </w:r>
      <w:r w:rsidRPr="00C74B8C">
        <w:rPr>
          <w:rFonts w:ascii="Times New Roman" w:hAnsi="Times New Roman" w:cs="Times New Roman"/>
          <w:sz w:val="28"/>
          <w:szCs w:val="28"/>
        </w:rPr>
        <w:t xml:space="preserve">рыночная оптовая стоимость без учета НДС за 1 голову </w:t>
      </w:r>
      <w:r w:rsidR="00C74B8C" w:rsidRPr="00C74B8C">
        <w:rPr>
          <w:rFonts w:ascii="Times New Roman" w:hAnsi="Times New Roman" w:cs="Times New Roman"/>
          <w:sz w:val="28"/>
          <w:szCs w:val="28"/>
        </w:rPr>
        <w:t>молодняка птицы</w:t>
      </w:r>
      <w:r w:rsidRPr="00C74B8C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торгово-промышленной палаты (руб.);</w:t>
      </w:r>
    </w:p>
    <w:p w:rsidR="004B1F3E" w:rsidRPr="00C74B8C" w:rsidRDefault="004B1F3E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74B8C">
        <w:rPr>
          <w:rFonts w:ascii="Times New Roman" w:hAnsi="Times New Roman" w:cs="Times New Roman"/>
          <w:sz w:val="28"/>
          <w:szCs w:val="28"/>
        </w:rPr>
        <w:t>размер возмещения стоимости изъятых продуктов животноводства                   (</w:t>
      </w: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B8C">
        <w:rPr>
          <w:rFonts w:ascii="Times New Roman" w:hAnsi="Times New Roman" w:cs="Times New Roman"/>
          <w:sz w:val="28"/>
          <w:szCs w:val="28"/>
        </w:rPr>
        <w:t>РВС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</w:rPr>
        <w:t xml:space="preserve">= ВИ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прод1</w:t>
      </w:r>
      <w:r w:rsidRPr="00C74B8C">
        <w:rPr>
          <w:rFonts w:ascii="Times New Roman" w:hAnsi="Times New Roman" w:cs="Times New Roman"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прод1</w:t>
      </w:r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C74B8C">
        <w:rPr>
          <w:rFonts w:ascii="Times New Roman" w:hAnsi="Times New Roman" w:cs="Times New Roman"/>
          <w:sz w:val="24"/>
          <w:szCs w:val="24"/>
        </w:rPr>
        <w:t xml:space="preserve">+ </w:t>
      </w:r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</w:rPr>
        <w:t xml:space="preserve">ВИ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прод2</w:t>
      </w:r>
      <w:r w:rsidRPr="00C74B8C">
        <w:rPr>
          <w:rFonts w:ascii="Times New Roman" w:hAnsi="Times New Roman" w:cs="Times New Roman"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прод2  </w:t>
      </w:r>
      <w:r w:rsidRPr="00C74B8C">
        <w:rPr>
          <w:rFonts w:ascii="Times New Roman" w:hAnsi="Times New Roman" w:cs="Times New Roman"/>
          <w:sz w:val="24"/>
          <w:szCs w:val="24"/>
        </w:rPr>
        <w:t xml:space="preserve">+ … + </w:t>
      </w:r>
      <w:r w:rsidRPr="00C74B8C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74B8C">
        <w:rPr>
          <w:rFonts w:ascii="Times New Roman" w:hAnsi="Times New Roman" w:cs="Times New Roman"/>
          <w:sz w:val="28"/>
          <w:szCs w:val="28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4"/>
          <w:szCs w:val="24"/>
        </w:rPr>
        <w:t>,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4E35" w:rsidRPr="00C74B8C" w:rsidRDefault="002D4E35" w:rsidP="002D4E3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sz w:val="28"/>
          <w:szCs w:val="28"/>
        </w:rPr>
        <w:t>где: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C">
        <w:rPr>
          <w:rFonts w:ascii="Times New Roman" w:hAnsi="Times New Roman" w:cs="Times New Roman"/>
          <w:sz w:val="28"/>
          <w:szCs w:val="28"/>
        </w:rPr>
        <w:t xml:space="preserve">ВИ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прод1 -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74B8C">
        <w:rPr>
          <w:rFonts w:ascii="Times New Roman" w:hAnsi="Times New Roman" w:cs="Times New Roman"/>
          <w:sz w:val="28"/>
          <w:szCs w:val="28"/>
        </w:rPr>
        <w:t xml:space="preserve"> – вес изъятых продуктов животноводства, указанных в акте (актах) об изъятии (кг);</w:t>
      </w:r>
    </w:p>
    <w:p w:rsidR="002D4E35" w:rsidRPr="00C74B8C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4B8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прод1</w:t>
      </w:r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74B8C">
        <w:rPr>
          <w:rFonts w:ascii="Times New Roman" w:hAnsi="Times New Roman" w:cs="Times New Roman"/>
          <w:sz w:val="28"/>
          <w:szCs w:val="28"/>
        </w:rPr>
        <w:t xml:space="preserve">–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регулируемая цена или </w:t>
      </w:r>
      <w:r w:rsidRPr="00C74B8C">
        <w:rPr>
          <w:rFonts w:ascii="Times New Roman" w:hAnsi="Times New Roman" w:cs="Times New Roman"/>
          <w:sz w:val="28"/>
          <w:szCs w:val="28"/>
        </w:rPr>
        <w:t xml:space="preserve">рыночная оптовая стоимость без учета НДС за 1 кг </w:t>
      </w:r>
      <w:r w:rsidR="00933217" w:rsidRPr="00C74B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33217" w:rsidRPr="00C74B8C">
        <w:rPr>
          <w:rFonts w:ascii="Times New Roman" w:hAnsi="Times New Roman" w:cs="Times New Roman"/>
          <w:sz w:val="28"/>
          <w:szCs w:val="28"/>
        </w:rPr>
        <w:t>-го</w:t>
      </w:r>
      <w:r w:rsidRPr="00C74B8C">
        <w:rPr>
          <w:rFonts w:ascii="Times New Roman" w:hAnsi="Times New Roman" w:cs="Times New Roman"/>
          <w:sz w:val="28"/>
          <w:szCs w:val="28"/>
        </w:rPr>
        <w:t xml:space="preserve"> вида продукции животноводства по данным </w:t>
      </w:r>
      <w:r w:rsidRPr="00C7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торгово-промышленной палаты (руб.);</w:t>
      </w:r>
    </w:p>
    <w:p w:rsidR="002D4E35" w:rsidRDefault="002D4E35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74B8C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прод</w:t>
      </w:r>
      <w:proofErr w:type="gram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- </w:t>
      </w:r>
      <w:proofErr w:type="spellStart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74B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74B8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74B8C">
        <w:rPr>
          <w:rFonts w:ascii="Times New Roman" w:hAnsi="Times New Roman" w:cs="Times New Roman"/>
          <w:sz w:val="28"/>
          <w:szCs w:val="28"/>
        </w:rPr>
        <w:t>-</w:t>
      </w:r>
      <w:r w:rsidRPr="00C74B8C">
        <w:rPr>
          <w:rFonts w:ascii="Times New Roman" w:hAnsi="Times New Roman" w:cs="Times New Roman"/>
          <w:sz w:val="24"/>
          <w:szCs w:val="24"/>
        </w:rPr>
        <w:t xml:space="preserve"> </w:t>
      </w:r>
      <w:r w:rsidRPr="00C74B8C">
        <w:rPr>
          <w:rFonts w:ascii="Times New Roman" w:hAnsi="Times New Roman" w:cs="Times New Roman"/>
          <w:sz w:val="28"/>
          <w:szCs w:val="28"/>
        </w:rPr>
        <w:t>вид продукции животноводства</w:t>
      </w:r>
      <w:r w:rsidR="00BC4B4F" w:rsidRPr="00C74B8C">
        <w:rPr>
          <w:rFonts w:ascii="Times New Roman" w:hAnsi="Times New Roman" w:cs="Times New Roman"/>
          <w:sz w:val="28"/>
          <w:szCs w:val="28"/>
        </w:rPr>
        <w:t>.</w:t>
      </w:r>
    </w:p>
    <w:p w:rsidR="00BC4B4F" w:rsidRDefault="00BC4B4F" w:rsidP="00BC4B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3478" w:rsidRPr="00321CBF" w:rsidRDefault="00C6591C" w:rsidP="002D4E3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478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478"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возмещения стоимости изъятого имущества собственник животных и (или) продуктов животноводства</w:t>
      </w:r>
      <w:r w:rsidR="004134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3478"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413478" w:rsidRPr="003C3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D4E35" w:rsidRPr="003C3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413478" w:rsidRPr="003C3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или его представитель в течение </w:t>
      </w:r>
      <w:r w:rsidR="00C74B8C" w:rsidRPr="003C3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 месяцев</w:t>
      </w:r>
      <w:r w:rsidR="00413478" w:rsidRPr="003C3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завершения</w:t>
      </w:r>
      <w:r w:rsidR="00413478"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изъятия имущества представляет следующие документы:</w:t>
      </w:r>
    </w:p>
    <w:p w:rsidR="00413478" w:rsidRPr="00321CBF" w:rsidRDefault="00413478" w:rsidP="00413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27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на возмещение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стоимости изъятого имущества по форме согласно приложению к настоящему Порядку;</w:t>
      </w:r>
    </w:p>
    <w:p w:rsidR="00762965" w:rsidRDefault="00413478" w:rsidP="00413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паспорта (для гражданина)</w:t>
      </w:r>
      <w:r w:rsidR="00762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3478" w:rsidRDefault="00413478" w:rsidP="00413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выписки из Единого государственного реестра юридических лиц (для юридического лица), копию выписки из Единого государственного реестра индивидуальных предпринимателей (для индивидуальных предпринимателей), выданн</w:t>
      </w:r>
      <w:r w:rsidR="00762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="00F65D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30 календарных дней </w:t>
      </w:r>
      <w:r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дня </w:t>
      </w:r>
      <w:r w:rsidR="00762965"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документов </w:t>
      </w:r>
      <w:r w:rsidR="00C74B8C"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2965"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</w:t>
      </w:r>
      <w:r w:rsid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762965"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стоимости изъятого имущества</w:t>
      </w:r>
      <w:r w:rsidRPr="00C7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13478" w:rsidRPr="00321CBF" w:rsidRDefault="00413478" w:rsidP="00413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06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нормативного правового акта Администрации Курской области </w:t>
      </w:r>
      <w:r w:rsidRPr="00AA06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и проведении изъятия животных и (или) продуктов животноводства при ликвидации очагов особо опасных болезней животных;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акта об изъятии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478" w:rsidRDefault="00413478" w:rsidP="004134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 указанием счета, открытого в российск</w:t>
      </w:r>
      <w:r w:rsidR="004B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</w:t>
      </w:r>
      <w:r w:rsidR="004B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B1F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кредитной организацией;</w:t>
      </w:r>
    </w:p>
    <w:p w:rsidR="00413478" w:rsidRDefault="00413478" w:rsidP="00413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17">
        <w:rPr>
          <w:rFonts w:ascii="Times New Roman" w:hAnsi="Times New Roman" w:cs="Times New Roman"/>
          <w:sz w:val="28"/>
          <w:szCs w:val="28"/>
        </w:rPr>
        <w:t xml:space="preserve">информацию об обращении за получением страхового возмещения, </w:t>
      </w:r>
      <w:r w:rsidR="00332017" w:rsidRPr="003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копии </w:t>
      </w:r>
      <w:r w:rsidRPr="00F50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страхования животных и (или) продукции животноводства</w:t>
      </w:r>
      <w:r w:rsidR="003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животные и (или) продукция животноводства </w:t>
      </w:r>
      <w:r w:rsidR="0041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страхованы)</w:t>
      </w:r>
      <w:r w:rsidR="000D1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3DB" w:rsidRPr="00486A85" w:rsidRDefault="008B69B3" w:rsidP="00F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 заверяются </w:t>
      </w:r>
      <w:r w:rsidR="004053DB" w:rsidRPr="00486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подписью </w:t>
      </w:r>
      <w:r w:rsidRPr="00486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</w:t>
      </w:r>
      <w:r w:rsidR="004053DB" w:rsidRPr="00486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и оттиском печати (при наличии).</w:t>
      </w:r>
    </w:p>
    <w:p w:rsidR="00F65DB3" w:rsidRDefault="004053DB" w:rsidP="00F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паспорта (для граждан) и копии актов об изъятии </w:t>
      </w:r>
      <w:r w:rsidR="008B69B3"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представляются с оригиналами</w:t>
      </w:r>
      <w:r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r w:rsidR="007C7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сличения</w:t>
      </w:r>
      <w:r w:rsidR="008B69B3"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69B3" w:rsidRPr="008B69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B57C5" w:rsidRDefault="00C6591C" w:rsidP="0041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478" w:rsidRPr="00F8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13478" w:rsidRPr="00F8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предоставление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478" w:rsidRPr="00F8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413478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полном объеме и достоверность, указанных в них сведений в соответствии с действующим законодательством Российской Федерации. </w:t>
      </w:r>
    </w:p>
    <w:p w:rsidR="00413478" w:rsidRDefault="00413478" w:rsidP="0041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представленных документах не допускаются.</w:t>
      </w:r>
    </w:p>
    <w:p w:rsidR="0072033F" w:rsidRDefault="00C6591C" w:rsidP="007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01B3" w:rsidRPr="007C7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7C75F4" w:rsidRPr="007C75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01B3" w:rsidRPr="007C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изъятого имущества гражданам</w:t>
      </w:r>
      <w:r w:rsidR="00F8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нарочно лично 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ветеринарии, на территории которого произошло изъятие животных и (или) продуктов животноводства (далее – учреждение)</w:t>
      </w:r>
      <w:r w:rsidR="0072033F"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режиму работы </w:t>
      </w:r>
      <w:r w:rsidR="007203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72033F" w:rsidRDefault="0072033F" w:rsidP="00720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экземпляре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них должен быть заверен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нижнем левом углу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7C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заполненной </w:t>
      </w: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</w:t>
      </w:r>
      <w:r w:rsidR="007C7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33F" w:rsidRDefault="0072033F" w:rsidP="007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регистрирует документы в день поступления в прошнурованном, пронумерованном и скрепленном печатью учреждения журнале и рассматривает их в течение </w:t>
      </w:r>
      <w:r w:rsidR="003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регистрации.</w:t>
      </w:r>
    </w:p>
    <w:p w:rsidR="00F65DB3" w:rsidRPr="00C7478D" w:rsidRDefault="005738F0" w:rsidP="007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паспорта и копии актов об </w:t>
      </w:r>
      <w:r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изъятии </w:t>
      </w:r>
      <w:r w:rsidR="007C75F4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сверяются 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F65D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оригиналами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заверяются </w:t>
      </w:r>
      <w:r w:rsidR="00320FEB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r w:rsidR="007C75F4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учреждения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заполненной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 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</w:t>
      </w:r>
      <w:r w:rsidR="006B72DC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«Копия сверена с оригиналом документа»</w:t>
      </w:r>
      <w:r w:rsidR="008B69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330" w:rsidRPr="00C7478D" w:rsidRDefault="00F801B3" w:rsidP="007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объеме, не соответствующем указанному в пункте 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</w:t>
      </w:r>
      <w:r w:rsidR="00E55B55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исправлений</w:t>
      </w:r>
      <w:r w:rsidR="00DB433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соответствия 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между представленными документами 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возвращает их заявителю в течение </w:t>
      </w:r>
      <w:r w:rsidR="00320FEB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с указанием причин возврата. После устранения причин возврата заявитель вправе повторно представить документы</w:t>
      </w:r>
      <w:r w:rsidR="00F65DB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учреждение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37" w:rsidRPr="00C7478D" w:rsidRDefault="00345DB8" w:rsidP="00E06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</w:t>
      </w:r>
      <w:r w:rsidR="00E06A37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06A37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представляются</w:t>
      </w:r>
      <w:r w:rsidR="00E06A37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D43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D43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чреждением </w:t>
      </w:r>
      <w:r w:rsidR="00E06A37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нарочно </w:t>
      </w:r>
      <w:r w:rsidR="00717D43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Управление</w:t>
      </w:r>
      <w:r w:rsid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ветеринарии Курской области (далее – управление)</w:t>
      </w:r>
      <w:r w:rsidR="00717D43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рабочего дня</w:t>
      </w:r>
      <w:r w:rsidR="00E06A37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17D43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6A37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прошитом, пронумерованном виде в одном экземпляре по каждому заявителю с сопроводительным письмом</w:t>
      </w:r>
      <w:r w:rsidR="00E06A37" w:rsidRPr="00C747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13478" w:rsidRDefault="006B57C5" w:rsidP="0041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FD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стоимости изъятого имущества юридическим лицам или индивидуальным предпринимателям д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указанные в пункте 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лично 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уполномоченным представителем </w:t>
      </w:r>
      <w:r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юридических лиц) 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доверенности, подтверждающей его полномочия</w:t>
      </w:r>
      <w:r w:rsidR="00886FD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 документов 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оформленной в порядке, установленном законодательством Российской Федерации</w:t>
      </w:r>
      <w:r w:rsidR="00C32B55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режиму работы </w:t>
      </w:r>
      <w:r w:rsidR="00C7478D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6FD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413478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478" w:rsidRDefault="00413478" w:rsidP="00413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 w:rsidR="00C32B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прошитом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пронумерованном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в 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экземпляре, которы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скреплен</w:t>
      </w:r>
      <w:r w:rsidR="00001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2B55"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подписью </w:t>
      </w:r>
      <w:r w:rsidR="00C32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32B55"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2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печатью</w:t>
      </w:r>
      <w:r w:rsidR="00C32B55" w:rsidRPr="00C32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2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13478" w:rsidRPr="005738F0" w:rsidRDefault="00413478" w:rsidP="0041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пакета документов уполномоченным представителем данные доверенности </w:t>
      </w:r>
      <w:proofErr w:type="gramStart"/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сличаются 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паспортом</w:t>
      </w:r>
      <w:r w:rsid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</w:t>
      </w:r>
      <w:r w:rsid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</w:t>
      </w:r>
      <w:proofErr w:type="gramEnd"/>
      <w:r w:rsidRPr="0057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документам.</w:t>
      </w:r>
    </w:p>
    <w:p w:rsidR="00544280" w:rsidRPr="00C7478D" w:rsidRDefault="005738F0" w:rsidP="00544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405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опии актов об изъятии </w:t>
      </w:r>
      <w:r w:rsidR="00544280" w:rsidRPr="005442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</w:t>
      </w:r>
      <w:r w:rsidR="00ED0928" w:rsidRP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proofErr w:type="gramStart"/>
      <w:r w:rsidR="00ED0928" w:rsidRP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сверяются с оригиналами и </w:t>
      </w:r>
      <w:r w:rsidR="0054428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</w:t>
      </w:r>
      <w:proofErr w:type="gramEnd"/>
      <w:r w:rsidR="0054428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специалист</w:t>
      </w:r>
      <w:r w:rsid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428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44280" w:rsidRPr="00C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заполненной стороне листа с пометкой «Копия сверена с оригиналом документа». </w:t>
      </w:r>
    </w:p>
    <w:p w:rsidR="00D55639" w:rsidRDefault="00D55639" w:rsidP="00D5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регистрирует документы, представ</w:t>
      </w:r>
      <w:r w:rsid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заявителем – юридическим лицом или индивидуальным предпринимателем, в день поступления в прошнурованном, пронумерованном и скрепленном печатью </w:t>
      </w:r>
      <w:r w:rsidR="00ED0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и рассматривает их в течение </w:t>
      </w:r>
      <w:r w:rsidR="00ED0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регистрации.</w:t>
      </w:r>
    </w:p>
    <w:p w:rsidR="00ED0928" w:rsidRDefault="00840A1E" w:rsidP="0041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928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</w:t>
      </w:r>
      <w:r w:rsidR="008849C0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928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изъятого имущества</w:t>
      </w:r>
      <w:r w:rsidR="008849C0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решения о выплате (отказе в выплате), приостановке рассмотрения заявления</w:t>
      </w:r>
      <w:r w:rsidR="00ED0928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 Управления и оформляется </w:t>
      </w:r>
      <w:r w:rsidR="008849C0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ED0928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BD0" w:rsidRPr="008849C0" w:rsidRDefault="00443BD0" w:rsidP="0044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</w:t>
      </w:r>
      <w:r w:rsidR="00BD3A09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или </w:t>
      </w:r>
      <w:r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 пакета документов допускается предоставление документов в течение 10 рабочих дней со дня их регистрации Управлением</w:t>
      </w:r>
      <w:r w:rsidR="005738F0" w:rsidRPr="0088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документов, предоставляемых через учреждение</w:t>
      </w:r>
      <w:r w:rsidRPr="008849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13478" w:rsidRPr="007005B3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оснований для отказа в выплате стоимости изъятого имущества, указанных в пункте 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</w:t>
      </w:r>
      <w:r w:rsidR="00ED0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принятии решения о возмещении стоимости изъятого имущества Управление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письменное мотивированное обращение к Губернатору Курской области о выделении </w:t>
      </w:r>
      <w:r w:rsidR="00ED0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резервного фонда Администрации Курской области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использования бюджетных </w:t>
      </w:r>
      <w:r w:rsidRPr="007005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резервного фонда</w:t>
      </w:r>
      <w:r w:rsidR="006B64EB" w:rsidRPr="0070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следующих документов:</w:t>
      </w:r>
      <w:proofErr w:type="gramEnd"/>
    </w:p>
    <w:p w:rsidR="006B64EB" w:rsidRPr="007005B3" w:rsidRDefault="006B64EB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расходов;</w:t>
      </w:r>
    </w:p>
    <w:p w:rsidR="006B64EB" w:rsidRPr="007005B3" w:rsidRDefault="006B64EB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актов об изъятии;</w:t>
      </w:r>
    </w:p>
    <w:p w:rsidR="006B64EB" w:rsidRDefault="006B64EB" w:rsidP="006B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B3">
        <w:rPr>
          <w:rFonts w:ascii="Times New Roman" w:hAnsi="Times New Roman" w:cs="Times New Roman"/>
          <w:sz w:val="28"/>
          <w:szCs w:val="28"/>
        </w:rPr>
        <w:t>копии справки Курской торгово-промышленной палаты с указанием рыночной стоимости за одну единицу (при отсутствии установленных государственных регулируемых цен).</w:t>
      </w:r>
    </w:p>
    <w:p w:rsidR="005738F0" w:rsidRPr="00B4331F" w:rsidRDefault="005738F0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Управление готовит отдельное обращение на выделение средств из резервного фонда Администрации Курской области на расходы за предоставление информации о рыночной стоимости</w:t>
      </w:r>
      <w:r w:rsidR="00BD3A09"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E41" w:rsidRDefault="00BD3A09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6A2E41"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</w:t>
      </w:r>
      <w:r w:rsidR="00B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41"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gramStart"/>
      <w:r w:rsidR="006A2E41"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нормативный акт о выделении средств из резервного фонда Администрации Курской области и направляет</w:t>
      </w:r>
      <w:proofErr w:type="gramEnd"/>
      <w:r w:rsidR="006A2E41" w:rsidRPr="00B4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в установленном порядке с приложением </w:t>
      </w:r>
      <w:r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</w:t>
      </w:r>
      <w:r w:rsidR="006A2E41"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Губернатору Курской области</w:t>
      </w:r>
      <w:r w:rsidR="00B91C2A" w:rsidRPr="00B4331F">
        <w:rPr>
          <w:rFonts w:ascii="Times New Roman" w:hAnsi="Times New Roman" w:cs="Times New Roman"/>
          <w:sz w:val="28"/>
          <w:szCs w:val="28"/>
        </w:rPr>
        <w:t>.</w:t>
      </w:r>
    </w:p>
    <w:p w:rsidR="00840A1E" w:rsidRDefault="00840A1E" w:rsidP="008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Допускается приостановление срока рассмотрения документов при предоставлении заявителем в соответствии с пунктом </w:t>
      </w:r>
      <w:r w:rsidR="00C659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33201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017">
        <w:rPr>
          <w:rFonts w:ascii="Times New Roman" w:hAnsi="Times New Roman" w:cs="Times New Roman"/>
          <w:sz w:val="28"/>
          <w:szCs w:val="28"/>
        </w:rPr>
        <w:t xml:space="preserve"> об обращении за получением страхового возмещения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Pr="00F5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животных и (или) продукции животноводства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представления заявителем в управление сведений страховой организации о результатах рассмотрения обращения.</w:t>
      </w:r>
    </w:p>
    <w:p w:rsidR="003C3495" w:rsidRDefault="00840A1E" w:rsidP="008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документов заявитель информируется управлением в течение 5 рабочих дней со дня принятия решения</w:t>
      </w:r>
      <w:r w:rsidR="003C3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A1E" w:rsidRDefault="003C3495" w:rsidP="008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управлением сведений страховой организации о результатах рассмотрения обращения, представленных заявителем, решение о выплате (отказе в выплате) принимается</w:t>
      </w:r>
      <w:r w:rsidR="0085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 настоящего Порядка.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отказа в выплате стоимости изъятого имущества является: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получателя условиям, указанным в пункте 2 настоящего Порядка;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документов по истечении</w:t>
      </w:r>
      <w:r w:rsidR="00F83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срока, установленного пунктом 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Порядка;</w:t>
      </w:r>
    </w:p>
    <w:p w:rsidR="00413478" w:rsidRPr="00B4331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документов в </w:t>
      </w:r>
      <w:proofErr w:type="gramStart"/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объеме</w:t>
      </w:r>
      <w:proofErr w:type="gramEnd"/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соответствующем пункту 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4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Порядка, </w:t>
      </w:r>
      <w:r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истечении срока для устранения недостатков и </w:t>
      </w:r>
      <w:r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представления недостающих документов, установленного пунктом </w:t>
      </w:r>
      <w:r w:rsidR="00486A85" w:rsidRPr="007005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Порядка;</w:t>
      </w: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 документов, содержащих недостоверные сведения и исправления</w:t>
      </w:r>
      <w:r w:rsidR="00F941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941CA" w:rsidRPr="00B433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данных между документами</w:t>
      </w:r>
      <w:r w:rsidR="00840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40A1E" w:rsidRDefault="00840A1E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выплата возмещения страховой организацией.</w:t>
      </w:r>
    </w:p>
    <w:p w:rsidR="00413478" w:rsidRDefault="00413478" w:rsidP="00413478">
      <w:pPr>
        <w:pStyle w:val="a3"/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недостоверными сведениями в настоящем Порядке понимаются содержащиеся в документах </w:t>
      </w:r>
      <w:r w:rsidR="003B1E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Pr="00321CBF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ведения (информация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, данные</w:t>
      </w:r>
      <w:r w:rsidRPr="00321CBF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), представленные в не</w:t>
      </w:r>
      <w:r w:rsidR="003B1E03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</w:t>
      </w:r>
      <w:r w:rsidRPr="00321CBF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полном объеме и в искаженном виде.</w:t>
      </w:r>
    </w:p>
    <w:p w:rsidR="00413478" w:rsidRDefault="00413478" w:rsidP="00413478">
      <w:pPr>
        <w:pStyle w:val="a3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07B7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168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возмещении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стоимости изъятого имущества </w:t>
      </w:r>
      <w:r w:rsidR="00D168CC">
        <w:rPr>
          <w:rFonts w:ascii="Times New Roman" w:hAnsi="Times New Roman" w:cs="Times New Roman"/>
          <w:sz w:val="28"/>
          <w:szCs w:val="28"/>
        </w:rPr>
        <w:t>Управление</w:t>
      </w:r>
      <w:r w:rsidRPr="004B07B7">
        <w:rPr>
          <w:rFonts w:ascii="Times New Roman" w:hAnsi="Times New Roman" w:cs="Times New Roman"/>
          <w:sz w:val="28"/>
          <w:szCs w:val="28"/>
        </w:rPr>
        <w:t xml:space="preserve"> письменно уведомляет </w:t>
      </w:r>
      <w:r w:rsidR="00D168CC">
        <w:rPr>
          <w:rFonts w:ascii="Times New Roman" w:hAnsi="Times New Roman" w:cs="Times New Roman"/>
          <w:sz w:val="28"/>
          <w:szCs w:val="28"/>
        </w:rPr>
        <w:t>заявителя</w:t>
      </w:r>
      <w:r w:rsidRPr="004B07B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4B07B7">
        <w:rPr>
          <w:rFonts w:ascii="Times New Roman" w:hAnsi="Times New Roman" w:cs="Times New Roman"/>
          <w:sz w:val="28"/>
          <w:szCs w:val="28"/>
        </w:rPr>
        <w:t xml:space="preserve">причин отказа в течение </w:t>
      </w:r>
      <w:r w:rsidR="00D168CC">
        <w:rPr>
          <w:rFonts w:ascii="Times New Roman" w:hAnsi="Times New Roman" w:cs="Times New Roman"/>
          <w:sz w:val="28"/>
          <w:szCs w:val="28"/>
        </w:rPr>
        <w:t xml:space="preserve">5 </w:t>
      </w:r>
      <w:r w:rsidRPr="004B07B7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B07B7">
        <w:rPr>
          <w:rFonts w:ascii="Times New Roman" w:hAnsi="Times New Roman" w:cs="Times New Roman"/>
          <w:sz w:val="28"/>
          <w:szCs w:val="28"/>
        </w:rPr>
        <w:t>решения.</w:t>
      </w: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отказе в выплате стоимости изъятого имущества, по основаниям указанным в пункте 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повторное обращение получателя за выплатой не допускается.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выплате стоимости изъятого имущества может быть обжалован получателем в судебном порядке.</w:t>
      </w:r>
    </w:p>
    <w:p w:rsidR="00443BD0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2C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22C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4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перечисления возмещения стоимости изъятого имущества заявителю Управление в срок до 7 рабочих дней со дня зачисления денежных средств на лицевой счет оформляет и представляет в ОКУ «Центр бюджетного учета» по каждому заявителю следующие документы:</w:t>
      </w:r>
    </w:p>
    <w:p w:rsidR="00443BD0" w:rsidRDefault="00720821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платежное поручение;</w:t>
      </w:r>
    </w:p>
    <w:p w:rsidR="00720821" w:rsidRDefault="00720821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копию распоряжения Администрации Курской области о </w:t>
      </w:r>
      <w:r w:rsidR="00A94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выделении средств из резервного фонда Администрации для возмещения стоимости изъятого имущества;</w:t>
      </w:r>
    </w:p>
    <w:p w:rsidR="00A94E46" w:rsidRDefault="00676B0C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документа с указанием счета, открытого в российской кредитной организации.</w:t>
      </w: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659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A6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нецелевое использование выделенных средств в соответствии с законодательством Российской Федерации.</w:t>
      </w: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A85" w:rsidRDefault="00486A85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321CBF" w:rsidRDefault="00413478" w:rsidP="00413478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Порядку </w:t>
      </w:r>
      <w:r w:rsidRPr="0032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областного бюджета на возмещение стоимости изъятых животных и (или) продуктов животноводства на территории Курской области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321CBF" w:rsidRDefault="00413478" w:rsidP="0041347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управление ветеринарии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Default="00413478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305000 г. Курск, ул. Радищева, д.17</w:t>
      </w:r>
    </w:p>
    <w:p w:rsidR="00B91C2A" w:rsidRDefault="00B91C2A" w:rsidP="00413478">
      <w:pPr>
        <w:shd w:val="clear" w:color="auto" w:fill="FFFFFF"/>
        <w:spacing w:after="0" w:line="315" w:lineRule="atLeast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321CBF" w:rsidRDefault="00413478" w:rsidP="00413478">
      <w:pPr>
        <w:shd w:val="clear" w:color="auto" w:fill="FFFFFF"/>
        <w:tabs>
          <w:tab w:val="left" w:pos="4820"/>
        </w:tabs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(фамилия, имя, отчество собственника изъятого имущества)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321CB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(наименование должности собственника изъятого имущества)</w:t>
      </w:r>
    </w:p>
    <w:p w:rsidR="00413478" w:rsidRPr="00321CBF" w:rsidRDefault="00413478" w:rsidP="004134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3478" w:rsidRPr="006A72D3" w:rsidRDefault="00413478" w:rsidP="004134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Заявление на возмещение стоимости</w:t>
      </w:r>
    </w:p>
    <w:p w:rsidR="00413478" w:rsidRPr="006A72D3" w:rsidRDefault="00413478" w:rsidP="004134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изъятого имущества</w:t>
      </w:r>
    </w:p>
    <w:p w:rsidR="00413478" w:rsidRPr="006A72D3" w:rsidRDefault="00413478" w:rsidP="004134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3478" w:rsidRPr="006A72D3" w:rsidRDefault="00413478" w:rsidP="004134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ab/>
        <w:t xml:space="preserve">Прошу возместить стоимость изъятых животных и (или) продуктов животноводства (необходимое подчеркнуть) </w:t>
      </w:r>
      <w:r w:rsidR="00F83F39" w:rsidRPr="006A72D3">
        <w:rPr>
          <w:rFonts w:ascii="Times New Roman" w:eastAsia="Times New Roman" w:hAnsi="Times New Roman" w:cs="Times New Roman"/>
          <w:spacing w:val="2"/>
          <w:lang w:eastAsia="ru-RU"/>
        </w:rPr>
        <w:t>в соответствии с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постановлени</w:t>
      </w:r>
      <w:r w:rsidR="00F83F39" w:rsidRPr="006A72D3">
        <w:rPr>
          <w:rFonts w:ascii="Times New Roman" w:eastAsia="Times New Roman" w:hAnsi="Times New Roman" w:cs="Times New Roman"/>
          <w:spacing w:val="2"/>
          <w:lang w:eastAsia="ru-RU"/>
        </w:rPr>
        <w:t>ем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Администрации Курской области</w:t>
      </w:r>
      <w:r w:rsidR="00F83F39" w:rsidRPr="006A72D3">
        <w:rPr>
          <w:rFonts w:ascii="Times New Roman" w:eastAsia="Times New Roman" w:hAnsi="Times New Roman" w:cs="Times New Roman"/>
          <w:spacing w:val="2"/>
          <w:lang w:eastAsia="ru-RU"/>
        </w:rPr>
        <w:t>_____________________</w:t>
      </w:r>
      <w:r w:rsidR="00FD6E6F" w:rsidRPr="006A72D3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</w:t>
      </w:r>
    </w:p>
    <w:p w:rsidR="00413478" w:rsidRPr="006A72D3" w:rsidRDefault="00413478" w:rsidP="004134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</w:t>
      </w:r>
      <w:r w:rsidR="00F83F39" w:rsidRPr="006A72D3">
        <w:rPr>
          <w:rFonts w:ascii="Times New Roman" w:eastAsia="Times New Roman" w:hAnsi="Times New Roman" w:cs="Times New Roman"/>
          <w:spacing w:val="2"/>
          <w:lang w:eastAsia="ru-RU"/>
        </w:rPr>
        <w:t>___</w:t>
      </w:r>
      <w:r w:rsidR="004A1FB5" w:rsidRPr="006A72D3">
        <w:rPr>
          <w:rFonts w:ascii="Times New Roman" w:eastAsia="Times New Roman" w:hAnsi="Times New Roman" w:cs="Times New Roman"/>
          <w:spacing w:val="2"/>
          <w:lang w:eastAsia="ru-RU"/>
        </w:rPr>
        <w:t>_</w:t>
      </w:r>
    </w:p>
    <w:p w:rsidR="00413478" w:rsidRPr="006A72D3" w:rsidRDefault="00413478" w:rsidP="00F83F3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</w:t>
      </w:r>
      <w:r w:rsidR="00F83F39" w:rsidRPr="006A72D3">
        <w:rPr>
          <w:rFonts w:ascii="Times New Roman" w:eastAsia="Times New Roman" w:hAnsi="Times New Roman" w:cs="Times New Roman"/>
          <w:spacing w:val="2"/>
          <w:lang w:eastAsia="ru-RU"/>
        </w:rPr>
        <w:t>___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_____</w:t>
      </w:r>
      <w:r w:rsidR="004A1FB5"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(указываются реквизиты и наименование правового акта)</w:t>
      </w:r>
    </w:p>
    <w:p w:rsidR="00413478" w:rsidRPr="006A72D3" w:rsidRDefault="00413478" w:rsidP="004134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по видам, количеству и весу, указанным в настоящем заявлении, в соответствии с прилагаемыми актами </w:t>
      </w:r>
      <w:r w:rsidR="00B91C2A" w:rsidRPr="006A72D3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B91C2A" w:rsidRPr="006A72D3">
        <w:rPr>
          <w:rFonts w:ascii="Times New Roman" w:hAnsi="Times New Roman" w:cs="Times New Roman"/>
        </w:rPr>
        <w:t>изъятии животных и (или) продукт</w:t>
      </w:r>
      <w:r w:rsidR="00C6591C" w:rsidRPr="006A72D3">
        <w:rPr>
          <w:rFonts w:ascii="Times New Roman" w:hAnsi="Times New Roman" w:cs="Times New Roman"/>
        </w:rPr>
        <w:t>ов</w:t>
      </w:r>
      <w:r w:rsidR="00B91C2A" w:rsidRPr="006A72D3">
        <w:rPr>
          <w:rFonts w:ascii="Times New Roman" w:hAnsi="Times New Roman" w:cs="Times New Roman"/>
        </w:rPr>
        <w:t xml:space="preserve"> животноводства при ликвидации очага особо опасной болезни животных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46"/>
        <w:gridCol w:w="3969"/>
        <w:gridCol w:w="4252"/>
      </w:tblGrid>
      <w:tr w:rsidR="00413478" w:rsidRPr="006A72D3" w:rsidTr="001D0A96">
        <w:tc>
          <w:tcPr>
            <w:tcW w:w="846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969" w:type="dxa"/>
          </w:tcPr>
          <w:p w:rsidR="00413478" w:rsidRPr="006A72D3" w:rsidRDefault="00413478" w:rsidP="001D0A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физического лица; серия, номер паспорта, кем и когда выдан</w:t>
            </w:r>
            <w:r w:rsidR="00FD6E6F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D6E6F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 (индивидуального предпринимателя), ИНН, КПП, ОГРН</w:t>
            </w:r>
          </w:p>
        </w:tc>
        <w:tc>
          <w:tcPr>
            <w:tcW w:w="4252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413478" w:rsidRPr="006A72D3" w:rsidTr="001D0A96">
        <w:tc>
          <w:tcPr>
            <w:tcW w:w="846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969" w:type="dxa"/>
          </w:tcPr>
          <w:p w:rsidR="00413478" w:rsidRPr="006A72D3" w:rsidRDefault="00413478" w:rsidP="00FD6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="00B91C2A" w:rsidRPr="006A72D3">
              <w:rPr>
                <w:rFonts w:ascii="Times New Roman" w:eastAsia="Times New Roman" w:hAnsi="Times New Roman" w:cs="Times New Roman"/>
                <w:lang w:eastAsia="ru-RU"/>
              </w:rPr>
              <w:t>сто регистрации и место жительства физического лица</w:t>
            </w:r>
            <w:r w:rsidR="00FD6E6F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B91C2A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место регистрации юридического лица (индивидуального предпринимателя)</w:t>
            </w:r>
          </w:p>
        </w:tc>
        <w:tc>
          <w:tcPr>
            <w:tcW w:w="4252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413478" w:rsidRPr="006A72D3" w:rsidTr="001D0A96">
        <w:tc>
          <w:tcPr>
            <w:tcW w:w="846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969" w:type="dxa"/>
          </w:tcPr>
          <w:p w:rsidR="00413478" w:rsidRPr="006A72D3" w:rsidRDefault="00413478" w:rsidP="001D0A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Место проведения изъятия животных и (или) продуктов животноводства</w:t>
            </w:r>
          </w:p>
        </w:tc>
        <w:tc>
          <w:tcPr>
            <w:tcW w:w="4252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413478" w:rsidRPr="006A72D3" w:rsidTr="001D0A96">
        <w:tc>
          <w:tcPr>
            <w:tcW w:w="846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969" w:type="dxa"/>
          </w:tcPr>
          <w:p w:rsidR="00413478" w:rsidRPr="006A72D3" w:rsidRDefault="00FD6E6F" w:rsidP="00FD6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Номер и дата акта (</w:t>
            </w:r>
            <w:proofErr w:type="spellStart"/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) об изъятии животных и (или) продуктов животноводства при ликвидации очагов особо опасных болезней животных </w:t>
            </w: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 форме согласно </w:t>
            </w: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п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остановлению Правительства Российской Федерации от 26.05.2006 № 310 с указанием заявленных к возмещению в</w:t>
            </w:r>
            <w:r w:rsidR="00413478" w:rsidRPr="006A72D3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413478" w:rsidRPr="006A72D3">
              <w:rPr>
                <w:rFonts w:ascii="Times New Roman" w:eastAsia="Times New Roman" w:hAnsi="Times New Roman" w:cs="Times New Roman"/>
                <w:lang w:eastAsia="ru-RU"/>
              </w:rPr>
              <w:t>, количеств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3478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и вес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3478" w:rsidRPr="006A72D3">
              <w:rPr>
                <w:rFonts w:ascii="Times New Roman" w:eastAsia="Times New Roman" w:hAnsi="Times New Roman" w:cs="Times New Roman"/>
                <w:lang w:eastAsia="ru-RU"/>
              </w:rPr>
              <w:t xml:space="preserve"> (кг) изъятых животных и (или) продуктов животноводства</w:t>
            </w:r>
          </w:p>
        </w:tc>
        <w:tc>
          <w:tcPr>
            <w:tcW w:w="4252" w:type="dxa"/>
          </w:tcPr>
          <w:p w:rsidR="00413478" w:rsidRPr="006A72D3" w:rsidRDefault="00413478" w:rsidP="001D0A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AA408D" w:rsidRPr="006A72D3" w:rsidTr="001D0A96">
        <w:tc>
          <w:tcPr>
            <w:tcW w:w="846" w:type="dxa"/>
          </w:tcPr>
          <w:p w:rsidR="00AA408D" w:rsidRPr="006A72D3" w:rsidRDefault="00AA408D" w:rsidP="00AA4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</w:tcPr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Изъятие животных и (или) продуктов животноводства является страховым случаем (указать реквизиты и наименование договора)</w:t>
            </w:r>
          </w:p>
        </w:tc>
        <w:tc>
          <w:tcPr>
            <w:tcW w:w="4252" w:type="dxa"/>
          </w:tcPr>
          <w:p w:rsidR="00AA408D" w:rsidRPr="006A72D3" w:rsidRDefault="00AA408D" w:rsidP="00AA4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AA408D" w:rsidRPr="006A72D3" w:rsidTr="00F83F39">
        <w:tc>
          <w:tcPr>
            <w:tcW w:w="846" w:type="dxa"/>
          </w:tcPr>
          <w:p w:rsidR="00AA408D" w:rsidRPr="006A72D3" w:rsidRDefault="00AA408D" w:rsidP="00AA4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</w:t>
            </w:r>
          </w:p>
        </w:tc>
        <w:tc>
          <w:tcPr>
            <w:tcW w:w="3969" w:type="dxa"/>
          </w:tcPr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для перечисления возмещения стоимости изъятого имущества</w:t>
            </w:r>
          </w:p>
        </w:tc>
        <w:tc>
          <w:tcPr>
            <w:tcW w:w="4252" w:type="dxa"/>
          </w:tcPr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ОКТМО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ИНН банка 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КПП банка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БИК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Кор/счет</w:t>
            </w:r>
            <w:proofErr w:type="gramEnd"/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Р/с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ИНН получателя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КПП получателя</w:t>
            </w:r>
          </w:p>
          <w:p w:rsidR="00AA408D" w:rsidRPr="006A72D3" w:rsidRDefault="00AA408D" w:rsidP="00AA408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получателя</w:t>
            </w:r>
          </w:p>
        </w:tc>
      </w:tr>
      <w:tr w:rsidR="00AA408D" w:rsidRPr="006A72D3" w:rsidTr="001D0A96">
        <w:tc>
          <w:tcPr>
            <w:tcW w:w="9067" w:type="dxa"/>
            <w:gridSpan w:val="3"/>
          </w:tcPr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Полноту и достоверность, указанных в настоящем заявлении сведений подтверждаю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      ______________ ________________________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(должность)                                  (подпись)                    (расшифровка подписи)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Выражаю согласие на обработку моих персональных при 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возмещении собственникам животных и (или) продуктов животноводства стоимости изъятых животных и (или) продуктов животноводства при ликвидации очагов особо опасных болезней животных в целях предотвращения распространения возбудителей заразных болезней животных и защиты населения от болезней, общих для человека и животных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______________________________________________________________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______________________________________________________________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______________________________________________________________</w:t>
            </w:r>
          </w:p>
          <w:p w:rsidR="00AA408D" w:rsidRPr="006A72D3" w:rsidRDefault="00AA408D" w:rsidP="00AA40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(заполняется собственноручно, указывается наименование управления ветеринарии Курской области </w:t>
            </w:r>
            <w:r w:rsidRPr="007005B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="00486A85" w:rsidRPr="007005B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(или)</w:t>
            </w: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государственного учреждения </w:t>
            </w:r>
            <w:r w:rsidRPr="006A72D3">
              <w:rPr>
                <w:rFonts w:ascii="Times New Roman" w:eastAsia="Times New Roman" w:hAnsi="Times New Roman" w:cs="Times New Roman"/>
                <w:lang w:eastAsia="ru-RU"/>
              </w:rPr>
              <w:t>ветеринарии, на территории которого произошло изъятие животных и (или) продуктов животноводства)</w:t>
            </w:r>
            <w:bookmarkStart w:id="0" w:name="_GoBack"/>
            <w:bookmarkEnd w:id="0"/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A408D" w:rsidRPr="006A72D3" w:rsidRDefault="00AA408D" w:rsidP="00AA408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 ________________________</w:t>
            </w: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72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                                                     (подпись)              (расшифровка подписи)</w:t>
            </w:r>
          </w:p>
          <w:p w:rsidR="00AA408D" w:rsidRPr="006A72D3" w:rsidRDefault="00AA408D" w:rsidP="00AA408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A408D" w:rsidRPr="006A72D3" w:rsidRDefault="00AA408D" w:rsidP="00AA40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413478" w:rsidRPr="006A72D3" w:rsidRDefault="00413478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3478" w:rsidRPr="006A72D3" w:rsidRDefault="00DB77FB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ab/>
        <w:t>К заявлению прилагаю</w:t>
      </w:r>
      <w:r w:rsidR="00413478" w:rsidRPr="006A72D3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413478" w:rsidRPr="006A72D3" w:rsidRDefault="00413478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3478" w:rsidRPr="006A72D3" w:rsidRDefault="00413478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13478" w:rsidRPr="006A72D3" w:rsidRDefault="00413478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______________             _________________           __________________ </w:t>
      </w:r>
      <w:r w:rsidR="00332017" w:rsidRPr="006A72D3">
        <w:rPr>
          <w:rFonts w:ascii="Times New Roman" w:eastAsia="Times New Roman" w:hAnsi="Times New Roman" w:cs="Times New Roman"/>
          <w:spacing w:val="2"/>
          <w:lang w:eastAsia="ru-RU"/>
        </w:rPr>
        <w:t>*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</w:t>
      </w:r>
    </w:p>
    <w:p w:rsidR="00413478" w:rsidRPr="006A72D3" w:rsidRDefault="00413478" w:rsidP="00413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 </w:t>
      </w:r>
      <w:r w:rsidR="004A1FB5"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r w:rsidR="004A1FB5" w:rsidRPr="006A72D3">
        <w:rPr>
          <w:rFonts w:ascii="Times New Roman" w:eastAsia="Times New Roman" w:hAnsi="Times New Roman" w:cs="Times New Roman"/>
          <w:spacing w:val="2"/>
          <w:lang w:eastAsia="ru-RU"/>
        </w:rPr>
        <w:t>должность</w:t>
      </w: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)                                  (подпись)                          (расшифровка подписи)</w:t>
      </w:r>
    </w:p>
    <w:p w:rsidR="00413478" w:rsidRPr="006A72D3" w:rsidRDefault="00413478" w:rsidP="0041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</w:t>
      </w:r>
    </w:p>
    <w:p w:rsidR="00413478" w:rsidRPr="006A72D3" w:rsidRDefault="00413478" w:rsidP="004A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spacing w:val="2"/>
          <w:lang w:eastAsia="ru-RU"/>
        </w:rPr>
        <w:t>МП (при наличии)</w:t>
      </w:r>
    </w:p>
    <w:p w:rsidR="00332017" w:rsidRPr="006A72D3" w:rsidRDefault="00332017" w:rsidP="004A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2017" w:rsidRPr="006A72D3" w:rsidRDefault="00332017" w:rsidP="004A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2017" w:rsidRDefault="00332017" w:rsidP="004A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2017" w:rsidRPr="006A72D3" w:rsidRDefault="00024C0C" w:rsidP="00332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6A72D3">
        <w:rPr>
          <w:rFonts w:ascii="Times New Roman" w:eastAsia="Times New Roman" w:hAnsi="Times New Roman" w:cs="Times New Roman"/>
          <w:lang w:eastAsia="ru-RU"/>
        </w:rPr>
        <w:t>*</w:t>
      </w:r>
      <w:r w:rsidR="00332017" w:rsidRPr="006A72D3">
        <w:rPr>
          <w:rFonts w:ascii="Times New Roman" w:eastAsia="Times New Roman" w:hAnsi="Times New Roman" w:cs="Times New Roman"/>
          <w:lang w:eastAsia="ru-RU"/>
        </w:rPr>
        <w:t>в случае, если заявлен</w:t>
      </w:r>
      <w:r w:rsidRPr="006A72D3">
        <w:rPr>
          <w:rFonts w:ascii="Times New Roman" w:eastAsia="Times New Roman" w:hAnsi="Times New Roman" w:cs="Times New Roman"/>
          <w:lang w:eastAsia="ru-RU"/>
        </w:rPr>
        <w:t>и</w:t>
      </w:r>
      <w:r w:rsidR="00332017" w:rsidRPr="006A72D3">
        <w:rPr>
          <w:rFonts w:ascii="Times New Roman" w:eastAsia="Times New Roman" w:hAnsi="Times New Roman" w:cs="Times New Roman"/>
          <w:lang w:eastAsia="ru-RU"/>
        </w:rPr>
        <w:t>е подписывается не руководителем организации</w:t>
      </w:r>
      <w:r w:rsidRPr="006A72D3">
        <w:rPr>
          <w:rFonts w:ascii="Times New Roman" w:eastAsia="Times New Roman" w:hAnsi="Times New Roman" w:cs="Times New Roman"/>
          <w:lang w:eastAsia="ru-RU"/>
        </w:rPr>
        <w:t xml:space="preserve"> к заявлению прилагается копия доверенности на должностное лицо его подписавшее на</w:t>
      </w:r>
      <w:r w:rsidR="00332017" w:rsidRPr="006A72D3">
        <w:rPr>
          <w:rFonts w:ascii="Times New Roman" w:eastAsia="Times New Roman" w:hAnsi="Times New Roman" w:cs="Times New Roman"/>
          <w:lang w:eastAsia="ru-RU"/>
        </w:rPr>
        <w:t xml:space="preserve"> представление интересов</w:t>
      </w:r>
      <w:r w:rsidRPr="006A72D3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</w:p>
    <w:p w:rsidR="00332017" w:rsidRDefault="00332017" w:rsidP="004A1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2017" w:rsidSect="004A1F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36E"/>
    <w:multiLevelType w:val="hybridMultilevel"/>
    <w:tmpl w:val="03DC7250"/>
    <w:lvl w:ilvl="0" w:tplc="C6F2ABD8">
      <w:start w:val="9"/>
      <w:numFmt w:val="bullet"/>
      <w:lvlText w:val=""/>
      <w:lvlJc w:val="left"/>
      <w:pPr>
        <w:ind w:left="15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794A6536"/>
    <w:multiLevelType w:val="hybridMultilevel"/>
    <w:tmpl w:val="ABA44E8A"/>
    <w:lvl w:ilvl="0" w:tplc="B7E0ABA0">
      <w:start w:val="9"/>
      <w:numFmt w:val="bullet"/>
      <w:lvlText w:val=""/>
      <w:lvlJc w:val="left"/>
      <w:pPr>
        <w:ind w:left="11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8"/>
    <w:rsid w:val="000019D4"/>
    <w:rsid w:val="0001128B"/>
    <w:rsid w:val="00024C0C"/>
    <w:rsid w:val="000D1DF8"/>
    <w:rsid w:val="000E60BB"/>
    <w:rsid w:val="001353C4"/>
    <w:rsid w:val="002D4E35"/>
    <w:rsid w:val="00310A69"/>
    <w:rsid w:val="00320FEB"/>
    <w:rsid w:val="00332017"/>
    <w:rsid w:val="00345DB8"/>
    <w:rsid w:val="003467E6"/>
    <w:rsid w:val="003B1E03"/>
    <w:rsid w:val="003C3495"/>
    <w:rsid w:val="003C3BE8"/>
    <w:rsid w:val="004053DB"/>
    <w:rsid w:val="00413478"/>
    <w:rsid w:val="00415667"/>
    <w:rsid w:val="00443BD0"/>
    <w:rsid w:val="00452120"/>
    <w:rsid w:val="00471BC5"/>
    <w:rsid w:val="00486A85"/>
    <w:rsid w:val="004A1FB5"/>
    <w:rsid w:val="004B1F3E"/>
    <w:rsid w:val="004D18DE"/>
    <w:rsid w:val="005328DC"/>
    <w:rsid w:val="00544280"/>
    <w:rsid w:val="005738F0"/>
    <w:rsid w:val="005D131E"/>
    <w:rsid w:val="00613CCE"/>
    <w:rsid w:val="006374A5"/>
    <w:rsid w:val="006429A6"/>
    <w:rsid w:val="00676B0C"/>
    <w:rsid w:val="00693CAF"/>
    <w:rsid w:val="006A05C3"/>
    <w:rsid w:val="006A2E41"/>
    <w:rsid w:val="006A72D3"/>
    <w:rsid w:val="006B57C5"/>
    <w:rsid w:val="006B64EB"/>
    <w:rsid w:val="006B72DC"/>
    <w:rsid w:val="007005B3"/>
    <w:rsid w:val="00717D43"/>
    <w:rsid w:val="0072033F"/>
    <w:rsid w:val="00720821"/>
    <w:rsid w:val="00762965"/>
    <w:rsid w:val="007B0EB3"/>
    <w:rsid w:val="007C75F4"/>
    <w:rsid w:val="0081328B"/>
    <w:rsid w:val="00840A1E"/>
    <w:rsid w:val="00852140"/>
    <w:rsid w:val="00855B41"/>
    <w:rsid w:val="00860741"/>
    <w:rsid w:val="008838EC"/>
    <w:rsid w:val="008849C0"/>
    <w:rsid w:val="00886FD0"/>
    <w:rsid w:val="008B69B3"/>
    <w:rsid w:val="008D5D64"/>
    <w:rsid w:val="008F3B3F"/>
    <w:rsid w:val="00933217"/>
    <w:rsid w:val="009605A0"/>
    <w:rsid w:val="009F0599"/>
    <w:rsid w:val="009F3B14"/>
    <w:rsid w:val="00A40005"/>
    <w:rsid w:val="00A50524"/>
    <w:rsid w:val="00A7200B"/>
    <w:rsid w:val="00A86C2C"/>
    <w:rsid w:val="00A94E46"/>
    <w:rsid w:val="00AA408D"/>
    <w:rsid w:val="00B12029"/>
    <w:rsid w:val="00B16CB8"/>
    <w:rsid w:val="00B2552A"/>
    <w:rsid w:val="00B35199"/>
    <w:rsid w:val="00B4331F"/>
    <w:rsid w:val="00B91C2A"/>
    <w:rsid w:val="00BA6917"/>
    <w:rsid w:val="00BC4B4F"/>
    <w:rsid w:val="00BD3A09"/>
    <w:rsid w:val="00BF23BF"/>
    <w:rsid w:val="00C32B55"/>
    <w:rsid w:val="00C6591C"/>
    <w:rsid w:val="00C7478D"/>
    <w:rsid w:val="00C74B8C"/>
    <w:rsid w:val="00C85853"/>
    <w:rsid w:val="00CA6BDD"/>
    <w:rsid w:val="00CF03FD"/>
    <w:rsid w:val="00D168CC"/>
    <w:rsid w:val="00D55639"/>
    <w:rsid w:val="00DB4330"/>
    <w:rsid w:val="00DB77FB"/>
    <w:rsid w:val="00DC0D3B"/>
    <w:rsid w:val="00E06A37"/>
    <w:rsid w:val="00E55B55"/>
    <w:rsid w:val="00ED0928"/>
    <w:rsid w:val="00F43540"/>
    <w:rsid w:val="00F5000E"/>
    <w:rsid w:val="00F65DB3"/>
    <w:rsid w:val="00F660F9"/>
    <w:rsid w:val="00F801B3"/>
    <w:rsid w:val="00F83725"/>
    <w:rsid w:val="00F83F39"/>
    <w:rsid w:val="00F941CA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78"/>
    <w:pPr>
      <w:ind w:left="720"/>
      <w:contextualSpacing/>
    </w:pPr>
  </w:style>
  <w:style w:type="table" w:styleId="a4">
    <w:name w:val="Table Grid"/>
    <w:basedOn w:val="a1"/>
    <w:uiPriority w:val="39"/>
    <w:rsid w:val="0041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78"/>
    <w:pPr>
      <w:ind w:left="720"/>
      <w:contextualSpacing/>
    </w:pPr>
  </w:style>
  <w:style w:type="table" w:styleId="a4">
    <w:name w:val="Table Grid"/>
    <w:basedOn w:val="a1"/>
    <w:uiPriority w:val="39"/>
    <w:rsid w:val="0041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B11F345A0DA5EB233779A202C4F6AC9A&amp;req=doc&amp;base=RLAW417&amp;n=37035&amp;dst=100013&amp;fld=134&amp;date=02.0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7A68-CD14-4F3D-AAD3-1AD1121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С.В.Домникова</cp:lastModifiedBy>
  <cp:revision>26</cp:revision>
  <cp:lastPrinted>2021-03-19T07:12:00Z</cp:lastPrinted>
  <dcterms:created xsi:type="dcterms:W3CDTF">2021-03-19T06:08:00Z</dcterms:created>
  <dcterms:modified xsi:type="dcterms:W3CDTF">2021-03-22T11:58:00Z</dcterms:modified>
</cp:coreProperties>
</file>