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6C" w:rsidRDefault="00FC601A">
      <w:pPr>
        <w:jc w:val="right"/>
        <w:rPr>
          <w:sz w:val="28"/>
        </w:rPr>
      </w:pPr>
      <w:r>
        <w:rPr>
          <w:sz w:val="28"/>
        </w:rPr>
        <w:t>ПРОЕКТ</w:t>
      </w:r>
    </w:p>
    <w:p w:rsidR="00CD526C" w:rsidRDefault="00CD526C">
      <w:pPr>
        <w:widowControl w:val="0"/>
        <w:jc w:val="center"/>
        <w:rPr>
          <w:b/>
          <w:sz w:val="32"/>
        </w:rPr>
      </w:pPr>
    </w:p>
    <w:p w:rsidR="00CD526C" w:rsidRDefault="00FC601A">
      <w:pPr>
        <w:widowControl w:val="0"/>
        <w:jc w:val="center"/>
        <w:rPr>
          <w:b/>
          <w:spacing w:val="6"/>
          <w:sz w:val="34"/>
        </w:rPr>
      </w:pPr>
      <w:r>
        <w:rPr>
          <w:b/>
          <w:spacing w:val="6"/>
          <w:sz w:val="34"/>
        </w:rPr>
        <w:t>ГУБЕРНАТОР  КУРСКОЙ  ОБЛАСТИ</w:t>
      </w:r>
    </w:p>
    <w:p w:rsidR="00CD526C" w:rsidRDefault="00CD526C">
      <w:pPr>
        <w:widowControl w:val="0"/>
        <w:jc w:val="center"/>
        <w:rPr>
          <w:b/>
          <w:spacing w:val="80"/>
          <w:sz w:val="22"/>
        </w:rPr>
      </w:pPr>
    </w:p>
    <w:p w:rsidR="00CD526C" w:rsidRDefault="00FC601A">
      <w:pPr>
        <w:widowControl w:val="0"/>
        <w:jc w:val="center"/>
        <w:rPr>
          <w:spacing w:val="40"/>
          <w:sz w:val="30"/>
        </w:rPr>
      </w:pPr>
      <w:r>
        <w:rPr>
          <w:spacing w:val="40"/>
          <w:sz w:val="30"/>
        </w:rPr>
        <w:t>ПОСТАНОВЛЕНИЕ</w:t>
      </w:r>
    </w:p>
    <w:p w:rsidR="00CD526C" w:rsidRDefault="00CD526C">
      <w:pPr>
        <w:jc w:val="center"/>
        <w:rPr>
          <w:sz w:val="16"/>
        </w:rPr>
      </w:pPr>
    </w:p>
    <w:p w:rsidR="00CD526C" w:rsidRDefault="00FC601A">
      <w:pPr>
        <w:jc w:val="center"/>
        <w:rPr>
          <w:sz w:val="26"/>
        </w:rPr>
      </w:pPr>
      <w:r>
        <w:rPr>
          <w:sz w:val="26"/>
        </w:rPr>
        <w:t>от _______________  № ______________</w:t>
      </w:r>
    </w:p>
    <w:p w:rsidR="00CD526C" w:rsidRDefault="00CD526C">
      <w:pPr>
        <w:jc w:val="center"/>
        <w:rPr>
          <w:sz w:val="16"/>
        </w:rPr>
      </w:pPr>
    </w:p>
    <w:p w:rsidR="00CD526C" w:rsidRDefault="00FC601A">
      <w:pPr>
        <w:jc w:val="center"/>
        <w:rPr>
          <w:sz w:val="26"/>
        </w:rPr>
      </w:pPr>
      <w:r>
        <w:rPr>
          <w:sz w:val="26"/>
        </w:rPr>
        <w:t>г. Курск</w:t>
      </w:r>
    </w:p>
    <w:p w:rsidR="00CD526C" w:rsidRDefault="00CD526C">
      <w:pPr>
        <w:jc w:val="center"/>
        <w:rPr>
          <w:b/>
          <w:sz w:val="28"/>
        </w:rPr>
      </w:pPr>
    </w:p>
    <w:p w:rsidR="00CD526C" w:rsidRDefault="00CD526C">
      <w:pPr>
        <w:jc w:val="center"/>
        <w:rPr>
          <w:b/>
          <w:sz w:val="28"/>
        </w:rPr>
      </w:pPr>
    </w:p>
    <w:p w:rsidR="00CD526C" w:rsidRPr="005716FA" w:rsidRDefault="00FC601A">
      <w:pPr>
        <w:jc w:val="center"/>
        <w:rPr>
          <w:b/>
          <w:sz w:val="28"/>
        </w:rPr>
      </w:pPr>
      <w:r w:rsidRPr="005716FA">
        <w:rPr>
          <w:b/>
          <w:sz w:val="28"/>
        </w:rPr>
        <w:t>О внесении изменени</w:t>
      </w:r>
      <w:r w:rsidRPr="005716FA">
        <w:rPr>
          <w:b/>
          <w:sz w:val="28"/>
          <w:szCs w:val="28"/>
        </w:rPr>
        <w:t>я</w:t>
      </w:r>
      <w:r w:rsidRPr="005716FA">
        <w:rPr>
          <w:b/>
          <w:sz w:val="28"/>
        </w:rPr>
        <w:t xml:space="preserve"> в постановление Губернатора </w:t>
      </w:r>
    </w:p>
    <w:p w:rsidR="00CD526C" w:rsidRPr="005716FA" w:rsidRDefault="00FC601A">
      <w:pPr>
        <w:jc w:val="center"/>
        <w:rPr>
          <w:b/>
          <w:sz w:val="28"/>
        </w:rPr>
      </w:pPr>
      <w:r w:rsidRPr="005716FA">
        <w:rPr>
          <w:b/>
          <w:sz w:val="28"/>
        </w:rPr>
        <w:t xml:space="preserve">Курской области от 21.02.2012 № 83-пг «О государственной инспекции Курской области по надзору за </w:t>
      </w:r>
      <w:r w:rsidRPr="005716FA">
        <w:rPr>
          <w:b/>
          <w:sz w:val="28"/>
        </w:rPr>
        <w:t>техническим состоянием самоходных машин и других видов техники с соответствующими государственными инспекциями городов и районов»</w:t>
      </w:r>
    </w:p>
    <w:p w:rsidR="00CD526C" w:rsidRPr="005716FA" w:rsidRDefault="00CD526C">
      <w:pPr>
        <w:ind w:firstLine="709"/>
        <w:rPr>
          <w:sz w:val="28"/>
        </w:rPr>
      </w:pPr>
    </w:p>
    <w:p w:rsidR="00CD526C" w:rsidRPr="005716FA" w:rsidRDefault="00FC601A">
      <w:pPr>
        <w:jc w:val="both"/>
        <w:rPr>
          <w:b/>
          <w:sz w:val="28"/>
        </w:rPr>
      </w:pPr>
      <w:r w:rsidRPr="005716FA">
        <w:rPr>
          <w:color w:val="000000" w:themeColor="text1"/>
          <w:sz w:val="28"/>
        </w:rPr>
        <w:tab/>
      </w:r>
      <w:r w:rsidRPr="005716FA">
        <w:rPr>
          <w:sz w:val="28"/>
          <w:szCs w:val="28"/>
        </w:rPr>
        <w:t>Во изменение постановления</w:t>
      </w:r>
      <w:r w:rsidRPr="005716FA">
        <w:rPr>
          <w:sz w:val="28"/>
          <w:szCs w:val="28"/>
        </w:rPr>
        <w:t xml:space="preserve"> Губернатора Курской области от 21.02.2012 № 83-пг «О государственной инспекции Курской области по</w:t>
      </w:r>
      <w:r w:rsidRPr="005716FA">
        <w:rPr>
          <w:sz w:val="28"/>
          <w:szCs w:val="28"/>
        </w:rPr>
        <w:t xml:space="preserve"> надзору за техническим состоянием самоходных машин и других видов техники с соответствующими государственными инспекциями городов и районов»</w:t>
      </w:r>
      <w:r w:rsidRPr="005716FA">
        <w:t xml:space="preserve"> </w:t>
      </w:r>
      <w:r w:rsidRPr="005716FA">
        <w:rPr>
          <w:color w:val="000000" w:themeColor="text1"/>
          <w:sz w:val="28"/>
        </w:rPr>
        <w:t>ПОСТАНОВЛЯЮ:</w:t>
      </w:r>
    </w:p>
    <w:p w:rsidR="00CD526C" w:rsidRDefault="00FC601A">
      <w:pPr>
        <w:ind w:firstLine="708"/>
        <w:jc w:val="both"/>
        <w:rPr>
          <w:sz w:val="28"/>
        </w:rPr>
      </w:pPr>
      <w:r w:rsidRPr="005716FA">
        <w:rPr>
          <w:sz w:val="28"/>
        </w:rPr>
        <w:t>В абзац</w:t>
      </w:r>
      <w:r w:rsidRPr="005716FA">
        <w:rPr>
          <w:sz w:val="28"/>
          <w:szCs w:val="28"/>
        </w:rPr>
        <w:t>е</w:t>
      </w:r>
      <w:r w:rsidRPr="005716FA">
        <w:rPr>
          <w:sz w:val="28"/>
        </w:rPr>
        <w:t xml:space="preserve"> четвертом пункта 12 Положения о государственной инспекции Курской области по надзору за техн</w:t>
      </w:r>
      <w:r w:rsidRPr="005716FA">
        <w:rPr>
          <w:sz w:val="28"/>
        </w:rPr>
        <w:t>ическим состоянием самоходных машин и других видов техники с соответствующими государственными инспекциями городов и районов, утвержденно</w:t>
      </w:r>
      <w:r w:rsidRPr="005716FA">
        <w:rPr>
          <w:sz w:val="28"/>
          <w:szCs w:val="28"/>
        </w:rPr>
        <w:t>м</w:t>
      </w:r>
      <w:r w:rsidRPr="005716FA">
        <w:rPr>
          <w:sz w:val="28"/>
        </w:rPr>
        <w:t xml:space="preserve"> постановлением Губернатора Курской области от 21.02.2012 № 83-пг «О государственной  инспекции Курской области по над</w:t>
      </w:r>
      <w:r w:rsidRPr="005716FA">
        <w:rPr>
          <w:sz w:val="28"/>
        </w:rPr>
        <w:t>зору за техническим состоянием самоходных машин и других видов техники с соответствующими государственными инспекциями городов и районов»</w:t>
      </w:r>
      <w:r w:rsidRPr="005716FA">
        <w:rPr>
          <w:b/>
          <w:sz w:val="28"/>
        </w:rPr>
        <w:t xml:space="preserve"> </w:t>
      </w:r>
      <w:r w:rsidRPr="005716FA">
        <w:rPr>
          <w:color w:val="000000" w:themeColor="text1"/>
          <w:sz w:val="28"/>
        </w:rPr>
        <w:t xml:space="preserve">(в редакции постановлений Губернатора Курской области от 19.04.2012            </w:t>
      </w:r>
      <w:hyperlink r:id="rId6" w:history="1">
        <w:r w:rsidRPr="005716FA">
          <w:rPr>
            <w:color w:val="000000" w:themeColor="text1"/>
            <w:sz w:val="28"/>
          </w:rPr>
          <w:t>№ 221-пг</w:t>
        </w:r>
      </w:hyperlink>
      <w:r w:rsidRPr="005716FA">
        <w:rPr>
          <w:color w:val="000000" w:themeColor="text1"/>
          <w:sz w:val="28"/>
        </w:rPr>
        <w:t xml:space="preserve">, от 04.02.2014 </w:t>
      </w:r>
      <w:hyperlink r:id="rId7" w:history="1">
        <w:r w:rsidRPr="005716FA">
          <w:rPr>
            <w:color w:val="000000" w:themeColor="text1"/>
            <w:sz w:val="28"/>
          </w:rPr>
          <w:t>№ 46-пг</w:t>
        </w:r>
      </w:hyperlink>
      <w:r w:rsidRPr="005716FA">
        <w:rPr>
          <w:color w:val="000000" w:themeColor="text1"/>
          <w:sz w:val="28"/>
        </w:rPr>
        <w:t xml:space="preserve">, от 19.12.2014 </w:t>
      </w:r>
      <w:hyperlink r:id="rId8" w:history="1">
        <w:r w:rsidRPr="005716FA">
          <w:rPr>
            <w:color w:val="000000" w:themeColor="text1"/>
            <w:sz w:val="28"/>
          </w:rPr>
          <w:t>№ 565-</w:t>
        </w:r>
        <w:r w:rsidRPr="005716FA">
          <w:rPr>
            <w:color w:val="000000" w:themeColor="text1"/>
            <w:sz w:val="28"/>
          </w:rPr>
          <w:t>пг</w:t>
        </w:r>
      </w:hyperlink>
      <w:r w:rsidRPr="005716FA">
        <w:rPr>
          <w:color w:val="000000" w:themeColor="text1"/>
          <w:sz w:val="28"/>
        </w:rPr>
        <w:t xml:space="preserve">, от 31.08.2015            </w:t>
      </w:r>
      <w:hyperlink r:id="rId9" w:history="1">
        <w:r w:rsidRPr="005716FA">
          <w:rPr>
            <w:color w:val="000000" w:themeColor="text1"/>
            <w:sz w:val="28"/>
          </w:rPr>
          <w:t>№ 385-пг</w:t>
        </w:r>
      </w:hyperlink>
      <w:r w:rsidRPr="005716FA">
        <w:rPr>
          <w:color w:val="000000" w:themeColor="text1"/>
          <w:sz w:val="28"/>
        </w:rPr>
        <w:t xml:space="preserve">, от 30.12.2015 </w:t>
      </w:r>
      <w:hyperlink r:id="rId10" w:history="1">
        <w:r w:rsidRPr="005716FA">
          <w:rPr>
            <w:color w:val="000000" w:themeColor="text1"/>
            <w:sz w:val="28"/>
          </w:rPr>
          <w:t>№ 622-пг</w:t>
        </w:r>
      </w:hyperlink>
      <w:r w:rsidRPr="005716FA">
        <w:rPr>
          <w:color w:val="000000" w:themeColor="text1"/>
          <w:sz w:val="28"/>
        </w:rPr>
        <w:t xml:space="preserve">, от 13.09.2016 </w:t>
      </w:r>
      <w:hyperlink r:id="rId11" w:history="1">
        <w:r w:rsidRPr="005716FA">
          <w:rPr>
            <w:color w:val="000000" w:themeColor="text1"/>
            <w:sz w:val="28"/>
          </w:rPr>
          <w:t>№ 250-пг</w:t>
        </w:r>
      </w:hyperlink>
      <w:r w:rsidRPr="005716FA">
        <w:rPr>
          <w:color w:val="000000" w:themeColor="text1"/>
          <w:sz w:val="28"/>
        </w:rPr>
        <w:t xml:space="preserve">, от 08.08.2018        </w:t>
      </w:r>
      <w:hyperlink r:id="rId12" w:history="1">
        <w:r w:rsidRPr="005716FA">
          <w:rPr>
            <w:color w:val="000000" w:themeColor="text1"/>
            <w:sz w:val="28"/>
          </w:rPr>
          <w:t>№ 323-пг</w:t>
        </w:r>
      </w:hyperlink>
      <w:r w:rsidRPr="005716FA">
        <w:rPr>
          <w:color w:val="000000" w:themeColor="text1"/>
          <w:sz w:val="28"/>
        </w:rPr>
        <w:t xml:space="preserve">, от 22.11.2018 </w:t>
      </w:r>
      <w:hyperlink r:id="rId13" w:history="1">
        <w:r w:rsidRPr="005716FA">
          <w:rPr>
            <w:color w:val="000000" w:themeColor="text1"/>
            <w:sz w:val="28"/>
          </w:rPr>
          <w:t>№ 465-пг</w:t>
        </w:r>
      </w:hyperlink>
      <w:r w:rsidRPr="005716FA">
        <w:rPr>
          <w:color w:val="000000" w:themeColor="text1"/>
          <w:sz w:val="28"/>
        </w:rPr>
        <w:t xml:space="preserve">, от 08.05.2019 </w:t>
      </w:r>
      <w:hyperlink r:id="rId14" w:history="1">
        <w:r w:rsidRPr="005716FA">
          <w:rPr>
            <w:color w:val="000000" w:themeColor="text1"/>
            <w:sz w:val="28"/>
          </w:rPr>
          <w:t>№ 168-пг</w:t>
        </w:r>
      </w:hyperlink>
      <w:r w:rsidRPr="005716FA">
        <w:rPr>
          <w:color w:val="000000" w:themeColor="text1"/>
          <w:sz w:val="28"/>
        </w:rPr>
        <w:t xml:space="preserve">, от 02.07.2019  </w:t>
      </w:r>
      <w:hyperlink r:id="rId15" w:history="1">
        <w:r w:rsidRPr="005716FA">
          <w:rPr>
            <w:color w:val="000000" w:themeColor="text1"/>
            <w:sz w:val="28"/>
          </w:rPr>
          <w:t>№ 260-пг</w:t>
        </w:r>
      </w:hyperlink>
      <w:r w:rsidRPr="005716FA">
        <w:rPr>
          <w:color w:val="000000" w:themeColor="text1"/>
          <w:sz w:val="28"/>
        </w:rPr>
        <w:t>, от 26.11.2020 № 353-пг, от 02.03.2021 № 66-пг</w:t>
      </w:r>
      <w:r w:rsidRPr="005716FA">
        <w:rPr>
          <w:sz w:val="28"/>
        </w:rPr>
        <w:t>), слово «заместителя» исключить.</w:t>
      </w:r>
    </w:p>
    <w:p w:rsidR="00CD526C" w:rsidRDefault="00FC601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D526C" w:rsidRDefault="00CD526C">
      <w:pPr>
        <w:jc w:val="both"/>
        <w:rPr>
          <w:sz w:val="28"/>
        </w:rPr>
      </w:pPr>
    </w:p>
    <w:p w:rsidR="00CD526C" w:rsidRDefault="00CD526C">
      <w:pPr>
        <w:jc w:val="both"/>
        <w:rPr>
          <w:sz w:val="28"/>
        </w:rPr>
      </w:pPr>
    </w:p>
    <w:p w:rsidR="00CD526C" w:rsidRDefault="00FC601A">
      <w:pPr>
        <w:pStyle w:val="7"/>
      </w:pPr>
      <w:r>
        <w:t>Г</w:t>
      </w:r>
      <w:r>
        <w:t xml:space="preserve">убернатор </w:t>
      </w:r>
    </w:p>
    <w:p w:rsidR="00CD526C" w:rsidRDefault="00FC601A">
      <w:pPr>
        <w:pStyle w:val="7"/>
      </w:pPr>
      <w:r>
        <w:t>Курской области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>
        <w:t>Р. Старовойт</w:t>
      </w:r>
    </w:p>
    <w:p w:rsidR="00CD526C" w:rsidRDefault="00CD526C">
      <w:pPr>
        <w:tabs>
          <w:tab w:val="left" w:pos="993"/>
        </w:tabs>
        <w:jc w:val="both"/>
        <w:rPr>
          <w:sz w:val="28"/>
        </w:rPr>
      </w:pPr>
    </w:p>
    <w:sectPr w:rsidR="00CD526C" w:rsidSect="00CD526C">
      <w:headerReference w:type="default" r:id="rId16"/>
      <w:pgSz w:w="11906" w:h="16838"/>
      <w:pgMar w:top="1134" w:right="1134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1A" w:rsidRDefault="00FC601A" w:rsidP="00CD526C">
      <w:r>
        <w:separator/>
      </w:r>
    </w:p>
  </w:endnote>
  <w:endnote w:type="continuationSeparator" w:id="1">
    <w:p w:rsidR="00FC601A" w:rsidRDefault="00FC601A" w:rsidP="00CD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1A" w:rsidRDefault="00FC601A" w:rsidP="00CD526C">
      <w:r>
        <w:separator/>
      </w:r>
    </w:p>
  </w:footnote>
  <w:footnote w:type="continuationSeparator" w:id="1">
    <w:p w:rsidR="00FC601A" w:rsidRDefault="00FC601A" w:rsidP="00CD5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6C" w:rsidRDefault="00CD526C">
    <w:pPr>
      <w:pStyle w:val="a5"/>
      <w:jc w:val="center"/>
    </w:pPr>
  </w:p>
  <w:p w:rsidR="00CD526C" w:rsidRDefault="00CD52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6C"/>
    <w:rsid w:val="005716FA"/>
    <w:rsid w:val="00CD526C"/>
    <w:rsid w:val="00FC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D526C"/>
    <w:pPr>
      <w:ind w:firstLine="0"/>
      <w:jc w:val="left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CD526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CD526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CD526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CD526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CD526C"/>
    <w:pPr>
      <w:spacing w:before="120" w:after="120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uiPriority w:val="9"/>
    <w:qFormat/>
    <w:rsid w:val="00CD526C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D526C"/>
    <w:rPr>
      <w:rFonts w:ascii="Times New Roman" w:hAnsi="Times New Roman"/>
      <w:sz w:val="24"/>
    </w:rPr>
  </w:style>
  <w:style w:type="character" w:customStyle="1" w:styleId="70">
    <w:name w:val="Заголовок 7 Знак"/>
    <w:basedOn w:val="1"/>
    <w:link w:val="7"/>
    <w:rsid w:val="00CD526C"/>
    <w:rPr>
      <w:sz w:val="28"/>
    </w:rPr>
  </w:style>
  <w:style w:type="paragraph" w:customStyle="1" w:styleId="12">
    <w:name w:val="Основной шрифт абзаца1"/>
    <w:link w:val="a3"/>
    <w:rsid w:val="00CD526C"/>
  </w:style>
  <w:style w:type="paragraph" w:styleId="a3">
    <w:name w:val="List Paragraph"/>
    <w:basedOn w:val="a"/>
    <w:link w:val="a4"/>
    <w:rsid w:val="00CD526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CD526C"/>
  </w:style>
  <w:style w:type="paragraph" w:customStyle="1" w:styleId="ConsPlusNormal">
    <w:name w:val="ConsPlusNormal"/>
    <w:link w:val="ConsPlusNormal1"/>
    <w:rsid w:val="00CD526C"/>
    <w:pPr>
      <w:widowControl w:val="0"/>
      <w:ind w:firstLine="0"/>
      <w:jc w:val="left"/>
    </w:pPr>
    <w:rPr>
      <w:rFonts w:ascii="Calibri" w:hAnsi="Calibri"/>
    </w:rPr>
  </w:style>
  <w:style w:type="character" w:customStyle="1" w:styleId="ConsPlusNormal1">
    <w:name w:val="ConsPlusNormal1"/>
    <w:link w:val="ConsPlusNormal"/>
    <w:rsid w:val="00CD526C"/>
    <w:rPr>
      <w:rFonts w:ascii="Calibri" w:hAnsi="Calibri"/>
    </w:rPr>
  </w:style>
  <w:style w:type="paragraph" w:customStyle="1" w:styleId="ConsPlusTitle">
    <w:name w:val="ConsPlusTitle"/>
    <w:link w:val="ConsPlusTitle1"/>
    <w:rsid w:val="00CD526C"/>
    <w:pPr>
      <w:widowControl w:val="0"/>
      <w:ind w:firstLine="0"/>
      <w:jc w:val="left"/>
    </w:pPr>
    <w:rPr>
      <w:rFonts w:ascii="Calibri" w:hAnsi="Calibri"/>
      <w:b/>
    </w:rPr>
  </w:style>
  <w:style w:type="character" w:customStyle="1" w:styleId="ConsPlusTitle1">
    <w:name w:val="ConsPlusTitle1"/>
    <w:link w:val="ConsPlusTitle"/>
    <w:rsid w:val="00CD526C"/>
    <w:rPr>
      <w:rFonts w:ascii="Calibri" w:hAnsi="Calibri"/>
      <w:b/>
    </w:rPr>
  </w:style>
  <w:style w:type="paragraph" w:styleId="a5">
    <w:name w:val="header"/>
    <w:basedOn w:val="a"/>
    <w:link w:val="a6"/>
    <w:rsid w:val="00CD5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CD526C"/>
  </w:style>
  <w:style w:type="paragraph" w:styleId="a7">
    <w:name w:val="footer"/>
    <w:basedOn w:val="a"/>
    <w:link w:val="a8"/>
    <w:rsid w:val="00CD52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CD526C"/>
  </w:style>
  <w:style w:type="paragraph" w:customStyle="1" w:styleId="13">
    <w:name w:val="Гиперссылка1"/>
    <w:basedOn w:val="12"/>
    <w:link w:val="a9"/>
    <w:rsid w:val="00CD526C"/>
    <w:rPr>
      <w:color w:val="0000FF" w:themeColor="hyperlink"/>
      <w:u w:val="single"/>
    </w:rPr>
  </w:style>
  <w:style w:type="character" w:styleId="a9">
    <w:name w:val="Hyperlink"/>
    <w:basedOn w:val="a0"/>
    <w:link w:val="13"/>
    <w:rsid w:val="00CD526C"/>
    <w:rPr>
      <w:color w:val="0000FF" w:themeColor="hyperlink"/>
      <w:u w:val="single"/>
    </w:rPr>
  </w:style>
  <w:style w:type="paragraph" w:styleId="aa">
    <w:name w:val="Body Text"/>
    <w:basedOn w:val="a"/>
    <w:link w:val="ab"/>
    <w:rsid w:val="00CD526C"/>
    <w:pPr>
      <w:spacing w:line="317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sid w:val="00CD526C"/>
    <w:rPr>
      <w:sz w:val="28"/>
    </w:rPr>
  </w:style>
  <w:style w:type="paragraph" w:customStyle="1" w:styleId="31">
    <w:name w:val="Основной текст (3)1"/>
    <w:basedOn w:val="a"/>
    <w:link w:val="311"/>
    <w:rsid w:val="00CD526C"/>
    <w:pPr>
      <w:spacing w:before="660" w:line="278" w:lineRule="exact"/>
    </w:pPr>
  </w:style>
  <w:style w:type="character" w:customStyle="1" w:styleId="311">
    <w:name w:val="Основной текст (3)11"/>
    <w:basedOn w:val="1"/>
    <w:link w:val="31"/>
    <w:rsid w:val="00CD526C"/>
  </w:style>
  <w:style w:type="paragraph" w:customStyle="1" w:styleId="41">
    <w:name w:val="Основной текст (4)1"/>
    <w:basedOn w:val="a"/>
    <w:link w:val="411"/>
    <w:rsid w:val="00CD526C"/>
    <w:pPr>
      <w:spacing w:after="180" w:line="278" w:lineRule="exact"/>
      <w:jc w:val="right"/>
    </w:pPr>
  </w:style>
  <w:style w:type="character" w:customStyle="1" w:styleId="411">
    <w:name w:val="Основной текст (4)11"/>
    <w:basedOn w:val="1"/>
    <w:link w:val="41"/>
    <w:rsid w:val="00CD526C"/>
  </w:style>
  <w:style w:type="paragraph" w:customStyle="1" w:styleId="51">
    <w:name w:val="Основной текст (5)1"/>
    <w:basedOn w:val="a"/>
    <w:link w:val="511"/>
    <w:rsid w:val="00CD526C"/>
    <w:pPr>
      <w:spacing w:before="180" w:after="240" w:line="240" w:lineRule="atLeast"/>
      <w:jc w:val="center"/>
    </w:pPr>
  </w:style>
  <w:style w:type="character" w:customStyle="1" w:styleId="511">
    <w:name w:val="Основной текст (5)11"/>
    <w:basedOn w:val="1"/>
    <w:link w:val="51"/>
    <w:rsid w:val="00CD526C"/>
  </w:style>
  <w:style w:type="paragraph" w:customStyle="1" w:styleId="14">
    <w:name w:val="Оглавление1"/>
    <w:basedOn w:val="a"/>
    <w:link w:val="110"/>
    <w:rsid w:val="00CD526C"/>
    <w:pPr>
      <w:spacing w:before="240" w:line="269" w:lineRule="exact"/>
    </w:pPr>
  </w:style>
  <w:style w:type="character" w:customStyle="1" w:styleId="110">
    <w:name w:val="Оглавление11"/>
    <w:basedOn w:val="1"/>
    <w:link w:val="14"/>
    <w:rsid w:val="00CD526C"/>
  </w:style>
  <w:style w:type="paragraph" w:customStyle="1" w:styleId="21">
    <w:name w:val="Оглавление (2)1"/>
    <w:basedOn w:val="a"/>
    <w:link w:val="211"/>
    <w:rsid w:val="00CD526C"/>
    <w:pPr>
      <w:spacing w:line="475" w:lineRule="exact"/>
      <w:jc w:val="center"/>
    </w:pPr>
  </w:style>
  <w:style w:type="character" w:customStyle="1" w:styleId="211">
    <w:name w:val="Оглавление (2)11"/>
    <w:basedOn w:val="1"/>
    <w:link w:val="21"/>
    <w:rsid w:val="00CD526C"/>
  </w:style>
  <w:style w:type="character" w:customStyle="1" w:styleId="11">
    <w:name w:val="Заголовок 1 Знак"/>
    <w:link w:val="10"/>
    <w:rsid w:val="00CD526C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CD526C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CD526C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CD526C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CD526C"/>
    <w:rPr>
      <w:rFonts w:ascii="XO Thames" w:hAnsi="XO Thames"/>
      <w:b/>
      <w:color w:val="000000"/>
      <w:sz w:val="22"/>
    </w:rPr>
  </w:style>
  <w:style w:type="paragraph" w:styleId="ac">
    <w:name w:val="Title"/>
    <w:link w:val="ad"/>
    <w:uiPriority w:val="10"/>
    <w:qFormat/>
    <w:rsid w:val="00CD526C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CD526C"/>
    <w:rPr>
      <w:rFonts w:ascii="XO Thames" w:hAnsi="XO Thames"/>
      <w:b/>
      <w:sz w:val="52"/>
    </w:rPr>
  </w:style>
  <w:style w:type="paragraph" w:styleId="ae">
    <w:name w:val="Subtitle"/>
    <w:basedOn w:val="a"/>
    <w:link w:val="af"/>
    <w:uiPriority w:val="11"/>
    <w:qFormat/>
    <w:rsid w:val="00CD526C"/>
    <w:rPr>
      <w:rFonts w:ascii="XO Thames" w:hAnsi="XO Thames"/>
      <w:i/>
      <w:color w:val="616161"/>
    </w:rPr>
  </w:style>
  <w:style w:type="character" w:customStyle="1" w:styleId="af">
    <w:name w:val="Подзаголовок Знак"/>
    <w:basedOn w:val="1"/>
    <w:link w:val="ae"/>
    <w:rsid w:val="00CD526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1"/>
    <w:rsid w:val="00CD526C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CD526C"/>
    <w:rPr>
      <w:rFonts w:ascii="XO Thames" w:hAnsi="XO Thames"/>
      <w:sz w:val="20"/>
    </w:rPr>
  </w:style>
  <w:style w:type="paragraph" w:customStyle="1" w:styleId="Footnote">
    <w:name w:val="Footnote"/>
    <w:link w:val="Footnote1"/>
    <w:rsid w:val="00CD526C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CD526C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sid w:val="00CD526C"/>
    <w:pPr>
      <w:ind w:firstLine="0"/>
    </w:pPr>
    <w:rPr>
      <w:rFonts w:ascii="XO Thames" w:hAnsi="XO Thames"/>
      <w:b/>
    </w:rPr>
  </w:style>
  <w:style w:type="character" w:customStyle="1" w:styleId="16">
    <w:name w:val="Оглавление 1 Знак"/>
    <w:link w:val="15"/>
    <w:rsid w:val="00CD526C"/>
    <w:rPr>
      <w:rFonts w:ascii="XO Thames" w:hAnsi="XO Thames"/>
      <w:b/>
    </w:rPr>
  </w:style>
  <w:style w:type="paragraph" w:styleId="22">
    <w:name w:val="toc 2"/>
    <w:link w:val="23"/>
    <w:uiPriority w:val="39"/>
    <w:rsid w:val="00CD526C"/>
    <w:pPr>
      <w:ind w:left="200" w:firstLine="0"/>
    </w:pPr>
  </w:style>
  <w:style w:type="character" w:customStyle="1" w:styleId="23">
    <w:name w:val="Оглавление 2 Знак"/>
    <w:link w:val="22"/>
    <w:rsid w:val="00CD526C"/>
  </w:style>
  <w:style w:type="paragraph" w:styleId="32">
    <w:name w:val="toc 3"/>
    <w:link w:val="33"/>
    <w:uiPriority w:val="39"/>
    <w:rsid w:val="00CD526C"/>
    <w:pPr>
      <w:ind w:left="400" w:firstLine="0"/>
    </w:pPr>
  </w:style>
  <w:style w:type="character" w:customStyle="1" w:styleId="33">
    <w:name w:val="Оглавление 3 Знак"/>
    <w:link w:val="32"/>
    <w:rsid w:val="00CD526C"/>
  </w:style>
  <w:style w:type="paragraph" w:styleId="42">
    <w:name w:val="toc 4"/>
    <w:link w:val="43"/>
    <w:uiPriority w:val="39"/>
    <w:rsid w:val="00CD526C"/>
    <w:pPr>
      <w:ind w:left="600" w:firstLine="0"/>
    </w:pPr>
  </w:style>
  <w:style w:type="character" w:customStyle="1" w:styleId="43">
    <w:name w:val="Оглавление 4 Знак"/>
    <w:link w:val="42"/>
    <w:rsid w:val="00CD526C"/>
  </w:style>
  <w:style w:type="paragraph" w:styleId="52">
    <w:name w:val="toc 5"/>
    <w:link w:val="53"/>
    <w:uiPriority w:val="39"/>
    <w:rsid w:val="00CD526C"/>
    <w:pPr>
      <w:ind w:left="800" w:firstLine="0"/>
    </w:pPr>
  </w:style>
  <w:style w:type="character" w:customStyle="1" w:styleId="53">
    <w:name w:val="Оглавление 5 Знак"/>
    <w:link w:val="52"/>
    <w:rsid w:val="00CD526C"/>
  </w:style>
  <w:style w:type="paragraph" w:styleId="6">
    <w:name w:val="toc 6"/>
    <w:link w:val="60"/>
    <w:uiPriority w:val="39"/>
    <w:rsid w:val="00CD526C"/>
    <w:pPr>
      <w:ind w:left="1000" w:firstLine="0"/>
    </w:pPr>
  </w:style>
  <w:style w:type="character" w:customStyle="1" w:styleId="60">
    <w:name w:val="Оглавление 6 Знак"/>
    <w:link w:val="6"/>
    <w:rsid w:val="00CD526C"/>
  </w:style>
  <w:style w:type="paragraph" w:styleId="71">
    <w:name w:val="toc 7"/>
    <w:link w:val="72"/>
    <w:uiPriority w:val="39"/>
    <w:rsid w:val="00CD526C"/>
    <w:pPr>
      <w:ind w:left="1200" w:firstLine="0"/>
    </w:pPr>
  </w:style>
  <w:style w:type="character" w:customStyle="1" w:styleId="72">
    <w:name w:val="Оглавление 7 Знак"/>
    <w:link w:val="71"/>
    <w:rsid w:val="00CD526C"/>
  </w:style>
  <w:style w:type="paragraph" w:styleId="8">
    <w:name w:val="toc 8"/>
    <w:link w:val="80"/>
    <w:uiPriority w:val="39"/>
    <w:rsid w:val="00CD526C"/>
    <w:pPr>
      <w:ind w:left="1400" w:firstLine="0"/>
    </w:pPr>
  </w:style>
  <w:style w:type="character" w:customStyle="1" w:styleId="80">
    <w:name w:val="Оглавление 8 Знак"/>
    <w:link w:val="8"/>
    <w:rsid w:val="00CD526C"/>
  </w:style>
  <w:style w:type="paragraph" w:styleId="9">
    <w:name w:val="toc 9"/>
    <w:link w:val="90"/>
    <w:uiPriority w:val="39"/>
    <w:rsid w:val="00CD526C"/>
    <w:pPr>
      <w:ind w:left="1600" w:firstLine="0"/>
    </w:pPr>
  </w:style>
  <w:style w:type="character" w:customStyle="1" w:styleId="90">
    <w:name w:val="Оглавление 9 Знак"/>
    <w:link w:val="9"/>
    <w:rsid w:val="00CD526C"/>
  </w:style>
  <w:style w:type="paragraph" w:customStyle="1" w:styleId="toc10">
    <w:name w:val="toc 10"/>
    <w:link w:val="toc101"/>
    <w:uiPriority w:val="39"/>
    <w:rsid w:val="00CD526C"/>
    <w:pPr>
      <w:ind w:left="1800" w:firstLine="0"/>
    </w:pPr>
  </w:style>
  <w:style w:type="character" w:customStyle="1" w:styleId="toc101">
    <w:name w:val="toc 101"/>
    <w:link w:val="toc10"/>
    <w:rsid w:val="00CD526C"/>
  </w:style>
  <w:style w:type="table" w:styleId="af0">
    <w:name w:val="Table Grid"/>
    <w:basedOn w:val="a1"/>
    <w:rsid w:val="00CD52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5697670B4C672C95EB9C3F6146471AFB92CD586A52195214114D784BA11E86D2DDC859CB0D8C8A265C2F4B1A03DAAA0B252E2FD4DA38B45B423K5u1I" TargetMode="External"/><Relationship Id="rId13" Type="http://schemas.openxmlformats.org/officeDocument/2006/relationships/hyperlink" Target="consultantplus://offline/ref=92B5697670B4C672C95EB9C3F6146471AFB92CD585A62B91204114D784BA11E86D2DDC859CB0D8C8A265C2F4B1A03DAAA0B252E2FD4DA38B45B423K5u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B5697670B4C672C95EB9C3F6146471AFB92CD586A12891254114D784BA11E86D2DDC859CB0D8C8A265C2F4B1A03DAAA0B252E2FD4DA38B45B423K5u1I" TargetMode="External"/><Relationship Id="rId12" Type="http://schemas.openxmlformats.org/officeDocument/2006/relationships/hyperlink" Target="consultantplus://offline/ref=92B5697670B4C672C95EB9C3F6146471AFB92CD585A02B9A224114D784BA11E86D2DDC859CB0D8C8A265C2F4B1A03DAAA0B252E2FD4DA38B45B423K5u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5697670B4C672C95EB9C3F6146471AFB92CD581A32B95264114D784BA11E86D2DDC859CB0D8C8A265C2F5B1A03DAAA0B252E2FD4DA38B45B423K5u1I" TargetMode="External"/><Relationship Id="rId11" Type="http://schemas.openxmlformats.org/officeDocument/2006/relationships/hyperlink" Target="consultantplus://offline/ref=92B5697670B4C672C95EB9C3F6146471AFB92CD587AA2C97204114D784BA11E86D2DDC859CB0D8C8A265C2F4B1A03DAAA0B252E2FD4DA38B45B423K5u1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2B5697670B4C672C95EB9C3F6146471AFB92CD585AB2B93204114D784BA11E86D2DDC859CB0D8C8A265C2F4B1A03DAAA0B252E2FD4DA38B45B423K5u1I" TargetMode="External"/><Relationship Id="rId10" Type="http://schemas.openxmlformats.org/officeDocument/2006/relationships/hyperlink" Target="consultantplus://offline/ref=92B5697670B4C672C95EB9C3F6146471AFB92CD587A62A9A244114D784BA11E86D2DDC859CB0D8C8A265C2F4B1A03DAAA0B252E2FD4DA38B45B423K5u1I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B5697670B4C672C95EB9C3F6146471AFB92CD587A62C95244114D784BA11E86D2DDC859CB0D8C8A265C2F7B1A03DAAA0B252E2FD4DA38B45B423K5u1I" TargetMode="External"/><Relationship Id="rId14" Type="http://schemas.openxmlformats.org/officeDocument/2006/relationships/hyperlink" Target="consultantplus://offline/ref=92B5697670B4C672C95EB9C3F6146471AFB92CD585AA2A97244114D784BA11E86D2DDC859CB0D8C8A265C2F4B1A03DAAA0B252E2FD4DA38B45B423K5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Компьютер 1</cp:lastModifiedBy>
  <cp:revision>1</cp:revision>
  <dcterms:created xsi:type="dcterms:W3CDTF">2021-03-23T12:06:00Z</dcterms:created>
  <dcterms:modified xsi:type="dcterms:W3CDTF">2021-03-23T12:09:00Z</dcterms:modified>
</cp:coreProperties>
</file>