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6C" w:rsidRDefault="00CA1B6C" w:rsidP="00EA1AF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020A5" w:rsidRDefault="00CA1B6C" w:rsidP="00EA1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распоряжения Администрации Курской области</w:t>
      </w:r>
    </w:p>
    <w:p w:rsidR="00D26A5B" w:rsidRDefault="00D26A5B" w:rsidP="00D26A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E2AFE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AE2AFE">
        <w:rPr>
          <w:b/>
          <w:sz w:val="28"/>
          <w:szCs w:val="28"/>
        </w:rPr>
        <w:t>региональн</w:t>
      </w:r>
      <w:r>
        <w:rPr>
          <w:b/>
          <w:sz w:val="28"/>
          <w:szCs w:val="28"/>
        </w:rPr>
        <w:t>ый</w:t>
      </w:r>
      <w:r w:rsidRPr="00AE2AFE">
        <w:rPr>
          <w:b/>
          <w:sz w:val="28"/>
          <w:szCs w:val="28"/>
        </w:rPr>
        <w:t xml:space="preserve"> комплекс мер, направленн</w:t>
      </w:r>
      <w:r>
        <w:rPr>
          <w:b/>
          <w:sz w:val="28"/>
          <w:szCs w:val="28"/>
        </w:rPr>
        <w:t>ый</w:t>
      </w:r>
      <w:r w:rsidRPr="00AE2AFE">
        <w:rPr>
          <w:b/>
          <w:sz w:val="28"/>
          <w:szCs w:val="28"/>
        </w:rPr>
        <w:t xml:space="preserve"> на восстановление (до уровня 2019 года) численности занятого населения Курской области</w:t>
      </w:r>
      <w:r>
        <w:rPr>
          <w:b/>
          <w:sz w:val="28"/>
          <w:szCs w:val="28"/>
        </w:rPr>
        <w:t>»</w:t>
      </w:r>
    </w:p>
    <w:p w:rsidR="00D26A5B" w:rsidRPr="00AE2AFE" w:rsidRDefault="00D26A5B" w:rsidP="00D26A5B">
      <w:pPr>
        <w:pStyle w:val="a3"/>
        <w:jc w:val="center"/>
        <w:rPr>
          <w:b/>
          <w:sz w:val="28"/>
          <w:szCs w:val="28"/>
        </w:rPr>
      </w:pPr>
    </w:p>
    <w:p w:rsidR="00C92C23" w:rsidRPr="008E13BD" w:rsidRDefault="00046525" w:rsidP="008849DB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E13BD">
        <w:rPr>
          <w:sz w:val="28"/>
          <w:szCs w:val="28"/>
        </w:rPr>
        <w:t xml:space="preserve"> целях приведения в</w:t>
      </w:r>
      <w:r w:rsidRPr="008E13BD">
        <w:rPr>
          <w:sz w:val="22"/>
          <w:szCs w:val="22"/>
        </w:rPr>
        <w:t xml:space="preserve"> </w:t>
      </w:r>
      <w:r w:rsidRPr="008E13BD">
        <w:rPr>
          <w:sz w:val="28"/>
          <w:szCs w:val="28"/>
        </w:rPr>
        <w:t>соответствие с</w:t>
      </w:r>
      <w:r>
        <w:rPr>
          <w:sz w:val="28"/>
          <w:szCs w:val="28"/>
        </w:rPr>
        <w:t xml:space="preserve"> рекомендациями Министерства труда</w:t>
      </w:r>
      <w:r w:rsidR="001A6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1A6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6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</w:t>
      </w:r>
      <w:r w:rsidR="001A66E8">
        <w:rPr>
          <w:sz w:val="28"/>
          <w:szCs w:val="28"/>
        </w:rPr>
        <w:t xml:space="preserve">  </w:t>
      </w:r>
      <w:r>
        <w:rPr>
          <w:sz w:val="28"/>
          <w:szCs w:val="28"/>
        </w:rPr>
        <w:t>защиты</w:t>
      </w:r>
      <w:r w:rsidR="001A6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Российской</w:t>
      </w:r>
      <w:r w:rsidR="001A6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Федерации</w:t>
      </w:r>
      <w:r w:rsidR="001A6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1A6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08.12.2020</w:t>
      </w:r>
      <w:r w:rsidR="001A6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16-5/10/В-11582 разработан п</w:t>
      </w:r>
      <w:r w:rsidR="00C92C23" w:rsidRPr="008E13BD">
        <w:rPr>
          <w:sz w:val="28"/>
          <w:szCs w:val="28"/>
        </w:rPr>
        <w:t xml:space="preserve">роект распоряжения Администрации Курской области </w:t>
      </w:r>
      <w:r w:rsidR="00EA1AFD" w:rsidRPr="008E13BD">
        <w:rPr>
          <w:sz w:val="28"/>
          <w:szCs w:val="28"/>
        </w:rPr>
        <w:t>«О</w:t>
      </w:r>
      <w:r w:rsidR="008E13BD" w:rsidRPr="008E13BD">
        <w:rPr>
          <w:sz w:val="28"/>
          <w:szCs w:val="28"/>
        </w:rPr>
        <w:t xml:space="preserve"> внесении изменений в региональный комплекс мер, направленный на восстановление (до уровня 2019 года) численности занятого населения Курской области»</w:t>
      </w:r>
      <w:r>
        <w:rPr>
          <w:sz w:val="28"/>
          <w:szCs w:val="28"/>
        </w:rPr>
        <w:t xml:space="preserve"> в части включения аналитической записки </w:t>
      </w:r>
      <w:r w:rsidR="008849DB">
        <w:rPr>
          <w:sz w:val="28"/>
          <w:szCs w:val="28"/>
        </w:rPr>
        <w:t>о ситуации на рынке труда и целевых показателей</w:t>
      </w:r>
      <w:r w:rsidR="00C92C23" w:rsidRPr="008E13BD">
        <w:rPr>
          <w:sz w:val="28"/>
          <w:szCs w:val="28"/>
        </w:rPr>
        <w:t xml:space="preserve"> </w:t>
      </w:r>
      <w:r w:rsidR="008849DB">
        <w:rPr>
          <w:sz w:val="28"/>
          <w:szCs w:val="28"/>
        </w:rPr>
        <w:t xml:space="preserve">по </w:t>
      </w:r>
      <w:r w:rsidR="008849DB" w:rsidRPr="00B35BD8">
        <w:rPr>
          <w:sz w:val="28"/>
          <w:szCs w:val="28"/>
        </w:rPr>
        <w:t>восстановлени</w:t>
      </w:r>
      <w:r w:rsidR="008849DB">
        <w:rPr>
          <w:sz w:val="28"/>
          <w:szCs w:val="28"/>
        </w:rPr>
        <w:t>ю</w:t>
      </w:r>
      <w:r w:rsidR="008849DB" w:rsidRPr="00B35BD8">
        <w:rPr>
          <w:sz w:val="28"/>
          <w:szCs w:val="28"/>
        </w:rPr>
        <w:t xml:space="preserve"> (до</w:t>
      </w:r>
      <w:proofErr w:type="gramEnd"/>
      <w:r w:rsidR="008849DB" w:rsidRPr="00B35BD8">
        <w:rPr>
          <w:sz w:val="28"/>
          <w:szCs w:val="28"/>
        </w:rPr>
        <w:t xml:space="preserve"> уровня 2019 года) численности занятого населения Курской области</w:t>
      </w:r>
      <w:r w:rsidR="008849DB">
        <w:rPr>
          <w:sz w:val="28"/>
          <w:szCs w:val="28"/>
        </w:rPr>
        <w:t xml:space="preserve"> к </w:t>
      </w:r>
      <w:r w:rsidR="008849DB">
        <w:rPr>
          <w:sz w:val="28"/>
          <w:szCs w:val="28"/>
          <w:lang w:val="en-US"/>
        </w:rPr>
        <w:t>IV</w:t>
      </w:r>
      <w:r w:rsidR="008849DB" w:rsidRPr="00B35BD8">
        <w:rPr>
          <w:sz w:val="28"/>
          <w:szCs w:val="28"/>
        </w:rPr>
        <w:t xml:space="preserve"> </w:t>
      </w:r>
      <w:r w:rsidR="008849DB">
        <w:rPr>
          <w:sz w:val="28"/>
          <w:szCs w:val="28"/>
        </w:rPr>
        <w:t>кварталу 2021 года.</w:t>
      </w:r>
    </w:p>
    <w:p w:rsidR="00DE270C" w:rsidRPr="00220E42" w:rsidRDefault="00DE270C" w:rsidP="00DE270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20E42">
        <w:rPr>
          <w:rFonts w:ascii="Times New Roman" w:hAnsi="Times New Roman" w:cs="Times New Roman"/>
          <w:sz w:val="28"/>
          <w:szCs w:val="28"/>
        </w:rPr>
        <w:t xml:space="preserve">Принятие вышеуказанного проекта повлечет позитивные социально-экономические последствия. </w:t>
      </w:r>
    </w:p>
    <w:p w:rsidR="00D319D3" w:rsidRPr="00F56421" w:rsidRDefault="00D319D3" w:rsidP="00500D76">
      <w:pPr>
        <w:pStyle w:val="a3"/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00D76" w:rsidRDefault="00500D76" w:rsidP="00C92C23">
      <w:pPr>
        <w:jc w:val="both"/>
        <w:rPr>
          <w:sz w:val="28"/>
          <w:szCs w:val="28"/>
        </w:rPr>
      </w:pPr>
    </w:p>
    <w:p w:rsidR="00D97610" w:rsidRDefault="005210BB" w:rsidP="00C92C23">
      <w:pPr>
        <w:jc w:val="both"/>
        <w:rPr>
          <w:sz w:val="28"/>
          <w:szCs w:val="28"/>
        </w:rPr>
      </w:pPr>
      <w:r w:rsidRPr="005210BB">
        <w:rPr>
          <w:sz w:val="28"/>
          <w:szCs w:val="28"/>
        </w:rPr>
        <w:t>Председатель комитета</w:t>
      </w:r>
    </w:p>
    <w:p w:rsidR="00D97610" w:rsidRDefault="00D97610" w:rsidP="00C92C2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труду и занятости</w:t>
      </w:r>
    </w:p>
    <w:p w:rsidR="005210BB" w:rsidRDefault="00D97610" w:rsidP="00C92C23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Курской области</w:t>
      </w:r>
      <w:r w:rsidR="005210BB" w:rsidRPr="005210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5210BB" w:rsidRPr="005210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500D76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500D76">
        <w:rPr>
          <w:sz w:val="28"/>
          <w:szCs w:val="28"/>
        </w:rPr>
        <w:t>Кулагина</w:t>
      </w:r>
      <w:r w:rsidR="005210BB" w:rsidRPr="005210BB">
        <w:rPr>
          <w:sz w:val="28"/>
          <w:szCs w:val="28"/>
        </w:rPr>
        <w:t xml:space="preserve">  </w:t>
      </w: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p w:rsidR="005210BB" w:rsidRDefault="005210BB" w:rsidP="00C92C23">
      <w:pPr>
        <w:jc w:val="both"/>
        <w:rPr>
          <w:sz w:val="28"/>
          <w:szCs w:val="28"/>
        </w:rPr>
      </w:pPr>
    </w:p>
    <w:sectPr w:rsidR="005210BB" w:rsidSect="00CA1B6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6C"/>
    <w:rsid w:val="00046525"/>
    <w:rsid w:val="00051325"/>
    <w:rsid w:val="00083D22"/>
    <w:rsid w:val="001A074D"/>
    <w:rsid w:val="001A66E8"/>
    <w:rsid w:val="001C017B"/>
    <w:rsid w:val="001F12C0"/>
    <w:rsid w:val="002914A3"/>
    <w:rsid w:val="003159D2"/>
    <w:rsid w:val="00391BB7"/>
    <w:rsid w:val="003F0B79"/>
    <w:rsid w:val="00454EF6"/>
    <w:rsid w:val="0047173D"/>
    <w:rsid w:val="00500D76"/>
    <w:rsid w:val="005020A5"/>
    <w:rsid w:val="005210BB"/>
    <w:rsid w:val="005218C9"/>
    <w:rsid w:val="005E1424"/>
    <w:rsid w:val="006453B4"/>
    <w:rsid w:val="006550EE"/>
    <w:rsid w:val="00872A8A"/>
    <w:rsid w:val="008849DB"/>
    <w:rsid w:val="008E13BD"/>
    <w:rsid w:val="00943B4E"/>
    <w:rsid w:val="00953546"/>
    <w:rsid w:val="00A039EE"/>
    <w:rsid w:val="00AF1C55"/>
    <w:rsid w:val="00B0544D"/>
    <w:rsid w:val="00B115E8"/>
    <w:rsid w:val="00B339F9"/>
    <w:rsid w:val="00BB5936"/>
    <w:rsid w:val="00BF0BD6"/>
    <w:rsid w:val="00C36B8B"/>
    <w:rsid w:val="00C92C23"/>
    <w:rsid w:val="00CA1B6C"/>
    <w:rsid w:val="00D26A5B"/>
    <w:rsid w:val="00D319D3"/>
    <w:rsid w:val="00D97610"/>
    <w:rsid w:val="00DE270C"/>
    <w:rsid w:val="00E766A2"/>
    <w:rsid w:val="00EA1AFD"/>
    <w:rsid w:val="00F56421"/>
    <w:rsid w:val="00F6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6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0D7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1AFD"/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E2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занятости населения Курской области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npilipchuk</dc:creator>
  <cp:keywords/>
  <dc:description/>
  <cp:lastModifiedBy>npilipchuk</cp:lastModifiedBy>
  <cp:revision>22</cp:revision>
  <cp:lastPrinted>2020-10-23T06:04:00Z</cp:lastPrinted>
  <dcterms:created xsi:type="dcterms:W3CDTF">2016-06-09T13:21:00Z</dcterms:created>
  <dcterms:modified xsi:type="dcterms:W3CDTF">2021-03-25T07:17:00Z</dcterms:modified>
</cp:coreProperties>
</file>