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CDA" w:rsidRDefault="001E2CDA" w:rsidP="001E2CD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E1E48" w:rsidRDefault="009E1E48" w:rsidP="001E2CD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E1E48" w:rsidRDefault="009E1E48" w:rsidP="001E2CD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E1E48" w:rsidRDefault="009E1E48" w:rsidP="001E2CD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E1E48" w:rsidRDefault="009E1E48" w:rsidP="001E2CD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E1E48" w:rsidRDefault="009E1E48" w:rsidP="001E2CD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E1E48" w:rsidRPr="009E1E48" w:rsidRDefault="009E1E48" w:rsidP="001E2CD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E2CDA" w:rsidRDefault="001E2CDA" w:rsidP="001E2CDA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1E2CDA" w:rsidRDefault="001E2CDA" w:rsidP="001E2CDA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1E2CDA" w:rsidRPr="00116484" w:rsidRDefault="001E2CDA" w:rsidP="001E2CD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E2CDA" w:rsidRPr="00F47669" w:rsidRDefault="00D31441" w:rsidP="006272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7669">
        <w:rPr>
          <w:rFonts w:ascii="Times New Roman" w:hAnsi="Times New Roman"/>
          <w:b/>
          <w:sz w:val="28"/>
          <w:szCs w:val="28"/>
        </w:rPr>
        <w:t>Об утверждении Правил пред</w:t>
      </w:r>
      <w:r w:rsidR="001E2CDA" w:rsidRPr="00F47669">
        <w:rPr>
          <w:rFonts w:ascii="Times New Roman" w:hAnsi="Times New Roman"/>
          <w:b/>
          <w:sz w:val="28"/>
          <w:szCs w:val="28"/>
        </w:rPr>
        <w:t>оставления из областного бюджета</w:t>
      </w:r>
    </w:p>
    <w:p w:rsidR="00867467" w:rsidRDefault="00D31441" w:rsidP="0062720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47669">
        <w:rPr>
          <w:rFonts w:ascii="Times New Roman" w:hAnsi="Times New Roman"/>
          <w:b/>
          <w:sz w:val="28"/>
          <w:szCs w:val="28"/>
        </w:rPr>
        <w:t xml:space="preserve"> </w:t>
      </w:r>
      <w:r w:rsidRPr="00F4766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субсидий на </w:t>
      </w:r>
      <w:r w:rsidR="00550B8B">
        <w:rPr>
          <w:rFonts w:ascii="Times New Roman" w:eastAsia="Times New Roman" w:hAnsi="Times New Roman"/>
          <w:b/>
          <w:sz w:val="28"/>
          <w:szCs w:val="28"/>
          <w:lang w:eastAsia="ru-RU"/>
        </w:rPr>
        <w:t>возмещение части затрат на приобретени</w:t>
      </w:r>
      <w:r w:rsidR="00F032E7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="00550B8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0B091A">
        <w:rPr>
          <w:rFonts w:ascii="Times New Roman" w:eastAsia="Times New Roman" w:hAnsi="Times New Roman"/>
          <w:b/>
          <w:sz w:val="28"/>
          <w:szCs w:val="28"/>
          <w:lang w:eastAsia="ru-RU"/>
        </w:rPr>
        <w:t>племенного молодняка крупного рогатого скота молочного направления</w:t>
      </w:r>
      <w:r w:rsidR="0086746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</w:p>
    <w:p w:rsidR="00D31441" w:rsidRPr="00F47669" w:rsidRDefault="00867467" w:rsidP="0062720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 исключением молодняка, приобретенного по импорту</w:t>
      </w:r>
    </w:p>
    <w:p w:rsidR="00D31441" w:rsidRPr="00F47669" w:rsidRDefault="00D31441" w:rsidP="0062720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05E26" w:rsidRDefault="00D31441" w:rsidP="006272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47669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статьей 78 Бюджетного кодекса Российской Фед</w:t>
      </w:r>
      <w:r w:rsidRPr="00F4766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F47669">
        <w:rPr>
          <w:rFonts w:ascii="Times New Roman" w:eastAsia="Times New Roman" w:hAnsi="Times New Roman"/>
          <w:sz w:val="28"/>
          <w:szCs w:val="28"/>
          <w:lang w:eastAsia="ru-RU"/>
        </w:rPr>
        <w:t>рации, Государственной программой развития сельского хозяйства и рег</w:t>
      </w:r>
      <w:r w:rsidRPr="00F47669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F47669">
        <w:rPr>
          <w:rFonts w:ascii="Times New Roman" w:eastAsia="Times New Roman" w:hAnsi="Times New Roman"/>
          <w:sz w:val="28"/>
          <w:szCs w:val="28"/>
          <w:lang w:eastAsia="ru-RU"/>
        </w:rPr>
        <w:t>лировани</w:t>
      </w:r>
      <w:r w:rsidR="00E574F0" w:rsidRPr="00F47669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F47669">
        <w:rPr>
          <w:rFonts w:ascii="Times New Roman" w:eastAsia="Times New Roman" w:hAnsi="Times New Roman"/>
          <w:sz w:val="28"/>
          <w:szCs w:val="28"/>
          <w:lang w:eastAsia="ru-RU"/>
        </w:rPr>
        <w:t xml:space="preserve"> рынков сельскохозяйственной продукции, сырья и продовол</w:t>
      </w:r>
      <w:r w:rsidRPr="00F47669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F47669">
        <w:rPr>
          <w:rFonts w:ascii="Times New Roman" w:eastAsia="Times New Roman" w:hAnsi="Times New Roman"/>
          <w:sz w:val="28"/>
          <w:szCs w:val="28"/>
          <w:lang w:eastAsia="ru-RU"/>
        </w:rPr>
        <w:t>ствия на 2013 – 2020 годы, утвержденной постановлением Правительства Российской Федерации от 14 июля 2012 г. № 717, государственной пр</w:t>
      </w:r>
      <w:r w:rsidRPr="00F4766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F47669">
        <w:rPr>
          <w:rFonts w:ascii="Times New Roman" w:eastAsia="Times New Roman" w:hAnsi="Times New Roman"/>
          <w:sz w:val="28"/>
          <w:szCs w:val="28"/>
          <w:lang w:eastAsia="ru-RU"/>
        </w:rPr>
        <w:t>граммой Курской области «Развитие сельского хозяйства и регулирование рынков сельскохозяйственной продукции, сырья и продовольствия в Ку</w:t>
      </w:r>
      <w:r w:rsidRPr="00F47669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F47669">
        <w:rPr>
          <w:rFonts w:ascii="Times New Roman" w:eastAsia="Times New Roman" w:hAnsi="Times New Roman"/>
          <w:sz w:val="28"/>
          <w:szCs w:val="28"/>
          <w:lang w:eastAsia="ru-RU"/>
        </w:rPr>
        <w:t>ской области», утвержденной постановлением Администрации Курской области</w:t>
      </w:r>
      <w:proofErr w:type="gramEnd"/>
      <w:r w:rsidRPr="00F47669">
        <w:rPr>
          <w:rFonts w:ascii="Times New Roman" w:eastAsia="Times New Roman" w:hAnsi="Times New Roman"/>
          <w:sz w:val="28"/>
          <w:szCs w:val="28"/>
          <w:lang w:eastAsia="ru-RU"/>
        </w:rPr>
        <w:t xml:space="preserve"> от 18.10.2013 № 744-па, Администрация Курской области</w:t>
      </w:r>
    </w:p>
    <w:p w:rsidR="004B3A9B" w:rsidRPr="00F47669" w:rsidRDefault="00D31441" w:rsidP="00854DE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7669">
        <w:rPr>
          <w:rFonts w:ascii="Times New Roman" w:eastAsia="Times New Roman" w:hAnsi="Times New Roman"/>
          <w:sz w:val="28"/>
          <w:szCs w:val="28"/>
          <w:lang w:eastAsia="ru-RU"/>
        </w:rPr>
        <w:t>ПОСТАНОВЛЯЕТ:</w:t>
      </w:r>
    </w:p>
    <w:p w:rsidR="00D63DCF" w:rsidRDefault="00854DED" w:rsidP="00805E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D31441" w:rsidRPr="00F47669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Утвердить прилагаемые Правила предоставления из областного бюджета субсидий на </w:t>
      </w:r>
      <w:r w:rsidR="003B4877">
        <w:rPr>
          <w:rFonts w:ascii="Times New Roman" w:eastAsia="Times New Roman" w:hAnsi="Times New Roman"/>
          <w:sz w:val="28"/>
          <w:szCs w:val="28"/>
          <w:lang w:eastAsia="ru-RU"/>
        </w:rPr>
        <w:t xml:space="preserve">возмещение части затрат на приобретение </w:t>
      </w:r>
      <w:r w:rsidR="00D63DCF" w:rsidRPr="00D63DCF">
        <w:rPr>
          <w:rFonts w:ascii="Times New Roman" w:eastAsia="Times New Roman" w:hAnsi="Times New Roman"/>
          <w:sz w:val="28"/>
          <w:szCs w:val="28"/>
          <w:lang w:eastAsia="ru-RU"/>
        </w:rPr>
        <w:t>племе</w:t>
      </w:r>
      <w:r w:rsidR="00D63DCF" w:rsidRPr="00D63DCF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D63DCF" w:rsidRPr="00D63DCF">
        <w:rPr>
          <w:rFonts w:ascii="Times New Roman" w:eastAsia="Times New Roman" w:hAnsi="Times New Roman"/>
          <w:sz w:val="28"/>
          <w:szCs w:val="28"/>
          <w:lang w:eastAsia="ru-RU"/>
        </w:rPr>
        <w:t>ного мол</w:t>
      </w:r>
      <w:r w:rsidR="00D63DCF">
        <w:rPr>
          <w:rFonts w:ascii="Times New Roman" w:eastAsia="Times New Roman" w:hAnsi="Times New Roman"/>
          <w:sz w:val="28"/>
          <w:szCs w:val="28"/>
          <w:lang w:eastAsia="ru-RU"/>
        </w:rPr>
        <w:t>од</w:t>
      </w:r>
      <w:r w:rsidR="00D63DCF" w:rsidRPr="00D63DCF">
        <w:rPr>
          <w:rFonts w:ascii="Times New Roman" w:eastAsia="Times New Roman" w:hAnsi="Times New Roman"/>
          <w:sz w:val="28"/>
          <w:szCs w:val="28"/>
          <w:lang w:eastAsia="ru-RU"/>
        </w:rPr>
        <w:t>няка крупного рогатого скота молочного направления</w:t>
      </w:r>
      <w:r w:rsidR="00867467">
        <w:rPr>
          <w:rFonts w:ascii="Times New Roman" w:eastAsia="Times New Roman" w:hAnsi="Times New Roman"/>
          <w:sz w:val="28"/>
          <w:szCs w:val="28"/>
          <w:lang w:eastAsia="ru-RU"/>
        </w:rPr>
        <w:t>, за и</w:t>
      </w:r>
      <w:r w:rsidR="00867467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867467">
        <w:rPr>
          <w:rFonts w:ascii="Times New Roman" w:eastAsia="Times New Roman" w:hAnsi="Times New Roman"/>
          <w:sz w:val="28"/>
          <w:szCs w:val="28"/>
          <w:lang w:eastAsia="ru-RU"/>
        </w:rPr>
        <w:t>ключением молодняка, приобретенного по импорту</w:t>
      </w:r>
      <w:r w:rsidR="00805E2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54DED" w:rsidRPr="00F47669" w:rsidRDefault="00854DED" w:rsidP="00805E2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Настоящее постановление вступает в силу со дня его официальн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 опубликования и распространяется на правоотношения, возникшие с 1 января 2018 года.</w:t>
      </w:r>
      <w:bookmarkStart w:id="0" w:name="_GoBack"/>
      <w:bookmarkEnd w:id="0"/>
    </w:p>
    <w:p w:rsidR="00D31441" w:rsidRDefault="00D31441" w:rsidP="006272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4877" w:rsidRDefault="003B4877" w:rsidP="006272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4877" w:rsidRDefault="003B4877" w:rsidP="006272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4877" w:rsidRPr="00F47669" w:rsidRDefault="003B4877" w:rsidP="006272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1E48" w:rsidRPr="00F47669" w:rsidRDefault="009E1E48" w:rsidP="006272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1E48" w:rsidRPr="00F47669" w:rsidRDefault="009E1E48" w:rsidP="006272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1441" w:rsidRPr="00F47669" w:rsidRDefault="00D31441" w:rsidP="006272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7669">
        <w:rPr>
          <w:rFonts w:ascii="Times New Roman" w:eastAsia="Times New Roman" w:hAnsi="Times New Roman"/>
          <w:sz w:val="28"/>
          <w:szCs w:val="28"/>
          <w:lang w:eastAsia="ru-RU"/>
        </w:rPr>
        <w:t>Губернатор</w:t>
      </w:r>
    </w:p>
    <w:p w:rsidR="00D31441" w:rsidRPr="00F47669" w:rsidRDefault="00D31441" w:rsidP="0062720C">
      <w:pPr>
        <w:spacing w:after="0" w:line="240" w:lineRule="auto"/>
        <w:jc w:val="both"/>
        <w:rPr>
          <w:sz w:val="28"/>
          <w:szCs w:val="28"/>
        </w:rPr>
      </w:pPr>
      <w:r w:rsidRPr="00F47669">
        <w:rPr>
          <w:rFonts w:ascii="Times New Roman" w:eastAsia="Times New Roman" w:hAnsi="Times New Roman"/>
          <w:sz w:val="28"/>
          <w:szCs w:val="28"/>
          <w:lang w:eastAsia="ru-RU"/>
        </w:rPr>
        <w:t>Курской области                                                                          А.Н. Михайлов</w:t>
      </w:r>
    </w:p>
    <w:sectPr w:rsidR="00D31441" w:rsidRPr="00F47669" w:rsidSect="00805E26">
      <w:headerReference w:type="default" r:id="rId8"/>
      <w:pgSz w:w="11906" w:h="16838"/>
      <w:pgMar w:top="1134" w:right="1276" w:bottom="1134" w:left="1560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B2D" w:rsidRDefault="00C96B2D" w:rsidP="00F21A72">
      <w:pPr>
        <w:spacing w:after="0" w:line="240" w:lineRule="auto"/>
      </w:pPr>
      <w:r>
        <w:separator/>
      </w:r>
    </w:p>
  </w:endnote>
  <w:endnote w:type="continuationSeparator" w:id="0">
    <w:p w:rsidR="00C96B2D" w:rsidRDefault="00C96B2D" w:rsidP="00F21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B2D" w:rsidRDefault="00C96B2D" w:rsidP="00F21A72">
      <w:pPr>
        <w:spacing w:after="0" w:line="240" w:lineRule="auto"/>
      </w:pPr>
      <w:r>
        <w:separator/>
      </w:r>
    </w:p>
  </w:footnote>
  <w:footnote w:type="continuationSeparator" w:id="0">
    <w:p w:rsidR="00C96B2D" w:rsidRDefault="00C96B2D" w:rsidP="00F21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5338302"/>
      <w:docPartObj>
        <w:docPartGallery w:val="Page Numbers (Top of Page)"/>
        <w:docPartUnique/>
      </w:docPartObj>
    </w:sdtPr>
    <w:sdtEndPr/>
    <w:sdtContent>
      <w:p w:rsidR="00473A08" w:rsidRDefault="00473A0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4877">
          <w:rPr>
            <w:noProof/>
          </w:rPr>
          <w:t>2</w:t>
        </w:r>
        <w:r>
          <w:fldChar w:fldCharType="end"/>
        </w:r>
      </w:p>
    </w:sdtContent>
  </w:sdt>
  <w:p w:rsidR="00473A08" w:rsidRDefault="00473A0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B08"/>
    <w:rsid w:val="000015A8"/>
    <w:rsid w:val="00003F7D"/>
    <w:rsid w:val="00004235"/>
    <w:rsid w:val="00011140"/>
    <w:rsid w:val="00014254"/>
    <w:rsid w:val="000145CB"/>
    <w:rsid w:val="0002389A"/>
    <w:rsid w:val="000244FC"/>
    <w:rsid w:val="00027B6E"/>
    <w:rsid w:val="00042216"/>
    <w:rsid w:val="00043671"/>
    <w:rsid w:val="00045EA0"/>
    <w:rsid w:val="00065AAC"/>
    <w:rsid w:val="00070EF7"/>
    <w:rsid w:val="00080CE2"/>
    <w:rsid w:val="0008166F"/>
    <w:rsid w:val="00083969"/>
    <w:rsid w:val="000848BD"/>
    <w:rsid w:val="00097DC7"/>
    <w:rsid w:val="000A4CF1"/>
    <w:rsid w:val="000B091A"/>
    <w:rsid w:val="000C34E0"/>
    <w:rsid w:val="000E1CBF"/>
    <w:rsid w:val="000E35EB"/>
    <w:rsid w:val="000F3940"/>
    <w:rsid w:val="001104CD"/>
    <w:rsid w:val="00113535"/>
    <w:rsid w:val="00114B24"/>
    <w:rsid w:val="00116484"/>
    <w:rsid w:val="00123C13"/>
    <w:rsid w:val="00133C48"/>
    <w:rsid w:val="00153B7C"/>
    <w:rsid w:val="00157D78"/>
    <w:rsid w:val="0016252A"/>
    <w:rsid w:val="001756F0"/>
    <w:rsid w:val="0018246A"/>
    <w:rsid w:val="001828E5"/>
    <w:rsid w:val="001A3C12"/>
    <w:rsid w:val="001A3E63"/>
    <w:rsid w:val="001C292A"/>
    <w:rsid w:val="001C5E7C"/>
    <w:rsid w:val="001E2B8C"/>
    <w:rsid w:val="001E2CDA"/>
    <w:rsid w:val="00203CA0"/>
    <w:rsid w:val="00216D9D"/>
    <w:rsid w:val="00225DED"/>
    <w:rsid w:val="002279CE"/>
    <w:rsid w:val="00233DD0"/>
    <w:rsid w:val="002454FF"/>
    <w:rsid w:val="002670FA"/>
    <w:rsid w:val="00270412"/>
    <w:rsid w:val="002728C1"/>
    <w:rsid w:val="00273959"/>
    <w:rsid w:val="00284846"/>
    <w:rsid w:val="00285006"/>
    <w:rsid w:val="002A7061"/>
    <w:rsid w:val="002B49B6"/>
    <w:rsid w:val="002B79EA"/>
    <w:rsid w:val="002C5DA5"/>
    <w:rsid w:val="002D6188"/>
    <w:rsid w:val="002E1AC1"/>
    <w:rsid w:val="00314950"/>
    <w:rsid w:val="00320EBB"/>
    <w:rsid w:val="003212CD"/>
    <w:rsid w:val="00326F5D"/>
    <w:rsid w:val="00333AB8"/>
    <w:rsid w:val="003670B1"/>
    <w:rsid w:val="00386E11"/>
    <w:rsid w:val="00390B6A"/>
    <w:rsid w:val="0039777C"/>
    <w:rsid w:val="00397E37"/>
    <w:rsid w:val="003A6870"/>
    <w:rsid w:val="003B4877"/>
    <w:rsid w:val="003C5A06"/>
    <w:rsid w:val="003C5DCF"/>
    <w:rsid w:val="003C7D04"/>
    <w:rsid w:val="003E1B0B"/>
    <w:rsid w:val="003F14A3"/>
    <w:rsid w:val="004022B4"/>
    <w:rsid w:val="004173A9"/>
    <w:rsid w:val="00420EB9"/>
    <w:rsid w:val="00427510"/>
    <w:rsid w:val="0043630C"/>
    <w:rsid w:val="00440DC7"/>
    <w:rsid w:val="00453208"/>
    <w:rsid w:val="004654C4"/>
    <w:rsid w:val="00473A08"/>
    <w:rsid w:val="00487496"/>
    <w:rsid w:val="004961D2"/>
    <w:rsid w:val="004A6AC1"/>
    <w:rsid w:val="004A6C01"/>
    <w:rsid w:val="004B33BD"/>
    <w:rsid w:val="004B3A9B"/>
    <w:rsid w:val="004C03C0"/>
    <w:rsid w:val="004C3A57"/>
    <w:rsid w:val="004C3BAB"/>
    <w:rsid w:val="004C78C0"/>
    <w:rsid w:val="004F58BE"/>
    <w:rsid w:val="00502A08"/>
    <w:rsid w:val="00534A54"/>
    <w:rsid w:val="00550B8B"/>
    <w:rsid w:val="00552B47"/>
    <w:rsid w:val="005571F2"/>
    <w:rsid w:val="00563D4D"/>
    <w:rsid w:val="0058416E"/>
    <w:rsid w:val="00594B2E"/>
    <w:rsid w:val="005A1352"/>
    <w:rsid w:val="005A4615"/>
    <w:rsid w:val="005A76B0"/>
    <w:rsid w:val="005B29BC"/>
    <w:rsid w:val="005F403C"/>
    <w:rsid w:val="00602CA1"/>
    <w:rsid w:val="00607259"/>
    <w:rsid w:val="0062720C"/>
    <w:rsid w:val="006303CC"/>
    <w:rsid w:val="0063111F"/>
    <w:rsid w:val="006446A5"/>
    <w:rsid w:val="00647E4E"/>
    <w:rsid w:val="00647EEF"/>
    <w:rsid w:val="0065263C"/>
    <w:rsid w:val="00670546"/>
    <w:rsid w:val="00673C8F"/>
    <w:rsid w:val="00682484"/>
    <w:rsid w:val="006A0A7D"/>
    <w:rsid w:val="006B018C"/>
    <w:rsid w:val="006D1A8A"/>
    <w:rsid w:val="006E1238"/>
    <w:rsid w:val="006F3F40"/>
    <w:rsid w:val="006F5623"/>
    <w:rsid w:val="007011B1"/>
    <w:rsid w:val="007117E2"/>
    <w:rsid w:val="00724C94"/>
    <w:rsid w:val="00725BA7"/>
    <w:rsid w:val="00730716"/>
    <w:rsid w:val="00740CFD"/>
    <w:rsid w:val="00753835"/>
    <w:rsid w:val="00754ADE"/>
    <w:rsid w:val="00757E9F"/>
    <w:rsid w:val="007645D6"/>
    <w:rsid w:val="00765541"/>
    <w:rsid w:val="00770863"/>
    <w:rsid w:val="00776613"/>
    <w:rsid w:val="007835A4"/>
    <w:rsid w:val="0078662D"/>
    <w:rsid w:val="007977BF"/>
    <w:rsid w:val="007A65FD"/>
    <w:rsid w:val="007C474D"/>
    <w:rsid w:val="007C5BA8"/>
    <w:rsid w:val="007C7623"/>
    <w:rsid w:val="007E0DBA"/>
    <w:rsid w:val="007F0421"/>
    <w:rsid w:val="00805E26"/>
    <w:rsid w:val="00824CE3"/>
    <w:rsid w:val="00831531"/>
    <w:rsid w:val="00854DED"/>
    <w:rsid w:val="00863AC1"/>
    <w:rsid w:val="00863F8E"/>
    <w:rsid w:val="00867467"/>
    <w:rsid w:val="0086754C"/>
    <w:rsid w:val="00867B5D"/>
    <w:rsid w:val="00875A70"/>
    <w:rsid w:val="0089197C"/>
    <w:rsid w:val="00891D38"/>
    <w:rsid w:val="00895B17"/>
    <w:rsid w:val="008A1CF3"/>
    <w:rsid w:val="008A2804"/>
    <w:rsid w:val="008A66A6"/>
    <w:rsid w:val="008B1A1E"/>
    <w:rsid w:val="008D0F78"/>
    <w:rsid w:val="008D2A7A"/>
    <w:rsid w:val="008F424A"/>
    <w:rsid w:val="008F5E98"/>
    <w:rsid w:val="00902CEF"/>
    <w:rsid w:val="0092218D"/>
    <w:rsid w:val="00922456"/>
    <w:rsid w:val="00924F73"/>
    <w:rsid w:val="009253E9"/>
    <w:rsid w:val="0093454E"/>
    <w:rsid w:val="00945EA1"/>
    <w:rsid w:val="0095706C"/>
    <w:rsid w:val="00957CC4"/>
    <w:rsid w:val="009661D3"/>
    <w:rsid w:val="009700DE"/>
    <w:rsid w:val="00972A0A"/>
    <w:rsid w:val="009775F7"/>
    <w:rsid w:val="00981B35"/>
    <w:rsid w:val="009A2BC3"/>
    <w:rsid w:val="009A6B03"/>
    <w:rsid w:val="009B289C"/>
    <w:rsid w:val="009C148F"/>
    <w:rsid w:val="009C1B4E"/>
    <w:rsid w:val="009D2744"/>
    <w:rsid w:val="009E0FC2"/>
    <w:rsid w:val="009E1E48"/>
    <w:rsid w:val="009E249D"/>
    <w:rsid w:val="009E2546"/>
    <w:rsid w:val="009F6A3D"/>
    <w:rsid w:val="00A02EBC"/>
    <w:rsid w:val="00A16485"/>
    <w:rsid w:val="00A32AC8"/>
    <w:rsid w:val="00A45D12"/>
    <w:rsid w:val="00A549D2"/>
    <w:rsid w:val="00A60CE3"/>
    <w:rsid w:val="00A74677"/>
    <w:rsid w:val="00A75527"/>
    <w:rsid w:val="00A835F4"/>
    <w:rsid w:val="00A91CE4"/>
    <w:rsid w:val="00AB36F3"/>
    <w:rsid w:val="00AB67FE"/>
    <w:rsid w:val="00AC4B08"/>
    <w:rsid w:val="00AD2661"/>
    <w:rsid w:val="00AE2AAC"/>
    <w:rsid w:val="00AE7645"/>
    <w:rsid w:val="00AF7FF3"/>
    <w:rsid w:val="00B103E7"/>
    <w:rsid w:val="00B132E8"/>
    <w:rsid w:val="00B13FC9"/>
    <w:rsid w:val="00B16388"/>
    <w:rsid w:val="00B16919"/>
    <w:rsid w:val="00B24A28"/>
    <w:rsid w:val="00B315E4"/>
    <w:rsid w:val="00B35A58"/>
    <w:rsid w:val="00B411CF"/>
    <w:rsid w:val="00B54EB4"/>
    <w:rsid w:val="00B66ED4"/>
    <w:rsid w:val="00B67945"/>
    <w:rsid w:val="00B73580"/>
    <w:rsid w:val="00B91034"/>
    <w:rsid w:val="00B9163A"/>
    <w:rsid w:val="00B937EF"/>
    <w:rsid w:val="00B96AD8"/>
    <w:rsid w:val="00B979C8"/>
    <w:rsid w:val="00BB2D2B"/>
    <w:rsid w:val="00BC6F7D"/>
    <w:rsid w:val="00BF0613"/>
    <w:rsid w:val="00BF2A26"/>
    <w:rsid w:val="00BF50AD"/>
    <w:rsid w:val="00BF68C0"/>
    <w:rsid w:val="00C00A6E"/>
    <w:rsid w:val="00C04793"/>
    <w:rsid w:val="00C26192"/>
    <w:rsid w:val="00C45E6F"/>
    <w:rsid w:val="00C4683E"/>
    <w:rsid w:val="00C5253E"/>
    <w:rsid w:val="00C61C78"/>
    <w:rsid w:val="00C6770B"/>
    <w:rsid w:val="00C679E1"/>
    <w:rsid w:val="00C716AD"/>
    <w:rsid w:val="00C82D91"/>
    <w:rsid w:val="00C96B2D"/>
    <w:rsid w:val="00CD06B6"/>
    <w:rsid w:val="00CD369D"/>
    <w:rsid w:val="00CD3B07"/>
    <w:rsid w:val="00CD6411"/>
    <w:rsid w:val="00CD6435"/>
    <w:rsid w:val="00CF1694"/>
    <w:rsid w:val="00D10486"/>
    <w:rsid w:val="00D23EDF"/>
    <w:rsid w:val="00D256F8"/>
    <w:rsid w:val="00D31441"/>
    <w:rsid w:val="00D3234C"/>
    <w:rsid w:val="00D352E2"/>
    <w:rsid w:val="00D440D9"/>
    <w:rsid w:val="00D57045"/>
    <w:rsid w:val="00D57F42"/>
    <w:rsid w:val="00D63DCF"/>
    <w:rsid w:val="00D656BB"/>
    <w:rsid w:val="00D82144"/>
    <w:rsid w:val="00DA0DF1"/>
    <w:rsid w:val="00DA1BAA"/>
    <w:rsid w:val="00DA3AEB"/>
    <w:rsid w:val="00DB12E1"/>
    <w:rsid w:val="00DB6ED2"/>
    <w:rsid w:val="00DC79EF"/>
    <w:rsid w:val="00DD3AD2"/>
    <w:rsid w:val="00DD520C"/>
    <w:rsid w:val="00DD5A8A"/>
    <w:rsid w:val="00DE07D9"/>
    <w:rsid w:val="00DE5BCE"/>
    <w:rsid w:val="00E0219E"/>
    <w:rsid w:val="00E21ACE"/>
    <w:rsid w:val="00E23284"/>
    <w:rsid w:val="00E32620"/>
    <w:rsid w:val="00E351F0"/>
    <w:rsid w:val="00E574F0"/>
    <w:rsid w:val="00E71557"/>
    <w:rsid w:val="00E74ED1"/>
    <w:rsid w:val="00E81D98"/>
    <w:rsid w:val="00E82440"/>
    <w:rsid w:val="00E85B9F"/>
    <w:rsid w:val="00E866B3"/>
    <w:rsid w:val="00E9086F"/>
    <w:rsid w:val="00E91C01"/>
    <w:rsid w:val="00E950A7"/>
    <w:rsid w:val="00EA1B38"/>
    <w:rsid w:val="00EA486C"/>
    <w:rsid w:val="00EA4C85"/>
    <w:rsid w:val="00EB444A"/>
    <w:rsid w:val="00EB67D2"/>
    <w:rsid w:val="00EC201C"/>
    <w:rsid w:val="00ED1DD4"/>
    <w:rsid w:val="00EF0623"/>
    <w:rsid w:val="00F032E7"/>
    <w:rsid w:val="00F12D5D"/>
    <w:rsid w:val="00F13A33"/>
    <w:rsid w:val="00F21A72"/>
    <w:rsid w:val="00F27F80"/>
    <w:rsid w:val="00F445C3"/>
    <w:rsid w:val="00F469DE"/>
    <w:rsid w:val="00F47669"/>
    <w:rsid w:val="00F51297"/>
    <w:rsid w:val="00F523BC"/>
    <w:rsid w:val="00F63D00"/>
    <w:rsid w:val="00F960EB"/>
    <w:rsid w:val="00FA784A"/>
    <w:rsid w:val="00FC7C08"/>
    <w:rsid w:val="00FD0848"/>
    <w:rsid w:val="00FE6691"/>
    <w:rsid w:val="00FF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77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C4B08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AC4B08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AC4B08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2B7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B79E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756F0"/>
    <w:rPr>
      <w:rFonts w:cs="Calibri"/>
      <w:lang w:eastAsia="en-US"/>
    </w:rPr>
  </w:style>
  <w:style w:type="paragraph" w:styleId="a6">
    <w:name w:val="header"/>
    <w:basedOn w:val="a"/>
    <w:link w:val="a7"/>
    <w:uiPriority w:val="99"/>
    <w:unhideWhenUsed/>
    <w:rsid w:val="00F21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1A72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F21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1A72"/>
    <w:rPr>
      <w:lang w:eastAsia="en-US"/>
    </w:rPr>
  </w:style>
  <w:style w:type="paragraph" w:customStyle="1" w:styleId="1">
    <w:name w:val="Знак1"/>
    <w:basedOn w:val="a"/>
    <w:rsid w:val="000015A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Default">
    <w:name w:val="Default"/>
    <w:rsid w:val="00D3144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77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C4B08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AC4B08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AC4B08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2B7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B79E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756F0"/>
    <w:rPr>
      <w:rFonts w:cs="Calibri"/>
      <w:lang w:eastAsia="en-US"/>
    </w:rPr>
  </w:style>
  <w:style w:type="paragraph" w:styleId="a6">
    <w:name w:val="header"/>
    <w:basedOn w:val="a"/>
    <w:link w:val="a7"/>
    <w:uiPriority w:val="99"/>
    <w:unhideWhenUsed/>
    <w:rsid w:val="00F21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1A72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F21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1A72"/>
    <w:rPr>
      <w:lang w:eastAsia="en-US"/>
    </w:rPr>
  </w:style>
  <w:style w:type="paragraph" w:customStyle="1" w:styleId="1">
    <w:name w:val="Знак1"/>
    <w:basedOn w:val="a"/>
    <w:rsid w:val="000015A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Default">
    <w:name w:val="Default"/>
    <w:rsid w:val="00D3144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2CC0B-9ACC-4F17-8251-C573F093B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Животноводство</dc:creator>
  <cp:lastModifiedBy>Гончарова Н.А.</cp:lastModifiedBy>
  <cp:revision>22</cp:revision>
  <cp:lastPrinted>2018-05-21T07:40:00Z</cp:lastPrinted>
  <dcterms:created xsi:type="dcterms:W3CDTF">2017-09-29T11:26:00Z</dcterms:created>
  <dcterms:modified xsi:type="dcterms:W3CDTF">2018-06-27T09:43:00Z</dcterms:modified>
</cp:coreProperties>
</file>