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EB67D2" w:rsidRDefault="00A83E16" w:rsidP="001255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A83E16" w:rsidRPr="00EB67D2" w:rsidRDefault="00A83E16" w:rsidP="001255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3E16" w:rsidRPr="00EB67D2" w:rsidRDefault="00A83E16" w:rsidP="001255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83E16" w:rsidRPr="00EB67D2" w:rsidRDefault="00A83E16" w:rsidP="001255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B67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____- па</w:t>
      </w:r>
    </w:p>
    <w:p w:rsidR="00A83E16" w:rsidRDefault="00A83E16" w:rsidP="00CF5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E16" w:rsidRDefault="00A83E16" w:rsidP="00CF5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E16" w:rsidRDefault="00A83E16" w:rsidP="00CF5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A83E16" w:rsidRDefault="00A83E16" w:rsidP="00CF5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6935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5B2A35">
        <w:rPr>
          <w:rFonts w:ascii="Times New Roman" w:hAnsi="Times New Roman" w:cs="Times New Roman"/>
          <w:sz w:val="28"/>
          <w:szCs w:val="28"/>
        </w:rPr>
        <w:t>субсиди</w:t>
      </w:r>
      <w:r w:rsidR="00CB58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ED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3A15E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E0BED">
        <w:rPr>
          <w:rFonts w:ascii="Times New Roman" w:hAnsi="Times New Roman" w:cs="Times New Roman"/>
          <w:sz w:val="28"/>
          <w:szCs w:val="28"/>
        </w:rPr>
        <w:t xml:space="preserve">затрат на приобретение </w:t>
      </w:r>
      <w:r w:rsidR="00BC2F4D">
        <w:rPr>
          <w:rFonts w:ascii="Times New Roman" w:hAnsi="Times New Roman" w:cs="Times New Roman"/>
          <w:sz w:val="28"/>
          <w:szCs w:val="28"/>
        </w:rPr>
        <w:t>племенного молодняка крупного рогатого скота молочного направления</w:t>
      </w:r>
      <w:r w:rsidR="0035173E">
        <w:rPr>
          <w:rFonts w:ascii="Times New Roman" w:hAnsi="Times New Roman" w:cs="Times New Roman"/>
          <w:sz w:val="28"/>
          <w:szCs w:val="28"/>
        </w:rPr>
        <w:t>, за исключением молодняка, приобретенного по импорту</w:t>
      </w:r>
      <w:r w:rsidR="00BC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16" w:rsidRPr="00EB67D2" w:rsidRDefault="00A83E16" w:rsidP="00CF5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E16" w:rsidRDefault="00A83E16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Pr="00EB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EB67D2">
        <w:rPr>
          <w:rFonts w:ascii="Times New Roman" w:hAnsi="Times New Roman" w:cs="Times New Roman"/>
          <w:sz w:val="28"/>
          <w:szCs w:val="28"/>
        </w:rPr>
        <w:t xml:space="preserve">предоставления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B67D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B58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ED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8E2B6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E0BED">
        <w:rPr>
          <w:rFonts w:ascii="Times New Roman" w:hAnsi="Times New Roman" w:cs="Times New Roman"/>
          <w:sz w:val="28"/>
          <w:szCs w:val="28"/>
        </w:rPr>
        <w:t xml:space="preserve">затрат на приобретение </w:t>
      </w:r>
      <w:r w:rsidR="00BC2F4D">
        <w:rPr>
          <w:rFonts w:ascii="Times New Roman" w:hAnsi="Times New Roman" w:cs="Times New Roman"/>
          <w:sz w:val="28"/>
          <w:szCs w:val="28"/>
        </w:rPr>
        <w:t>племенного молодняка крупного рогатого скота молочного направления</w:t>
      </w:r>
      <w:r w:rsidR="009E5B06">
        <w:rPr>
          <w:rFonts w:ascii="Times New Roman" w:hAnsi="Times New Roman" w:cs="Times New Roman"/>
          <w:sz w:val="28"/>
          <w:szCs w:val="28"/>
        </w:rPr>
        <w:t>, за исключением молодняка, приобретенного по импорту</w:t>
      </w:r>
      <w:r w:rsidR="002E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A83E16" w:rsidRPr="00587A44" w:rsidRDefault="00A83E16" w:rsidP="00587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9B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587A44" w:rsidRPr="00587A44">
        <w:rPr>
          <w:rFonts w:ascii="Times New Roman" w:eastAsiaTheme="minorHAnsi" w:hAnsi="Times New Roman"/>
          <w:sz w:val="28"/>
          <w:szCs w:val="28"/>
        </w:rPr>
        <w:t>Предоставление субсидий из областного бюджета осуществляется за счет средств областного бюджета и средств областного бюджета, источником финансового обеспечения которых являются средства федерального бюджета, предусмотренных на содействие достижению целевых показателей региональных программ развития агропромышленного комплекса, главным распорядителем средств областного бюджета - комитетом агропромышленного комплекса Курской области (далее - Комитет) в соответствии со сводной бюджетной росписью областного бюджета в пределах лимитов бюджетных обязательств, доведенных</w:t>
      </w:r>
      <w:proofErr w:type="gramEnd"/>
      <w:r w:rsidR="00587A44" w:rsidRPr="00587A44">
        <w:rPr>
          <w:rFonts w:ascii="Times New Roman" w:eastAsiaTheme="minorHAnsi" w:hAnsi="Times New Roman"/>
          <w:sz w:val="28"/>
          <w:szCs w:val="28"/>
        </w:rPr>
        <w:t xml:space="preserve"> в установленном порядке Комитету как получателю средств областного бюджета на цели, указанные в </w:t>
      </w:r>
      <w:hyperlink r:id="rId8" w:history="1">
        <w:r w:rsidR="00587A44" w:rsidRPr="00587A44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="00587A44" w:rsidRPr="00587A44">
        <w:rPr>
          <w:rFonts w:ascii="Times New Roman" w:eastAsiaTheme="minorHAnsi" w:hAnsi="Times New Roman"/>
          <w:sz w:val="28"/>
          <w:szCs w:val="28"/>
        </w:rPr>
        <w:t xml:space="preserve"> настоящих Правил.</w:t>
      </w:r>
    </w:p>
    <w:p w:rsidR="003F547E" w:rsidRDefault="009D3AF4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A44">
        <w:rPr>
          <w:rFonts w:ascii="Times New Roman" w:hAnsi="Times New Roman" w:cs="Times New Roman"/>
          <w:sz w:val="28"/>
          <w:szCs w:val="28"/>
        </w:rPr>
        <w:t>.</w:t>
      </w:r>
      <w:r w:rsidR="00A83E16" w:rsidRPr="00427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предоставляются </w:t>
      </w:r>
      <w:r w:rsidR="00CB589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</w:t>
      </w:r>
      <w:r w:rsidR="00CB5897" w:rsidRPr="00CB5897">
        <w:rPr>
          <w:rFonts w:ascii="Times New Roman" w:hAnsi="Times New Roman" w:cs="Times New Roman"/>
          <w:sz w:val="28"/>
          <w:szCs w:val="28"/>
        </w:rPr>
        <w:t xml:space="preserve"> </w:t>
      </w:r>
      <w:r w:rsidR="00D62937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D62937">
        <w:rPr>
          <w:rFonts w:ascii="Times New Roman" w:hAnsi="Times New Roman" w:cs="Times New Roman"/>
          <w:sz w:val="28"/>
          <w:szCs w:val="28"/>
        </w:rPr>
        <w:t>е</w:t>
      </w:r>
      <w:r w:rsidR="00CB589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B5897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товаропроизводители)</w:t>
      </w:r>
      <w:r w:rsidR="00710271">
        <w:rPr>
          <w:rFonts w:ascii="Times New Roman" w:hAnsi="Times New Roman" w:cs="Times New Roman"/>
          <w:sz w:val="28"/>
          <w:szCs w:val="28"/>
        </w:rPr>
        <w:t>,</w:t>
      </w:r>
      <w:r w:rsidR="00CB5897">
        <w:rPr>
          <w:rFonts w:ascii="Times New Roman" w:hAnsi="Times New Roman" w:cs="Times New Roman"/>
          <w:sz w:val="28"/>
          <w:szCs w:val="28"/>
        </w:rPr>
        <w:t xml:space="preserve"> </w:t>
      </w:r>
      <w:r w:rsidR="002E0BED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353BB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E0BED">
        <w:rPr>
          <w:rFonts w:ascii="Times New Roman" w:hAnsi="Times New Roman" w:cs="Times New Roman"/>
          <w:sz w:val="28"/>
          <w:szCs w:val="28"/>
        </w:rPr>
        <w:t>затрат</w:t>
      </w:r>
      <w:r w:rsidR="00353BBE">
        <w:rPr>
          <w:rFonts w:ascii="Times New Roman" w:hAnsi="Times New Roman" w:cs="Times New Roman"/>
          <w:sz w:val="28"/>
          <w:szCs w:val="28"/>
        </w:rPr>
        <w:t>, произведенных в текущем финансовом году,</w:t>
      </w:r>
      <w:r w:rsidR="002E0BED">
        <w:rPr>
          <w:rFonts w:ascii="Times New Roman" w:hAnsi="Times New Roman" w:cs="Times New Roman"/>
          <w:sz w:val="28"/>
          <w:szCs w:val="28"/>
        </w:rPr>
        <w:t xml:space="preserve"> </w:t>
      </w:r>
      <w:r w:rsidR="00DF0C5A">
        <w:rPr>
          <w:rFonts w:ascii="Times New Roman" w:hAnsi="Times New Roman" w:cs="Times New Roman"/>
          <w:sz w:val="28"/>
          <w:szCs w:val="28"/>
        </w:rPr>
        <w:t xml:space="preserve"> </w:t>
      </w:r>
      <w:r w:rsidR="002E0BED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BC2F4D">
        <w:rPr>
          <w:rFonts w:ascii="Times New Roman" w:hAnsi="Times New Roman" w:cs="Times New Roman"/>
          <w:sz w:val="28"/>
          <w:szCs w:val="28"/>
        </w:rPr>
        <w:t xml:space="preserve">племенного молодняка крупного рогатого скота молочного направления, за исключением </w:t>
      </w:r>
      <w:r w:rsidR="00C77D80"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="00BC2F4D">
        <w:rPr>
          <w:rFonts w:ascii="Times New Roman" w:hAnsi="Times New Roman" w:cs="Times New Roman"/>
          <w:sz w:val="28"/>
          <w:szCs w:val="28"/>
        </w:rPr>
        <w:t>молодняка, приобретенного по импорту</w:t>
      </w:r>
      <w:r w:rsidR="0044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E16" w:rsidRDefault="00C363F5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035">
        <w:rPr>
          <w:rFonts w:ascii="Times New Roman" w:hAnsi="Times New Roman" w:cs="Times New Roman"/>
          <w:sz w:val="28"/>
          <w:szCs w:val="28"/>
        </w:rPr>
        <w:t xml:space="preserve">ериодичность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35">
        <w:rPr>
          <w:rFonts w:ascii="Times New Roman" w:hAnsi="Times New Roman" w:cs="Times New Roman"/>
          <w:sz w:val="28"/>
          <w:szCs w:val="28"/>
        </w:rPr>
        <w:t>ежеквартально</w:t>
      </w:r>
      <w:r w:rsidR="00A83E16">
        <w:rPr>
          <w:rFonts w:ascii="Times New Roman" w:hAnsi="Times New Roman" w:cs="Times New Roman"/>
          <w:sz w:val="28"/>
          <w:szCs w:val="28"/>
        </w:rPr>
        <w:t>.</w:t>
      </w:r>
    </w:p>
    <w:p w:rsidR="003F547E" w:rsidRDefault="009D3AF4" w:rsidP="00CF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3E16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r w:rsidR="00C363F5">
        <w:rPr>
          <w:rFonts w:ascii="Times New Roman" w:hAnsi="Times New Roman"/>
          <w:sz w:val="28"/>
          <w:szCs w:val="28"/>
        </w:rPr>
        <w:t>по ставкам, установленны</w:t>
      </w:r>
      <w:r w:rsidR="002F5EF0">
        <w:rPr>
          <w:rFonts w:ascii="Times New Roman" w:hAnsi="Times New Roman"/>
          <w:sz w:val="28"/>
          <w:szCs w:val="28"/>
        </w:rPr>
        <w:t>м</w:t>
      </w:r>
      <w:r w:rsidR="00C363F5">
        <w:rPr>
          <w:rFonts w:ascii="Times New Roman" w:hAnsi="Times New Roman"/>
          <w:sz w:val="28"/>
          <w:szCs w:val="28"/>
        </w:rPr>
        <w:t xml:space="preserve"> Комитетом, исходя из возмещения части </w:t>
      </w:r>
      <w:r w:rsidR="002F5EF0">
        <w:rPr>
          <w:rFonts w:ascii="Times New Roman" w:hAnsi="Times New Roman"/>
          <w:sz w:val="28"/>
          <w:szCs w:val="28"/>
        </w:rPr>
        <w:t xml:space="preserve">затрат </w:t>
      </w:r>
      <w:r w:rsidR="003F547E">
        <w:rPr>
          <w:rFonts w:ascii="Times New Roman" w:hAnsi="Times New Roman"/>
          <w:sz w:val="28"/>
          <w:szCs w:val="28"/>
        </w:rPr>
        <w:t>связанных с</w:t>
      </w:r>
      <w:r w:rsidR="00C363F5">
        <w:rPr>
          <w:rFonts w:ascii="Times New Roman" w:hAnsi="Times New Roman"/>
          <w:sz w:val="28"/>
          <w:szCs w:val="28"/>
        </w:rPr>
        <w:t xml:space="preserve"> приобретение</w:t>
      </w:r>
      <w:r w:rsidR="003F547E">
        <w:rPr>
          <w:rFonts w:ascii="Times New Roman" w:hAnsi="Times New Roman"/>
          <w:sz w:val="28"/>
          <w:szCs w:val="28"/>
        </w:rPr>
        <w:t>м</w:t>
      </w:r>
      <w:r w:rsidR="007C52B8">
        <w:rPr>
          <w:rFonts w:ascii="Times New Roman" w:hAnsi="Times New Roman"/>
          <w:sz w:val="28"/>
          <w:szCs w:val="28"/>
        </w:rPr>
        <w:t xml:space="preserve"> </w:t>
      </w:r>
      <w:r w:rsidR="00F64110">
        <w:rPr>
          <w:rFonts w:ascii="Times New Roman" w:hAnsi="Times New Roman"/>
          <w:sz w:val="28"/>
          <w:szCs w:val="28"/>
        </w:rPr>
        <w:t xml:space="preserve">племенного молодняка крупного рогатого скота молочного направления </w:t>
      </w:r>
      <w:r w:rsidR="00DB1A51">
        <w:rPr>
          <w:rFonts w:ascii="Times New Roman" w:hAnsi="Times New Roman"/>
          <w:sz w:val="28"/>
          <w:szCs w:val="28"/>
        </w:rPr>
        <w:t>н</w:t>
      </w:r>
      <w:r w:rsidR="00C363F5">
        <w:rPr>
          <w:rFonts w:ascii="Times New Roman" w:hAnsi="Times New Roman"/>
          <w:sz w:val="28"/>
          <w:szCs w:val="28"/>
        </w:rPr>
        <w:t xml:space="preserve">а 1 </w:t>
      </w:r>
      <w:r w:rsidR="00DB1A51">
        <w:rPr>
          <w:rFonts w:ascii="Times New Roman" w:hAnsi="Times New Roman"/>
          <w:sz w:val="28"/>
          <w:szCs w:val="28"/>
        </w:rPr>
        <w:t>голову</w:t>
      </w:r>
      <w:r w:rsidR="005B1BED">
        <w:rPr>
          <w:rFonts w:ascii="Times New Roman" w:hAnsi="Times New Roman"/>
          <w:sz w:val="28"/>
          <w:szCs w:val="28"/>
        </w:rPr>
        <w:t>.</w:t>
      </w:r>
      <w:r w:rsidR="00E06E5F">
        <w:rPr>
          <w:rFonts w:ascii="Times New Roman" w:hAnsi="Times New Roman"/>
          <w:sz w:val="28"/>
          <w:szCs w:val="28"/>
        </w:rPr>
        <w:t xml:space="preserve"> </w:t>
      </w:r>
    </w:p>
    <w:p w:rsidR="00A83E16" w:rsidRDefault="005B1BED" w:rsidP="00CF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Субсидия, предоставляемая сельскохозяйственному товаропроизводителю, не должна превышать фактические затраты на приобретение</w:t>
      </w:r>
      <w:r w:rsidR="003F547E">
        <w:rPr>
          <w:rFonts w:ascii="Times New Roman" w:hAnsi="Times New Roman"/>
          <w:sz w:val="28"/>
          <w:szCs w:val="28"/>
        </w:rPr>
        <w:t xml:space="preserve">  </w:t>
      </w:r>
      <w:r w:rsidR="00F64110">
        <w:rPr>
          <w:rFonts w:ascii="Times New Roman" w:hAnsi="Times New Roman"/>
          <w:sz w:val="28"/>
          <w:szCs w:val="28"/>
        </w:rPr>
        <w:t>племенного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4110">
        <w:rPr>
          <w:rFonts w:ascii="Times New Roman" w:hAnsi="Times New Roman"/>
          <w:sz w:val="28"/>
          <w:szCs w:val="28"/>
        </w:rPr>
        <w:t>молодняка крупного рогатого скота молочного направления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83E16" w:rsidRPr="005C3FBA" w:rsidRDefault="009D3AF4" w:rsidP="009D3A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Субсидии предоставляются при 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>услови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3E16" w:rsidRDefault="00710271" w:rsidP="00CF5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соответствие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товаропроизводителя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определенным пунктом </w:t>
      </w:r>
      <w:r w:rsidR="009A59F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3E16" w:rsidRPr="00731A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>настоящих Правил;</w:t>
      </w:r>
    </w:p>
    <w:p w:rsidR="0016142E" w:rsidRDefault="0016142E" w:rsidP="00161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согласие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0120F2" w:rsidRDefault="0016142E" w:rsidP="00CF5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31A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1A1D" w:rsidRPr="00731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A44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0120F2">
        <w:rPr>
          <w:rFonts w:ascii="Times New Roman" w:eastAsia="Times New Roman" w:hAnsi="Times New Roman"/>
          <w:sz w:val="28"/>
          <w:szCs w:val="28"/>
          <w:lang w:eastAsia="ru-RU"/>
        </w:rPr>
        <w:t>ставление сельскохозяйственным товаропроизводителем отчета о финансово-экономическом состоянии сельскохозяйственного товаропроизводителя по форме, установленной Министерством сельского хозяйства Российской Федерации, и в сроки, определенные Комитетом. Приказ комитета, устанавливающий сроки представления отчета, доводится до сельскохозяйственных товаропроизводителей в установленном порядке, а так же размещается на официальном сайте Комитета в сети «Интернет» в разделе «Документы»;</w:t>
      </w:r>
    </w:p>
    <w:p w:rsidR="00187F6D" w:rsidRDefault="003F547E" w:rsidP="00CF5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87F6D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приобретение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племенного молодняка крупного рогатого скота молочного направления </w:t>
      </w:r>
      <w:r w:rsidR="007E62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племенных хозяйствах, зарегистрированных в государственном племенном регистре и </w:t>
      </w:r>
      <w:r w:rsidR="007E620F">
        <w:rPr>
          <w:rFonts w:ascii="Times New Roman" w:eastAsia="Times New Roman" w:hAnsi="Times New Roman"/>
          <w:sz w:val="28"/>
          <w:szCs w:val="28"/>
          <w:lang w:eastAsia="ru-RU"/>
        </w:rPr>
        <w:t>благополучных по вирусным и инфекционным заболеваниям;</w:t>
      </w:r>
    </w:p>
    <w:p w:rsidR="00B31974" w:rsidRDefault="003F547E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3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возраст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племенного молодняка крупного рогатого скота молочного направления </w:t>
      </w:r>
      <w:r w:rsidR="00C138C8">
        <w:rPr>
          <w:rFonts w:ascii="Times New Roman" w:eastAsia="Times New Roman" w:hAnsi="Times New Roman"/>
          <w:sz w:val="28"/>
          <w:szCs w:val="28"/>
          <w:lang w:eastAsia="ru-RU"/>
        </w:rPr>
        <w:t>на момент покупки</w:t>
      </w:r>
      <w:r w:rsidR="00C3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D2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составлять </w:t>
      </w:r>
      <w:r w:rsidR="00C363F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C363F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363F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1C4D2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="00C13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0BD" w:rsidRDefault="003F547E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приобретение </w:t>
      </w:r>
      <w:r w:rsidR="00F64110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племенного молодняка крупного рогатого скота молочного направления </w:t>
      </w:r>
      <w:r w:rsidR="00A272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>осле 1 января 201</w:t>
      </w:r>
      <w:r w:rsidR="00A272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F547E" w:rsidRDefault="003F547E" w:rsidP="003F5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заключение с К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>оглашения о предоставлении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Типовой формой соглашения, утвержденной приказом комитета финансов Курской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от 12.12.2016 № 105н (далее – Соглашение о предоставлении субсидии).</w:t>
      </w:r>
    </w:p>
    <w:p w:rsidR="00C454CD" w:rsidRDefault="00C454CD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Соглашение о предоставлении субсидии включа</w:t>
      </w:r>
      <w:r w:rsidR="0071027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C454CD" w:rsidRDefault="00C454CD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результативности предоставления субсидии на возмещение части затрат на приобретение</w:t>
      </w:r>
      <w:r w:rsidR="00116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DB6">
        <w:rPr>
          <w:rFonts w:ascii="Times New Roman" w:eastAsia="Times New Roman" w:hAnsi="Times New Roman"/>
          <w:sz w:val="28"/>
          <w:szCs w:val="28"/>
          <w:lang w:eastAsia="ru-RU"/>
        </w:rPr>
        <w:t>племенного молодняка крупного рогатого скота молочного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2EC1" w:rsidRDefault="009C3A44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формы пред</w:t>
      </w:r>
      <w:r w:rsidR="00C454CD">
        <w:rPr>
          <w:rFonts w:ascii="Times New Roman" w:eastAsia="Times New Roman" w:hAnsi="Times New Roman"/>
          <w:sz w:val="28"/>
          <w:szCs w:val="28"/>
          <w:lang w:eastAsia="ru-RU"/>
        </w:rPr>
        <w:t>ставления отчета о достижении показателя результативности предоставления субсидии</w:t>
      </w:r>
      <w:r w:rsidR="00FF2E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2EC1" w:rsidRDefault="00FF2EC1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штрафные санкции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предоставления субсидии;</w:t>
      </w:r>
    </w:p>
    <w:p w:rsidR="00FF2EC1" w:rsidRDefault="00FF2EC1" w:rsidP="00D23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применения и размер штрафных санкций в случае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предоставления субсидии, предусмотренного Соглашением о предоставлении Субсидии. </w:t>
      </w:r>
    </w:p>
    <w:p w:rsidR="00A83E16" w:rsidRPr="00F403C5" w:rsidRDefault="00A83E16" w:rsidP="00CF5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Соглаш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>ения о предоставлении субсиди</w:t>
      </w:r>
      <w:r w:rsidR="000A4A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размещает на официальном сайте 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в сети «Интернет» в разделе «Документы» </w:t>
      </w:r>
      <w:r w:rsidR="003C6AFF">
        <w:rPr>
          <w:rFonts w:ascii="Times New Roman" w:eastAsia="Times New Roman" w:hAnsi="Times New Roman"/>
          <w:sz w:val="28"/>
          <w:szCs w:val="28"/>
          <w:lang w:eastAsia="ru-RU"/>
        </w:rPr>
        <w:t xml:space="preserve">до  1 </w:t>
      </w:r>
      <w:r w:rsidR="009A59F3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3C6AF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3E16" w:rsidRDefault="00A83E16" w:rsidP="00CF5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</w:t>
      </w:r>
      <w:r w:rsidR="00F822D4">
        <w:rPr>
          <w:rFonts w:ascii="Times New Roman" w:eastAsia="Times New Roman" w:hAnsi="Times New Roman"/>
          <w:sz w:val="28"/>
          <w:szCs w:val="28"/>
          <w:lang w:eastAsia="ru-RU"/>
        </w:rPr>
        <w:t>й товаропроизводитель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 в текущем финансовом году в </w:t>
      </w:r>
      <w:r w:rsidR="008A06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за </w:t>
      </w:r>
      <w:r w:rsidR="007102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вместе с документами</w:t>
      </w:r>
      <w:r w:rsidR="005A79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указанными в приложении</w:t>
      </w:r>
      <w:r w:rsidR="00B05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</w:t>
      </w:r>
      <w:r w:rsidR="008A06A1"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оящим Правилам, </w:t>
      </w:r>
      <w:r w:rsidR="008A06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представляет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 подписанные с его стороны два экземпляра Соглашения о предоставлении субсиди</w:t>
      </w:r>
      <w:r w:rsidR="000A4A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E16" w:rsidRDefault="00A83E16" w:rsidP="00CF5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представленного Соглашения о предоставлении субсиди</w:t>
      </w:r>
      <w:r w:rsidR="000A4A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омитетом в сроки рассмотрения документов, указанны</w:t>
      </w:r>
      <w:r w:rsidR="009C3A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</w:t>
      </w:r>
      <w:r w:rsidR="009A59F3" w:rsidRPr="009A59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A59F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E16" w:rsidRDefault="008A06A1" w:rsidP="00CF5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К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сельскохозяйственному товаропроизводителю субсиди</w:t>
      </w:r>
      <w:r w:rsidR="00340C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>огл</w:t>
      </w:r>
      <w:r w:rsidR="00340CF5">
        <w:rPr>
          <w:rFonts w:ascii="Times New Roman" w:eastAsia="Times New Roman" w:hAnsi="Times New Roman"/>
          <w:sz w:val="28"/>
          <w:szCs w:val="28"/>
          <w:lang w:eastAsia="ru-RU"/>
        </w:rPr>
        <w:t>ашение о предоставлении субсидии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течение 1</w:t>
      </w:r>
      <w:r w:rsidR="006510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3E16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3E16">
        <w:rPr>
          <w:rFonts w:ascii="Times New Roman" w:eastAsia="Times New Roman" w:hAnsi="Times New Roman"/>
          <w:sz w:val="28"/>
          <w:szCs w:val="28"/>
          <w:lang w:eastAsia="ru-RU"/>
        </w:rPr>
        <w:t>омитете заявления о предоставлении субсидии.</w:t>
      </w:r>
    </w:p>
    <w:p w:rsidR="00A83E16" w:rsidRDefault="00A83E16" w:rsidP="00CF5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</w:t>
      </w:r>
      <w:r w:rsidR="00340CF5">
        <w:rPr>
          <w:rFonts w:ascii="Times New Roman" w:eastAsia="Times New Roman" w:hAnsi="Times New Roman"/>
          <w:sz w:val="28"/>
          <w:szCs w:val="28"/>
          <w:lang w:eastAsia="ru-RU"/>
        </w:rPr>
        <w:t>ашения о предоставлении субсидии</w:t>
      </w:r>
      <w:r w:rsidR="007102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его несоответствие Типовой форме соглашения,  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приказом комитета финансов Курской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от 12.12.2016  № 105н</w:t>
      </w:r>
      <w:r w:rsidR="007102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положениям настоящих Правил</w:t>
      </w:r>
      <w:r w:rsidR="008A06A1">
        <w:rPr>
          <w:rFonts w:ascii="Times New Roman" w:eastAsia="Times New Roman" w:hAnsi="Times New Roman"/>
          <w:sz w:val="28"/>
          <w:szCs w:val="28"/>
          <w:lang w:eastAsia="ru-RU"/>
        </w:rPr>
        <w:t>, а также отказ в предоставлении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686" w:rsidRDefault="00FF2EC1" w:rsidP="00CF5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на </w:t>
      </w:r>
      <w:r w:rsidR="00116A6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затрат на приобретение</w:t>
      </w:r>
      <w:r w:rsidR="00116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82C">
        <w:rPr>
          <w:rFonts w:ascii="Times New Roman" w:eastAsia="Times New Roman" w:hAnsi="Times New Roman"/>
          <w:sz w:val="28"/>
          <w:szCs w:val="28"/>
          <w:lang w:eastAsia="ru-RU"/>
        </w:rPr>
        <w:t>племенного молодняка крупного рогатого скота молочного направления</w:t>
      </w:r>
      <w:r w:rsidR="009C3A4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молодняка, приобретенного по импорту,</w:t>
      </w:r>
      <w:r w:rsidR="004D6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9B5CD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приобретенного </w:t>
      </w:r>
      <w:r w:rsidR="004D682C">
        <w:rPr>
          <w:rFonts w:ascii="Times New Roman" w:eastAsia="Times New Roman" w:hAnsi="Times New Roman"/>
          <w:sz w:val="28"/>
          <w:szCs w:val="28"/>
          <w:lang w:eastAsia="ru-RU"/>
        </w:rPr>
        <w:t>племенного молодняка крупного рогатого скота, з</w:t>
      </w:r>
      <w:r w:rsidR="009B5CD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начение которого устанавливается в </w:t>
      </w:r>
      <w:r w:rsidR="00456BC3">
        <w:rPr>
          <w:rFonts w:ascii="Times New Roman" w:eastAsia="Times New Roman" w:hAnsi="Times New Roman"/>
          <w:sz w:val="28"/>
          <w:szCs w:val="28"/>
          <w:lang w:eastAsia="ru-RU"/>
        </w:rPr>
        <w:t>количестве приобретенного</w:t>
      </w:r>
      <w:r w:rsidR="004D682C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племенного</w:t>
      </w:r>
      <w:r w:rsidR="00F9568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молодняка</w:t>
      </w:r>
      <w:r w:rsidR="00456BC3">
        <w:rPr>
          <w:rFonts w:ascii="Times New Roman" w:eastAsia="Times New Roman" w:hAnsi="Times New Roman"/>
          <w:sz w:val="28"/>
          <w:szCs w:val="28"/>
          <w:lang w:eastAsia="ru-RU"/>
        </w:rPr>
        <w:t>, представляемого</w:t>
      </w:r>
      <w:r w:rsidR="00F956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02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F956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</w:t>
      </w:r>
      <w:r w:rsidR="000F60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568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затрат на приобретение </w:t>
      </w:r>
      <w:r w:rsidR="004D682C">
        <w:rPr>
          <w:rFonts w:ascii="Times New Roman" w:eastAsia="Times New Roman" w:hAnsi="Times New Roman"/>
          <w:sz w:val="28"/>
          <w:szCs w:val="28"/>
          <w:lang w:eastAsia="ru-RU"/>
        </w:rPr>
        <w:t>племенного молодняка крупного рогатого скота молочного направления</w:t>
      </w:r>
      <w:r w:rsidR="00F95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F2EC1" w:rsidRPr="00616A8D" w:rsidRDefault="00F95686" w:rsidP="00CF5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достижении показателя результативности предоставления субсидии представляется сельскохозяйственным товаропроизводителем в Комитет нарочным способом с распиской в получении или по почте с заказным письмом с уведомлением о вручении.   </w:t>
      </w:r>
    </w:p>
    <w:p w:rsidR="002159E8" w:rsidRPr="001762FC" w:rsidRDefault="009A59F3" w:rsidP="009D3A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/>
          <w:sz w:val="28"/>
          <w:szCs w:val="28"/>
        </w:rPr>
        <w:t>6</w:t>
      </w:r>
      <w:r w:rsidR="000030C7" w:rsidRPr="001762FC">
        <w:rPr>
          <w:rFonts w:ascii="Times New Roman" w:hAnsi="Times New Roman"/>
          <w:sz w:val="28"/>
          <w:szCs w:val="28"/>
        </w:rPr>
        <w:t>.</w:t>
      </w:r>
      <w:r w:rsidR="00A83E16" w:rsidRPr="001762FC">
        <w:rPr>
          <w:rFonts w:ascii="Times New Roman" w:hAnsi="Times New Roman"/>
          <w:sz w:val="28"/>
          <w:szCs w:val="28"/>
        </w:rPr>
        <w:t xml:space="preserve"> </w:t>
      </w:r>
      <w:r w:rsidR="008A06A1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</w:t>
      </w:r>
      <w:r w:rsidR="002159E8" w:rsidRPr="001762FC">
        <w:rPr>
          <w:rFonts w:ascii="Times New Roman" w:hAnsi="Times New Roman"/>
          <w:sz w:val="28"/>
          <w:szCs w:val="28"/>
        </w:rPr>
        <w:t xml:space="preserve">по состоянию на дату не позднее, чем за 30 </w:t>
      </w:r>
      <w:r w:rsidR="008A06A1">
        <w:rPr>
          <w:rFonts w:ascii="Times New Roman" w:hAnsi="Times New Roman"/>
          <w:sz w:val="28"/>
          <w:szCs w:val="28"/>
        </w:rPr>
        <w:t xml:space="preserve">календарных </w:t>
      </w:r>
      <w:r w:rsidR="009C3A44">
        <w:rPr>
          <w:rFonts w:ascii="Times New Roman" w:hAnsi="Times New Roman"/>
          <w:sz w:val="28"/>
          <w:szCs w:val="28"/>
        </w:rPr>
        <w:t>дней до даты пред</w:t>
      </w:r>
      <w:r w:rsidR="002159E8" w:rsidRPr="001762FC">
        <w:rPr>
          <w:rFonts w:ascii="Times New Roman" w:hAnsi="Times New Roman"/>
          <w:sz w:val="28"/>
          <w:szCs w:val="28"/>
        </w:rPr>
        <w:t xml:space="preserve">ставления в </w:t>
      </w:r>
      <w:r w:rsidR="008A06A1">
        <w:rPr>
          <w:rFonts w:ascii="Times New Roman" w:hAnsi="Times New Roman"/>
          <w:sz w:val="28"/>
          <w:szCs w:val="28"/>
        </w:rPr>
        <w:t>К</w:t>
      </w:r>
      <w:r w:rsidR="002159E8" w:rsidRPr="001762FC">
        <w:rPr>
          <w:rFonts w:ascii="Times New Roman" w:hAnsi="Times New Roman"/>
          <w:sz w:val="28"/>
          <w:szCs w:val="28"/>
        </w:rPr>
        <w:t>омитет  Соглашения о предоставлении субсиди</w:t>
      </w:r>
      <w:r w:rsidR="00340CF5">
        <w:rPr>
          <w:rFonts w:ascii="Times New Roman" w:hAnsi="Times New Roman"/>
          <w:sz w:val="28"/>
          <w:szCs w:val="28"/>
        </w:rPr>
        <w:t>и</w:t>
      </w:r>
      <w:r w:rsidR="002159E8" w:rsidRPr="001762FC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2159E8" w:rsidRPr="001762FC" w:rsidRDefault="008A06A1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</w:t>
      </w:r>
      <w:r w:rsidR="00340CF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340CF5">
        <w:rPr>
          <w:rFonts w:ascii="Times New Roman" w:hAnsi="Times New Roman"/>
          <w:sz w:val="28"/>
          <w:szCs w:val="28"/>
        </w:rPr>
        <w:t>о</w:t>
      </w:r>
      <w:r w:rsidR="00003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должн</w:t>
      </w:r>
      <w:r w:rsidR="00340C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банкротства, индивидуальны</w:t>
      </w:r>
      <w:r w:rsidR="00340C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340CF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– не долж</w:t>
      </w:r>
      <w:r w:rsidR="00340C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прекратить деятельность в качестве индивидуального предпринимателя;</w:t>
      </w:r>
      <w:r w:rsidR="002159E8" w:rsidRPr="001762FC">
        <w:rPr>
          <w:rFonts w:ascii="Times New Roman" w:hAnsi="Times New Roman"/>
          <w:sz w:val="28"/>
          <w:szCs w:val="28"/>
        </w:rPr>
        <w:t xml:space="preserve"> </w:t>
      </w:r>
    </w:p>
    <w:p w:rsidR="002159E8" w:rsidRPr="001762FC" w:rsidRDefault="008A06A1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</w:t>
      </w:r>
      <w:r w:rsidR="00C6465D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="00C6465D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ая</w:t>
      </w:r>
      <w:r w:rsidR="00C64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обязанность</w:t>
      </w:r>
      <w:r w:rsidR="00C6465D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</w:t>
      </w:r>
      <w:r w:rsidR="002159E8" w:rsidRPr="001762FC">
        <w:rPr>
          <w:rFonts w:ascii="Times New Roman" w:hAnsi="Times New Roman"/>
          <w:sz w:val="28"/>
          <w:szCs w:val="28"/>
        </w:rPr>
        <w:t>Российской Федерации о налогах и сборах;</w:t>
      </w:r>
    </w:p>
    <w:p w:rsidR="002159E8" w:rsidRPr="001762FC" w:rsidRDefault="00FB58E5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</w:t>
      </w:r>
      <w:r w:rsidR="00C6465D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овать</w:t>
      </w:r>
      <w:r w:rsidR="00C6465D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C6465D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C6465D">
        <w:rPr>
          <w:rFonts w:ascii="Times New Roman" w:hAnsi="Times New Roman"/>
          <w:sz w:val="28"/>
          <w:szCs w:val="28"/>
        </w:rPr>
        <w:t xml:space="preserve"> по возврату </w:t>
      </w:r>
      <w:r w:rsidR="002159E8" w:rsidRPr="001762FC">
        <w:rPr>
          <w:rFonts w:ascii="Times New Roman" w:hAnsi="Times New Roman"/>
          <w:sz w:val="28"/>
          <w:szCs w:val="28"/>
        </w:rPr>
        <w:t>в</w:t>
      </w:r>
      <w:r w:rsidR="00C6465D">
        <w:rPr>
          <w:rFonts w:ascii="Times New Roman" w:hAnsi="Times New Roman"/>
          <w:sz w:val="28"/>
          <w:szCs w:val="28"/>
        </w:rPr>
        <w:t xml:space="preserve"> </w:t>
      </w:r>
      <w:r w:rsidR="002159E8" w:rsidRPr="001762FC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="00003F99">
        <w:rPr>
          <w:rFonts w:ascii="Times New Roman" w:hAnsi="Times New Roman"/>
          <w:sz w:val="28"/>
          <w:szCs w:val="28"/>
        </w:rPr>
        <w:t>субсидий</w:t>
      </w:r>
      <w:r w:rsidR="002159E8" w:rsidRPr="001762FC">
        <w:rPr>
          <w:rFonts w:ascii="Times New Roman" w:hAnsi="Times New Roman"/>
          <w:sz w:val="28"/>
          <w:szCs w:val="28"/>
        </w:rPr>
        <w:t>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="002159E8" w:rsidRPr="001762FC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ая</w:t>
      </w:r>
      <w:r w:rsidR="002159E8" w:rsidRPr="001762F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="002159E8" w:rsidRPr="001762F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2159E8" w:rsidRPr="001762FC">
        <w:rPr>
          <w:rFonts w:ascii="Times New Roman" w:hAnsi="Times New Roman"/>
          <w:sz w:val="28"/>
          <w:szCs w:val="28"/>
        </w:rPr>
        <w:t xml:space="preserve"> перед бюджетом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C6465D">
        <w:rPr>
          <w:rFonts w:ascii="Times New Roman" w:hAnsi="Times New Roman"/>
          <w:sz w:val="28"/>
          <w:szCs w:val="28"/>
        </w:rPr>
        <w:t>;</w:t>
      </w:r>
    </w:p>
    <w:p w:rsidR="002159E8" w:rsidRPr="001762FC" w:rsidRDefault="002159E8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62FC">
        <w:rPr>
          <w:rFonts w:ascii="Times New Roman" w:hAnsi="Times New Roman"/>
          <w:sz w:val="28"/>
          <w:szCs w:val="28"/>
        </w:rPr>
        <w:lastRenderedPageBreak/>
        <w:t>не</w:t>
      </w:r>
      <w:r w:rsidR="00FB58E5">
        <w:rPr>
          <w:rFonts w:ascii="Times New Roman" w:hAnsi="Times New Roman"/>
          <w:sz w:val="28"/>
          <w:szCs w:val="28"/>
        </w:rPr>
        <w:t xml:space="preserve"> должен </w:t>
      </w:r>
      <w:r w:rsidRPr="001762FC">
        <w:rPr>
          <w:rFonts w:ascii="Times New Roman" w:hAnsi="Times New Roman"/>
          <w:sz w:val="28"/>
          <w:szCs w:val="28"/>
        </w:rPr>
        <w:t>получать средства из</w:t>
      </w:r>
      <w:r w:rsidR="00C6465D">
        <w:rPr>
          <w:rFonts w:ascii="Times New Roman" w:hAnsi="Times New Roman"/>
          <w:sz w:val="28"/>
          <w:szCs w:val="28"/>
        </w:rPr>
        <w:t xml:space="preserve"> </w:t>
      </w:r>
      <w:r w:rsidRPr="001762FC">
        <w:rPr>
          <w:rFonts w:ascii="Times New Roman" w:hAnsi="Times New Roman"/>
          <w:sz w:val="28"/>
          <w:szCs w:val="28"/>
        </w:rPr>
        <w:t>бюджета</w:t>
      </w:r>
      <w:r w:rsidR="00FB58E5">
        <w:rPr>
          <w:rFonts w:ascii="Times New Roman" w:hAnsi="Times New Roman"/>
          <w:sz w:val="28"/>
          <w:szCs w:val="28"/>
        </w:rPr>
        <w:t xml:space="preserve"> Курской области на основании</w:t>
      </w:r>
      <w:r w:rsidRPr="001762FC">
        <w:rPr>
          <w:rFonts w:ascii="Times New Roman" w:hAnsi="Times New Roman"/>
          <w:sz w:val="28"/>
          <w:szCs w:val="28"/>
        </w:rPr>
        <w:t xml:space="preserve"> ины</w:t>
      </w:r>
      <w:r w:rsidR="00FB58E5">
        <w:rPr>
          <w:rFonts w:ascii="Times New Roman" w:hAnsi="Times New Roman"/>
          <w:sz w:val="28"/>
          <w:szCs w:val="28"/>
        </w:rPr>
        <w:t>х</w:t>
      </w:r>
      <w:r w:rsidRPr="001762FC">
        <w:rPr>
          <w:rFonts w:ascii="Times New Roman" w:hAnsi="Times New Roman"/>
          <w:sz w:val="28"/>
          <w:szCs w:val="28"/>
        </w:rPr>
        <w:t xml:space="preserve"> нормативн</w:t>
      </w:r>
      <w:r w:rsidR="00FB58E5">
        <w:rPr>
          <w:rFonts w:ascii="Times New Roman" w:hAnsi="Times New Roman"/>
          <w:sz w:val="28"/>
          <w:szCs w:val="28"/>
        </w:rPr>
        <w:t>о-</w:t>
      </w:r>
      <w:r w:rsidRPr="001762FC">
        <w:rPr>
          <w:rFonts w:ascii="Times New Roman" w:hAnsi="Times New Roman"/>
          <w:sz w:val="28"/>
          <w:szCs w:val="28"/>
        </w:rPr>
        <w:t>правовы</w:t>
      </w:r>
      <w:r w:rsidR="00FB58E5">
        <w:rPr>
          <w:rFonts w:ascii="Times New Roman" w:hAnsi="Times New Roman"/>
          <w:sz w:val="28"/>
          <w:szCs w:val="28"/>
        </w:rPr>
        <w:t xml:space="preserve">х </w:t>
      </w:r>
      <w:r w:rsidRPr="001762FC">
        <w:rPr>
          <w:rFonts w:ascii="Times New Roman" w:hAnsi="Times New Roman"/>
          <w:sz w:val="28"/>
          <w:szCs w:val="28"/>
        </w:rPr>
        <w:t>акт</w:t>
      </w:r>
      <w:r w:rsidR="00FB58E5">
        <w:rPr>
          <w:rFonts w:ascii="Times New Roman" w:hAnsi="Times New Roman"/>
          <w:sz w:val="28"/>
          <w:szCs w:val="28"/>
        </w:rPr>
        <w:t>ов</w:t>
      </w:r>
      <w:r w:rsidRPr="001762FC">
        <w:rPr>
          <w:rFonts w:ascii="Times New Roman" w:hAnsi="Times New Roman"/>
          <w:sz w:val="28"/>
          <w:szCs w:val="28"/>
        </w:rPr>
        <w:t xml:space="preserve"> Курской област</w:t>
      </w:r>
      <w:r w:rsidR="00E06E5F">
        <w:rPr>
          <w:rFonts w:ascii="Times New Roman" w:hAnsi="Times New Roman"/>
          <w:sz w:val="28"/>
          <w:szCs w:val="28"/>
        </w:rPr>
        <w:t>и на  цели, указанные в пункте 1</w:t>
      </w:r>
      <w:r w:rsidRPr="001762FC">
        <w:rPr>
          <w:rFonts w:ascii="Times New Roman" w:hAnsi="Times New Roman"/>
          <w:sz w:val="28"/>
          <w:szCs w:val="28"/>
        </w:rPr>
        <w:t xml:space="preserve"> настоящих Правил; </w:t>
      </w:r>
    </w:p>
    <w:p w:rsidR="002159E8" w:rsidRPr="001762FC" w:rsidRDefault="00C6465D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9E8" w:rsidRPr="001762FC">
        <w:rPr>
          <w:rFonts w:ascii="Times New Roman" w:hAnsi="Times New Roman"/>
          <w:sz w:val="28"/>
          <w:szCs w:val="28"/>
        </w:rPr>
        <w:t>не</w:t>
      </w:r>
      <w:r w:rsidR="00FB58E5">
        <w:rPr>
          <w:rFonts w:ascii="Times New Roman" w:hAnsi="Times New Roman"/>
          <w:sz w:val="28"/>
          <w:szCs w:val="28"/>
        </w:rPr>
        <w:t xml:space="preserve"> должен</w:t>
      </w:r>
      <w:r w:rsidR="002159E8" w:rsidRPr="001762FC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2159E8" w:rsidRPr="001762FC">
        <w:rPr>
          <w:rFonts w:ascii="Times New Roman" w:hAnsi="Times New Roman"/>
          <w:sz w:val="28"/>
          <w:szCs w:val="28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159E8" w:rsidRPr="001762FC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2159E8" w:rsidRPr="001762FC" w:rsidRDefault="002159E8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62FC">
        <w:rPr>
          <w:rFonts w:ascii="Times New Roman" w:hAnsi="Times New Roman"/>
          <w:sz w:val="28"/>
          <w:szCs w:val="28"/>
        </w:rPr>
        <w:t>Информацию о соответствии сельскохозяйственного товаропроизводителя требованиям, указанным в абзацах втором, четвертом, пятом, шестом настоящего пункта</w:t>
      </w:r>
      <w:r w:rsidR="00003F99">
        <w:rPr>
          <w:rFonts w:ascii="Times New Roman" w:hAnsi="Times New Roman"/>
          <w:sz w:val="28"/>
          <w:szCs w:val="28"/>
        </w:rPr>
        <w:t>,</w:t>
      </w:r>
      <w:r w:rsidRPr="001762FC">
        <w:rPr>
          <w:rFonts w:ascii="Times New Roman" w:hAnsi="Times New Roman"/>
          <w:sz w:val="28"/>
          <w:szCs w:val="28"/>
        </w:rPr>
        <w:t xml:space="preserve"> сельскохозяйственный товаропроизводитель представляет в </w:t>
      </w:r>
      <w:r w:rsidR="00951EE3">
        <w:rPr>
          <w:rFonts w:ascii="Times New Roman" w:hAnsi="Times New Roman"/>
          <w:sz w:val="28"/>
          <w:szCs w:val="28"/>
        </w:rPr>
        <w:t>К</w:t>
      </w:r>
      <w:r w:rsidRPr="001762FC">
        <w:rPr>
          <w:rFonts w:ascii="Times New Roman" w:hAnsi="Times New Roman"/>
          <w:sz w:val="28"/>
          <w:szCs w:val="28"/>
        </w:rPr>
        <w:t>омитет одновременно с Соглашением о предоставлении субсиди</w:t>
      </w:r>
      <w:r w:rsidR="00340CF5">
        <w:rPr>
          <w:rFonts w:ascii="Times New Roman" w:hAnsi="Times New Roman"/>
          <w:sz w:val="28"/>
          <w:szCs w:val="28"/>
        </w:rPr>
        <w:t>и</w:t>
      </w:r>
      <w:r w:rsidR="00003F99">
        <w:rPr>
          <w:rFonts w:ascii="Times New Roman" w:hAnsi="Times New Roman"/>
          <w:sz w:val="28"/>
          <w:szCs w:val="28"/>
        </w:rPr>
        <w:t>,</w:t>
      </w:r>
      <w:r w:rsidR="00003F99" w:rsidRPr="00003F99">
        <w:rPr>
          <w:rFonts w:ascii="Times New Roman" w:hAnsi="Times New Roman"/>
          <w:sz w:val="28"/>
          <w:szCs w:val="28"/>
        </w:rPr>
        <w:t xml:space="preserve"> </w:t>
      </w:r>
      <w:r w:rsidR="00003F99" w:rsidRPr="001762FC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003F99">
        <w:rPr>
          <w:rFonts w:ascii="Times New Roman" w:hAnsi="Times New Roman"/>
          <w:sz w:val="28"/>
          <w:szCs w:val="28"/>
        </w:rPr>
        <w:t>К</w:t>
      </w:r>
      <w:r w:rsidR="00003F99" w:rsidRPr="001762FC">
        <w:rPr>
          <w:rFonts w:ascii="Times New Roman" w:hAnsi="Times New Roman"/>
          <w:sz w:val="28"/>
          <w:szCs w:val="28"/>
        </w:rPr>
        <w:t>омитетом</w:t>
      </w:r>
      <w:r w:rsidRPr="001762FC">
        <w:rPr>
          <w:rFonts w:ascii="Times New Roman" w:hAnsi="Times New Roman"/>
          <w:sz w:val="28"/>
          <w:szCs w:val="28"/>
        </w:rPr>
        <w:t>.</w:t>
      </w:r>
    </w:p>
    <w:p w:rsidR="002159E8" w:rsidRPr="001762FC" w:rsidRDefault="002159E8" w:rsidP="00D765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62FC">
        <w:rPr>
          <w:rFonts w:ascii="Times New Roman" w:hAnsi="Times New Roman"/>
          <w:sz w:val="28"/>
          <w:szCs w:val="28"/>
        </w:rPr>
        <w:t xml:space="preserve">На соответствие требованию, установленному абзацем третьим настоящего пункта, сельскохозяйственный товаропроизводитель вправе представить по собственной инициативе справку налогового органа об отсутствии у сельскохозяйственного товаропроизводителя </w:t>
      </w:r>
      <w:r w:rsidR="00951EE3">
        <w:rPr>
          <w:rFonts w:ascii="Times New Roman" w:hAnsi="Times New Roman"/>
          <w:sz w:val="28"/>
          <w:szCs w:val="28"/>
        </w:rPr>
        <w:t>неисполненной</w:t>
      </w:r>
      <w:r w:rsidRPr="001762FC">
        <w:rPr>
          <w:rFonts w:ascii="Times New Roman" w:hAnsi="Times New Roman"/>
          <w:sz w:val="28"/>
          <w:szCs w:val="28"/>
        </w:rPr>
        <w:t xml:space="preserve"> </w:t>
      </w:r>
      <w:r w:rsidR="00951EE3">
        <w:rPr>
          <w:rFonts w:ascii="Times New Roman" w:hAnsi="Times New Roman"/>
          <w:sz w:val="28"/>
          <w:szCs w:val="28"/>
        </w:rPr>
        <w:t>обязанности</w:t>
      </w:r>
      <w:r w:rsidRPr="001762FC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</w:t>
      </w:r>
      <w:r w:rsidR="00951EE3"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Pr="001762FC">
        <w:rPr>
          <w:rFonts w:ascii="Times New Roman" w:hAnsi="Times New Roman"/>
          <w:sz w:val="28"/>
          <w:szCs w:val="28"/>
        </w:rPr>
        <w:t>.</w:t>
      </w:r>
    </w:p>
    <w:p w:rsidR="00A83E16" w:rsidRPr="001762FC" w:rsidRDefault="002159E8" w:rsidP="00D76527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2FC">
        <w:rPr>
          <w:rFonts w:ascii="Times New Roman" w:hAnsi="Times New Roman"/>
          <w:sz w:val="28"/>
          <w:szCs w:val="28"/>
        </w:rPr>
        <w:t xml:space="preserve">В случае если сельскохозяйственный товаропроизводитель не представил по собственной инициативе указанный документ, </w:t>
      </w:r>
      <w:r w:rsidR="00C215F7">
        <w:rPr>
          <w:rFonts w:ascii="Times New Roman" w:hAnsi="Times New Roman"/>
          <w:sz w:val="28"/>
          <w:szCs w:val="28"/>
        </w:rPr>
        <w:t>К</w:t>
      </w:r>
      <w:r w:rsidRPr="001762FC">
        <w:rPr>
          <w:rFonts w:ascii="Times New Roman" w:hAnsi="Times New Roman"/>
          <w:sz w:val="28"/>
          <w:szCs w:val="28"/>
        </w:rPr>
        <w:t xml:space="preserve">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(отсутствии) у сельскохозяйственного товаропроизводителя </w:t>
      </w:r>
      <w:r w:rsidR="00C215F7">
        <w:rPr>
          <w:rFonts w:ascii="Times New Roman" w:hAnsi="Times New Roman"/>
          <w:sz w:val="28"/>
          <w:szCs w:val="28"/>
        </w:rPr>
        <w:t>задолженности</w:t>
      </w:r>
      <w:r w:rsidRPr="001762FC">
        <w:rPr>
          <w:rFonts w:ascii="Times New Roman" w:hAnsi="Times New Roman"/>
          <w:sz w:val="28"/>
          <w:szCs w:val="28"/>
        </w:rPr>
        <w:t xml:space="preserve">  по уплате налогов, сборов, страховых взносов, пеней</w:t>
      </w:r>
      <w:proofErr w:type="gramEnd"/>
      <w:r w:rsidRPr="001762FC">
        <w:rPr>
          <w:rFonts w:ascii="Times New Roman" w:hAnsi="Times New Roman"/>
          <w:sz w:val="28"/>
          <w:szCs w:val="28"/>
        </w:rPr>
        <w:t>, штрафов, процентов, подлежащих уплате в соответствии с законодательством Российской Федерации о налогах и сборах</w:t>
      </w:r>
      <w:r w:rsidR="00BB2C2B">
        <w:rPr>
          <w:rFonts w:ascii="Times New Roman" w:hAnsi="Times New Roman"/>
          <w:sz w:val="28"/>
          <w:szCs w:val="28"/>
        </w:rPr>
        <w:t>,</w:t>
      </w:r>
      <w:r w:rsidR="00B05516">
        <w:rPr>
          <w:rFonts w:ascii="Times New Roman" w:hAnsi="Times New Roman"/>
          <w:sz w:val="28"/>
          <w:szCs w:val="28"/>
        </w:rPr>
        <w:t xml:space="preserve"> на дату регистрации заявления о предоставлении субсидии</w:t>
      </w:r>
      <w:r w:rsidRPr="001762FC">
        <w:rPr>
          <w:rFonts w:ascii="Times New Roman" w:hAnsi="Times New Roman"/>
          <w:sz w:val="28"/>
          <w:szCs w:val="28"/>
        </w:rPr>
        <w:t>.</w:t>
      </w:r>
    </w:p>
    <w:p w:rsidR="00A83E16" w:rsidRDefault="009A59F3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0C7" w:rsidRPr="001762FC">
        <w:rPr>
          <w:rFonts w:ascii="Times New Roman" w:hAnsi="Times New Roman" w:cs="Times New Roman"/>
          <w:sz w:val="28"/>
          <w:szCs w:val="28"/>
        </w:rPr>
        <w:t>.</w:t>
      </w:r>
      <w:r w:rsidR="006510BD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340CF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сельскохозяйственный товаропроизводитель представляет в </w:t>
      </w:r>
      <w:r w:rsidR="00C215F7">
        <w:rPr>
          <w:rFonts w:ascii="Times New Roman" w:hAnsi="Times New Roman" w:cs="Times New Roman"/>
          <w:sz w:val="28"/>
          <w:szCs w:val="28"/>
        </w:rPr>
        <w:t>К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омитет документы по </w:t>
      </w:r>
      <w:hyperlink w:anchor="Par120" w:tooltip="ПЕРЕЧЕНЬ" w:history="1">
        <w:r w:rsidR="00A83E16" w:rsidRPr="001762F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0435B1" w:rsidRPr="001762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65787">
        <w:rPr>
          <w:rFonts w:ascii="Times New Roman" w:hAnsi="Times New Roman" w:cs="Times New Roman"/>
          <w:sz w:val="28"/>
          <w:szCs w:val="28"/>
        </w:rPr>
        <w:t>п</w:t>
      </w:r>
      <w:r w:rsidR="00A83E16" w:rsidRPr="001762FC">
        <w:rPr>
          <w:rFonts w:ascii="Times New Roman" w:hAnsi="Times New Roman" w:cs="Times New Roman"/>
          <w:sz w:val="28"/>
          <w:szCs w:val="28"/>
        </w:rPr>
        <w:t>риложению</w:t>
      </w:r>
      <w:r w:rsidR="000435B1" w:rsidRPr="001762FC">
        <w:rPr>
          <w:rFonts w:ascii="Times New Roman" w:hAnsi="Times New Roman" w:cs="Times New Roman"/>
          <w:sz w:val="28"/>
          <w:szCs w:val="28"/>
        </w:rPr>
        <w:t xml:space="preserve"> 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C6AFF" w:rsidRDefault="009C3A44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</w:t>
      </w:r>
      <w:r w:rsidR="002077F8">
        <w:rPr>
          <w:rFonts w:ascii="Times New Roman" w:hAnsi="Times New Roman" w:cs="Times New Roman"/>
          <w:sz w:val="28"/>
          <w:szCs w:val="28"/>
        </w:rPr>
        <w:t xml:space="preserve">ставления документов устанавливаются Комитетом. </w:t>
      </w:r>
      <w:r w:rsidR="000F0084">
        <w:rPr>
          <w:rFonts w:ascii="Times New Roman" w:hAnsi="Times New Roman" w:cs="Times New Roman"/>
          <w:sz w:val="28"/>
          <w:szCs w:val="28"/>
        </w:rPr>
        <w:t>Приказ комит</w:t>
      </w:r>
      <w:r>
        <w:rPr>
          <w:rFonts w:ascii="Times New Roman" w:hAnsi="Times New Roman" w:cs="Times New Roman"/>
          <w:sz w:val="28"/>
          <w:szCs w:val="28"/>
        </w:rPr>
        <w:t>ета об установлении сроков пред</w:t>
      </w:r>
      <w:r w:rsidR="000F0084">
        <w:rPr>
          <w:rFonts w:ascii="Times New Roman" w:hAnsi="Times New Roman" w:cs="Times New Roman"/>
          <w:sz w:val="28"/>
          <w:szCs w:val="28"/>
        </w:rPr>
        <w:t xml:space="preserve">ставления  документов доводится до сельскохозяйственных товаропроизводителей в </w:t>
      </w:r>
      <w:r w:rsidR="000F008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а так же подлежит размещению </w:t>
      </w:r>
      <w:r w:rsidR="003F547E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сети «Интернет» </w:t>
      </w:r>
      <w:r w:rsidR="000F0084">
        <w:rPr>
          <w:rFonts w:ascii="Times New Roman" w:hAnsi="Times New Roman" w:cs="Times New Roman"/>
          <w:sz w:val="28"/>
          <w:szCs w:val="28"/>
        </w:rPr>
        <w:t xml:space="preserve">в разделе «Документы» в течение </w:t>
      </w:r>
      <w:r w:rsidR="003C6AFF">
        <w:rPr>
          <w:rFonts w:ascii="Times New Roman" w:hAnsi="Times New Roman" w:cs="Times New Roman"/>
          <w:sz w:val="28"/>
          <w:szCs w:val="28"/>
        </w:rPr>
        <w:t xml:space="preserve">10 дней со дня его принятия. </w:t>
      </w:r>
      <w:r w:rsidR="000F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1C" w:rsidRPr="001762FC" w:rsidRDefault="0031041C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ставк</w:t>
      </w:r>
      <w:r w:rsidR="00340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40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 получившие субсидию </w:t>
      </w:r>
      <w:r w:rsidR="009C3A44">
        <w:rPr>
          <w:rFonts w:ascii="Times New Roman" w:hAnsi="Times New Roman" w:cs="Times New Roman"/>
          <w:sz w:val="28"/>
          <w:szCs w:val="28"/>
        </w:rPr>
        <w:t>в текущем финансовом году,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D10D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3F19EA">
        <w:rPr>
          <w:rFonts w:ascii="Times New Roman" w:hAnsi="Times New Roman" w:cs="Times New Roman"/>
          <w:sz w:val="28"/>
          <w:szCs w:val="28"/>
        </w:rPr>
        <w:t>документы, указанные в пунктах 1,2 приложения  к настоящим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98" w:rsidRPr="001762FC" w:rsidRDefault="009A59F3" w:rsidP="00D10D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0C7" w:rsidRPr="001762FC">
        <w:rPr>
          <w:rFonts w:ascii="Times New Roman" w:hAnsi="Times New Roman" w:cs="Times New Roman"/>
          <w:sz w:val="28"/>
          <w:szCs w:val="28"/>
        </w:rPr>
        <w:t>.</w:t>
      </w:r>
      <w:r w:rsidR="001762FC" w:rsidRPr="001762FC">
        <w:rPr>
          <w:rFonts w:ascii="Times New Roman" w:hAnsi="Times New Roman" w:cs="Times New Roman"/>
          <w:sz w:val="28"/>
          <w:szCs w:val="28"/>
        </w:rPr>
        <w:t xml:space="preserve"> </w:t>
      </w:r>
      <w:r w:rsidR="00A83E16" w:rsidRPr="001762FC">
        <w:rPr>
          <w:rFonts w:ascii="Times New Roman" w:hAnsi="Times New Roman" w:cs="Times New Roman"/>
          <w:sz w:val="28"/>
          <w:szCs w:val="28"/>
        </w:rPr>
        <w:t>Комитет регистрирует зая</w:t>
      </w:r>
      <w:r w:rsidR="00AE0B1F">
        <w:rPr>
          <w:rFonts w:ascii="Times New Roman" w:hAnsi="Times New Roman" w:cs="Times New Roman"/>
          <w:sz w:val="28"/>
          <w:szCs w:val="28"/>
        </w:rPr>
        <w:t>вление о предоставлении субсидии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в день его поступления в специальном журнале регистрации, который должен быть пронумерован, прошнурован и скреплен печатью (далее – журнал регистрации)</w:t>
      </w:r>
      <w:r w:rsidR="00A65787">
        <w:rPr>
          <w:rFonts w:ascii="Times New Roman" w:hAnsi="Times New Roman" w:cs="Times New Roman"/>
          <w:sz w:val="28"/>
          <w:szCs w:val="28"/>
        </w:rPr>
        <w:t>,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и в течение 1</w:t>
      </w:r>
      <w:r w:rsidR="002159E8" w:rsidRPr="001762FC">
        <w:rPr>
          <w:rFonts w:ascii="Times New Roman" w:hAnsi="Times New Roman" w:cs="Times New Roman"/>
          <w:sz w:val="28"/>
          <w:szCs w:val="28"/>
        </w:rPr>
        <w:t>5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11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59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71159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</w:t>
      </w:r>
      <w:r w:rsidR="00D10D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3E16" w:rsidRPr="001762FC">
        <w:rPr>
          <w:rFonts w:ascii="Times New Roman" w:hAnsi="Times New Roman" w:cs="Times New Roman"/>
          <w:sz w:val="28"/>
          <w:szCs w:val="28"/>
        </w:rPr>
        <w:t>провер</w:t>
      </w:r>
      <w:r w:rsidR="009C3A44">
        <w:rPr>
          <w:rFonts w:ascii="Times New Roman" w:hAnsi="Times New Roman" w:cs="Times New Roman"/>
          <w:sz w:val="28"/>
          <w:szCs w:val="28"/>
        </w:rPr>
        <w:t>ку пред</w:t>
      </w:r>
      <w:r w:rsidR="00D10D98">
        <w:rPr>
          <w:rFonts w:ascii="Times New Roman" w:hAnsi="Times New Roman" w:cs="Times New Roman"/>
          <w:sz w:val="28"/>
          <w:szCs w:val="28"/>
        </w:rPr>
        <w:t>ставленных документов.</w:t>
      </w:r>
      <w:r w:rsidR="00D10D98" w:rsidRPr="001762FC">
        <w:rPr>
          <w:rFonts w:ascii="Times New Roman" w:hAnsi="Times New Roman"/>
          <w:sz w:val="28"/>
          <w:szCs w:val="28"/>
        </w:rPr>
        <w:t xml:space="preserve"> </w:t>
      </w:r>
    </w:p>
    <w:p w:rsidR="00A83E16" w:rsidRPr="001762FC" w:rsidRDefault="00D10D98" w:rsidP="00CF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="00A65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</w:t>
      </w:r>
      <w:r w:rsidR="009C3A44">
        <w:rPr>
          <w:rFonts w:ascii="Times New Roman" w:eastAsia="Times New Roman" w:hAnsi="Times New Roman"/>
          <w:sz w:val="28"/>
          <w:szCs w:val="28"/>
          <w:lang w:eastAsia="ru-RU"/>
        </w:rPr>
        <w:t>стью оформления и полнотой пред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документов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>омитет.</w:t>
      </w:r>
    </w:p>
    <w:p w:rsidR="00A83E16" w:rsidRPr="001762FC" w:rsidRDefault="00A83E16" w:rsidP="00CF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документах, представляемых в соответствии с пункт</w:t>
      </w:r>
      <w:r w:rsidR="00A657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32C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возлагается на сельскохозяйственных товаропроизводителей.</w:t>
      </w:r>
    </w:p>
    <w:p w:rsidR="00A83E16" w:rsidRPr="001762FC" w:rsidRDefault="00A83E16" w:rsidP="00CF58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2FC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</w:t>
      </w:r>
      <w:r w:rsidR="00BB2AFA">
        <w:rPr>
          <w:rFonts w:ascii="Times New Roman" w:hAnsi="Times New Roman" w:cs="Times New Roman"/>
          <w:sz w:val="28"/>
          <w:szCs w:val="28"/>
        </w:rPr>
        <w:t>и</w:t>
      </w:r>
      <w:r w:rsidRPr="001762FC">
        <w:rPr>
          <w:rFonts w:ascii="Times New Roman" w:hAnsi="Times New Roman" w:cs="Times New Roman"/>
          <w:sz w:val="28"/>
          <w:szCs w:val="28"/>
        </w:rPr>
        <w:t xml:space="preserve"> </w:t>
      </w:r>
      <w:r w:rsidRPr="001762FC"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1762FC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 в журнале регистрации, при этом </w:t>
      </w:r>
      <w:r w:rsidRPr="001762FC"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1762FC">
        <w:rPr>
          <w:rFonts w:ascii="Times New Roman" w:hAnsi="Times New Roman" w:cs="Times New Roman"/>
          <w:sz w:val="28"/>
          <w:szCs w:val="28"/>
        </w:rPr>
        <w:t xml:space="preserve">  в течение 10 рабочих дней со дня принятия решения направляется соответствующее уведомление</w:t>
      </w:r>
      <w:r w:rsidR="00E13E42">
        <w:rPr>
          <w:rFonts w:ascii="Times New Roman" w:hAnsi="Times New Roman" w:cs="Times New Roman"/>
          <w:sz w:val="28"/>
          <w:szCs w:val="28"/>
        </w:rPr>
        <w:t xml:space="preserve">, </w:t>
      </w:r>
      <w:r w:rsidR="00515539">
        <w:rPr>
          <w:rFonts w:ascii="Times New Roman" w:hAnsi="Times New Roman" w:cs="Times New Roman"/>
          <w:sz w:val="28"/>
          <w:szCs w:val="28"/>
        </w:rPr>
        <w:t>с указанием причин отказа и возвращаются представленные документы (за исключением случаев отказа в предоставлении субсидии из-за отсутствия лимита бюджетных обязательств) нарочным способом с распиской в получении или по почте заказным письмом с уведомлением о вручении.</w:t>
      </w:r>
    </w:p>
    <w:p w:rsidR="0025727C" w:rsidRPr="001762FC" w:rsidRDefault="009A59F3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0C7" w:rsidRPr="001762FC">
        <w:rPr>
          <w:rFonts w:ascii="Times New Roman" w:hAnsi="Times New Roman" w:cs="Times New Roman"/>
          <w:sz w:val="28"/>
          <w:szCs w:val="28"/>
        </w:rPr>
        <w:t>.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02E">
        <w:rPr>
          <w:rFonts w:ascii="Times New Roman" w:hAnsi="Times New Roman"/>
          <w:sz w:val="28"/>
          <w:szCs w:val="28"/>
        </w:rPr>
        <w:t xml:space="preserve">Основаниями для отказа в предоставлении субсидии являются непредставление (представление не в полном объеме) или несоответствие представленных документов документам, указанным в пункте </w:t>
      </w:r>
      <w:r w:rsidR="0025727C">
        <w:rPr>
          <w:rFonts w:ascii="Times New Roman" w:hAnsi="Times New Roman"/>
          <w:sz w:val="28"/>
          <w:szCs w:val="28"/>
        </w:rPr>
        <w:t>7</w:t>
      </w:r>
      <w:r w:rsidR="00FD102E">
        <w:rPr>
          <w:rFonts w:ascii="Times New Roman" w:hAnsi="Times New Roman"/>
          <w:sz w:val="28"/>
          <w:szCs w:val="28"/>
        </w:rPr>
        <w:t xml:space="preserve"> настоящих Правил, несоответствие сельскохозяйственного товаропроизводителя условиям и требованиям, установленным настоящими Правилами,</w:t>
      </w:r>
      <w:r w:rsidR="000F0084">
        <w:rPr>
          <w:rFonts w:ascii="Times New Roman" w:hAnsi="Times New Roman"/>
          <w:sz w:val="28"/>
          <w:szCs w:val="28"/>
        </w:rPr>
        <w:t xml:space="preserve"> </w:t>
      </w:r>
      <w:r w:rsidR="0025727C">
        <w:rPr>
          <w:rFonts w:ascii="Times New Roman" w:hAnsi="Times New Roman"/>
          <w:sz w:val="28"/>
          <w:szCs w:val="28"/>
        </w:rPr>
        <w:t>недостоверность</w:t>
      </w:r>
      <w:r w:rsidR="000F0084">
        <w:rPr>
          <w:rFonts w:ascii="Times New Roman" w:hAnsi="Times New Roman"/>
          <w:sz w:val="28"/>
          <w:szCs w:val="28"/>
        </w:rPr>
        <w:t xml:space="preserve"> представленно</w:t>
      </w:r>
      <w:r w:rsidR="0025727C">
        <w:rPr>
          <w:rFonts w:ascii="Times New Roman" w:hAnsi="Times New Roman"/>
          <w:sz w:val="28"/>
          <w:szCs w:val="28"/>
        </w:rPr>
        <w:t>й</w:t>
      </w:r>
      <w:r w:rsidR="000F0084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товаропроизводителем </w:t>
      </w:r>
      <w:r w:rsidR="0025727C">
        <w:rPr>
          <w:rFonts w:ascii="Times New Roman" w:hAnsi="Times New Roman"/>
          <w:sz w:val="28"/>
          <w:szCs w:val="28"/>
        </w:rPr>
        <w:t>информации, а так же отсутствие лимита бюджетных обязательств на текущий финансовый год на цели, указанные в пункте 1 настоящих правил, несоответствие  представленного сельскохозяйственным</w:t>
      </w:r>
      <w:proofErr w:type="gramEnd"/>
      <w:r w:rsidR="0025727C">
        <w:rPr>
          <w:rFonts w:ascii="Times New Roman" w:hAnsi="Times New Roman"/>
          <w:sz w:val="28"/>
          <w:szCs w:val="28"/>
        </w:rPr>
        <w:t xml:space="preserve"> товаропроизводителем </w:t>
      </w:r>
      <w:r w:rsidR="000F0084">
        <w:rPr>
          <w:rFonts w:ascii="Times New Roman" w:hAnsi="Times New Roman"/>
          <w:sz w:val="28"/>
          <w:szCs w:val="28"/>
        </w:rPr>
        <w:t>Соглашения о предоставлении субсидий Типовой форме соглашения, утвержденной приказом комитета финансов Курской области от 12.12.2016 №105н</w:t>
      </w:r>
      <w:r w:rsidR="0025727C">
        <w:rPr>
          <w:rFonts w:ascii="Times New Roman" w:hAnsi="Times New Roman"/>
          <w:sz w:val="28"/>
          <w:szCs w:val="28"/>
        </w:rPr>
        <w:t>.</w:t>
      </w:r>
      <w:r w:rsidR="0025727C" w:rsidRPr="0017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16" w:rsidRPr="001762FC" w:rsidRDefault="0025727C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устранении причин отказа, касающихся </w:t>
      </w:r>
      <w:r w:rsidR="009C3A44">
        <w:rPr>
          <w:rFonts w:ascii="Times New Roman" w:hAnsi="Times New Roman" w:cs="Times New Roman"/>
          <w:sz w:val="28"/>
          <w:szCs w:val="28"/>
        </w:rPr>
        <w:t>не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представления (представления не в полном объеме) документов, несоответствия представленных документов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несоответствия условиям и требованиям, установленным настоящими Правилами, </w:t>
      </w:r>
      <w:r w:rsidR="002F1916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представленного сельскохозяйственным товаропроизводителем Соглашения о </w:t>
      </w:r>
      <w:r w:rsidR="009C3A44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F1916">
        <w:rPr>
          <w:rFonts w:ascii="Times New Roman" w:hAnsi="Times New Roman" w:cs="Times New Roman"/>
          <w:sz w:val="28"/>
          <w:szCs w:val="28"/>
        </w:rPr>
        <w:t xml:space="preserve">ставлении субсидии Типовой форме соглашения, утвержденной приказом комитета финансов Курской области от 12.12.2016  №105 н, </w:t>
      </w:r>
      <w:r w:rsidR="00A83E16" w:rsidRPr="001762FC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имеет право пов</w:t>
      </w:r>
      <w:r w:rsidR="009C3A44">
        <w:rPr>
          <w:rFonts w:ascii="Times New Roman" w:hAnsi="Times New Roman" w:cs="Times New Roman"/>
          <w:sz w:val="28"/>
          <w:szCs w:val="28"/>
        </w:rPr>
        <w:t>торно пред</w:t>
      </w:r>
      <w:r w:rsidR="009819D2">
        <w:rPr>
          <w:rFonts w:ascii="Times New Roman" w:hAnsi="Times New Roman" w:cs="Times New Roman"/>
          <w:sz w:val="28"/>
          <w:szCs w:val="28"/>
        </w:rPr>
        <w:t>ставить документы в К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омитет, с учетом установленных </w:t>
      </w:r>
      <w:r w:rsidR="009819D2">
        <w:rPr>
          <w:rFonts w:ascii="Times New Roman" w:hAnsi="Times New Roman" w:cs="Times New Roman"/>
          <w:sz w:val="28"/>
          <w:szCs w:val="28"/>
        </w:rPr>
        <w:t>К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омитетом сроков </w:t>
      </w:r>
      <w:r w:rsidR="00A65787">
        <w:rPr>
          <w:rFonts w:ascii="Times New Roman" w:hAnsi="Times New Roman" w:cs="Times New Roman"/>
          <w:sz w:val="28"/>
          <w:szCs w:val="28"/>
        </w:rPr>
        <w:t>пред</w:t>
      </w:r>
      <w:bookmarkStart w:id="2" w:name="_GoBack"/>
      <w:bookmarkEnd w:id="2"/>
      <w:r w:rsidR="00A65787">
        <w:rPr>
          <w:rFonts w:ascii="Times New Roman" w:hAnsi="Times New Roman" w:cs="Times New Roman"/>
          <w:sz w:val="28"/>
          <w:szCs w:val="28"/>
        </w:rPr>
        <w:t>ставления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9819D2" w:rsidRDefault="00A83E16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2FC">
        <w:rPr>
          <w:rFonts w:ascii="Times New Roman" w:hAnsi="Times New Roman" w:cs="Times New Roman"/>
          <w:sz w:val="28"/>
          <w:szCs w:val="28"/>
        </w:rPr>
        <w:t xml:space="preserve">В случае увеличения в текущем году  лимита бюджетных обязательств на предоставление субсидий </w:t>
      </w:r>
      <w:r w:rsidR="006510BD">
        <w:rPr>
          <w:rFonts w:ascii="Times New Roman" w:hAnsi="Times New Roman" w:cs="Times New Roman"/>
          <w:sz w:val="28"/>
          <w:szCs w:val="28"/>
        </w:rPr>
        <w:t>К</w:t>
      </w:r>
      <w:r w:rsidRPr="001762FC">
        <w:rPr>
          <w:rFonts w:ascii="Times New Roman" w:hAnsi="Times New Roman" w:cs="Times New Roman"/>
          <w:sz w:val="28"/>
          <w:szCs w:val="28"/>
        </w:rPr>
        <w:t xml:space="preserve">омитет в течение 10 рабочих дней со дня его доведения в установленном порядке принимает решение о предоставлении субсидий в отношении </w:t>
      </w:r>
      <w:r w:rsidRPr="001762FC">
        <w:rPr>
          <w:rFonts w:ascii="Times New Roman" w:hAnsi="Times New Roman"/>
          <w:sz w:val="28"/>
          <w:szCs w:val="28"/>
        </w:rPr>
        <w:t>сельскохозяйственных товаропроизводителей</w:t>
      </w:r>
      <w:r w:rsidRPr="001762FC">
        <w:rPr>
          <w:rFonts w:ascii="Times New Roman" w:hAnsi="Times New Roman" w:cs="Times New Roman"/>
          <w:sz w:val="28"/>
          <w:szCs w:val="28"/>
        </w:rPr>
        <w:t>, которым ранее было отказано в предоставлении субсиди</w:t>
      </w:r>
      <w:r w:rsidR="004A5E09">
        <w:rPr>
          <w:rFonts w:ascii="Times New Roman" w:hAnsi="Times New Roman" w:cs="Times New Roman"/>
          <w:sz w:val="28"/>
          <w:szCs w:val="28"/>
        </w:rPr>
        <w:t>и</w:t>
      </w:r>
      <w:r w:rsidRPr="001762FC">
        <w:rPr>
          <w:rFonts w:ascii="Times New Roman" w:hAnsi="Times New Roman" w:cs="Times New Roman"/>
          <w:sz w:val="28"/>
          <w:szCs w:val="28"/>
        </w:rPr>
        <w:t xml:space="preserve"> в связи с отсутствием лимита бюджетных обязательств на соответствующий финансовый год (при отсутствии иных основа</w:t>
      </w:r>
      <w:r w:rsidR="00960159" w:rsidRPr="001762FC">
        <w:rPr>
          <w:rFonts w:ascii="Times New Roman" w:hAnsi="Times New Roman" w:cs="Times New Roman"/>
          <w:sz w:val="28"/>
          <w:szCs w:val="28"/>
        </w:rPr>
        <w:t>ний для отказа в предоставлении</w:t>
      </w:r>
      <w:proofErr w:type="gramEnd"/>
      <w:r w:rsidR="00960159" w:rsidRPr="001762FC">
        <w:rPr>
          <w:rFonts w:ascii="Times New Roman" w:hAnsi="Times New Roman" w:cs="Times New Roman"/>
          <w:sz w:val="28"/>
          <w:szCs w:val="28"/>
        </w:rPr>
        <w:t xml:space="preserve"> </w:t>
      </w:r>
      <w:r w:rsidRPr="001762FC">
        <w:rPr>
          <w:rFonts w:ascii="Times New Roman" w:hAnsi="Times New Roman" w:cs="Times New Roman"/>
          <w:sz w:val="28"/>
          <w:szCs w:val="28"/>
        </w:rPr>
        <w:t xml:space="preserve">субсидий), направляет </w:t>
      </w:r>
      <w:r w:rsidRPr="001762FC"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1762FC">
        <w:rPr>
          <w:rFonts w:ascii="Times New Roman" w:hAnsi="Times New Roman" w:cs="Times New Roman"/>
          <w:sz w:val="28"/>
          <w:szCs w:val="28"/>
        </w:rPr>
        <w:t xml:space="preserve"> письменное уведомление о </w:t>
      </w:r>
      <w:r w:rsidR="009819D2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Pr="001762FC">
        <w:rPr>
          <w:rFonts w:ascii="Times New Roman" w:hAnsi="Times New Roman" w:cs="Times New Roman"/>
          <w:sz w:val="28"/>
          <w:szCs w:val="28"/>
        </w:rPr>
        <w:t xml:space="preserve">и делает соответствующую отметку в журнале регистрации. </w:t>
      </w:r>
    </w:p>
    <w:p w:rsidR="00A83E16" w:rsidRPr="001762FC" w:rsidRDefault="00A83E16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2FC">
        <w:rPr>
          <w:rFonts w:ascii="Times New Roman" w:hAnsi="Times New Roman" w:cs="Times New Roman"/>
          <w:sz w:val="28"/>
          <w:szCs w:val="28"/>
        </w:rPr>
        <w:t>В этом случае предоставление субсиди</w:t>
      </w:r>
      <w:r w:rsidR="004A5E09">
        <w:rPr>
          <w:rFonts w:ascii="Times New Roman" w:hAnsi="Times New Roman" w:cs="Times New Roman"/>
          <w:sz w:val="28"/>
          <w:szCs w:val="28"/>
        </w:rPr>
        <w:t>и</w:t>
      </w:r>
      <w:r w:rsidRPr="001762FC">
        <w:rPr>
          <w:rFonts w:ascii="Times New Roman" w:hAnsi="Times New Roman" w:cs="Times New Roman"/>
          <w:sz w:val="28"/>
          <w:szCs w:val="28"/>
        </w:rPr>
        <w:t xml:space="preserve"> осуществляется исходя </w:t>
      </w:r>
      <w:proofErr w:type="gramStart"/>
      <w:r w:rsidRPr="001762FC">
        <w:rPr>
          <w:rFonts w:ascii="Times New Roman" w:hAnsi="Times New Roman" w:cs="Times New Roman"/>
          <w:sz w:val="28"/>
          <w:szCs w:val="28"/>
        </w:rPr>
        <w:t xml:space="preserve">из даты регистрации заявления </w:t>
      </w:r>
      <w:r w:rsidR="009819D2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762FC">
        <w:rPr>
          <w:rFonts w:ascii="Times New Roman" w:hAnsi="Times New Roman" w:cs="Times New Roman"/>
          <w:sz w:val="28"/>
          <w:szCs w:val="28"/>
        </w:rPr>
        <w:t>в журнале регистрации при условии заключения Соглашения о предоставлении</w:t>
      </w:r>
      <w:proofErr w:type="gramEnd"/>
      <w:r w:rsidRPr="001762F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A5E09">
        <w:rPr>
          <w:rFonts w:ascii="Times New Roman" w:hAnsi="Times New Roman" w:cs="Times New Roman"/>
          <w:sz w:val="28"/>
          <w:szCs w:val="28"/>
        </w:rPr>
        <w:t>и</w:t>
      </w:r>
      <w:r w:rsidRPr="001762FC">
        <w:rPr>
          <w:rFonts w:ascii="Times New Roman" w:hAnsi="Times New Roman" w:cs="Times New Roman"/>
          <w:sz w:val="28"/>
          <w:szCs w:val="28"/>
        </w:rPr>
        <w:t xml:space="preserve"> с </w:t>
      </w:r>
      <w:r w:rsidR="009819D2">
        <w:rPr>
          <w:rFonts w:ascii="Times New Roman" w:hAnsi="Times New Roman" w:cs="Times New Roman"/>
          <w:sz w:val="28"/>
          <w:szCs w:val="28"/>
        </w:rPr>
        <w:t>К</w:t>
      </w:r>
      <w:r w:rsidRPr="001762FC">
        <w:rPr>
          <w:rFonts w:ascii="Times New Roman" w:hAnsi="Times New Roman" w:cs="Times New Roman"/>
          <w:sz w:val="28"/>
          <w:szCs w:val="28"/>
        </w:rPr>
        <w:t>омитетом.</w:t>
      </w:r>
    </w:p>
    <w:p w:rsidR="00A83E16" w:rsidRDefault="000030C7" w:rsidP="00CF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59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762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оснований для </w:t>
      </w:r>
      <w:r w:rsidR="004A5E09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субсидии</w:t>
      </w:r>
      <w:r w:rsidR="005A1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</w:t>
      </w:r>
      <w:r w:rsidR="00A83E16" w:rsidRPr="001762FC">
        <w:rPr>
          <w:rFonts w:ascii="Times New Roman" w:hAnsi="Times New Roman"/>
          <w:sz w:val="28"/>
          <w:szCs w:val="28"/>
        </w:rPr>
        <w:t>ому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 w:rsidR="00A83E16" w:rsidRPr="001762FC">
        <w:rPr>
          <w:rFonts w:ascii="Times New Roman" w:hAnsi="Times New Roman"/>
          <w:sz w:val="28"/>
          <w:szCs w:val="28"/>
        </w:rPr>
        <w:t>ю</w:t>
      </w:r>
      <w:r w:rsidR="006F1635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в течение </w:t>
      </w:r>
      <w:r w:rsidR="003C6A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срока, указанного в пункте </w:t>
      </w:r>
      <w:r w:rsidR="00A879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направляет в комитет финансов Курской области платежное поруче</w:t>
      </w:r>
      <w:r w:rsidR="004A5E09">
        <w:rPr>
          <w:rFonts w:ascii="Times New Roman" w:eastAsia="Times New Roman" w:hAnsi="Times New Roman"/>
          <w:sz w:val="28"/>
          <w:szCs w:val="28"/>
          <w:lang w:eastAsia="ru-RU"/>
        </w:rPr>
        <w:t>ние и заверенный</w:t>
      </w:r>
      <w:r w:rsidR="006F16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К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="006F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размера субсидии по форме, установленной </w:t>
      </w:r>
      <w:r w:rsidR="0071159D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перечисления </w:t>
      </w:r>
      <w:r w:rsidR="003747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сельскохозяйственному товаропроизводителю </w:t>
      </w:r>
      <w:r w:rsidR="006F163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получателю субсидии) </w:t>
      </w:r>
      <w:r w:rsidR="00AB7E24" w:rsidRPr="001762FC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A83E16" w:rsidRPr="001762FC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открытый в российской кредитной организации. </w:t>
      </w:r>
      <w:proofErr w:type="gramEnd"/>
    </w:p>
    <w:p w:rsidR="00F72DBB" w:rsidRPr="001762FC" w:rsidRDefault="00F72DBB" w:rsidP="00CF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Субсидии перечисляются получателю субсидии не позднее десятого рабочего дня после срока, указанного в п</w:t>
      </w:r>
      <w:r w:rsidR="00A879C3">
        <w:rPr>
          <w:rFonts w:ascii="Times New Roman" w:eastAsia="Times New Roman" w:hAnsi="Times New Roman"/>
          <w:sz w:val="28"/>
          <w:szCs w:val="28"/>
          <w:lang w:eastAsia="ru-RU"/>
        </w:rPr>
        <w:t>ункте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 </w:t>
      </w:r>
    </w:p>
    <w:p w:rsidR="00A83E16" w:rsidRPr="001762FC" w:rsidRDefault="000030C7" w:rsidP="00C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2FC">
        <w:rPr>
          <w:rFonts w:ascii="Times New Roman" w:hAnsi="Times New Roman" w:cs="Times New Roman"/>
          <w:sz w:val="28"/>
          <w:szCs w:val="28"/>
        </w:rPr>
        <w:t>1</w:t>
      </w:r>
      <w:r w:rsidR="009A59F3">
        <w:rPr>
          <w:rFonts w:ascii="Times New Roman" w:hAnsi="Times New Roman" w:cs="Times New Roman"/>
          <w:sz w:val="28"/>
          <w:szCs w:val="28"/>
        </w:rPr>
        <w:t>1</w:t>
      </w:r>
      <w:r w:rsidRPr="001762FC">
        <w:rPr>
          <w:rFonts w:ascii="Times New Roman" w:hAnsi="Times New Roman" w:cs="Times New Roman"/>
          <w:sz w:val="28"/>
          <w:szCs w:val="28"/>
        </w:rPr>
        <w:t>.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Контроль (в том числе обязательная проверка) за соблюдением получател</w:t>
      </w:r>
      <w:r w:rsidR="00880CAE">
        <w:rPr>
          <w:rFonts w:ascii="Times New Roman" w:hAnsi="Times New Roman" w:cs="Times New Roman"/>
          <w:sz w:val="28"/>
          <w:szCs w:val="28"/>
        </w:rPr>
        <w:t>е</w:t>
      </w:r>
      <w:r w:rsidR="00A83E16" w:rsidRPr="001762FC">
        <w:rPr>
          <w:rFonts w:ascii="Times New Roman" w:hAnsi="Times New Roman" w:cs="Times New Roman"/>
          <w:sz w:val="28"/>
          <w:szCs w:val="28"/>
        </w:rPr>
        <w:t>м субсиди</w:t>
      </w:r>
      <w:r w:rsidR="00880CAE">
        <w:rPr>
          <w:rFonts w:ascii="Times New Roman" w:hAnsi="Times New Roman" w:cs="Times New Roman"/>
          <w:sz w:val="28"/>
          <w:szCs w:val="28"/>
        </w:rPr>
        <w:t>и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</w:t>
      </w:r>
      <w:r w:rsidR="00D35147">
        <w:rPr>
          <w:rFonts w:ascii="Times New Roman" w:hAnsi="Times New Roman" w:cs="Times New Roman"/>
          <w:sz w:val="28"/>
          <w:szCs w:val="28"/>
        </w:rPr>
        <w:t>вления субсиди</w:t>
      </w:r>
      <w:r w:rsidR="00880CAE">
        <w:rPr>
          <w:rFonts w:ascii="Times New Roman" w:hAnsi="Times New Roman" w:cs="Times New Roman"/>
          <w:sz w:val="28"/>
          <w:szCs w:val="28"/>
        </w:rPr>
        <w:t>и</w:t>
      </w:r>
      <w:r w:rsidR="00D35147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9" w:tooltip="&quot;Бюджетный кодекс Российской Федерации&quot; от 31.07.1998 N 145-ФЗ (ред. от 28.12.2016){КонсультантПлюс}" w:history="1">
        <w:r w:rsidR="00A83E16" w:rsidRPr="001762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5812C5" w:rsidRDefault="000030C7" w:rsidP="00CF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FC">
        <w:rPr>
          <w:rFonts w:ascii="Times New Roman" w:hAnsi="Times New Roman"/>
          <w:sz w:val="28"/>
          <w:szCs w:val="28"/>
        </w:rPr>
        <w:t>1</w:t>
      </w:r>
      <w:r w:rsidR="009A59F3">
        <w:rPr>
          <w:rFonts w:ascii="Times New Roman" w:hAnsi="Times New Roman"/>
          <w:sz w:val="28"/>
          <w:szCs w:val="28"/>
        </w:rPr>
        <w:t>2</w:t>
      </w:r>
      <w:r w:rsidRPr="001762FC">
        <w:rPr>
          <w:rFonts w:ascii="Times New Roman" w:hAnsi="Times New Roman"/>
          <w:sz w:val="28"/>
          <w:szCs w:val="28"/>
        </w:rPr>
        <w:t>.</w:t>
      </w:r>
      <w:r w:rsidR="00A83E16" w:rsidRPr="001762FC">
        <w:rPr>
          <w:rFonts w:ascii="Times New Roman" w:hAnsi="Times New Roman"/>
          <w:sz w:val="28"/>
          <w:szCs w:val="28"/>
        </w:rPr>
        <w:t xml:space="preserve"> При установлении </w:t>
      </w:r>
      <w:r w:rsidR="006510BD">
        <w:rPr>
          <w:rFonts w:ascii="Times New Roman" w:hAnsi="Times New Roman"/>
          <w:sz w:val="28"/>
          <w:szCs w:val="28"/>
        </w:rPr>
        <w:t>К</w:t>
      </w:r>
      <w:r w:rsidR="00A83E16" w:rsidRPr="001762FC">
        <w:rPr>
          <w:rFonts w:ascii="Times New Roman" w:hAnsi="Times New Roman"/>
          <w:sz w:val="28"/>
          <w:szCs w:val="28"/>
        </w:rPr>
        <w:t>омитетом или органами, осуществляющими государственный финансовый контроль, нарушения условий, целей и порядка, установленны</w:t>
      </w:r>
      <w:r w:rsidR="00D35147">
        <w:rPr>
          <w:rFonts w:ascii="Times New Roman" w:hAnsi="Times New Roman"/>
          <w:sz w:val="28"/>
          <w:szCs w:val="28"/>
        </w:rPr>
        <w:t>х при предоставлении субсидии, К</w:t>
      </w:r>
      <w:r w:rsidR="00A83E16" w:rsidRPr="001762FC">
        <w:rPr>
          <w:rFonts w:ascii="Times New Roman" w:hAnsi="Times New Roman"/>
          <w:sz w:val="28"/>
          <w:szCs w:val="28"/>
        </w:rPr>
        <w:t>омитет в течение 10 рабочих дней со дня установления нарушений</w:t>
      </w:r>
      <w:r w:rsidR="00F72DBB">
        <w:rPr>
          <w:rFonts w:ascii="Times New Roman" w:hAnsi="Times New Roman"/>
          <w:sz w:val="28"/>
          <w:szCs w:val="28"/>
        </w:rPr>
        <w:t xml:space="preserve"> или факта </w:t>
      </w:r>
      <w:proofErr w:type="spellStart"/>
      <w:r w:rsidR="00F72DBB">
        <w:rPr>
          <w:rFonts w:ascii="Times New Roman" w:hAnsi="Times New Roman"/>
          <w:sz w:val="28"/>
          <w:szCs w:val="28"/>
        </w:rPr>
        <w:t>не</w:t>
      </w:r>
      <w:r w:rsidR="005812C5">
        <w:rPr>
          <w:rFonts w:ascii="Times New Roman" w:hAnsi="Times New Roman"/>
          <w:sz w:val="28"/>
          <w:szCs w:val="28"/>
        </w:rPr>
        <w:t>достижения</w:t>
      </w:r>
      <w:proofErr w:type="spellEnd"/>
      <w:r w:rsidR="005812C5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субсидии </w:t>
      </w:r>
      <w:r w:rsidR="00A83E16" w:rsidRPr="001762FC">
        <w:rPr>
          <w:rFonts w:ascii="Times New Roman" w:hAnsi="Times New Roman"/>
          <w:sz w:val="28"/>
          <w:szCs w:val="28"/>
        </w:rPr>
        <w:t>направляет получателю субсидии уведомление с требованием</w:t>
      </w:r>
      <w:r w:rsidR="005812C5">
        <w:rPr>
          <w:rFonts w:ascii="Times New Roman" w:hAnsi="Times New Roman"/>
          <w:sz w:val="28"/>
          <w:szCs w:val="28"/>
        </w:rPr>
        <w:t>:</w:t>
      </w:r>
    </w:p>
    <w:p w:rsidR="005812C5" w:rsidRDefault="00FF66DD" w:rsidP="00CF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83E16" w:rsidRPr="001762FC">
        <w:rPr>
          <w:rFonts w:ascii="Times New Roman" w:hAnsi="Times New Roman"/>
          <w:sz w:val="28"/>
          <w:szCs w:val="28"/>
        </w:rPr>
        <w:t xml:space="preserve">о возврате средств субсидии на его лицевой счет в течение 10 рабочих дней со дня получения указанного </w:t>
      </w:r>
      <w:r w:rsidR="00D35147">
        <w:rPr>
          <w:rFonts w:ascii="Times New Roman" w:hAnsi="Times New Roman"/>
          <w:sz w:val="28"/>
          <w:szCs w:val="28"/>
        </w:rPr>
        <w:t>требования</w:t>
      </w:r>
      <w:r w:rsidR="005812C5">
        <w:rPr>
          <w:rFonts w:ascii="Times New Roman" w:hAnsi="Times New Roman"/>
          <w:sz w:val="28"/>
          <w:szCs w:val="28"/>
        </w:rPr>
        <w:t xml:space="preserve"> в случае нарушения условий, целей и порядка предоставления субсидии;</w:t>
      </w:r>
    </w:p>
    <w:p w:rsidR="00A83E16" w:rsidRPr="001762FC" w:rsidRDefault="005812C5" w:rsidP="00CF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уплате штрафных санкций в течение 60 календарных дней со дня получения указанного требования 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субсидии</w:t>
      </w:r>
      <w:r w:rsidR="00F72D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порядке и размере, установленн</w:t>
      </w:r>
      <w:r w:rsidR="00F72DB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Соглашением о предоставлении субсидии. </w:t>
      </w:r>
    </w:p>
    <w:p w:rsidR="000030C7" w:rsidRDefault="000030C7" w:rsidP="00A6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2FC">
        <w:rPr>
          <w:rFonts w:ascii="Times New Roman" w:hAnsi="Times New Roman" w:cs="Times New Roman"/>
          <w:sz w:val="28"/>
          <w:szCs w:val="28"/>
        </w:rPr>
        <w:t>1</w:t>
      </w:r>
      <w:r w:rsidR="009A59F3">
        <w:rPr>
          <w:rFonts w:ascii="Times New Roman" w:hAnsi="Times New Roman" w:cs="Times New Roman"/>
          <w:sz w:val="28"/>
          <w:szCs w:val="28"/>
        </w:rPr>
        <w:t>3</w:t>
      </w:r>
      <w:r w:rsidRPr="001762FC">
        <w:rPr>
          <w:rFonts w:ascii="Times New Roman" w:hAnsi="Times New Roman" w:cs="Times New Roman"/>
          <w:sz w:val="28"/>
          <w:szCs w:val="28"/>
        </w:rPr>
        <w:t>.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B204B5" w:rsidRPr="001762F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A83E16" w:rsidRPr="001762FC">
        <w:rPr>
          <w:rFonts w:ascii="Times New Roman" w:hAnsi="Times New Roman" w:cs="Times New Roman"/>
          <w:sz w:val="28"/>
          <w:szCs w:val="28"/>
        </w:rPr>
        <w:t xml:space="preserve"> средств субсидии,</w:t>
      </w:r>
      <w:r w:rsidR="00F72DBB">
        <w:rPr>
          <w:rFonts w:ascii="Times New Roman" w:hAnsi="Times New Roman" w:cs="Times New Roman"/>
          <w:sz w:val="28"/>
          <w:szCs w:val="28"/>
        </w:rPr>
        <w:t xml:space="preserve"> а так же штрафных санкций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в сроки, установленные в пункте 1</w:t>
      </w:r>
      <w:r w:rsidR="00232CEB">
        <w:rPr>
          <w:rFonts w:ascii="Times New Roman" w:hAnsi="Times New Roman" w:cs="Times New Roman"/>
          <w:sz w:val="28"/>
          <w:szCs w:val="28"/>
        </w:rPr>
        <w:t>3</w:t>
      </w:r>
      <w:r w:rsidR="00A83E16" w:rsidRPr="001762FC">
        <w:rPr>
          <w:rFonts w:ascii="Times New Roman" w:hAnsi="Times New Roman" w:cs="Times New Roman"/>
          <w:sz w:val="28"/>
          <w:szCs w:val="28"/>
        </w:rPr>
        <w:t xml:space="preserve"> настоящих Правил, они подлежат взысканию в порядке, установленном действующим законодательством.</w:t>
      </w:r>
    </w:p>
    <w:p w:rsidR="0060437A" w:rsidRDefault="0060437A" w:rsidP="00646C7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0437A" w:rsidSect="002528CE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2C" w:rsidRDefault="0012682C" w:rsidP="00902709">
      <w:pPr>
        <w:spacing w:after="0" w:line="240" w:lineRule="auto"/>
      </w:pPr>
      <w:r>
        <w:separator/>
      </w:r>
    </w:p>
  </w:endnote>
  <w:endnote w:type="continuationSeparator" w:id="0">
    <w:p w:rsidR="0012682C" w:rsidRDefault="0012682C" w:rsidP="009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2C" w:rsidRDefault="0012682C" w:rsidP="00902709">
      <w:pPr>
        <w:spacing w:after="0" w:line="240" w:lineRule="auto"/>
      </w:pPr>
      <w:r>
        <w:separator/>
      </w:r>
    </w:p>
  </w:footnote>
  <w:footnote w:type="continuationSeparator" w:id="0">
    <w:p w:rsidR="0012682C" w:rsidRDefault="0012682C" w:rsidP="0090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3602"/>
      <w:docPartObj>
        <w:docPartGallery w:val="Page Numbers (Top of Page)"/>
        <w:docPartUnique/>
      </w:docPartObj>
    </w:sdtPr>
    <w:sdtEndPr/>
    <w:sdtContent>
      <w:p w:rsidR="00FB7FB4" w:rsidRDefault="00FB7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44">
          <w:rPr>
            <w:noProof/>
          </w:rPr>
          <w:t>6</w:t>
        </w:r>
        <w:r>
          <w:fldChar w:fldCharType="end"/>
        </w:r>
      </w:p>
    </w:sdtContent>
  </w:sdt>
  <w:p w:rsidR="00FB7FB4" w:rsidRDefault="00FB7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030C7"/>
    <w:rsid w:val="00003F99"/>
    <w:rsid w:val="000040EC"/>
    <w:rsid w:val="000120F2"/>
    <w:rsid w:val="00026216"/>
    <w:rsid w:val="00041B33"/>
    <w:rsid w:val="00041EF0"/>
    <w:rsid w:val="000435B1"/>
    <w:rsid w:val="000628F1"/>
    <w:rsid w:val="000670CF"/>
    <w:rsid w:val="00075FF6"/>
    <w:rsid w:val="00081E60"/>
    <w:rsid w:val="000907A5"/>
    <w:rsid w:val="000939D0"/>
    <w:rsid w:val="000950A8"/>
    <w:rsid w:val="000A1041"/>
    <w:rsid w:val="000A4A91"/>
    <w:rsid w:val="000C4AD0"/>
    <w:rsid w:val="000C5A73"/>
    <w:rsid w:val="000D38CA"/>
    <w:rsid w:val="000F0084"/>
    <w:rsid w:val="000F3F59"/>
    <w:rsid w:val="000F602C"/>
    <w:rsid w:val="00110161"/>
    <w:rsid w:val="00116A67"/>
    <w:rsid w:val="001244EC"/>
    <w:rsid w:val="001248CD"/>
    <w:rsid w:val="001255D0"/>
    <w:rsid w:val="0012578E"/>
    <w:rsid w:val="0012682C"/>
    <w:rsid w:val="00144C21"/>
    <w:rsid w:val="00150EE7"/>
    <w:rsid w:val="00152BE5"/>
    <w:rsid w:val="0016142E"/>
    <w:rsid w:val="00172B04"/>
    <w:rsid w:val="001762FC"/>
    <w:rsid w:val="00176753"/>
    <w:rsid w:val="00187F6D"/>
    <w:rsid w:val="001C0C94"/>
    <w:rsid w:val="001C4D2B"/>
    <w:rsid w:val="001D6812"/>
    <w:rsid w:val="002027EB"/>
    <w:rsid w:val="0020728A"/>
    <w:rsid w:val="002077F8"/>
    <w:rsid w:val="00212265"/>
    <w:rsid w:val="002159E8"/>
    <w:rsid w:val="00221651"/>
    <w:rsid w:val="00232CEB"/>
    <w:rsid w:val="002359DF"/>
    <w:rsid w:val="002434EA"/>
    <w:rsid w:val="0024474C"/>
    <w:rsid w:val="00245B9E"/>
    <w:rsid w:val="002518C9"/>
    <w:rsid w:val="00251AF9"/>
    <w:rsid w:val="002528CE"/>
    <w:rsid w:val="0025727C"/>
    <w:rsid w:val="002649F9"/>
    <w:rsid w:val="00267EA0"/>
    <w:rsid w:val="002923BB"/>
    <w:rsid w:val="002A29B7"/>
    <w:rsid w:val="002B173D"/>
    <w:rsid w:val="002B20BD"/>
    <w:rsid w:val="002B4E13"/>
    <w:rsid w:val="002E0BED"/>
    <w:rsid w:val="002E5B7F"/>
    <w:rsid w:val="002F1916"/>
    <w:rsid w:val="002F5310"/>
    <w:rsid w:val="002F5EF0"/>
    <w:rsid w:val="00301568"/>
    <w:rsid w:val="00305257"/>
    <w:rsid w:val="0031041C"/>
    <w:rsid w:val="00340CF5"/>
    <w:rsid w:val="0035173E"/>
    <w:rsid w:val="00353BBE"/>
    <w:rsid w:val="00353C0C"/>
    <w:rsid w:val="00355243"/>
    <w:rsid w:val="003566CD"/>
    <w:rsid w:val="00357180"/>
    <w:rsid w:val="00357CF3"/>
    <w:rsid w:val="00366444"/>
    <w:rsid w:val="0037471B"/>
    <w:rsid w:val="00375346"/>
    <w:rsid w:val="00375C0B"/>
    <w:rsid w:val="00384339"/>
    <w:rsid w:val="00394CBC"/>
    <w:rsid w:val="003A15ED"/>
    <w:rsid w:val="003A3127"/>
    <w:rsid w:val="003A40F0"/>
    <w:rsid w:val="003B301A"/>
    <w:rsid w:val="003B7BBA"/>
    <w:rsid w:val="003C1823"/>
    <w:rsid w:val="003C2CC5"/>
    <w:rsid w:val="003C6AFF"/>
    <w:rsid w:val="003F19EA"/>
    <w:rsid w:val="003F547E"/>
    <w:rsid w:val="00412E00"/>
    <w:rsid w:val="004135CE"/>
    <w:rsid w:val="00423ABC"/>
    <w:rsid w:val="004354A7"/>
    <w:rsid w:val="00446916"/>
    <w:rsid w:val="00447035"/>
    <w:rsid w:val="00450C96"/>
    <w:rsid w:val="004525B8"/>
    <w:rsid w:val="00456BC3"/>
    <w:rsid w:val="00471AA1"/>
    <w:rsid w:val="0048040C"/>
    <w:rsid w:val="00495880"/>
    <w:rsid w:val="004A0685"/>
    <w:rsid w:val="004A3776"/>
    <w:rsid w:val="004A4AD9"/>
    <w:rsid w:val="004A5E09"/>
    <w:rsid w:val="004C28A1"/>
    <w:rsid w:val="004D1634"/>
    <w:rsid w:val="004D47B0"/>
    <w:rsid w:val="004D578A"/>
    <w:rsid w:val="004D682C"/>
    <w:rsid w:val="004E11AF"/>
    <w:rsid w:val="004E1277"/>
    <w:rsid w:val="00502F08"/>
    <w:rsid w:val="00512AE6"/>
    <w:rsid w:val="005149DB"/>
    <w:rsid w:val="00515539"/>
    <w:rsid w:val="00515750"/>
    <w:rsid w:val="00516341"/>
    <w:rsid w:val="00536587"/>
    <w:rsid w:val="0053753F"/>
    <w:rsid w:val="00540D79"/>
    <w:rsid w:val="00553E6A"/>
    <w:rsid w:val="00554127"/>
    <w:rsid w:val="00556340"/>
    <w:rsid w:val="00562016"/>
    <w:rsid w:val="00566C7B"/>
    <w:rsid w:val="00567BB3"/>
    <w:rsid w:val="00573F36"/>
    <w:rsid w:val="00580A0B"/>
    <w:rsid w:val="005812C5"/>
    <w:rsid w:val="00587A44"/>
    <w:rsid w:val="005A17B1"/>
    <w:rsid w:val="005A25DC"/>
    <w:rsid w:val="005A269F"/>
    <w:rsid w:val="005A5FDE"/>
    <w:rsid w:val="005A791B"/>
    <w:rsid w:val="005B1BED"/>
    <w:rsid w:val="005B2A35"/>
    <w:rsid w:val="005B7A97"/>
    <w:rsid w:val="005B7B7F"/>
    <w:rsid w:val="005C4443"/>
    <w:rsid w:val="005D1E69"/>
    <w:rsid w:val="005E3650"/>
    <w:rsid w:val="005E4D4A"/>
    <w:rsid w:val="005E65AE"/>
    <w:rsid w:val="005F7261"/>
    <w:rsid w:val="0060437A"/>
    <w:rsid w:val="00616A8D"/>
    <w:rsid w:val="006278B1"/>
    <w:rsid w:val="006340E8"/>
    <w:rsid w:val="006364A6"/>
    <w:rsid w:val="006438E9"/>
    <w:rsid w:val="00646AB7"/>
    <w:rsid w:val="00646C74"/>
    <w:rsid w:val="006510BD"/>
    <w:rsid w:val="00656935"/>
    <w:rsid w:val="00672409"/>
    <w:rsid w:val="006A78A7"/>
    <w:rsid w:val="006C0BFB"/>
    <w:rsid w:val="006C1D1A"/>
    <w:rsid w:val="006D60BA"/>
    <w:rsid w:val="006E0144"/>
    <w:rsid w:val="006E4D52"/>
    <w:rsid w:val="006F1635"/>
    <w:rsid w:val="006F6149"/>
    <w:rsid w:val="00710271"/>
    <w:rsid w:val="0071159D"/>
    <w:rsid w:val="00731A1D"/>
    <w:rsid w:val="00731FEA"/>
    <w:rsid w:val="007548C5"/>
    <w:rsid w:val="007613A8"/>
    <w:rsid w:val="007702D4"/>
    <w:rsid w:val="007727B4"/>
    <w:rsid w:val="00784AB2"/>
    <w:rsid w:val="00797CEC"/>
    <w:rsid w:val="007A0192"/>
    <w:rsid w:val="007A1EF6"/>
    <w:rsid w:val="007A570B"/>
    <w:rsid w:val="007B3F46"/>
    <w:rsid w:val="007C52B8"/>
    <w:rsid w:val="007D4470"/>
    <w:rsid w:val="007E620F"/>
    <w:rsid w:val="007E66E6"/>
    <w:rsid w:val="007F3915"/>
    <w:rsid w:val="0080750F"/>
    <w:rsid w:val="0082016C"/>
    <w:rsid w:val="00835827"/>
    <w:rsid w:val="0085233A"/>
    <w:rsid w:val="00863A0E"/>
    <w:rsid w:val="00872355"/>
    <w:rsid w:val="00875113"/>
    <w:rsid w:val="00880CAE"/>
    <w:rsid w:val="00887544"/>
    <w:rsid w:val="0089707A"/>
    <w:rsid w:val="008A06A1"/>
    <w:rsid w:val="008B6F41"/>
    <w:rsid w:val="008C0F82"/>
    <w:rsid w:val="008C55DC"/>
    <w:rsid w:val="008D2F63"/>
    <w:rsid w:val="008E2B66"/>
    <w:rsid w:val="008F4E2E"/>
    <w:rsid w:val="00902709"/>
    <w:rsid w:val="00915644"/>
    <w:rsid w:val="00927C03"/>
    <w:rsid w:val="009428BE"/>
    <w:rsid w:val="009445C3"/>
    <w:rsid w:val="009473D0"/>
    <w:rsid w:val="00951EE3"/>
    <w:rsid w:val="00960159"/>
    <w:rsid w:val="0096551C"/>
    <w:rsid w:val="00971EDB"/>
    <w:rsid w:val="009819D2"/>
    <w:rsid w:val="00984350"/>
    <w:rsid w:val="009912A1"/>
    <w:rsid w:val="009A568D"/>
    <w:rsid w:val="009A59F3"/>
    <w:rsid w:val="009A7BF4"/>
    <w:rsid w:val="009B1042"/>
    <w:rsid w:val="009B5CD8"/>
    <w:rsid w:val="009C0557"/>
    <w:rsid w:val="009C3A44"/>
    <w:rsid w:val="009C4A36"/>
    <w:rsid w:val="009D24EE"/>
    <w:rsid w:val="009D3AF4"/>
    <w:rsid w:val="009E3D7A"/>
    <w:rsid w:val="009E5B06"/>
    <w:rsid w:val="009E7621"/>
    <w:rsid w:val="009F6352"/>
    <w:rsid w:val="00A06CF8"/>
    <w:rsid w:val="00A272CF"/>
    <w:rsid w:val="00A27E77"/>
    <w:rsid w:val="00A35DB6"/>
    <w:rsid w:val="00A418A8"/>
    <w:rsid w:val="00A42089"/>
    <w:rsid w:val="00A63105"/>
    <w:rsid w:val="00A65787"/>
    <w:rsid w:val="00A77A05"/>
    <w:rsid w:val="00A83E16"/>
    <w:rsid w:val="00A879C3"/>
    <w:rsid w:val="00A90554"/>
    <w:rsid w:val="00AA0E3C"/>
    <w:rsid w:val="00AB7E24"/>
    <w:rsid w:val="00AC13D0"/>
    <w:rsid w:val="00AC6A5B"/>
    <w:rsid w:val="00AD3B53"/>
    <w:rsid w:val="00AE0B1F"/>
    <w:rsid w:val="00AE7209"/>
    <w:rsid w:val="00AE724E"/>
    <w:rsid w:val="00B0065E"/>
    <w:rsid w:val="00B00E8F"/>
    <w:rsid w:val="00B05516"/>
    <w:rsid w:val="00B071E8"/>
    <w:rsid w:val="00B145F4"/>
    <w:rsid w:val="00B204B5"/>
    <w:rsid w:val="00B31974"/>
    <w:rsid w:val="00B52F14"/>
    <w:rsid w:val="00B53003"/>
    <w:rsid w:val="00B56592"/>
    <w:rsid w:val="00B929CA"/>
    <w:rsid w:val="00B92F8E"/>
    <w:rsid w:val="00B972F6"/>
    <w:rsid w:val="00BA13E5"/>
    <w:rsid w:val="00BB2AFA"/>
    <w:rsid w:val="00BB2C2B"/>
    <w:rsid w:val="00BB7089"/>
    <w:rsid w:val="00BC2F4D"/>
    <w:rsid w:val="00BC3C19"/>
    <w:rsid w:val="00BC6668"/>
    <w:rsid w:val="00BC6C45"/>
    <w:rsid w:val="00BD5069"/>
    <w:rsid w:val="00BE10E7"/>
    <w:rsid w:val="00BE3114"/>
    <w:rsid w:val="00C01B06"/>
    <w:rsid w:val="00C138C8"/>
    <w:rsid w:val="00C215F7"/>
    <w:rsid w:val="00C363F5"/>
    <w:rsid w:val="00C454CD"/>
    <w:rsid w:val="00C45E6D"/>
    <w:rsid w:val="00C4628E"/>
    <w:rsid w:val="00C6465D"/>
    <w:rsid w:val="00C7712C"/>
    <w:rsid w:val="00C77D80"/>
    <w:rsid w:val="00C82692"/>
    <w:rsid w:val="00C92463"/>
    <w:rsid w:val="00C94481"/>
    <w:rsid w:val="00CA60B0"/>
    <w:rsid w:val="00CB20BB"/>
    <w:rsid w:val="00CB24B2"/>
    <w:rsid w:val="00CB2F6F"/>
    <w:rsid w:val="00CB5897"/>
    <w:rsid w:val="00CB5F44"/>
    <w:rsid w:val="00CB7ED7"/>
    <w:rsid w:val="00CE1F99"/>
    <w:rsid w:val="00CF2C21"/>
    <w:rsid w:val="00CF3239"/>
    <w:rsid w:val="00CF583E"/>
    <w:rsid w:val="00D05427"/>
    <w:rsid w:val="00D06FD5"/>
    <w:rsid w:val="00D10D98"/>
    <w:rsid w:val="00D14293"/>
    <w:rsid w:val="00D162CE"/>
    <w:rsid w:val="00D2387E"/>
    <w:rsid w:val="00D26E3F"/>
    <w:rsid w:val="00D304FB"/>
    <w:rsid w:val="00D35147"/>
    <w:rsid w:val="00D418B9"/>
    <w:rsid w:val="00D50053"/>
    <w:rsid w:val="00D60BE1"/>
    <w:rsid w:val="00D60FD8"/>
    <w:rsid w:val="00D62937"/>
    <w:rsid w:val="00D6345C"/>
    <w:rsid w:val="00D72C78"/>
    <w:rsid w:val="00D76527"/>
    <w:rsid w:val="00D85B3C"/>
    <w:rsid w:val="00D917BF"/>
    <w:rsid w:val="00D97BEC"/>
    <w:rsid w:val="00DA4168"/>
    <w:rsid w:val="00DB1A51"/>
    <w:rsid w:val="00DB7494"/>
    <w:rsid w:val="00DC2EBE"/>
    <w:rsid w:val="00DC441A"/>
    <w:rsid w:val="00DC60A4"/>
    <w:rsid w:val="00DE108A"/>
    <w:rsid w:val="00DE1CD8"/>
    <w:rsid w:val="00DE4E9F"/>
    <w:rsid w:val="00DF0C5A"/>
    <w:rsid w:val="00DF1B66"/>
    <w:rsid w:val="00DF1EAD"/>
    <w:rsid w:val="00DF20DC"/>
    <w:rsid w:val="00E02809"/>
    <w:rsid w:val="00E06E5F"/>
    <w:rsid w:val="00E07DA6"/>
    <w:rsid w:val="00E13E42"/>
    <w:rsid w:val="00E17F5D"/>
    <w:rsid w:val="00E20977"/>
    <w:rsid w:val="00E301E0"/>
    <w:rsid w:val="00E326F7"/>
    <w:rsid w:val="00E36391"/>
    <w:rsid w:val="00E51C08"/>
    <w:rsid w:val="00E8037A"/>
    <w:rsid w:val="00E83FD0"/>
    <w:rsid w:val="00E95FB3"/>
    <w:rsid w:val="00ED3980"/>
    <w:rsid w:val="00ED7CCB"/>
    <w:rsid w:val="00EE6403"/>
    <w:rsid w:val="00EF5B42"/>
    <w:rsid w:val="00F2435B"/>
    <w:rsid w:val="00F279B3"/>
    <w:rsid w:val="00F34AFE"/>
    <w:rsid w:val="00F368C8"/>
    <w:rsid w:val="00F52AAE"/>
    <w:rsid w:val="00F55A16"/>
    <w:rsid w:val="00F56E21"/>
    <w:rsid w:val="00F575CF"/>
    <w:rsid w:val="00F64110"/>
    <w:rsid w:val="00F64D25"/>
    <w:rsid w:val="00F72DBB"/>
    <w:rsid w:val="00F76450"/>
    <w:rsid w:val="00F7652E"/>
    <w:rsid w:val="00F80B75"/>
    <w:rsid w:val="00F822D4"/>
    <w:rsid w:val="00F852A2"/>
    <w:rsid w:val="00F95686"/>
    <w:rsid w:val="00FA08B4"/>
    <w:rsid w:val="00FA15C6"/>
    <w:rsid w:val="00FB58E5"/>
    <w:rsid w:val="00FB7830"/>
    <w:rsid w:val="00FB7FB4"/>
    <w:rsid w:val="00FC553D"/>
    <w:rsid w:val="00FD102E"/>
    <w:rsid w:val="00FD4738"/>
    <w:rsid w:val="00FF2EC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A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70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709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D7652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D16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A8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70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709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D7652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D16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4B373826A1CFA32A378A900CFB50B7666FA19B8292EE624F3F98473BA1B84B622E1174C596D1F6E7B0U0V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5AB286D920246E47907B42723E278EB13508DANA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D100-F2DF-4C5B-AF6E-1CBD7795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Гончарова Н.А.</cp:lastModifiedBy>
  <cp:revision>164</cp:revision>
  <cp:lastPrinted>2018-05-21T07:44:00Z</cp:lastPrinted>
  <dcterms:created xsi:type="dcterms:W3CDTF">2017-05-11T10:28:00Z</dcterms:created>
  <dcterms:modified xsi:type="dcterms:W3CDTF">2018-06-27T09:46:00Z</dcterms:modified>
</cp:coreProperties>
</file>