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ПРОЕКТ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b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ГУБЕРНАТОР  </w:t>
      </w:r>
      <w:r>
        <w:rPr>
          <w:rFonts w:eastAsia="Calibri"/>
          <w:b/>
          <w:sz w:val="34"/>
          <w:szCs w:val="34"/>
          <w:lang w:eastAsia="en-US"/>
        </w:rPr>
        <w:t>КУРСКОЙ  ОБЛАСТИ</w:t>
      </w:r>
    </w:p>
    <w:p>
      <w:pPr>
        <w:pStyle w:val="Normal"/>
        <w:widowControl w:val="false"/>
        <w:jc w:val="center"/>
        <w:rPr>
          <w:rFonts w:eastAsia="Calibri"/>
          <w:b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r>
    </w:p>
    <w:p>
      <w:pPr>
        <w:pStyle w:val="Normal"/>
        <w:widowControl w:val="false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>
      <w:pPr>
        <w:pStyle w:val="Normal"/>
        <w:jc w:val="center"/>
        <w:rPr>
          <w:rFonts w:cs="Courier New"/>
          <w:sz w:val="16"/>
          <w:szCs w:val="16"/>
          <w:lang w:eastAsia="zh-CN"/>
        </w:rPr>
      </w:pPr>
      <w:r>
        <w:rPr>
          <w:rFonts w:cs="Courier New"/>
          <w:sz w:val="16"/>
          <w:szCs w:val="16"/>
          <w:lang w:eastAsia="zh-CN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80" w:leader="none"/>
        </w:tabs>
        <w:ind w:left="0" w:right="-1" w:hanging="0"/>
        <w:jc w:val="center"/>
        <w:rPr/>
      </w:pPr>
      <w:r>
        <w:rPr>
          <w:b/>
          <w:sz w:val="28"/>
          <w:szCs w:val="28"/>
        </w:rPr>
        <w:t>О признании утратившим силу распоряжения Губернатора Курской области от 17.01.2001 № 43-р «</w:t>
      </w:r>
      <w:r>
        <w:rPr>
          <w:rFonts w:eastAsia="Calibri"/>
          <w:b/>
          <w:sz w:val="28"/>
          <w:szCs w:val="28"/>
          <w:lang w:eastAsia="en-US"/>
        </w:rPr>
        <w:t>О Координационном совете по вопросам промышленной и экологической безопасности Курской области</w:t>
      </w:r>
      <w:r>
        <w:rPr>
          <w:b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9180" w:leader="none"/>
        </w:tabs>
        <w:ind w:left="0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80" w:leader="none"/>
        </w:tabs>
        <w:ind w:left="0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В связи с принятием решения о прекращении деятельности  Координационного совета по вопросам промышленной и экологической безопасности Курской области:</w:t>
      </w:r>
    </w:p>
    <w:p>
      <w:pPr>
        <w:pStyle w:val="Normal"/>
        <w:ind w:left="0" w:right="0"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1. Признать утратившим силу</w:t>
      </w:r>
      <w:r>
        <w:rPr>
          <w:rFonts w:eastAsia="Calibri"/>
          <w:sz w:val="28"/>
          <w:szCs w:val="28"/>
          <w:lang w:eastAsia="en-US"/>
        </w:rPr>
        <w:t xml:space="preserve"> распоряжение Губернатора Курской области от 17.01.2001 № 43-р «О </w:t>
      </w:r>
      <w:bookmarkStart w:id="0" w:name="__DdeLink__1593_1634163205"/>
      <w:r>
        <w:rPr>
          <w:rFonts w:eastAsia="Calibri"/>
          <w:sz w:val="28"/>
          <w:szCs w:val="28"/>
          <w:lang w:eastAsia="en-US"/>
        </w:rPr>
        <w:t>Координационном совете по вопросам промышленной и экологической безопасности Курской области</w:t>
      </w:r>
      <w:bookmarkEnd w:id="0"/>
      <w:r>
        <w:rPr>
          <w:rFonts w:eastAsia="Calibri"/>
          <w:sz w:val="28"/>
          <w:szCs w:val="28"/>
          <w:lang w:eastAsia="en-US"/>
        </w:rPr>
        <w:t xml:space="preserve">» (в редакции распоряжений Губернатора Курской области от </w:t>
      </w:r>
      <w:r>
        <w:rPr>
          <w:rFonts w:eastAsia="Calibri"/>
          <w:sz w:val="28"/>
          <w:szCs w:val="28"/>
          <w:lang w:eastAsia="en-US"/>
        </w:rPr>
        <w:t>04.02.2002 № 88-р, от 19.11.2002 № 1067-р, от 13.02.2004 № 141-р, от 05.07.2005 № 488-р, от 10.06.2008 № 526-р, от 10.03.2009 № 141-р, 26.05.2010 № 331-рг, от 20.05.2011 № 320-рг, от  15.08.2011 № 580-рг, от 29.09.2011 № 706-рг, от 27.02.2012 № 114-рг, от 25.05.2012 № 387-рг, от 07.06.2013 № 405-рг, от 06.11.2013 № 861-рг, от 28.11.2013 № 930-рг, от 28.02.2014 № 110-рг, от 08.08.2014 № 534-рг, от 11.12.2014 № 919-рг, от 22.05.2015 № 349-рг, от 23.07.2015 № 522-рг, от 30.05.2016 № 138-рг, от 19.12.2016 № 350-рг, от 29.08.2017 № 239-рг</w:t>
      </w:r>
      <w:r>
        <w:rPr>
          <w:rFonts w:eastAsia="Calibri"/>
          <w:sz w:val="28"/>
          <w:szCs w:val="28"/>
          <w:lang w:eastAsia="en-US"/>
        </w:rPr>
        <w:t>, от 30.03.2018 № 86-рг).</w:t>
      </w:r>
    </w:p>
    <w:p>
      <w:pPr>
        <w:pStyle w:val="Normal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Распоряжение вступает в силу со дня его подписания и подлежит опубликованию в установленном порядке.</w:t>
      </w:r>
    </w:p>
    <w:p>
      <w:pPr>
        <w:pStyle w:val="Normal"/>
        <w:tabs>
          <w:tab w:val="clear" w:pos="708"/>
          <w:tab w:val="left" w:pos="9180" w:leader="none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9180" w:leader="none"/>
        </w:tabs>
        <w:ind w:left="0" w:right="-1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9180" w:leader="none"/>
        </w:tabs>
        <w:ind w:left="0" w:right="256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9180" w:leader="none"/>
        </w:tabs>
        <w:ind w:left="0" w:right="25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>
      <w:pPr>
        <w:pStyle w:val="Normal"/>
        <w:tabs>
          <w:tab w:val="clear" w:pos="708"/>
          <w:tab w:val="left" w:pos="9180" w:leader="none"/>
        </w:tabs>
        <w:ind w:left="0" w:right="25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Губернатора                                                                                        </w:t>
      </w:r>
    </w:p>
    <w:p>
      <w:pPr>
        <w:pStyle w:val="Normal"/>
        <w:tabs>
          <w:tab w:val="clear" w:pos="708"/>
          <w:tab w:val="left" w:pos="9180" w:leader="none"/>
        </w:tabs>
        <w:ind w:left="0" w:right="-1" w:hanging="0"/>
        <w:jc w:val="both"/>
        <w:rPr/>
      </w:pPr>
      <w:r>
        <w:rPr>
          <w:sz w:val="28"/>
          <w:szCs w:val="28"/>
        </w:rPr>
        <w:t>Курской области                                                                          Р.В. Старовойт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2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3">
    <w:name w:val="Header"/>
    <w:basedOn w:val="Normal"/>
    <w:link w:val="a9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C5F7-1EF6-4BBC-875C-3BDCA0F9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LibreOffice/6.1.1.2$Windows_x86 LibreOffice_project/5d19a1bfa650b796764388cd8b33a5af1f5baa1b</Application>
  <Pages>1</Pages>
  <Words>203</Words>
  <Characters>1249</Characters>
  <CharactersWithSpaces>1606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2018-12-17T15:46:00Z</dcterms:created>
  <dc:creator>Admin</dc:creator>
  <dc:description/>
  <dc:language>ru-RU</dc:language>
  <cp:lastModifiedBy/>
  <cp:lastPrinted>2019-01-21T12:28:15Z</cp:lastPrinted>
  <dcterms:modified xsi:type="dcterms:W3CDTF">2019-01-28T11:21:20Z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