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BC" w:rsidRDefault="003D7FBC" w:rsidP="00B93151">
      <w:pPr>
        <w:spacing w:after="0" w:line="240" w:lineRule="auto"/>
        <w:ind w:left="4678" w:right="-5"/>
        <w:jc w:val="center"/>
        <w:rPr>
          <w:rFonts w:ascii="Times New Roman" w:hAnsi="Times New Roman"/>
          <w:sz w:val="28"/>
          <w:szCs w:val="28"/>
        </w:rPr>
      </w:pPr>
    </w:p>
    <w:p w:rsidR="00F045EE" w:rsidRDefault="00F045EE" w:rsidP="00B93151">
      <w:pPr>
        <w:spacing w:after="0" w:line="240" w:lineRule="auto"/>
        <w:ind w:left="4678" w:right="-5"/>
        <w:jc w:val="center"/>
        <w:rPr>
          <w:rFonts w:ascii="Times New Roman" w:hAnsi="Times New Roman"/>
          <w:sz w:val="28"/>
          <w:szCs w:val="28"/>
        </w:rPr>
      </w:pPr>
    </w:p>
    <w:p w:rsidR="00B93151" w:rsidRPr="00DE37D3" w:rsidRDefault="00B93151" w:rsidP="007A570D">
      <w:pPr>
        <w:spacing w:after="0" w:line="240" w:lineRule="auto"/>
        <w:ind w:left="4678" w:right="-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B93151" w:rsidRPr="00DE37D3" w:rsidRDefault="00B93151" w:rsidP="007A570D">
      <w:pPr>
        <w:spacing w:after="0" w:line="240" w:lineRule="auto"/>
        <w:ind w:left="4678" w:right="-5"/>
        <w:jc w:val="center"/>
        <w:rPr>
          <w:rFonts w:ascii="Times New Roman" w:hAnsi="Times New Roman"/>
          <w:sz w:val="28"/>
          <w:szCs w:val="28"/>
        </w:rPr>
      </w:pPr>
      <w:r w:rsidRPr="00DE37D3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7D3">
        <w:rPr>
          <w:rFonts w:ascii="Times New Roman" w:hAnsi="Times New Roman"/>
          <w:sz w:val="28"/>
          <w:szCs w:val="28"/>
        </w:rPr>
        <w:t>Администрации Курской области</w:t>
      </w:r>
    </w:p>
    <w:p w:rsidR="00B93151" w:rsidRPr="00DE37D3" w:rsidRDefault="00421A62" w:rsidP="007A570D">
      <w:pPr>
        <w:spacing w:after="0" w:line="240" w:lineRule="auto"/>
        <w:ind w:left="4395" w:right="-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93151" w:rsidRPr="00DE37D3">
        <w:rPr>
          <w:rFonts w:ascii="Times New Roman" w:hAnsi="Times New Roman"/>
          <w:sz w:val="28"/>
          <w:szCs w:val="28"/>
        </w:rPr>
        <w:t xml:space="preserve">от ___ </w:t>
      </w:r>
      <w:r>
        <w:rPr>
          <w:rFonts w:ascii="Times New Roman" w:hAnsi="Times New Roman"/>
          <w:sz w:val="28"/>
          <w:szCs w:val="28"/>
        </w:rPr>
        <w:t>_</w:t>
      </w:r>
      <w:r w:rsidR="00B93151">
        <w:rPr>
          <w:rFonts w:ascii="Times New Roman" w:hAnsi="Times New Roman"/>
          <w:sz w:val="28"/>
          <w:szCs w:val="28"/>
        </w:rPr>
        <w:t>___</w:t>
      </w:r>
      <w:r w:rsidR="00204A6B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</w:t>
      </w:r>
      <w:r w:rsidR="00B93151" w:rsidRPr="00B951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____</w:t>
      </w:r>
      <w:r w:rsidR="00B93151">
        <w:rPr>
          <w:rFonts w:ascii="Times New Roman" w:hAnsi="Times New Roman"/>
          <w:sz w:val="28"/>
          <w:szCs w:val="28"/>
        </w:rPr>
        <w:t>_</w:t>
      </w:r>
    </w:p>
    <w:p w:rsidR="00B93151" w:rsidRPr="00DE37D3" w:rsidRDefault="00B93151" w:rsidP="00B93151">
      <w:pPr>
        <w:spacing w:after="0" w:line="240" w:lineRule="auto"/>
        <w:ind w:left="5400" w:right="-5"/>
        <w:jc w:val="right"/>
        <w:rPr>
          <w:rFonts w:ascii="Times New Roman" w:hAnsi="Times New Roman"/>
          <w:sz w:val="28"/>
          <w:szCs w:val="28"/>
        </w:rPr>
      </w:pPr>
    </w:p>
    <w:p w:rsidR="00B93151" w:rsidRDefault="00B93151" w:rsidP="00B93151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B93151" w:rsidRPr="00DE37D3" w:rsidRDefault="00B93151" w:rsidP="00B93151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DE37D3">
        <w:rPr>
          <w:rFonts w:ascii="Times New Roman" w:hAnsi="Times New Roman"/>
          <w:b/>
          <w:sz w:val="28"/>
          <w:szCs w:val="28"/>
        </w:rPr>
        <w:t>ИЗМЕНЕНИЯ,</w:t>
      </w:r>
    </w:p>
    <w:p w:rsidR="00B93151" w:rsidRDefault="00B93151" w:rsidP="00B93151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которые</w:t>
      </w:r>
      <w:r w:rsidRPr="00DE37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вносятся</w:t>
      </w:r>
      <w:r w:rsidRPr="00DE37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государственную программу Курской области</w:t>
      </w:r>
      <w:r w:rsidRPr="00DE37D3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Повышение энергоэффективности и развитие энергетики </w:t>
      </w:r>
    </w:p>
    <w:p w:rsidR="00B93151" w:rsidRDefault="00B93151" w:rsidP="00BB0FF2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Курской области</w:t>
      </w:r>
      <w:r w:rsidRPr="00DE37D3">
        <w:rPr>
          <w:rFonts w:ascii="Times New Roman" w:hAnsi="Times New Roman"/>
          <w:b/>
          <w:sz w:val="28"/>
          <w:szCs w:val="28"/>
        </w:rPr>
        <w:t>»</w:t>
      </w:r>
    </w:p>
    <w:p w:rsidR="00BB0FF2" w:rsidRDefault="00BB0FF2" w:rsidP="00BB0FF2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 В пас</w:t>
      </w:r>
      <w:r w:rsidR="00D4063E">
        <w:rPr>
          <w:rFonts w:ascii="Times New Roman" w:hAnsi="Times New Roman"/>
          <w:sz w:val="28"/>
          <w:szCs w:val="28"/>
        </w:rPr>
        <w:t>порте государственной программы позицию</w:t>
      </w:r>
      <w:r w:rsidR="00296433">
        <w:rPr>
          <w:rFonts w:ascii="Times New Roman" w:hAnsi="Times New Roman"/>
          <w:sz w:val="28"/>
          <w:szCs w:val="28"/>
        </w:rPr>
        <w:t>,</w:t>
      </w:r>
      <w:r w:rsidR="00D4063E">
        <w:rPr>
          <w:rFonts w:ascii="Times New Roman" w:hAnsi="Times New Roman"/>
          <w:sz w:val="28"/>
          <w:szCs w:val="28"/>
        </w:rPr>
        <w:t xml:space="preserve"> </w:t>
      </w:r>
      <w:r w:rsidR="003F77BD">
        <w:rPr>
          <w:rFonts w:ascii="Times New Roman" w:hAnsi="Times New Roman"/>
          <w:sz w:val="28"/>
          <w:szCs w:val="28"/>
        </w:rPr>
        <w:t>касающей</w:t>
      </w:r>
      <w:r w:rsidR="00D4063E" w:rsidRPr="00D4063E">
        <w:rPr>
          <w:rFonts w:ascii="Times New Roman" w:hAnsi="Times New Roman"/>
          <w:sz w:val="28"/>
          <w:szCs w:val="28"/>
        </w:rPr>
        <w:t>ся объемов бюджетных ассигнований</w:t>
      </w:r>
      <w:r w:rsidR="00D4063E">
        <w:rPr>
          <w:rFonts w:ascii="Times New Roman" w:hAnsi="Times New Roman"/>
          <w:sz w:val="28"/>
          <w:szCs w:val="28"/>
        </w:rPr>
        <w:t xml:space="preserve"> программы, изложить в следующей редакции</w:t>
      </w:r>
    </w:p>
    <w:p w:rsidR="00D4063E" w:rsidRPr="00BB0FF2" w:rsidRDefault="00D4063E" w:rsidP="00BB0FF2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9645" w:type="dxa"/>
        <w:jc w:val="center"/>
        <w:tblLayout w:type="fixed"/>
        <w:tblLook w:val="00A0" w:firstRow="1" w:lastRow="0" w:firstColumn="1" w:lastColumn="0" w:noHBand="0" w:noVBand="0"/>
      </w:tblPr>
      <w:tblGrid>
        <w:gridCol w:w="2927"/>
        <w:gridCol w:w="325"/>
        <w:gridCol w:w="6393"/>
      </w:tblGrid>
      <w:tr w:rsidR="00D4063E" w:rsidRPr="00D4063E" w:rsidTr="00D4063E">
        <w:trPr>
          <w:trHeight w:val="144"/>
          <w:jc w:val="center"/>
        </w:trPr>
        <w:tc>
          <w:tcPr>
            <w:tcW w:w="2925" w:type="dxa"/>
            <w:hideMark/>
          </w:tcPr>
          <w:p w:rsidR="00D4063E" w:rsidRPr="00D4063E" w:rsidRDefault="00437080" w:rsidP="00437080">
            <w:pPr>
              <w:autoSpaceDE w:val="0"/>
              <w:autoSpaceDN w:val="0"/>
              <w:adjustRightInd w:val="0"/>
              <w:ind w:left="463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«  </w:t>
            </w:r>
            <w:r w:rsidR="00D0432B">
              <w:rPr>
                <w:rFonts w:ascii="Times New Roman" w:eastAsia="Times New Roman" w:hAnsi="Times New Roman"/>
                <w:sz w:val="28"/>
                <w:szCs w:val="28"/>
              </w:rPr>
              <w:t>Объем</w:t>
            </w:r>
            <w:r w:rsidR="00D4063E" w:rsidRPr="00D4063E">
              <w:rPr>
                <w:rFonts w:ascii="Times New Roman" w:eastAsia="Times New Roman" w:hAnsi="Times New Roman"/>
                <w:sz w:val="28"/>
                <w:szCs w:val="28"/>
              </w:rPr>
              <w:t xml:space="preserve"> бюджетных ассигнований программы </w:t>
            </w:r>
          </w:p>
        </w:tc>
        <w:tc>
          <w:tcPr>
            <w:tcW w:w="325" w:type="dxa"/>
            <w:hideMark/>
          </w:tcPr>
          <w:p w:rsidR="00D4063E" w:rsidRPr="00D4063E" w:rsidRDefault="00D4063E" w:rsidP="00D406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063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9" w:type="dxa"/>
            <w:hideMark/>
          </w:tcPr>
          <w:p w:rsidR="00D4063E" w:rsidRPr="00D4063E" w:rsidRDefault="00D4063E" w:rsidP="00D406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063E">
              <w:rPr>
                <w:rFonts w:ascii="Times New Roman" w:eastAsia="Times New Roman" w:hAnsi="Times New Roman"/>
                <w:sz w:val="28"/>
                <w:szCs w:val="28"/>
              </w:rPr>
              <w:t>объем бюджетных ассигнований на реализацию государственной программы в 2014-2020 годах за счет средств об</w:t>
            </w:r>
            <w:r w:rsidR="004B7D43">
              <w:rPr>
                <w:rFonts w:ascii="Times New Roman" w:eastAsia="Times New Roman" w:hAnsi="Times New Roman"/>
                <w:sz w:val="28"/>
                <w:szCs w:val="28"/>
              </w:rPr>
              <w:t>ластного бюджета составляет   27</w:t>
            </w:r>
            <w:r w:rsidRPr="00D4063E">
              <w:rPr>
                <w:rFonts w:ascii="Times New Roman" w:eastAsia="Times New Roman" w:hAnsi="Times New Roman"/>
                <w:sz w:val="28"/>
                <w:szCs w:val="28"/>
              </w:rPr>
              <w:t>671,186  тыс. рублей, в том числе по годам:</w:t>
            </w:r>
          </w:p>
          <w:p w:rsidR="00D4063E" w:rsidRPr="00D4063E" w:rsidRDefault="00D4063E" w:rsidP="00D406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063E">
              <w:rPr>
                <w:rFonts w:ascii="Times New Roman" w:eastAsia="Times New Roman" w:hAnsi="Times New Roman"/>
                <w:sz w:val="28"/>
                <w:szCs w:val="28"/>
              </w:rPr>
              <w:t xml:space="preserve">2014 год – 21 671,186 тыс. рублей; </w:t>
            </w:r>
          </w:p>
          <w:p w:rsidR="00D4063E" w:rsidRPr="00D4063E" w:rsidRDefault="00D4063E" w:rsidP="00D406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063E">
              <w:rPr>
                <w:rFonts w:ascii="Times New Roman" w:eastAsia="Times New Roman" w:hAnsi="Times New Roman"/>
                <w:sz w:val="28"/>
                <w:szCs w:val="28"/>
              </w:rPr>
              <w:t>2015 год – 0,000 тыс. рублей;</w:t>
            </w:r>
          </w:p>
          <w:p w:rsidR="00D4063E" w:rsidRPr="00D4063E" w:rsidRDefault="00D4063E" w:rsidP="00D406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063E">
              <w:rPr>
                <w:rFonts w:ascii="Times New Roman" w:eastAsia="Times New Roman" w:hAnsi="Times New Roman"/>
                <w:sz w:val="28"/>
                <w:szCs w:val="28"/>
              </w:rPr>
              <w:t>2016 год – 0,000 тыс. рублей;</w:t>
            </w:r>
          </w:p>
          <w:p w:rsidR="00D4063E" w:rsidRPr="00D4063E" w:rsidRDefault="00D4063E" w:rsidP="00D406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063E">
              <w:rPr>
                <w:rFonts w:ascii="Times New Roman" w:eastAsia="Times New Roman" w:hAnsi="Times New Roman"/>
                <w:sz w:val="28"/>
                <w:szCs w:val="28"/>
              </w:rPr>
              <w:t>2017 год – 0,000 тыс. рублей;</w:t>
            </w:r>
          </w:p>
          <w:p w:rsidR="00D4063E" w:rsidRPr="00D4063E" w:rsidRDefault="00D4063E" w:rsidP="00D406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063E">
              <w:rPr>
                <w:rFonts w:ascii="Times New Roman" w:eastAsia="Times New Roman" w:hAnsi="Times New Roman"/>
                <w:sz w:val="28"/>
                <w:szCs w:val="28"/>
              </w:rPr>
              <w:t>2018 год – 0,000 тыс. рублей;</w:t>
            </w:r>
          </w:p>
          <w:p w:rsidR="00D4063E" w:rsidRPr="00D4063E" w:rsidRDefault="004B7D43" w:rsidP="00D406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 6000</w:t>
            </w:r>
            <w:r w:rsidR="00D4063E" w:rsidRPr="00D4063E">
              <w:rPr>
                <w:rFonts w:ascii="Times New Roman" w:eastAsia="Times New Roman" w:hAnsi="Times New Roman"/>
                <w:sz w:val="28"/>
                <w:szCs w:val="28"/>
              </w:rPr>
              <w:t>,000 тыс. рублей;</w:t>
            </w:r>
          </w:p>
          <w:p w:rsidR="00DE5DE8" w:rsidRPr="001366B9" w:rsidRDefault="001366B9" w:rsidP="001366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0,000 тыс. рублей».</w:t>
            </w:r>
          </w:p>
        </w:tc>
      </w:tr>
    </w:tbl>
    <w:p w:rsidR="00D2762A" w:rsidRDefault="00A0699C" w:rsidP="001366B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4A37">
        <w:rPr>
          <w:rFonts w:ascii="Times New Roman" w:hAnsi="Times New Roman"/>
          <w:sz w:val="28"/>
          <w:szCs w:val="28"/>
        </w:rPr>
        <w:t>2. В разделе 4</w:t>
      </w:r>
      <w:r w:rsidR="00820459" w:rsidRPr="00820459">
        <w:t xml:space="preserve"> </w:t>
      </w:r>
      <w:r w:rsidR="00820459" w:rsidRPr="00820459">
        <w:rPr>
          <w:rFonts w:ascii="Times New Roman" w:hAnsi="Times New Roman"/>
          <w:sz w:val="28"/>
          <w:szCs w:val="28"/>
        </w:rPr>
        <w:t xml:space="preserve">государственной программы </w:t>
      </w:r>
      <w:r w:rsidR="007A2CB0">
        <w:rPr>
          <w:rFonts w:ascii="Times New Roman" w:hAnsi="Times New Roman"/>
          <w:sz w:val="28"/>
          <w:szCs w:val="28"/>
        </w:rPr>
        <w:t xml:space="preserve"> абзац</w:t>
      </w:r>
      <w:r w:rsidR="001366B9">
        <w:rPr>
          <w:rFonts w:ascii="Times New Roman" w:hAnsi="Times New Roman"/>
          <w:sz w:val="28"/>
          <w:szCs w:val="28"/>
        </w:rPr>
        <w:t>ы</w:t>
      </w:r>
      <w:r w:rsidR="007A2CB0">
        <w:rPr>
          <w:rFonts w:ascii="Times New Roman" w:hAnsi="Times New Roman"/>
          <w:sz w:val="28"/>
          <w:szCs w:val="28"/>
        </w:rPr>
        <w:t xml:space="preserve"> </w:t>
      </w:r>
      <w:r w:rsidR="00A543FF">
        <w:rPr>
          <w:rFonts w:ascii="Times New Roman" w:hAnsi="Times New Roman"/>
          <w:sz w:val="28"/>
          <w:szCs w:val="28"/>
        </w:rPr>
        <w:t>с пятьдесят третьего по пятьдесят пятый</w:t>
      </w:r>
      <w:r w:rsidR="001366B9">
        <w:rPr>
          <w:rFonts w:ascii="Times New Roman" w:hAnsi="Times New Roman"/>
          <w:sz w:val="28"/>
          <w:szCs w:val="28"/>
        </w:rPr>
        <w:t xml:space="preserve"> заменить текстом следующего содержания:</w:t>
      </w:r>
    </w:p>
    <w:p w:rsidR="00D2762A" w:rsidRDefault="001366B9" w:rsidP="000E1EEE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2762A">
        <w:rPr>
          <w:rFonts w:ascii="Times New Roman" w:hAnsi="Times New Roman"/>
          <w:sz w:val="28"/>
          <w:szCs w:val="28"/>
        </w:rPr>
        <w:t>О</w:t>
      </w:r>
      <w:r w:rsidR="00D2762A" w:rsidRPr="00D2762A">
        <w:rPr>
          <w:rFonts w:ascii="Times New Roman" w:hAnsi="Times New Roman"/>
          <w:sz w:val="28"/>
          <w:szCs w:val="28"/>
        </w:rPr>
        <w:t xml:space="preserve">сновное мероприятие 2.1 </w:t>
      </w:r>
      <w:r w:rsidR="00B71EB6">
        <w:rPr>
          <w:rFonts w:ascii="Times New Roman" w:hAnsi="Times New Roman"/>
          <w:sz w:val="28"/>
          <w:szCs w:val="28"/>
        </w:rPr>
        <w:t>«</w:t>
      </w:r>
      <w:r w:rsidR="00D2762A" w:rsidRPr="00D2762A">
        <w:rPr>
          <w:rFonts w:ascii="Times New Roman" w:hAnsi="Times New Roman"/>
          <w:sz w:val="28"/>
          <w:szCs w:val="28"/>
        </w:rPr>
        <w:t>Содействие  модернизации и новому строительству генерирующих мощностей</w:t>
      </w:r>
      <w:r w:rsidR="00B71EB6">
        <w:rPr>
          <w:rFonts w:ascii="Times New Roman" w:hAnsi="Times New Roman"/>
          <w:sz w:val="28"/>
          <w:szCs w:val="28"/>
        </w:rPr>
        <w:t>»;</w:t>
      </w:r>
    </w:p>
    <w:p w:rsidR="00B71EB6" w:rsidRDefault="00B71EB6" w:rsidP="000E1EEE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71EB6">
        <w:rPr>
          <w:rFonts w:ascii="Times New Roman" w:hAnsi="Times New Roman"/>
          <w:sz w:val="28"/>
          <w:szCs w:val="28"/>
        </w:rPr>
        <w:t xml:space="preserve">сновное мероприятие 2.2 </w:t>
      </w:r>
      <w:r>
        <w:rPr>
          <w:rFonts w:ascii="Times New Roman" w:hAnsi="Times New Roman"/>
          <w:sz w:val="28"/>
          <w:szCs w:val="28"/>
        </w:rPr>
        <w:t>«</w:t>
      </w:r>
      <w:r w:rsidRPr="00B71EB6">
        <w:rPr>
          <w:rFonts w:ascii="Times New Roman" w:hAnsi="Times New Roman"/>
          <w:sz w:val="28"/>
          <w:szCs w:val="28"/>
        </w:rPr>
        <w:t>Содействие модернизации и новому строительству электросетевых объектов</w:t>
      </w:r>
      <w:r>
        <w:rPr>
          <w:rFonts w:ascii="Times New Roman" w:hAnsi="Times New Roman"/>
          <w:sz w:val="28"/>
          <w:szCs w:val="28"/>
        </w:rPr>
        <w:t>»</w:t>
      </w:r>
      <w:r w:rsidRPr="00B71EB6">
        <w:rPr>
          <w:rFonts w:ascii="Times New Roman" w:hAnsi="Times New Roman"/>
          <w:sz w:val="28"/>
          <w:szCs w:val="28"/>
        </w:rPr>
        <w:t>;</w:t>
      </w:r>
    </w:p>
    <w:p w:rsidR="00B71EB6" w:rsidRDefault="00B71EB6" w:rsidP="000E1EEE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71EB6">
        <w:rPr>
          <w:rFonts w:ascii="Times New Roman" w:hAnsi="Times New Roman"/>
          <w:sz w:val="28"/>
          <w:szCs w:val="28"/>
        </w:rPr>
        <w:t xml:space="preserve">сновное мероприятие 2.3 </w:t>
      </w:r>
      <w:r>
        <w:rPr>
          <w:rFonts w:ascii="Times New Roman" w:hAnsi="Times New Roman"/>
          <w:sz w:val="28"/>
          <w:szCs w:val="28"/>
        </w:rPr>
        <w:t>«</w:t>
      </w:r>
      <w:r w:rsidRPr="00B71EB6">
        <w:rPr>
          <w:rFonts w:ascii="Times New Roman" w:hAnsi="Times New Roman"/>
          <w:sz w:val="28"/>
          <w:szCs w:val="28"/>
        </w:rPr>
        <w:t>Повышение доступност</w:t>
      </w:r>
      <w:r>
        <w:rPr>
          <w:rFonts w:ascii="Times New Roman" w:hAnsi="Times New Roman"/>
          <w:sz w:val="28"/>
          <w:szCs w:val="28"/>
        </w:rPr>
        <w:t>и энергетической инфраструктуры»;</w:t>
      </w:r>
    </w:p>
    <w:p w:rsidR="00B71EB6" w:rsidRDefault="00B71EB6" w:rsidP="000E1EEE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2.4 «</w:t>
      </w:r>
      <w:r w:rsidRPr="00B71EB6">
        <w:rPr>
          <w:rFonts w:ascii="Times New Roman" w:hAnsi="Times New Roman"/>
          <w:sz w:val="28"/>
          <w:szCs w:val="28"/>
        </w:rPr>
        <w:t>Совершенствование схемы энергоснабжения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71EB6">
        <w:rPr>
          <w:rFonts w:ascii="Times New Roman" w:hAnsi="Times New Roman"/>
          <w:sz w:val="28"/>
          <w:szCs w:val="28"/>
        </w:rPr>
        <w:t>включает в себя:</w:t>
      </w:r>
    </w:p>
    <w:p w:rsidR="00B71EB6" w:rsidRPr="00C8386C" w:rsidRDefault="00B71EB6" w:rsidP="000E1EEE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разработку схемы и программы перспективного развития электроэнергетики</w:t>
      </w:r>
      <w:r w:rsidR="00C8386C">
        <w:rPr>
          <w:rFonts w:ascii="Times New Roman" w:hAnsi="Times New Roman"/>
          <w:sz w:val="28"/>
          <w:szCs w:val="28"/>
        </w:rPr>
        <w:t>»</w:t>
      </w:r>
      <w:r w:rsidR="001366B9">
        <w:rPr>
          <w:rFonts w:ascii="Times New Roman" w:hAnsi="Times New Roman"/>
          <w:sz w:val="28"/>
          <w:szCs w:val="28"/>
        </w:rPr>
        <w:t>.</w:t>
      </w:r>
    </w:p>
    <w:p w:rsidR="001D545F" w:rsidRDefault="00B71EB6" w:rsidP="000E1EEE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D545F">
        <w:rPr>
          <w:rFonts w:ascii="Times New Roman" w:hAnsi="Times New Roman"/>
          <w:sz w:val="28"/>
          <w:szCs w:val="28"/>
        </w:rPr>
        <w:t>. В разделе 9</w:t>
      </w:r>
      <w:r w:rsidR="0009000D">
        <w:rPr>
          <w:rFonts w:ascii="Times New Roman" w:hAnsi="Times New Roman"/>
          <w:sz w:val="28"/>
          <w:szCs w:val="28"/>
        </w:rPr>
        <w:t xml:space="preserve"> </w:t>
      </w:r>
      <w:r w:rsidR="001D545F">
        <w:rPr>
          <w:rFonts w:ascii="Times New Roman" w:hAnsi="Times New Roman"/>
          <w:sz w:val="28"/>
          <w:szCs w:val="28"/>
        </w:rPr>
        <w:t xml:space="preserve">государственной программы </w:t>
      </w:r>
      <w:r w:rsidR="00CB0DE1">
        <w:rPr>
          <w:rFonts w:ascii="Times New Roman" w:hAnsi="Times New Roman"/>
          <w:sz w:val="28"/>
          <w:szCs w:val="28"/>
        </w:rPr>
        <w:t xml:space="preserve">после абзаца </w:t>
      </w:r>
      <w:r w:rsidR="00A543FF">
        <w:rPr>
          <w:rFonts w:ascii="Times New Roman" w:hAnsi="Times New Roman"/>
          <w:sz w:val="28"/>
          <w:szCs w:val="28"/>
        </w:rPr>
        <w:t>десятого</w:t>
      </w:r>
      <w:r w:rsidR="00CB0DE1">
        <w:rPr>
          <w:rFonts w:ascii="Times New Roman" w:hAnsi="Times New Roman"/>
          <w:sz w:val="28"/>
          <w:szCs w:val="28"/>
        </w:rPr>
        <w:t xml:space="preserve"> добавить абзац </w:t>
      </w:r>
      <w:r w:rsidR="00B80F85">
        <w:rPr>
          <w:rFonts w:ascii="Times New Roman" w:hAnsi="Times New Roman"/>
          <w:sz w:val="28"/>
          <w:szCs w:val="28"/>
        </w:rPr>
        <w:t>следующего содержания:</w:t>
      </w:r>
    </w:p>
    <w:p w:rsidR="00F1692B" w:rsidRDefault="00B80F85" w:rsidP="000E1EEE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Pr="00B80F85">
        <w:rPr>
          <w:rFonts w:ascii="Times New Roman" w:hAnsi="Times New Roman"/>
          <w:sz w:val="28"/>
          <w:szCs w:val="28"/>
        </w:rPr>
        <w:t xml:space="preserve">Кроме того, пунктом 25 Правил разработки и утверждения схем и программ перспективного развития электроэнергетики, утвержденных постановлением Правительства Российской Федерации от 17 октября  2009г. №823 «О схемах и программах перспективного развития электроэнергетики» (с изменениями и дополнениями), установлено, что схемы и программы развития электроэнергетики субъектов Российской </w:t>
      </w:r>
      <w:r w:rsidRPr="00B80F85">
        <w:rPr>
          <w:rFonts w:ascii="Times New Roman" w:hAnsi="Times New Roman"/>
          <w:sz w:val="28"/>
          <w:szCs w:val="28"/>
        </w:rPr>
        <w:lastRenderedPageBreak/>
        <w:t>Федерации разрабатываются органами исполнительной власти субъектов Российской Федерации при участии системного оператора и сетевых организаций на 5-и летний период</w:t>
      </w:r>
      <w:proofErr w:type="gramStart"/>
      <w:r w:rsidRPr="00B80F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End"/>
    </w:p>
    <w:p w:rsidR="00314AE7" w:rsidRDefault="004E43DD" w:rsidP="000E1EEE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разделе 10</w:t>
      </w:r>
      <w:r w:rsidR="00684A37">
        <w:rPr>
          <w:rFonts w:ascii="Times New Roman" w:hAnsi="Times New Roman"/>
          <w:sz w:val="28"/>
          <w:szCs w:val="28"/>
        </w:rPr>
        <w:t xml:space="preserve"> государственной программы </w:t>
      </w:r>
      <w:r w:rsidR="00A543FF">
        <w:rPr>
          <w:rFonts w:ascii="Times New Roman" w:hAnsi="Times New Roman"/>
          <w:sz w:val="28"/>
          <w:szCs w:val="28"/>
        </w:rPr>
        <w:t xml:space="preserve">в абзаце первом цифры «15 299 541,186» </w:t>
      </w:r>
      <w:r w:rsidR="00684A37">
        <w:rPr>
          <w:rFonts w:ascii="Times New Roman" w:hAnsi="Times New Roman"/>
          <w:sz w:val="28"/>
          <w:szCs w:val="28"/>
        </w:rPr>
        <w:t>заменить</w:t>
      </w:r>
      <w:r w:rsidR="00A543FF">
        <w:rPr>
          <w:rFonts w:ascii="Times New Roman" w:hAnsi="Times New Roman"/>
          <w:sz w:val="28"/>
          <w:szCs w:val="28"/>
        </w:rPr>
        <w:t xml:space="preserve"> цифрами «16 985 541,186», </w:t>
      </w:r>
      <w:r>
        <w:rPr>
          <w:rFonts w:ascii="Times New Roman" w:hAnsi="Times New Roman"/>
          <w:sz w:val="28"/>
          <w:szCs w:val="28"/>
        </w:rPr>
        <w:t xml:space="preserve">в абзаце </w:t>
      </w:r>
      <w:r w:rsidR="00A543FF">
        <w:rPr>
          <w:rFonts w:ascii="Times New Roman" w:hAnsi="Times New Roman"/>
          <w:sz w:val="28"/>
          <w:szCs w:val="28"/>
        </w:rPr>
        <w:t>втором</w:t>
      </w:r>
      <w:r>
        <w:rPr>
          <w:rFonts w:ascii="Times New Roman" w:hAnsi="Times New Roman"/>
          <w:sz w:val="28"/>
          <w:szCs w:val="28"/>
        </w:rPr>
        <w:t xml:space="preserve"> цифры «21</w:t>
      </w:r>
      <w:r w:rsidR="00314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671,186» </w:t>
      </w:r>
      <w:r w:rsidR="00314AE7">
        <w:rPr>
          <w:rFonts w:ascii="Times New Roman" w:hAnsi="Times New Roman"/>
          <w:sz w:val="28"/>
          <w:szCs w:val="28"/>
        </w:rPr>
        <w:t>заменить цифрами «27 671,186»</w:t>
      </w:r>
      <w:r w:rsidR="00C8386C">
        <w:rPr>
          <w:rFonts w:ascii="Times New Roman" w:hAnsi="Times New Roman"/>
          <w:sz w:val="28"/>
          <w:szCs w:val="28"/>
        </w:rPr>
        <w:t xml:space="preserve">, в абзаце </w:t>
      </w:r>
      <w:r w:rsidR="00A543FF">
        <w:rPr>
          <w:rFonts w:ascii="Times New Roman" w:hAnsi="Times New Roman"/>
          <w:sz w:val="28"/>
          <w:szCs w:val="28"/>
        </w:rPr>
        <w:t>четвертом</w:t>
      </w:r>
      <w:r w:rsidR="00C8386C">
        <w:rPr>
          <w:rFonts w:ascii="Times New Roman" w:hAnsi="Times New Roman"/>
          <w:sz w:val="28"/>
          <w:szCs w:val="28"/>
        </w:rPr>
        <w:t xml:space="preserve"> цифры «15 025 690,926» заменить цифрами «16 705 690,926».</w:t>
      </w:r>
    </w:p>
    <w:p w:rsidR="00861D03" w:rsidRDefault="00314AE7" w:rsidP="000E1EEE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0699C">
        <w:rPr>
          <w:rFonts w:ascii="Times New Roman" w:hAnsi="Times New Roman"/>
          <w:sz w:val="28"/>
          <w:szCs w:val="28"/>
        </w:rPr>
        <w:t xml:space="preserve">. В разделе 11 государственной программы таблицу, касающуюся </w:t>
      </w:r>
      <w:r w:rsidR="00A0699C" w:rsidRPr="00A0699C">
        <w:rPr>
          <w:rFonts w:ascii="Times New Roman" w:hAnsi="Times New Roman"/>
          <w:sz w:val="28"/>
          <w:szCs w:val="28"/>
        </w:rPr>
        <w:t>объем</w:t>
      </w:r>
      <w:r w:rsidR="00A0699C">
        <w:rPr>
          <w:rFonts w:ascii="Times New Roman" w:hAnsi="Times New Roman"/>
          <w:sz w:val="28"/>
          <w:szCs w:val="28"/>
        </w:rPr>
        <w:t>ов</w:t>
      </w:r>
      <w:r w:rsidR="00A0699C" w:rsidRPr="00A0699C">
        <w:rPr>
          <w:rFonts w:ascii="Times New Roman" w:hAnsi="Times New Roman"/>
          <w:sz w:val="28"/>
          <w:szCs w:val="28"/>
        </w:rPr>
        <w:t xml:space="preserve"> финансирования на реализацию государств</w:t>
      </w:r>
      <w:r w:rsidR="00A0699C">
        <w:rPr>
          <w:rFonts w:ascii="Times New Roman" w:hAnsi="Times New Roman"/>
          <w:sz w:val="28"/>
          <w:szCs w:val="28"/>
        </w:rPr>
        <w:t>енной программы Курской области</w:t>
      </w:r>
      <w:r w:rsidR="007211D9">
        <w:rPr>
          <w:rFonts w:ascii="Times New Roman" w:hAnsi="Times New Roman"/>
          <w:sz w:val="28"/>
          <w:szCs w:val="28"/>
        </w:rPr>
        <w:t>,</w:t>
      </w:r>
      <w:r w:rsidR="00A0699C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861D03">
        <w:rPr>
          <w:rFonts w:ascii="Times New Roman" w:hAnsi="Times New Roman"/>
          <w:sz w:val="28"/>
          <w:szCs w:val="28"/>
        </w:rPr>
        <w:t>:</w:t>
      </w:r>
    </w:p>
    <w:p w:rsidR="00D0432B" w:rsidRDefault="00D0432B" w:rsidP="00BB0FF2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tbl>
      <w:tblPr>
        <w:tblStyle w:val="51"/>
        <w:tblW w:w="0" w:type="auto"/>
        <w:tblInd w:w="817" w:type="dxa"/>
        <w:tblLook w:val="00A0" w:firstRow="1" w:lastRow="0" w:firstColumn="1" w:lastColumn="0" w:noHBand="0" w:noVBand="0"/>
      </w:tblPr>
      <w:tblGrid>
        <w:gridCol w:w="1202"/>
        <w:gridCol w:w="1202"/>
        <w:gridCol w:w="1202"/>
        <w:gridCol w:w="1202"/>
        <w:gridCol w:w="1202"/>
        <w:gridCol w:w="1202"/>
        <w:gridCol w:w="1202"/>
      </w:tblGrid>
      <w:tr w:rsidR="00861D03" w:rsidTr="00861D03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03" w:rsidRDefault="00861D0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03" w:rsidRDefault="00861D0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03" w:rsidRDefault="00861D0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03" w:rsidRDefault="00861D0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03" w:rsidRDefault="00861D0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03" w:rsidRDefault="00861D0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03" w:rsidRDefault="00861D0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</w:tr>
      <w:tr w:rsidR="00861D03" w:rsidTr="00861D03">
        <w:trPr>
          <w:trHeight w:val="72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03" w:rsidRDefault="00861D03" w:rsidP="000E1EEE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  <w:r w:rsidR="000E1EEE">
              <w:rPr>
                <w:rFonts w:ascii="Times New Roman" w:hAnsi="Times New Roman"/>
                <w:color w:val="000000"/>
              </w:rPr>
              <w:t>671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0E1EEE">
              <w:rPr>
                <w:rFonts w:ascii="Times New Roman" w:hAnsi="Times New Roman"/>
                <w:color w:val="000000"/>
              </w:rPr>
              <w:t>186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03" w:rsidRDefault="00861D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0,000</w:t>
            </w:r>
          </w:p>
          <w:p w:rsidR="00861D03" w:rsidRDefault="00861D0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03" w:rsidRDefault="00861D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0,000</w:t>
            </w:r>
          </w:p>
          <w:p w:rsidR="00861D03" w:rsidRDefault="00861D0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03" w:rsidRDefault="00861D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0,000</w:t>
            </w:r>
          </w:p>
          <w:p w:rsidR="00861D03" w:rsidRDefault="00861D0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03" w:rsidRDefault="00861D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0,000</w:t>
            </w:r>
          </w:p>
          <w:p w:rsidR="00861D03" w:rsidRDefault="00861D0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03" w:rsidRDefault="00861D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6000,000</w:t>
            </w:r>
          </w:p>
          <w:p w:rsidR="00861D03" w:rsidRDefault="00861D03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03" w:rsidRDefault="00861D03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0,000</w:t>
            </w:r>
          </w:p>
          <w:p w:rsidR="00861D03" w:rsidRDefault="00861D03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тыс. руб.</w:t>
            </w:r>
          </w:p>
        </w:tc>
      </w:tr>
    </w:tbl>
    <w:p w:rsidR="00D0432B" w:rsidRDefault="00D0432B" w:rsidP="00BB0FF2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3A35C4" w:rsidRDefault="003A35C4" w:rsidP="003A35C4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r w:rsidRPr="003A35C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В разделе </w:t>
      </w:r>
      <w:r w:rsidRPr="003A35C4">
        <w:rPr>
          <w:rFonts w:ascii="Times New Roman" w:hAnsi="Times New Roman"/>
          <w:sz w:val="28"/>
          <w:szCs w:val="28"/>
        </w:rPr>
        <w:t xml:space="preserve">14 </w:t>
      </w:r>
      <w:r>
        <w:rPr>
          <w:rFonts w:ascii="Times New Roman" w:hAnsi="Times New Roman"/>
          <w:sz w:val="28"/>
          <w:szCs w:val="28"/>
        </w:rPr>
        <w:t>государственной программы в подразделе «Подпрограмма 1 «Энергосбережение и повышение энергетической эффективности в Курской области» в разделе 8 «</w:t>
      </w:r>
      <w:r w:rsidRPr="007A41FE">
        <w:rPr>
          <w:rFonts w:ascii="Times New Roman" w:hAnsi="Times New Roman"/>
          <w:sz w:val="28"/>
          <w:szCs w:val="28"/>
        </w:rPr>
        <w:t>Обоснование объема финансовых ресурсов, 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1FE">
        <w:rPr>
          <w:rFonts w:ascii="Times New Roman" w:hAnsi="Times New Roman"/>
          <w:sz w:val="28"/>
          <w:szCs w:val="28"/>
        </w:rPr>
        <w:t>для реализации подпрограммы</w:t>
      </w:r>
      <w:r>
        <w:rPr>
          <w:rFonts w:ascii="Times New Roman" w:hAnsi="Times New Roman"/>
          <w:sz w:val="28"/>
          <w:szCs w:val="28"/>
        </w:rPr>
        <w:t>» подпрограммы 1 в абзаце</w:t>
      </w:r>
      <w:r w:rsidR="00A543FF">
        <w:rPr>
          <w:rFonts w:ascii="Times New Roman" w:hAnsi="Times New Roman"/>
          <w:sz w:val="28"/>
          <w:szCs w:val="28"/>
        </w:rPr>
        <w:t xml:space="preserve"> первом цифры «7 407 806,186» заменить цифрами «9 087 806,186» в абзаце</w:t>
      </w:r>
      <w:r>
        <w:rPr>
          <w:rFonts w:ascii="Times New Roman" w:hAnsi="Times New Roman"/>
          <w:sz w:val="28"/>
          <w:szCs w:val="28"/>
        </w:rPr>
        <w:t xml:space="preserve"> </w:t>
      </w:r>
      <w:r w:rsidR="00A543FF">
        <w:rPr>
          <w:rFonts w:ascii="Times New Roman" w:hAnsi="Times New Roman"/>
          <w:sz w:val="28"/>
          <w:szCs w:val="28"/>
        </w:rPr>
        <w:t>четвертом</w:t>
      </w:r>
      <w:r>
        <w:rPr>
          <w:rFonts w:ascii="Times New Roman" w:hAnsi="Times New Roman"/>
          <w:sz w:val="28"/>
          <w:szCs w:val="28"/>
        </w:rPr>
        <w:t xml:space="preserve"> цифры «7 133 955,926» заменить цифрами «8 813 955,</w:t>
      </w:r>
      <w:r w:rsidR="00A543FF">
        <w:rPr>
          <w:rFonts w:ascii="Times New Roman" w:hAnsi="Times New Roman"/>
          <w:sz w:val="28"/>
          <w:szCs w:val="28"/>
        </w:rPr>
        <w:t>926</w:t>
      </w:r>
      <w:r>
        <w:rPr>
          <w:rFonts w:ascii="Times New Roman" w:hAnsi="Times New Roman"/>
          <w:sz w:val="28"/>
          <w:szCs w:val="28"/>
        </w:rPr>
        <w:t>»</w:t>
      </w:r>
      <w:r w:rsidR="00A543FF">
        <w:rPr>
          <w:rFonts w:ascii="Times New Roman" w:hAnsi="Times New Roman"/>
          <w:sz w:val="28"/>
          <w:szCs w:val="28"/>
        </w:rPr>
        <w:t>.</w:t>
      </w:r>
      <w:proofErr w:type="gramEnd"/>
    </w:p>
    <w:p w:rsidR="00861D03" w:rsidRDefault="003A35C4" w:rsidP="003A35C4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r w:rsidRPr="003A35C4">
        <w:rPr>
          <w:rFonts w:ascii="Times New Roman" w:hAnsi="Times New Roman"/>
          <w:sz w:val="28"/>
          <w:szCs w:val="28"/>
        </w:rPr>
        <w:t>7</w:t>
      </w:r>
      <w:r w:rsidR="00946205">
        <w:rPr>
          <w:rFonts w:ascii="Times New Roman" w:hAnsi="Times New Roman"/>
          <w:sz w:val="28"/>
          <w:szCs w:val="28"/>
        </w:rPr>
        <w:t xml:space="preserve">. </w:t>
      </w:r>
      <w:r w:rsidR="00F02903">
        <w:rPr>
          <w:rFonts w:ascii="Times New Roman" w:hAnsi="Times New Roman"/>
          <w:sz w:val="28"/>
          <w:szCs w:val="28"/>
        </w:rPr>
        <w:t>В разделе 14 государственной программы в</w:t>
      </w:r>
      <w:r w:rsidR="00E367D9">
        <w:rPr>
          <w:rFonts w:ascii="Times New Roman" w:hAnsi="Times New Roman"/>
          <w:sz w:val="28"/>
          <w:szCs w:val="28"/>
        </w:rPr>
        <w:t xml:space="preserve"> </w:t>
      </w:r>
      <w:r w:rsidR="00F02903">
        <w:rPr>
          <w:rFonts w:ascii="Times New Roman" w:hAnsi="Times New Roman"/>
          <w:sz w:val="28"/>
          <w:szCs w:val="28"/>
        </w:rPr>
        <w:t xml:space="preserve">подразделе «Подпрограмма 2 </w:t>
      </w:r>
      <w:r w:rsidR="00182D27">
        <w:rPr>
          <w:rFonts w:ascii="Times New Roman" w:hAnsi="Times New Roman"/>
          <w:sz w:val="28"/>
          <w:szCs w:val="28"/>
        </w:rPr>
        <w:t xml:space="preserve">«Развитие и модернизация </w:t>
      </w:r>
      <w:r w:rsidR="00182D27" w:rsidRPr="00182D27">
        <w:rPr>
          <w:rFonts w:ascii="Times New Roman" w:hAnsi="Times New Roman"/>
          <w:sz w:val="28"/>
          <w:szCs w:val="28"/>
        </w:rPr>
        <w:t>электроэнергетики Курской области»</w:t>
      </w:r>
      <w:r w:rsidR="00AC0A82">
        <w:rPr>
          <w:rFonts w:ascii="Times New Roman" w:hAnsi="Times New Roman"/>
          <w:sz w:val="28"/>
          <w:szCs w:val="28"/>
        </w:rPr>
        <w:t xml:space="preserve"> </w:t>
      </w:r>
      <w:r w:rsidR="001872EE">
        <w:rPr>
          <w:rFonts w:ascii="Times New Roman" w:hAnsi="Times New Roman"/>
          <w:sz w:val="28"/>
          <w:szCs w:val="28"/>
        </w:rPr>
        <w:t>в паспорте подпрограммы 2 позици</w:t>
      </w:r>
      <w:r w:rsidR="003F77BD">
        <w:rPr>
          <w:rFonts w:ascii="Times New Roman" w:hAnsi="Times New Roman"/>
          <w:sz w:val="28"/>
          <w:szCs w:val="28"/>
        </w:rPr>
        <w:t>ю</w:t>
      </w:r>
      <w:r w:rsidR="00296433">
        <w:rPr>
          <w:rFonts w:ascii="Times New Roman" w:hAnsi="Times New Roman"/>
          <w:sz w:val="28"/>
          <w:szCs w:val="28"/>
        </w:rPr>
        <w:t>,</w:t>
      </w:r>
      <w:r w:rsidR="003F77BD">
        <w:rPr>
          <w:rFonts w:ascii="Times New Roman" w:hAnsi="Times New Roman"/>
          <w:sz w:val="28"/>
          <w:szCs w:val="28"/>
        </w:rPr>
        <w:t xml:space="preserve"> касающ</w:t>
      </w:r>
      <w:r w:rsidR="00684A37">
        <w:rPr>
          <w:rFonts w:ascii="Times New Roman" w:hAnsi="Times New Roman"/>
          <w:sz w:val="28"/>
          <w:szCs w:val="28"/>
        </w:rPr>
        <w:t>ую</w:t>
      </w:r>
      <w:r w:rsidR="00AC0A82">
        <w:rPr>
          <w:rFonts w:ascii="Times New Roman" w:hAnsi="Times New Roman"/>
          <w:sz w:val="28"/>
          <w:szCs w:val="28"/>
        </w:rPr>
        <w:t xml:space="preserve">ся объемов бюджетных ассигнований </w:t>
      </w:r>
      <w:r w:rsidR="00F60045">
        <w:rPr>
          <w:rFonts w:ascii="Times New Roman" w:hAnsi="Times New Roman"/>
          <w:sz w:val="28"/>
          <w:szCs w:val="28"/>
        </w:rPr>
        <w:t>подпрограммы, изложить в следующей редакции:</w:t>
      </w:r>
    </w:p>
    <w:tbl>
      <w:tblPr>
        <w:tblW w:w="9645" w:type="dxa"/>
        <w:jc w:val="center"/>
        <w:tblLayout w:type="fixed"/>
        <w:tblLook w:val="00A0" w:firstRow="1" w:lastRow="0" w:firstColumn="1" w:lastColumn="0" w:noHBand="0" w:noVBand="0"/>
      </w:tblPr>
      <w:tblGrid>
        <w:gridCol w:w="2927"/>
        <w:gridCol w:w="325"/>
        <w:gridCol w:w="6393"/>
      </w:tblGrid>
      <w:tr w:rsidR="00D0432B" w:rsidRPr="00D4063E" w:rsidTr="007211D9">
        <w:trPr>
          <w:trHeight w:val="144"/>
          <w:jc w:val="center"/>
        </w:trPr>
        <w:tc>
          <w:tcPr>
            <w:tcW w:w="2925" w:type="dxa"/>
            <w:hideMark/>
          </w:tcPr>
          <w:p w:rsidR="00D0432B" w:rsidRPr="00D4063E" w:rsidRDefault="00D0432B" w:rsidP="007211D9">
            <w:pPr>
              <w:autoSpaceDE w:val="0"/>
              <w:autoSpaceDN w:val="0"/>
              <w:adjustRightInd w:val="0"/>
              <w:ind w:left="463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  Объем</w:t>
            </w:r>
            <w:r w:rsidRPr="00D4063E">
              <w:rPr>
                <w:rFonts w:ascii="Times New Roman" w:eastAsia="Times New Roman" w:hAnsi="Times New Roman"/>
                <w:sz w:val="28"/>
                <w:szCs w:val="28"/>
              </w:rPr>
              <w:t xml:space="preserve"> бюджетных ассигнований </w:t>
            </w:r>
            <w:r w:rsidR="00684A37">
              <w:rPr>
                <w:rFonts w:ascii="Times New Roman" w:eastAsia="Times New Roman" w:hAnsi="Times New Roman"/>
                <w:sz w:val="28"/>
                <w:szCs w:val="28"/>
              </w:rPr>
              <w:t>под</w:t>
            </w:r>
            <w:r w:rsidRPr="00D4063E">
              <w:rPr>
                <w:rFonts w:ascii="Times New Roman" w:eastAsia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325" w:type="dxa"/>
            <w:hideMark/>
          </w:tcPr>
          <w:p w:rsidR="00D4063E" w:rsidRPr="00D4063E" w:rsidRDefault="00D0432B" w:rsidP="007211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063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9" w:type="dxa"/>
            <w:hideMark/>
          </w:tcPr>
          <w:p w:rsidR="00D0432B" w:rsidRDefault="00D0432B" w:rsidP="007211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063E">
              <w:rPr>
                <w:rFonts w:ascii="Times New Roman" w:eastAsia="Times New Roman" w:hAnsi="Times New Roman"/>
                <w:sz w:val="28"/>
                <w:szCs w:val="28"/>
              </w:rPr>
              <w:t>объем бюджетных ассигнований на реализацию подпрограммы 2 «Развитие и модернизация электроэнергетики в Курской области» в 2014-2020 годах за сче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 средств областного бюджета составляет 6000,000 тыс. рублей, в том числе по годам:</w:t>
            </w:r>
          </w:p>
          <w:p w:rsidR="00D0432B" w:rsidRPr="00D4063E" w:rsidRDefault="00D0432B" w:rsidP="00721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2014 год – 0,000</w:t>
            </w:r>
            <w:r w:rsidRPr="00D4063E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 </w:t>
            </w:r>
          </w:p>
          <w:p w:rsidR="00D0432B" w:rsidRPr="00D4063E" w:rsidRDefault="00D0432B" w:rsidP="00721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063E">
              <w:rPr>
                <w:rFonts w:ascii="Times New Roman" w:eastAsia="Times New Roman" w:hAnsi="Times New Roman"/>
                <w:sz w:val="28"/>
                <w:szCs w:val="28"/>
              </w:rPr>
              <w:t>2015 год – 0,000 тыс. рублей;</w:t>
            </w:r>
          </w:p>
          <w:p w:rsidR="00D0432B" w:rsidRPr="00D4063E" w:rsidRDefault="00D0432B" w:rsidP="00721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063E">
              <w:rPr>
                <w:rFonts w:ascii="Times New Roman" w:eastAsia="Times New Roman" w:hAnsi="Times New Roman"/>
                <w:sz w:val="28"/>
                <w:szCs w:val="28"/>
              </w:rPr>
              <w:t>2016 год – 0,000 тыс. рублей;</w:t>
            </w:r>
          </w:p>
          <w:p w:rsidR="00D0432B" w:rsidRPr="00D4063E" w:rsidRDefault="00D0432B" w:rsidP="00721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063E">
              <w:rPr>
                <w:rFonts w:ascii="Times New Roman" w:eastAsia="Times New Roman" w:hAnsi="Times New Roman"/>
                <w:sz w:val="28"/>
                <w:szCs w:val="28"/>
              </w:rPr>
              <w:t>2017 год – 0,000 тыс. рублей;</w:t>
            </w:r>
          </w:p>
          <w:p w:rsidR="00D0432B" w:rsidRPr="00D4063E" w:rsidRDefault="00D0432B" w:rsidP="00721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063E">
              <w:rPr>
                <w:rFonts w:ascii="Times New Roman" w:eastAsia="Times New Roman" w:hAnsi="Times New Roman"/>
                <w:sz w:val="28"/>
                <w:szCs w:val="28"/>
              </w:rPr>
              <w:t>2018 год – 0,000 тыс. рублей;</w:t>
            </w:r>
          </w:p>
          <w:p w:rsidR="00D0432B" w:rsidRPr="00D4063E" w:rsidRDefault="00D0432B" w:rsidP="00721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 6000</w:t>
            </w:r>
            <w:r w:rsidRPr="00D4063E">
              <w:rPr>
                <w:rFonts w:ascii="Times New Roman" w:eastAsia="Times New Roman" w:hAnsi="Times New Roman"/>
                <w:sz w:val="28"/>
                <w:szCs w:val="28"/>
              </w:rPr>
              <w:t>,000 тыс. рублей;</w:t>
            </w:r>
          </w:p>
          <w:p w:rsidR="001D545F" w:rsidRPr="00D4063E" w:rsidRDefault="00D0432B" w:rsidP="007211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063E">
              <w:rPr>
                <w:rFonts w:ascii="Times New Roman" w:eastAsia="Times New Roman" w:hAnsi="Times New Roman"/>
                <w:sz w:val="28"/>
                <w:szCs w:val="28"/>
              </w:rPr>
              <w:t>2020 год – 0,000 тыс. рублей</w:t>
            </w:r>
            <w:proofErr w:type="gramStart"/>
            <w:r w:rsidRPr="00D4063E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  <w:r w:rsidR="00AB1D0E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442016" w:rsidRDefault="007A41FE" w:rsidP="000E1EEE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84A37">
        <w:rPr>
          <w:rFonts w:ascii="Times New Roman" w:hAnsi="Times New Roman"/>
          <w:sz w:val="28"/>
          <w:szCs w:val="28"/>
        </w:rPr>
        <w:t>. В разделе 3</w:t>
      </w:r>
      <w:r w:rsidR="00442016">
        <w:rPr>
          <w:rFonts w:ascii="Times New Roman" w:hAnsi="Times New Roman"/>
          <w:sz w:val="28"/>
          <w:szCs w:val="28"/>
        </w:rPr>
        <w:t xml:space="preserve"> подпрограммы</w:t>
      </w:r>
      <w:r w:rsidR="00442016" w:rsidRPr="00C96343">
        <w:rPr>
          <w:rFonts w:ascii="Times New Roman" w:hAnsi="Times New Roman"/>
          <w:sz w:val="28"/>
          <w:szCs w:val="28"/>
        </w:rPr>
        <w:t xml:space="preserve"> 2 </w:t>
      </w:r>
      <w:r w:rsidR="00442016">
        <w:rPr>
          <w:rFonts w:ascii="Times New Roman" w:hAnsi="Times New Roman"/>
          <w:sz w:val="28"/>
          <w:szCs w:val="28"/>
        </w:rPr>
        <w:t xml:space="preserve">государственной программы </w:t>
      </w:r>
      <w:r w:rsidR="00684A37">
        <w:rPr>
          <w:rFonts w:ascii="Times New Roman" w:hAnsi="Times New Roman"/>
          <w:sz w:val="28"/>
          <w:szCs w:val="28"/>
        </w:rPr>
        <w:t xml:space="preserve">после абзаца </w:t>
      </w:r>
      <w:r w:rsidR="00C37035">
        <w:rPr>
          <w:rFonts w:ascii="Times New Roman" w:hAnsi="Times New Roman"/>
          <w:sz w:val="28"/>
          <w:szCs w:val="28"/>
        </w:rPr>
        <w:t>сорок третьего</w:t>
      </w:r>
      <w:r w:rsidR="00442016">
        <w:rPr>
          <w:rFonts w:ascii="Times New Roman" w:hAnsi="Times New Roman"/>
          <w:sz w:val="28"/>
          <w:szCs w:val="28"/>
        </w:rPr>
        <w:t xml:space="preserve"> </w:t>
      </w:r>
      <w:r w:rsidR="00C37035">
        <w:rPr>
          <w:rFonts w:ascii="Times New Roman" w:hAnsi="Times New Roman"/>
          <w:sz w:val="28"/>
          <w:szCs w:val="28"/>
        </w:rPr>
        <w:t>добавить абзац</w:t>
      </w:r>
      <w:r w:rsidR="0044201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35601" w:rsidRDefault="000C75B9" w:rsidP="000E1EEE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«4. Основное мероприятие 2.4 «</w:t>
      </w:r>
      <w:r w:rsidRPr="00B71EB6">
        <w:rPr>
          <w:rFonts w:ascii="Times New Roman" w:hAnsi="Times New Roman"/>
          <w:sz w:val="28"/>
          <w:szCs w:val="28"/>
        </w:rPr>
        <w:t>Совершенствование схемы энергоснабжения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F373E4">
        <w:rPr>
          <w:rFonts w:ascii="Times New Roman" w:hAnsi="Times New Roman"/>
          <w:sz w:val="28"/>
          <w:szCs w:val="28"/>
        </w:rPr>
        <w:t>включает в себя</w:t>
      </w:r>
      <w:r>
        <w:rPr>
          <w:rFonts w:ascii="Times New Roman" w:hAnsi="Times New Roman"/>
          <w:sz w:val="28"/>
          <w:szCs w:val="28"/>
        </w:rPr>
        <w:t xml:space="preserve"> разработку схемы и программы перспективн</w:t>
      </w:r>
      <w:r w:rsidR="000E1EEE">
        <w:rPr>
          <w:rFonts w:ascii="Times New Roman" w:hAnsi="Times New Roman"/>
          <w:sz w:val="28"/>
          <w:szCs w:val="28"/>
        </w:rPr>
        <w:t>ого развития электроэнергетики.</w:t>
      </w:r>
      <w:r w:rsidR="00A35601" w:rsidRPr="00A35601">
        <w:rPr>
          <w:rFonts w:ascii="Times New Roman" w:hAnsi="Times New Roman"/>
          <w:sz w:val="28"/>
          <w:szCs w:val="28"/>
        </w:rPr>
        <w:t xml:space="preserve"> </w:t>
      </w:r>
    </w:p>
    <w:p w:rsidR="00AB1D0E" w:rsidRDefault="00A35601" w:rsidP="000E1EEE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основное мероприятие реализуется в один этап, начало реализации в 2019 году. Завершение реализации основного мероприятия запланировано на 31.12.2019 г. Ответственным исполнителем выступает комитет жилищно-коммунального хозяйства и ТЭК Курской области</w:t>
      </w:r>
    </w:p>
    <w:p w:rsidR="00A35601" w:rsidRDefault="00AB1D0E" w:rsidP="00A35601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Реализация данного основного мероприятия позволит </w:t>
      </w:r>
      <w:r w:rsidR="00F333C6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выполнение </w:t>
      </w:r>
      <w:r w:rsidR="00F333C6">
        <w:rPr>
          <w:rFonts w:ascii="Times New Roman" w:hAnsi="Times New Roman"/>
          <w:sz w:val="28"/>
          <w:szCs w:val="28"/>
        </w:rPr>
        <w:t>требований п</w:t>
      </w:r>
      <w:r>
        <w:rPr>
          <w:rFonts w:ascii="Times New Roman" w:hAnsi="Times New Roman"/>
          <w:sz w:val="28"/>
          <w:szCs w:val="28"/>
        </w:rPr>
        <w:t>остановления Правительства Российской Федерации от 17.10.2019 №823 «О схемах и программах перспективного развития энергетики», обеспечить сетевые компании актуальной информацией для разработк</w:t>
      </w:r>
      <w:r w:rsidR="00F333C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предложений по развитию сетевой инфраструктуры и генерирующих мощностей, обеспечению удовлетворения долгосрочного и среднесрочного спроса на электрическую энергию и мощность,</w:t>
      </w:r>
      <w:r w:rsidR="00F333C6">
        <w:rPr>
          <w:rFonts w:ascii="Times New Roman" w:hAnsi="Times New Roman"/>
          <w:sz w:val="28"/>
          <w:szCs w:val="28"/>
        </w:rPr>
        <w:t xml:space="preserve"> а также</w:t>
      </w:r>
      <w:r>
        <w:rPr>
          <w:rFonts w:ascii="Times New Roman" w:hAnsi="Times New Roman"/>
          <w:sz w:val="28"/>
          <w:szCs w:val="28"/>
        </w:rPr>
        <w:t xml:space="preserve"> формирование стабильных и благоприятных условий для </w:t>
      </w:r>
      <w:r w:rsidR="00F333C6">
        <w:rPr>
          <w:rFonts w:ascii="Times New Roman" w:hAnsi="Times New Roman"/>
          <w:sz w:val="28"/>
          <w:szCs w:val="28"/>
        </w:rPr>
        <w:t>привлечения</w:t>
      </w:r>
      <w:r>
        <w:rPr>
          <w:rFonts w:ascii="Times New Roman" w:hAnsi="Times New Roman"/>
          <w:sz w:val="28"/>
          <w:szCs w:val="28"/>
        </w:rPr>
        <w:t xml:space="preserve"> инвестиций в строительство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объектов электроэнергетики</w:t>
      </w:r>
      <w:r w:rsidR="00A35601">
        <w:rPr>
          <w:rFonts w:ascii="Times New Roman" w:hAnsi="Times New Roman"/>
          <w:sz w:val="28"/>
          <w:szCs w:val="28"/>
        </w:rPr>
        <w:t>.</w:t>
      </w:r>
    </w:p>
    <w:p w:rsidR="00A35601" w:rsidRDefault="00A35601" w:rsidP="00A35601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выполнения вышеуказанного мероприятия будет обеспечена связь с показателями №4, №5 подпрограммы 2</w:t>
      </w:r>
    </w:p>
    <w:p w:rsidR="000C75B9" w:rsidRDefault="00A35601" w:rsidP="00A35601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Невыполнение</w:t>
      </w:r>
      <w:r w:rsidR="0043146E">
        <w:rPr>
          <w:rFonts w:ascii="Times New Roman" w:hAnsi="Times New Roman"/>
          <w:sz w:val="28"/>
          <w:szCs w:val="28"/>
        </w:rPr>
        <w:t xml:space="preserve"> основного мероприятия</w:t>
      </w:r>
      <w:r>
        <w:rPr>
          <w:rFonts w:ascii="Times New Roman" w:hAnsi="Times New Roman"/>
          <w:sz w:val="28"/>
          <w:szCs w:val="28"/>
        </w:rPr>
        <w:t xml:space="preserve"> повлечет невыполнение требований постановления Правительства Российской Федерации от 17.10.2009 г. №823 «О схемах и программах перспективного развития электроэнергетики</w:t>
      </w:r>
      <w:r w:rsidR="0043146E">
        <w:rPr>
          <w:rFonts w:ascii="Times New Roman" w:hAnsi="Times New Roman"/>
          <w:sz w:val="28"/>
          <w:szCs w:val="28"/>
        </w:rPr>
        <w:t>», а также затруднит обеспечение сетевых компаний актуальной информацией для формирования своих инвестиционных программ. Помимо этого, невыполнение данного мероприятия ставит под угрозу обеспечение координации планов развития топливно-энергетического комплекса</w:t>
      </w:r>
      <w:r w:rsidR="00AB1D0E">
        <w:rPr>
          <w:rFonts w:ascii="Times New Roman" w:hAnsi="Times New Roman"/>
          <w:sz w:val="28"/>
          <w:szCs w:val="28"/>
        </w:rPr>
        <w:t>».</w:t>
      </w:r>
    </w:p>
    <w:p w:rsidR="00F66001" w:rsidRDefault="007A41FE" w:rsidP="000E1EEE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067C1">
        <w:rPr>
          <w:rFonts w:ascii="Times New Roman" w:hAnsi="Times New Roman"/>
          <w:sz w:val="28"/>
          <w:szCs w:val="28"/>
        </w:rPr>
        <w:t>. В разделе 8</w:t>
      </w:r>
      <w:r w:rsidR="00C37035">
        <w:rPr>
          <w:rFonts w:ascii="Times New Roman" w:hAnsi="Times New Roman"/>
          <w:sz w:val="28"/>
          <w:szCs w:val="28"/>
        </w:rPr>
        <w:t xml:space="preserve"> </w:t>
      </w:r>
      <w:r w:rsidR="00375A98" w:rsidRPr="00375A98">
        <w:rPr>
          <w:rFonts w:ascii="Times New Roman" w:hAnsi="Times New Roman"/>
          <w:sz w:val="28"/>
          <w:szCs w:val="28"/>
        </w:rPr>
        <w:t>подпрограммы 2 государственной программы</w:t>
      </w:r>
      <w:r w:rsidR="00375A98">
        <w:rPr>
          <w:rFonts w:ascii="Times New Roman" w:hAnsi="Times New Roman"/>
          <w:sz w:val="28"/>
          <w:szCs w:val="28"/>
        </w:rPr>
        <w:t xml:space="preserve"> </w:t>
      </w:r>
      <w:r w:rsidR="00F66001">
        <w:rPr>
          <w:rFonts w:ascii="Times New Roman" w:hAnsi="Times New Roman"/>
          <w:sz w:val="28"/>
          <w:szCs w:val="28"/>
        </w:rPr>
        <w:t xml:space="preserve">абзац </w:t>
      </w:r>
    </w:p>
    <w:p w:rsidR="006067C1" w:rsidRDefault="00F66001" w:rsidP="000E1EEE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66001">
        <w:rPr>
          <w:rFonts w:ascii="Times New Roman" w:hAnsi="Times New Roman"/>
          <w:sz w:val="28"/>
          <w:szCs w:val="28"/>
        </w:rPr>
        <w:t>Ресурсное обеспечение подпрограммы составляет 7 891 735,0 тыс. руб. из внебюджетных источников финансирования</w:t>
      </w:r>
      <w:proofErr w:type="gramStart"/>
      <w:r w:rsidRPr="00F660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End"/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66001" w:rsidRDefault="00F66001" w:rsidP="000E1EEE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«Для реализации подпрограммы требуется ресурсное обеспечение в объеме </w:t>
      </w:r>
      <w:r w:rsidR="000B35A5">
        <w:rPr>
          <w:rFonts w:ascii="Times New Roman" w:hAnsi="Times New Roman"/>
          <w:sz w:val="28"/>
          <w:szCs w:val="28"/>
        </w:rPr>
        <w:t>7 897 735,0</w:t>
      </w:r>
      <w:r w:rsidR="00C37035">
        <w:rPr>
          <w:rFonts w:ascii="Times New Roman" w:hAnsi="Times New Roman"/>
          <w:sz w:val="28"/>
          <w:szCs w:val="28"/>
        </w:rPr>
        <w:t>00</w:t>
      </w:r>
      <w:r w:rsidR="000B35A5">
        <w:rPr>
          <w:rFonts w:ascii="Times New Roman" w:hAnsi="Times New Roman"/>
          <w:sz w:val="28"/>
          <w:szCs w:val="28"/>
        </w:rPr>
        <w:t xml:space="preserve"> тыс. руб</w:t>
      </w:r>
      <w:r w:rsidR="00C37035">
        <w:rPr>
          <w:rFonts w:ascii="Times New Roman" w:hAnsi="Times New Roman"/>
          <w:sz w:val="28"/>
          <w:szCs w:val="28"/>
        </w:rPr>
        <w:t>лей</w:t>
      </w:r>
      <w:r w:rsidR="000B35A5">
        <w:rPr>
          <w:rFonts w:ascii="Times New Roman" w:hAnsi="Times New Roman"/>
          <w:sz w:val="28"/>
          <w:szCs w:val="28"/>
        </w:rPr>
        <w:t>, в том числе:</w:t>
      </w:r>
    </w:p>
    <w:p w:rsidR="000B35A5" w:rsidRDefault="000B35A5" w:rsidP="000E1EEE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Областной бюджет – 6000</w:t>
      </w:r>
      <w:r w:rsidR="00C37035">
        <w:rPr>
          <w:rFonts w:ascii="Times New Roman" w:hAnsi="Times New Roman"/>
          <w:sz w:val="28"/>
          <w:szCs w:val="28"/>
        </w:rPr>
        <w:t>,000</w:t>
      </w:r>
      <w:r>
        <w:rPr>
          <w:rFonts w:ascii="Times New Roman" w:hAnsi="Times New Roman"/>
          <w:sz w:val="28"/>
          <w:szCs w:val="28"/>
        </w:rPr>
        <w:t xml:space="preserve"> тыс. руб</w:t>
      </w:r>
      <w:r w:rsidR="00C37035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;</w:t>
      </w:r>
    </w:p>
    <w:p w:rsidR="000B35A5" w:rsidRDefault="000B35A5" w:rsidP="000E1EEE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2.Внебюджетные источники (пре</w:t>
      </w:r>
      <w:r w:rsidR="000E1EEE">
        <w:rPr>
          <w:rFonts w:ascii="Times New Roman" w:hAnsi="Times New Roman"/>
          <w:sz w:val="28"/>
          <w:szCs w:val="28"/>
        </w:rPr>
        <w:t>дполагаемые) – 7 891 735,0</w:t>
      </w:r>
      <w:r w:rsidR="00C37035">
        <w:rPr>
          <w:rFonts w:ascii="Times New Roman" w:hAnsi="Times New Roman"/>
          <w:sz w:val="28"/>
          <w:szCs w:val="28"/>
        </w:rPr>
        <w:t>00</w:t>
      </w:r>
      <w:r w:rsidR="000E1EEE">
        <w:rPr>
          <w:rFonts w:ascii="Times New Roman" w:hAnsi="Times New Roman"/>
          <w:sz w:val="28"/>
          <w:szCs w:val="28"/>
        </w:rPr>
        <w:t xml:space="preserve"> тыс. </w:t>
      </w:r>
      <w:r>
        <w:rPr>
          <w:rFonts w:ascii="Times New Roman" w:hAnsi="Times New Roman"/>
          <w:sz w:val="28"/>
          <w:szCs w:val="28"/>
        </w:rPr>
        <w:t>руб</w:t>
      </w:r>
      <w:r w:rsidR="00C37035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»</w:t>
      </w:r>
    </w:p>
    <w:p w:rsidR="00263EC9" w:rsidRDefault="007A41FE" w:rsidP="000E1EEE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63EC9">
        <w:rPr>
          <w:rFonts w:ascii="Times New Roman" w:hAnsi="Times New Roman"/>
          <w:sz w:val="28"/>
          <w:szCs w:val="28"/>
        </w:rPr>
        <w:t xml:space="preserve">. Приложение № 2 к государственной программе </w:t>
      </w:r>
      <w:r w:rsidR="000E1EEE">
        <w:rPr>
          <w:rFonts w:ascii="Times New Roman" w:hAnsi="Times New Roman"/>
          <w:sz w:val="28"/>
          <w:szCs w:val="28"/>
        </w:rPr>
        <w:t>дополнить пунктом следующего содержания</w:t>
      </w:r>
      <w:r w:rsidR="00263EC9">
        <w:rPr>
          <w:rFonts w:ascii="Times New Roman" w:hAnsi="Times New Roman"/>
          <w:sz w:val="28"/>
          <w:szCs w:val="28"/>
        </w:rPr>
        <w:t>:</w:t>
      </w:r>
    </w:p>
    <w:p w:rsidR="00B270BC" w:rsidRDefault="00B270BC" w:rsidP="006818A8">
      <w:pPr>
        <w:spacing w:after="0" w:line="240" w:lineRule="auto"/>
        <w:ind w:left="8080" w:right="673"/>
        <w:jc w:val="center"/>
        <w:rPr>
          <w:rFonts w:ascii="Times New Roman" w:hAnsi="Times New Roman"/>
          <w:sz w:val="24"/>
          <w:szCs w:val="24"/>
        </w:rPr>
        <w:sectPr w:rsidR="00B270BC" w:rsidSect="007A570D">
          <w:headerReference w:type="default" r:id="rId9"/>
          <w:type w:val="continuous"/>
          <w:pgSz w:w="11906" w:h="16838" w:code="9"/>
          <w:pgMar w:top="0" w:right="1276" w:bottom="1134" w:left="1559" w:header="0" w:footer="0" w:gutter="0"/>
          <w:cols w:space="708"/>
          <w:titlePg/>
          <w:docGrid w:linePitch="360"/>
        </w:sectPr>
      </w:pPr>
    </w:p>
    <w:tbl>
      <w:tblPr>
        <w:tblW w:w="138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33"/>
        <w:gridCol w:w="2137"/>
        <w:gridCol w:w="691"/>
        <w:gridCol w:w="709"/>
        <w:gridCol w:w="2268"/>
        <w:gridCol w:w="2994"/>
        <w:gridCol w:w="1844"/>
        <w:gridCol w:w="407"/>
      </w:tblGrid>
      <w:tr w:rsidR="006818A8" w:rsidRPr="007E555F" w:rsidTr="000E1EEE">
        <w:trPr>
          <w:trHeight w:val="58"/>
        </w:trPr>
        <w:tc>
          <w:tcPr>
            <w:tcW w:w="709" w:type="dxa"/>
          </w:tcPr>
          <w:p w:rsidR="006818A8" w:rsidRPr="00BF54CF" w:rsidRDefault="006818A8" w:rsidP="004E3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133" w:type="dxa"/>
            <w:vAlign w:val="center"/>
          </w:tcPr>
          <w:p w:rsidR="006818A8" w:rsidRPr="00BF54CF" w:rsidRDefault="006818A8" w:rsidP="004E3FBF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Основное мероприятие 2.4 «Совершенствование схемы энергоснабжения»</w:t>
            </w:r>
          </w:p>
        </w:tc>
        <w:tc>
          <w:tcPr>
            <w:tcW w:w="2137" w:type="dxa"/>
            <w:vAlign w:val="center"/>
          </w:tcPr>
          <w:p w:rsidR="006818A8" w:rsidRPr="00BF54CF" w:rsidRDefault="006818A8" w:rsidP="004E3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4CF">
              <w:rPr>
                <w:rFonts w:ascii="Times New Roman" w:hAnsi="Times New Roman"/>
                <w:sz w:val="20"/>
                <w:szCs w:val="20"/>
              </w:rPr>
              <w:t>Комитет жилищно-коммунального хозяйства и ТЭК Курской области</w:t>
            </w:r>
          </w:p>
          <w:p w:rsidR="006818A8" w:rsidRPr="00BF54CF" w:rsidRDefault="006818A8" w:rsidP="004E3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8A8" w:rsidRPr="00BF54CF" w:rsidRDefault="006818A8" w:rsidP="004E3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6818A8" w:rsidRPr="00BF54CF" w:rsidRDefault="006818A8" w:rsidP="004E3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6818A8" w:rsidRPr="00BF54CF" w:rsidRDefault="006818A8" w:rsidP="004E3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268" w:type="dxa"/>
            <w:vAlign w:val="center"/>
          </w:tcPr>
          <w:p w:rsidR="006818A8" w:rsidRPr="00F8769D" w:rsidRDefault="006818A8" w:rsidP="004E3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F09">
              <w:rPr>
                <w:rFonts w:ascii="Times New Roman" w:hAnsi="Times New Roman"/>
                <w:sz w:val="20"/>
                <w:szCs w:val="20"/>
              </w:rPr>
              <w:t>Разработка предложений по развитию сетевой инфраструктуры и генерирующих мощностей, обеспечению удовлетворения долгосрочного и среднесрочного спроса на электрическую энергию и мощность, формирование стабильных и благоприятных условий для привлечения инвестиций в строительство объектов электроэнергетики.</w:t>
            </w:r>
          </w:p>
        </w:tc>
        <w:tc>
          <w:tcPr>
            <w:tcW w:w="2994" w:type="dxa"/>
          </w:tcPr>
          <w:p w:rsidR="006818A8" w:rsidRPr="00E26F09" w:rsidRDefault="006818A8" w:rsidP="004E3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26F09">
              <w:rPr>
                <w:rFonts w:ascii="Times New Roman" w:hAnsi="Times New Roman"/>
                <w:sz w:val="20"/>
                <w:szCs w:val="20"/>
              </w:rPr>
              <w:t xml:space="preserve">азработка предложений по скоординированному развитию объектов генерации (с учетом демонтажей) и электросетевых объектов номинальным классом напряжения 110 </w:t>
            </w:r>
            <w:proofErr w:type="spellStart"/>
            <w:r w:rsidRPr="00E26F09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E26F09">
              <w:rPr>
                <w:rFonts w:ascii="Times New Roman" w:hAnsi="Times New Roman"/>
                <w:sz w:val="20"/>
                <w:szCs w:val="20"/>
              </w:rPr>
              <w:t xml:space="preserve"> и выше по энергосистеме Курской области (далее – ЭС) на 2020 – 2024 годы по годам;</w:t>
            </w:r>
          </w:p>
          <w:p w:rsidR="006818A8" w:rsidRPr="00E26F09" w:rsidRDefault="006818A8" w:rsidP="004E3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6F09">
              <w:rPr>
                <w:rFonts w:ascii="Times New Roman" w:hAnsi="Times New Roman"/>
                <w:sz w:val="20"/>
                <w:szCs w:val="20"/>
              </w:rPr>
              <w:t xml:space="preserve">разработка предложений по развитию электрической сетей номинальным классом напряжения 110 </w:t>
            </w:r>
            <w:proofErr w:type="spellStart"/>
            <w:r w:rsidRPr="00E26F09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E26F09">
              <w:rPr>
                <w:rFonts w:ascii="Times New Roman" w:hAnsi="Times New Roman"/>
                <w:sz w:val="20"/>
                <w:szCs w:val="20"/>
              </w:rPr>
              <w:t xml:space="preserve"> и выше по ЭС на 2020 – 2024 годы для обеспечения надежного функционирования в долгосрочной перспективе;</w:t>
            </w:r>
            <w:proofErr w:type="gramEnd"/>
          </w:p>
          <w:p w:rsidR="006818A8" w:rsidRPr="00F8769D" w:rsidRDefault="006818A8" w:rsidP="004E3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F09">
              <w:rPr>
                <w:rFonts w:ascii="Times New Roman" w:hAnsi="Times New Roman"/>
                <w:sz w:val="20"/>
                <w:szCs w:val="20"/>
              </w:rPr>
              <w:t>обеспечение координации планов развития топливно-энергетического комплекса.</w:t>
            </w:r>
          </w:p>
        </w:tc>
        <w:tc>
          <w:tcPr>
            <w:tcW w:w="1844" w:type="dxa"/>
          </w:tcPr>
          <w:p w:rsidR="006818A8" w:rsidRPr="00BF54CF" w:rsidRDefault="006818A8" w:rsidP="004E3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4CF">
              <w:rPr>
                <w:rFonts w:ascii="Times New Roman" w:hAnsi="Times New Roman"/>
                <w:sz w:val="20"/>
                <w:szCs w:val="20"/>
              </w:rPr>
              <w:t xml:space="preserve">Обеспечивается связь с показателями №4,5 подпрограммы 2 «Развитие и модернизация электроэнергетики Курской области» приложения №1 к государственной программе </w:t>
            </w: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</w:tcPr>
          <w:p w:rsidR="006818A8" w:rsidRPr="007E555F" w:rsidRDefault="006818A8" w:rsidP="004E3F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818A8" w:rsidRPr="00D26E85" w:rsidRDefault="006818A8" w:rsidP="006818A8"/>
    <w:p w:rsidR="00263EC9" w:rsidRDefault="00263EC9" w:rsidP="000C43E8">
      <w:pPr>
        <w:spacing w:after="0" w:line="240" w:lineRule="auto"/>
        <w:ind w:right="-5" w:firstLine="708"/>
        <w:rPr>
          <w:rFonts w:ascii="Times New Roman" w:hAnsi="Times New Roman"/>
          <w:sz w:val="28"/>
          <w:szCs w:val="28"/>
        </w:rPr>
      </w:pPr>
    </w:p>
    <w:p w:rsidR="00B270BC" w:rsidRDefault="000E1EEE" w:rsidP="000E1EEE">
      <w:pPr>
        <w:rPr>
          <w:rFonts w:ascii="Times New Roman" w:hAnsi="Times New Roman"/>
          <w:sz w:val="28"/>
          <w:szCs w:val="28"/>
        </w:rPr>
        <w:sectPr w:rsidR="00B270BC" w:rsidSect="00733314">
          <w:pgSz w:w="16838" w:h="11906" w:orient="landscape" w:code="9"/>
          <w:pgMar w:top="1276" w:right="1134" w:bottom="1559" w:left="1134" w:header="0" w:footer="0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76553D" w:rsidRDefault="000C75B9" w:rsidP="0076553D">
      <w:pPr>
        <w:spacing w:after="0" w:line="240" w:lineRule="auto"/>
        <w:ind w:right="-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7A41FE">
        <w:rPr>
          <w:rFonts w:ascii="Times New Roman" w:hAnsi="Times New Roman"/>
          <w:sz w:val="28"/>
          <w:szCs w:val="28"/>
        </w:rPr>
        <w:t>1</w:t>
      </w:r>
      <w:r w:rsidR="00833A6C" w:rsidRPr="00833A6C">
        <w:rPr>
          <w:rFonts w:ascii="Times New Roman" w:hAnsi="Times New Roman"/>
          <w:sz w:val="28"/>
          <w:szCs w:val="28"/>
        </w:rPr>
        <w:t>. Приложение</w:t>
      </w:r>
      <w:r w:rsidR="00833A6C">
        <w:rPr>
          <w:rFonts w:ascii="Times New Roman" w:hAnsi="Times New Roman"/>
          <w:sz w:val="28"/>
          <w:szCs w:val="28"/>
        </w:rPr>
        <w:t xml:space="preserve"> № 5 к государственной программе изложить в следующей редакции: </w:t>
      </w:r>
    </w:p>
    <w:p w:rsidR="0076553D" w:rsidRDefault="0076553D" w:rsidP="00263EC9">
      <w:pPr>
        <w:rPr>
          <w:rFonts w:ascii="Times New Roman" w:hAnsi="Times New Roman"/>
          <w:sz w:val="24"/>
          <w:szCs w:val="24"/>
        </w:rPr>
        <w:sectPr w:rsidR="0076553D" w:rsidSect="00B270BC">
          <w:pgSz w:w="11906" w:h="16838" w:code="9"/>
          <w:pgMar w:top="1134" w:right="1276" w:bottom="1134" w:left="1559" w:header="0" w:footer="0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76553D" w:rsidRPr="00487603" w:rsidRDefault="0076553D" w:rsidP="0076553D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4"/>
          <w:szCs w:val="24"/>
        </w:rPr>
      </w:pPr>
      <w:r w:rsidRPr="00487603">
        <w:rPr>
          <w:rFonts w:ascii="Times New Roman" w:hAnsi="Times New Roman"/>
          <w:sz w:val="24"/>
          <w:szCs w:val="24"/>
        </w:rPr>
        <w:lastRenderedPageBreak/>
        <w:t>Приложение №5</w:t>
      </w:r>
    </w:p>
    <w:p w:rsidR="0076553D" w:rsidRPr="00487603" w:rsidRDefault="0076553D" w:rsidP="0076553D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4"/>
          <w:szCs w:val="24"/>
        </w:rPr>
      </w:pPr>
      <w:r w:rsidRPr="00487603">
        <w:rPr>
          <w:rFonts w:ascii="Times New Roman" w:hAnsi="Times New Roman"/>
          <w:sz w:val="24"/>
          <w:szCs w:val="24"/>
        </w:rPr>
        <w:t>к государственной программе Курской области</w:t>
      </w:r>
    </w:p>
    <w:p w:rsidR="0076553D" w:rsidRPr="00487603" w:rsidRDefault="0076553D" w:rsidP="0076553D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4"/>
          <w:szCs w:val="24"/>
        </w:rPr>
      </w:pPr>
      <w:r w:rsidRPr="00487603">
        <w:rPr>
          <w:rFonts w:ascii="Times New Roman" w:hAnsi="Times New Roman"/>
          <w:sz w:val="24"/>
          <w:szCs w:val="24"/>
        </w:rPr>
        <w:t>«Повышение энергоэффективности и развитие энергетики в Курской области»</w:t>
      </w:r>
    </w:p>
    <w:p w:rsidR="0076553D" w:rsidRPr="00487603" w:rsidRDefault="0076553D" w:rsidP="0076553D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87603">
        <w:rPr>
          <w:rFonts w:ascii="Times New Roman" w:hAnsi="Times New Roman"/>
          <w:sz w:val="24"/>
          <w:szCs w:val="24"/>
        </w:rPr>
        <w:t xml:space="preserve">(в редакции постановления Администрации </w:t>
      </w:r>
      <w:proofErr w:type="gramEnd"/>
    </w:p>
    <w:p w:rsidR="0076553D" w:rsidRPr="00487603" w:rsidRDefault="0076553D" w:rsidP="0076553D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4"/>
          <w:szCs w:val="24"/>
        </w:rPr>
      </w:pPr>
      <w:r w:rsidRPr="00487603">
        <w:rPr>
          <w:rFonts w:ascii="Times New Roman" w:hAnsi="Times New Roman"/>
          <w:sz w:val="24"/>
          <w:szCs w:val="24"/>
        </w:rPr>
        <w:t xml:space="preserve">Курской области </w:t>
      </w:r>
    </w:p>
    <w:p w:rsidR="0076553D" w:rsidRPr="00487603" w:rsidRDefault="008E5194" w:rsidP="0076553D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4"/>
          <w:szCs w:val="24"/>
        </w:rPr>
      </w:pPr>
      <w:r w:rsidRPr="00B9315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 ______________ №_______)</w:t>
      </w:r>
    </w:p>
    <w:p w:rsidR="0076553D" w:rsidRPr="00487603" w:rsidRDefault="0076553D" w:rsidP="007655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553D" w:rsidRPr="00487603" w:rsidRDefault="0076553D" w:rsidP="007655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7603">
        <w:rPr>
          <w:rFonts w:ascii="Times New Roman" w:hAnsi="Times New Roman"/>
          <w:b/>
          <w:sz w:val="24"/>
          <w:szCs w:val="24"/>
        </w:rPr>
        <w:t xml:space="preserve">Ресурсное обеспечение реализации государственной программы «Повышение энергоэффективности </w:t>
      </w:r>
    </w:p>
    <w:p w:rsidR="0076553D" w:rsidRPr="00487603" w:rsidRDefault="0076553D" w:rsidP="007655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7603">
        <w:rPr>
          <w:rFonts w:ascii="Times New Roman" w:hAnsi="Times New Roman"/>
          <w:b/>
          <w:sz w:val="24"/>
          <w:szCs w:val="24"/>
        </w:rPr>
        <w:t xml:space="preserve">и развитие энергетики в Курской области» за счет средств областного бюджета (тыс. руб.) </w:t>
      </w:r>
    </w:p>
    <w:tbl>
      <w:tblPr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2694"/>
        <w:gridCol w:w="709"/>
        <w:gridCol w:w="567"/>
        <w:gridCol w:w="992"/>
        <w:gridCol w:w="567"/>
        <w:gridCol w:w="993"/>
        <w:gridCol w:w="708"/>
        <w:gridCol w:w="709"/>
        <w:gridCol w:w="709"/>
        <w:gridCol w:w="709"/>
        <w:gridCol w:w="708"/>
        <w:gridCol w:w="992"/>
      </w:tblGrid>
      <w:tr w:rsidR="0076553D" w:rsidRPr="00487603" w:rsidTr="00820459">
        <w:trPr>
          <w:trHeight w:val="2460"/>
          <w:tblHeader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53D" w:rsidRPr="00487603" w:rsidRDefault="0076553D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53D" w:rsidRPr="00487603" w:rsidRDefault="0076553D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53D" w:rsidRPr="00487603" w:rsidRDefault="0076553D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D" w:rsidRPr="00487603" w:rsidRDefault="0076553D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D" w:rsidRPr="00487603" w:rsidRDefault="0076553D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Расходы (тыс. рублей), годы</w:t>
            </w:r>
          </w:p>
        </w:tc>
      </w:tr>
      <w:tr w:rsidR="0076553D" w:rsidRPr="00487603" w:rsidTr="00C14FF9">
        <w:trPr>
          <w:trHeight w:val="420"/>
          <w:tblHeader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53D" w:rsidRPr="00487603" w:rsidRDefault="0076553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3D" w:rsidRPr="00487603" w:rsidRDefault="0076553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53D" w:rsidRPr="00487603" w:rsidRDefault="0076553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53D" w:rsidRPr="00487603" w:rsidRDefault="0076553D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53D" w:rsidRPr="004E3FBF" w:rsidRDefault="004E3FBF" w:rsidP="00C14F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E3FB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ГП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53D" w:rsidRPr="00487603" w:rsidRDefault="004E3FBF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пГП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53D" w:rsidRPr="00487603" w:rsidRDefault="004E3FBF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53D" w:rsidRPr="00487603" w:rsidRDefault="0076553D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53D" w:rsidRPr="00487603" w:rsidRDefault="0076553D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53D" w:rsidRPr="00487603" w:rsidRDefault="0076553D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53D" w:rsidRPr="00487603" w:rsidRDefault="0076553D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6553D" w:rsidRPr="00487603" w:rsidRDefault="0076553D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53D" w:rsidRPr="00487603" w:rsidRDefault="0076553D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6553D" w:rsidRPr="00487603" w:rsidRDefault="0076553D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53D" w:rsidRPr="00487603" w:rsidRDefault="0076553D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6553D" w:rsidRPr="00487603" w:rsidRDefault="0076553D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53D" w:rsidRPr="00487603" w:rsidRDefault="0076553D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6553D" w:rsidRPr="00487603" w:rsidRDefault="0076553D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2020</w:t>
            </w:r>
          </w:p>
        </w:tc>
      </w:tr>
      <w:tr w:rsidR="0076553D" w:rsidRPr="00487603" w:rsidTr="00BA7B1B">
        <w:trPr>
          <w:trHeight w:val="315"/>
          <w:tblHeader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53D" w:rsidRPr="00487603" w:rsidRDefault="0076553D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53D" w:rsidRPr="00487603" w:rsidRDefault="0076553D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53D" w:rsidRPr="00487603" w:rsidRDefault="0076553D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53D" w:rsidRPr="00487603" w:rsidRDefault="0076553D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53D" w:rsidRPr="00B108F0" w:rsidRDefault="0076553D" w:rsidP="00B10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08F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53D" w:rsidRPr="00487603" w:rsidRDefault="0076553D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53D" w:rsidRPr="00487603" w:rsidRDefault="0076553D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53D" w:rsidRPr="00487603" w:rsidRDefault="0076553D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53D" w:rsidRPr="00487603" w:rsidRDefault="0076553D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53D" w:rsidRPr="00487603" w:rsidRDefault="0076553D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53D" w:rsidRPr="00487603" w:rsidRDefault="0076553D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6553D" w:rsidRPr="00487603" w:rsidRDefault="0076553D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53D" w:rsidRPr="00487603" w:rsidRDefault="0076553D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6553D" w:rsidRPr="00487603" w:rsidRDefault="0076553D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53D" w:rsidRPr="00487603" w:rsidRDefault="0076553D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6553D" w:rsidRPr="00487603" w:rsidRDefault="0076553D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53D" w:rsidRPr="00487603" w:rsidRDefault="0076553D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6553D" w:rsidRPr="00487603" w:rsidRDefault="0076553D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</w:tr>
      <w:tr w:rsidR="00663B6D" w:rsidRPr="00487603" w:rsidTr="00B108F0">
        <w:trPr>
          <w:trHeight w:val="34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Государственная программа</w:t>
            </w: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«Повышение энергоэффективности и развитие энергетики в Курской области»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 в том числе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D" w:rsidRPr="00487603" w:rsidRDefault="00663B6D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D" w:rsidRPr="00487603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D" w:rsidRPr="00487603" w:rsidRDefault="00663B6D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D" w:rsidRPr="00487603" w:rsidRDefault="00663B6D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D" w:rsidRPr="00487603" w:rsidRDefault="00663B6D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21671,186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D" w:rsidRPr="00487603" w:rsidRDefault="00663B6D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D" w:rsidRPr="00487603" w:rsidRDefault="00663B6D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D" w:rsidRPr="00487603" w:rsidRDefault="00663B6D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D" w:rsidRPr="00487603" w:rsidRDefault="00663B6D" w:rsidP="00BA7B1B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D" w:rsidRPr="00487603" w:rsidRDefault="00663B6D" w:rsidP="00BA7B1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600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D" w:rsidRPr="00487603" w:rsidRDefault="00663B6D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854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663B6D" w:rsidRPr="00487603" w:rsidTr="00B108F0">
        <w:trPr>
          <w:trHeight w:val="34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D" w:rsidRPr="00487603" w:rsidRDefault="00663B6D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D" w:rsidRPr="00487603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D" w:rsidRPr="00487603" w:rsidRDefault="00663B6D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D" w:rsidRPr="00487603" w:rsidRDefault="00663B6D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D" w:rsidRPr="00487603" w:rsidRDefault="00663B6D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21671,186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D" w:rsidRPr="00487603" w:rsidRDefault="00663B6D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D" w:rsidRPr="00487603" w:rsidRDefault="00663B6D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D" w:rsidRPr="00487603" w:rsidRDefault="00663B6D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D" w:rsidRPr="00487603" w:rsidRDefault="00663B6D" w:rsidP="00BA7B1B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D" w:rsidRPr="00487603" w:rsidRDefault="00663B6D" w:rsidP="00BA7B1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600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D" w:rsidRPr="00487603" w:rsidRDefault="00663B6D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854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663B6D" w:rsidRPr="00487603" w:rsidTr="00B108F0">
        <w:trPr>
          <w:trHeight w:val="34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D" w:rsidRPr="00487603" w:rsidRDefault="00663B6D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D" w:rsidRPr="00487603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D" w:rsidRPr="00487603" w:rsidRDefault="00663B6D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D" w:rsidRPr="00487603" w:rsidRDefault="00663B6D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D" w:rsidRPr="00487603" w:rsidRDefault="00663B6D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D" w:rsidRPr="00487603" w:rsidRDefault="00663B6D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D" w:rsidRPr="00487603" w:rsidRDefault="00663B6D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D" w:rsidRPr="00487603" w:rsidRDefault="00663B6D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D" w:rsidRDefault="00663B6D" w:rsidP="00BA7B1B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D" w:rsidRDefault="00663B6D" w:rsidP="00BA7B1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D" w:rsidRPr="00D8549E" w:rsidRDefault="00663B6D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663B6D" w:rsidRPr="00487603" w:rsidTr="00B108F0">
        <w:trPr>
          <w:trHeight w:val="63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6D" w:rsidRPr="00487603" w:rsidRDefault="00663B6D" w:rsidP="004E3F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Ответственный исполнитель - к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омитет жилищно-коммунального хозяйства и ТЭК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D" w:rsidRPr="00487603" w:rsidRDefault="00663B6D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D" w:rsidRPr="00487603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D" w:rsidRPr="00487603" w:rsidRDefault="00663B6D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D" w:rsidRPr="00487603" w:rsidRDefault="00663B6D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D" w:rsidRPr="00487603" w:rsidRDefault="00663B6D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3763,560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D" w:rsidRPr="00487603" w:rsidRDefault="00663B6D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D" w:rsidRPr="00487603" w:rsidRDefault="00663B6D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D" w:rsidRPr="00487603" w:rsidRDefault="00663B6D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D" w:rsidRPr="00487603" w:rsidRDefault="00663B6D" w:rsidP="00BA7B1B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D" w:rsidRPr="00487603" w:rsidRDefault="00663B6D" w:rsidP="00BA7B1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600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D" w:rsidRPr="00487603" w:rsidRDefault="00663B6D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663B6D" w:rsidRPr="00487603" w:rsidTr="00B108F0">
        <w:trPr>
          <w:trHeight w:val="3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6D" w:rsidRPr="00487603" w:rsidRDefault="00663B6D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6D" w:rsidRPr="00487603" w:rsidRDefault="00663B6D" w:rsidP="004E3F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участник - А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дминистрация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D" w:rsidRPr="00487603" w:rsidRDefault="00663B6D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D" w:rsidRPr="00487603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D" w:rsidRPr="00487603" w:rsidRDefault="00663B6D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D" w:rsidRPr="00487603" w:rsidRDefault="00663B6D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D" w:rsidRPr="00487603" w:rsidRDefault="00663B6D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6633,800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B6D" w:rsidRPr="00487603" w:rsidRDefault="00663B6D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B6D" w:rsidRPr="00487603" w:rsidRDefault="00663B6D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D" w:rsidRPr="00487603" w:rsidRDefault="00663B6D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D" w:rsidRPr="00487603" w:rsidRDefault="00663B6D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D" w:rsidRPr="00487603" w:rsidRDefault="00663B6D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D" w:rsidRPr="00487603" w:rsidRDefault="00663B6D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B108F0" w:rsidRPr="00487603" w:rsidTr="00B108F0">
        <w:trPr>
          <w:trHeight w:val="58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4E3F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участник - к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омитет финансов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144,942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B108F0" w:rsidRPr="00487603" w:rsidTr="00B108F0">
        <w:trPr>
          <w:trHeight w:val="58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участник - к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омитет образования и науки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2871,100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854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B108F0" w:rsidRPr="00487603" w:rsidTr="00B108F0">
        <w:trPr>
          <w:trHeight w:val="58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B545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участник - к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омитет здравоохранения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854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B108F0" w:rsidRPr="00487603" w:rsidTr="00B108F0">
        <w:trPr>
          <w:trHeight w:val="58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B19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участник - к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омитет социального обеспечения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2545,000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624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B108F0" w:rsidRPr="00487603" w:rsidTr="00B108F0">
        <w:trPr>
          <w:trHeight w:val="58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B19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участник - к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омитет по культуре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2012,919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624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B108F0" w:rsidRPr="00487603" w:rsidTr="00B108F0">
        <w:trPr>
          <w:trHeight w:val="58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B19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участник - к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ом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итет строительства 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223,590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B108F0" w:rsidRPr="00487603" w:rsidTr="00B108F0">
        <w:trPr>
          <w:trHeight w:val="69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B19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участник - к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омитет по физической культуре и спорту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624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B108F0" w:rsidRPr="00487603" w:rsidTr="00B108F0">
        <w:trPr>
          <w:trHeight w:val="58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B19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участник - к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омитет по делам молодежи и туризму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130,500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B108F0" w:rsidRPr="00487603" w:rsidTr="00B108F0">
        <w:trPr>
          <w:trHeight w:val="58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участник - А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рхивное управление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221,850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B108F0" w:rsidRPr="00487603" w:rsidTr="00B108F0">
        <w:trPr>
          <w:trHeight w:val="58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B19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участник - у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правление ветеринарии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300,846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B108F0" w:rsidRPr="00487603" w:rsidTr="00B108F0">
        <w:trPr>
          <w:trHeight w:val="87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B19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участник - к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омитет промышленности, транспорта и связи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11,300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B108F0" w:rsidRPr="00487603" w:rsidTr="00B108F0">
        <w:trPr>
          <w:trHeight w:val="58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B19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участник - к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омитет лесного хозяйства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56,550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B108F0" w:rsidRPr="00487603" w:rsidTr="00B108F0">
        <w:trPr>
          <w:trHeight w:val="114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B19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участник - к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омитет потребительского рынка, развития  малого предпринимательства и лицензирования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34,800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B108F0" w:rsidRPr="00487603" w:rsidTr="00B108F0">
        <w:trPr>
          <w:trHeight w:val="58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участник - к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омитет по тарифам и ценам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3,828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B108F0" w:rsidRPr="00487603" w:rsidTr="00B108F0">
        <w:trPr>
          <w:trHeight w:val="58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B19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участник - к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омитет по труду и занятости населения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1133,400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B108F0" w:rsidRPr="00487603" w:rsidTr="00B108F0">
        <w:trPr>
          <w:trHeight w:val="172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участник - у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правление по охране, федеральному государственному надзору и регулированию использования объектов животного мира и среды их обитания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4,350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B108F0" w:rsidRPr="00487603" w:rsidTr="00B108F0">
        <w:trPr>
          <w:trHeight w:val="118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B19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участник - к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омитет пищевой и перерабатывающей промышленности и продовольствия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B108F0" w:rsidRPr="00487603" w:rsidTr="00B108F0">
        <w:trPr>
          <w:trHeight w:val="87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B19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участник - г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осударственная инспекция строительного надзора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263,735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B108F0" w:rsidRPr="00487603" w:rsidTr="00B108F0">
        <w:trPr>
          <w:trHeight w:val="201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B19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участник - г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осударственная инспекция Курской области по надзору за техническим состоянием самоходных машин и других видов техники с соответствующими государственными инспекциями городов и районов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6,960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B108F0" w:rsidRPr="00487603" w:rsidTr="00B108F0">
        <w:trPr>
          <w:trHeight w:val="87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B19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участник - к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омитет региональной безопасности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1208,256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B108F0" w:rsidRPr="00487603" w:rsidTr="00B108F0">
        <w:trPr>
          <w:trHeight w:val="51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B19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участник - д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орожное управление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B108F0" w:rsidRPr="00487603" w:rsidTr="00B108F0">
        <w:trPr>
          <w:trHeight w:val="6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B19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участник - к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омитет информатизации, государственных и муниципальных услуг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B108F0" w:rsidRPr="00487603" w:rsidTr="00B108F0">
        <w:trPr>
          <w:trHeight w:val="35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Подпрограмма 1</w:t>
            </w: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«Энергосбережение и повышение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 xml:space="preserve">энергетической эффективности в Курской области»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 в том числе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21671,186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55A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B108F0" w:rsidRPr="00487603" w:rsidTr="00B108F0">
        <w:trPr>
          <w:trHeight w:val="35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21671,186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55A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B108F0" w:rsidRPr="00487603" w:rsidTr="00B108F0">
        <w:trPr>
          <w:trHeight w:val="35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B108F0" w:rsidRPr="00487603" w:rsidTr="00B108F0">
        <w:trPr>
          <w:trHeight w:val="327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AF07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Ответственный исполнитель - к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омитет жилищно-коммунального хозяйства и ТЭК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3763,560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B108F0" w:rsidRPr="00487603" w:rsidTr="00B108F0">
        <w:trPr>
          <w:trHeight w:val="30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участник - 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Администрация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6633,800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B108F0" w:rsidRPr="00487603" w:rsidTr="00B108F0">
        <w:trPr>
          <w:trHeight w:val="58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AF07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участник - к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омитет финансов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144,942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B108F0" w:rsidRPr="00487603" w:rsidTr="00B108F0">
        <w:trPr>
          <w:trHeight w:val="58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AF07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участник - к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омитет образования и науки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2871,100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55A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B108F0" w:rsidRPr="00487603" w:rsidTr="00B108F0">
        <w:trPr>
          <w:trHeight w:val="58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участник - к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омитет здравоохранения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55A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B108F0" w:rsidRPr="00487603" w:rsidTr="00B108F0">
        <w:trPr>
          <w:trHeight w:val="58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AF07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участник - к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омитет социального обеспечения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2545,000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55A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B108F0" w:rsidRPr="00487603" w:rsidTr="00B108F0">
        <w:trPr>
          <w:trHeight w:val="58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AF07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участник - к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омитет по культуре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2012,919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55A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B108F0" w:rsidRPr="00487603" w:rsidTr="00B108F0">
        <w:trPr>
          <w:trHeight w:val="58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AF07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участник - к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ом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итет строительства 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223,590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B108F0" w:rsidRPr="00487603" w:rsidTr="00B108F0">
        <w:trPr>
          <w:trHeight w:val="58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AF07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участник - к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омитет по физической культуре и спорту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55A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B108F0" w:rsidRPr="00487603" w:rsidTr="00B108F0">
        <w:trPr>
          <w:trHeight w:val="58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AF07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участник - к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омитет по делам молодежи и туризму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130,500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B108F0" w:rsidRPr="00487603" w:rsidTr="00B108F0">
        <w:trPr>
          <w:trHeight w:val="58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AF07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участник - а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рхивное управление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221,850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B108F0" w:rsidRPr="00487603" w:rsidTr="00B108F0">
        <w:trPr>
          <w:trHeight w:val="58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AF07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участник - у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правление ветеринарии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300,846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B108F0" w:rsidRPr="00487603" w:rsidTr="00B108F0">
        <w:trPr>
          <w:trHeight w:val="87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AF07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участник - к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омитет промышленности, транспорта и связи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11,300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B108F0" w:rsidRPr="00487603" w:rsidTr="00B108F0">
        <w:trPr>
          <w:trHeight w:val="58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AF07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участник - к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омитет лесного хозяйства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56,550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B108F0" w:rsidRPr="00487603" w:rsidTr="00B108F0">
        <w:trPr>
          <w:trHeight w:val="115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AF07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участник - к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омитет потребительского рынка, развития  малого предпринимательства и лицензирования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34,800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B108F0" w:rsidRPr="00487603" w:rsidTr="00B108F0">
        <w:trPr>
          <w:trHeight w:val="58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AF07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участник - к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омитет по тарифам и ценам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3,828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B108F0" w:rsidRPr="00487603" w:rsidTr="00B108F0">
        <w:trPr>
          <w:trHeight w:val="58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AF07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участник - к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омитет по труду и занятости населения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1133,400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B108F0" w:rsidRPr="00487603" w:rsidTr="00B108F0">
        <w:trPr>
          <w:trHeight w:val="172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AF07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участник - у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правление по охране, федеральному государственному надзору и регулированию использования объектов животного мира и среды их обитания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4,350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B108F0" w:rsidRPr="00487603" w:rsidTr="00B108F0">
        <w:trPr>
          <w:trHeight w:val="115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AF07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участник - к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омитет пищевой и перерабатывающей промышленности и продовольствия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B108F0" w:rsidRPr="00487603" w:rsidTr="00B108F0">
        <w:trPr>
          <w:trHeight w:val="87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AF07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участник - г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осударственная инспекция строительного надзора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263,735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B108F0" w:rsidRPr="00487603" w:rsidTr="00B108F0">
        <w:trPr>
          <w:trHeight w:val="317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108F0" w:rsidRPr="00487603" w:rsidRDefault="00B108F0" w:rsidP="00AF0703">
            <w:pPr>
              <w:spacing w:after="0" w:line="240" w:lineRule="auto"/>
              <w:ind w:left="114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участник - г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осударственная инспекция Курской области по надзору за техническим состоянием самоходных машин и других видов техники с соответствующими государственными инспекциями городов и районов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6,960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B108F0" w:rsidRPr="00487603" w:rsidTr="00B108F0">
        <w:trPr>
          <w:trHeight w:val="87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AF07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участник - к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омитет региональной безопасности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1208,256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B108F0" w:rsidRPr="00487603" w:rsidTr="00B108F0">
        <w:trPr>
          <w:trHeight w:val="60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AF07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участник - д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орожное управление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B108F0" w:rsidRPr="00487603" w:rsidTr="00B108F0">
        <w:trPr>
          <w:trHeight w:val="60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AF07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участник - к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омитет информатизации, государственных и муниципальных услуг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B108F0" w:rsidRPr="00BA7B1B" w:rsidTr="00B108F0">
        <w:trPr>
          <w:trHeight w:val="108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Основное мероприятие 1.1</w:t>
            </w: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Реализация энергосберегающих мероприятий и внедрение энергоэффективного оборудования и материалов в государственном секторе</w:t>
            </w: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Всего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 в том числе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17959,826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73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108F0" w:rsidRPr="00BA7B1B" w:rsidTr="00B108F0">
        <w:trPr>
          <w:trHeight w:val="54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17959,826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9A7314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108F0" w:rsidRPr="00BA7B1B" w:rsidTr="00B108F0">
        <w:trPr>
          <w:trHeight w:val="54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9A7314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108F0" w:rsidRPr="00BA7B1B" w:rsidTr="00B108F0">
        <w:trPr>
          <w:cantSplit/>
          <w:trHeight w:val="368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Комитет жилищно-коммунального хозяйства и ТЭК Курской области</w:t>
            </w:r>
          </w:p>
          <w:p w:rsidR="00B108F0" w:rsidRPr="00487603" w:rsidRDefault="00B108F0" w:rsidP="008204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52,200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108F0" w:rsidRPr="00BA7B1B" w:rsidTr="00B108F0">
        <w:trPr>
          <w:trHeight w:val="41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Администрация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6633,800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108F0" w:rsidRPr="00BA7B1B" w:rsidTr="00B108F0">
        <w:trPr>
          <w:trHeight w:val="244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Комитет финансов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144,942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108F0" w:rsidRPr="00BA7B1B" w:rsidTr="00B108F0">
        <w:trPr>
          <w:trHeight w:val="6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144,942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108F0" w:rsidRPr="00BA7B1B" w:rsidTr="00B108F0">
        <w:trPr>
          <w:trHeight w:val="397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Комитет образования и науки Курской области</w:t>
            </w:r>
          </w:p>
          <w:p w:rsidR="00B108F0" w:rsidRPr="00487603" w:rsidRDefault="00B108F0" w:rsidP="008204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2871,000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73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108F0" w:rsidRPr="00487603" w:rsidTr="00B108F0">
        <w:trPr>
          <w:trHeight w:val="41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Комитет здравоохранения 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73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108F0" w:rsidRPr="00487603" w:rsidTr="00B108F0">
        <w:trPr>
          <w:trHeight w:val="41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Комитет социального обеспечения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2545,000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73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108F0" w:rsidRPr="00487603" w:rsidTr="00B108F0">
        <w:trPr>
          <w:trHeight w:val="41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Комитет по культуре Курской области</w:t>
            </w:r>
          </w:p>
          <w:p w:rsidR="00B108F0" w:rsidRPr="00487603" w:rsidRDefault="00B108F0" w:rsidP="008204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2012,919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73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108F0" w:rsidRPr="00487603" w:rsidTr="00B108F0">
        <w:trPr>
          <w:trHeight w:val="41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Комитет строительства 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Курской области</w:t>
            </w:r>
          </w:p>
          <w:p w:rsidR="00B108F0" w:rsidRPr="00487603" w:rsidRDefault="00B108F0" w:rsidP="008204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223,590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108F0" w:rsidRPr="00487603" w:rsidTr="00B108F0">
        <w:trPr>
          <w:trHeight w:val="41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Комитет по физической культуре и спорту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73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108F0" w:rsidRPr="00487603" w:rsidTr="00B108F0">
        <w:trPr>
          <w:trHeight w:val="41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Комитет по делам молодежи и туризму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130,500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-</w:t>
            </w:r>
          </w:p>
        </w:tc>
      </w:tr>
      <w:tr w:rsidR="00B108F0" w:rsidRPr="00487603" w:rsidTr="00B108F0">
        <w:trPr>
          <w:trHeight w:val="41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Архивное управление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221,850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-</w:t>
            </w:r>
          </w:p>
        </w:tc>
      </w:tr>
      <w:tr w:rsidR="00B108F0" w:rsidRPr="00487603" w:rsidTr="00B108F0">
        <w:trPr>
          <w:trHeight w:val="41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Управление ветеринарии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300,846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-</w:t>
            </w:r>
          </w:p>
        </w:tc>
      </w:tr>
      <w:tr w:rsidR="00B108F0" w:rsidRPr="00487603" w:rsidTr="00B108F0">
        <w:trPr>
          <w:trHeight w:val="41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Комитет промышленности, транспорта и связи Курской 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818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11,300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-</w:t>
            </w:r>
          </w:p>
        </w:tc>
      </w:tr>
      <w:tr w:rsidR="00B108F0" w:rsidRPr="00487603" w:rsidTr="00B108F0">
        <w:trPr>
          <w:trHeight w:val="41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56,550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-</w:t>
            </w:r>
          </w:p>
        </w:tc>
      </w:tr>
      <w:tr w:rsidR="00B108F0" w:rsidRPr="00487603" w:rsidTr="00B108F0">
        <w:trPr>
          <w:trHeight w:val="41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Комитет потребительского рынка, развития  малого предпринимательства и лицензирования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34,800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-</w:t>
            </w:r>
          </w:p>
        </w:tc>
      </w:tr>
      <w:tr w:rsidR="00B108F0" w:rsidRPr="00487603" w:rsidTr="00B108F0">
        <w:trPr>
          <w:trHeight w:val="41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Комитет по тарифам и ценам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3,828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-</w:t>
            </w:r>
          </w:p>
        </w:tc>
      </w:tr>
      <w:tr w:rsidR="00B108F0" w:rsidRPr="00487603" w:rsidTr="00B108F0">
        <w:trPr>
          <w:trHeight w:val="32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Комитет по труду и занятости населения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1133,400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-</w:t>
            </w:r>
          </w:p>
        </w:tc>
      </w:tr>
      <w:tr w:rsidR="00B108F0" w:rsidRPr="00487603" w:rsidTr="00B108F0">
        <w:trPr>
          <w:trHeight w:val="41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Управление по охране, федеральному государственному надзору и регулированию использования объектов животного мира и среды их обитания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4,350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-</w:t>
            </w:r>
          </w:p>
        </w:tc>
      </w:tr>
      <w:tr w:rsidR="00B108F0" w:rsidRPr="00487603" w:rsidTr="00B108F0">
        <w:trPr>
          <w:trHeight w:val="41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Государственная инспекция строительного надзора Курской области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263,735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-</w:t>
            </w:r>
          </w:p>
        </w:tc>
      </w:tr>
      <w:tr w:rsidR="00B108F0" w:rsidRPr="00487603" w:rsidTr="00B108F0">
        <w:trPr>
          <w:trHeight w:val="41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Государственная инспекция Курской области по надзору за техническим состоянием 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самоходных машин и других видов техники с соответствующими государственными инспекциями городов и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835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6,960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-</w:t>
            </w:r>
          </w:p>
        </w:tc>
      </w:tr>
      <w:tr w:rsidR="00B108F0" w:rsidRPr="00487603" w:rsidTr="00B108F0">
        <w:trPr>
          <w:trHeight w:val="41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Комитет региональной безопасности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1208,256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-</w:t>
            </w:r>
          </w:p>
        </w:tc>
      </w:tr>
      <w:tr w:rsidR="00B108F0" w:rsidRPr="00487603" w:rsidTr="00B108F0">
        <w:trPr>
          <w:trHeight w:val="41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Комитет информатизации, государственных и муниципальных услуг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-</w:t>
            </w:r>
          </w:p>
        </w:tc>
      </w:tr>
      <w:tr w:rsidR="00B108F0" w:rsidRPr="00487603" w:rsidTr="00B108F0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color w:val="000000"/>
                <w:sz w:val="16"/>
                <w:szCs w:val="16"/>
              </w:rPr>
              <w:t>«Обеспечение деятельности (оказание услуг) областного бюджетного учреждения «Центр энергосбережения  Курской области»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Комитет жилищно-коммунального хозяйства и ТЭК Курской области</w:t>
            </w: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6E063E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B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3711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-</w:t>
            </w:r>
          </w:p>
        </w:tc>
      </w:tr>
      <w:tr w:rsidR="00B108F0" w:rsidRPr="00487603" w:rsidTr="00B108F0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color w:val="000000"/>
                <w:sz w:val="16"/>
                <w:szCs w:val="16"/>
              </w:rPr>
              <w:t>«Мониторинг потребления энергетических ресурсов государственными учреждениями»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Комитет жилищно-коммунального хозяйства и ТЭК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A7B1B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B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A7B1B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B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A7B1B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B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A7B1B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B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A7B1B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B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108F0" w:rsidRPr="00487603" w:rsidTr="00B108F0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sz w:val="16"/>
                <w:szCs w:val="16"/>
              </w:rPr>
              <w:t xml:space="preserve"> «Мероприятия по оснащению приборами учета используемых энергетических ресурсов в жилищном фонде, в том </w:t>
            </w:r>
            <w:r w:rsidRPr="00487603">
              <w:rPr>
                <w:rFonts w:ascii="Times New Roman" w:hAnsi="Times New Roman"/>
                <w:sz w:val="16"/>
                <w:szCs w:val="16"/>
              </w:rPr>
              <w:lastRenderedPageBreak/>
              <w:t>числе с использованием интеллектуальных приборов учета, автоматизированных систем и систем диспетчеризации»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Комитет жилищно-коммунального хозяйства и ТЭК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A7B1B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B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A7B1B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B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A7B1B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B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A7B1B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B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A7B1B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B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108F0" w:rsidRPr="00487603" w:rsidTr="00B108F0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Основное мероприятие 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sz w:val="16"/>
                <w:szCs w:val="16"/>
              </w:rPr>
              <w:t xml:space="preserve"> «Технические мероприятия по энергосбережению и повышению энергетической эффективности жилищного фонда»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Комитет жилищно-коммунального хозяйства и ТЭК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A7B1B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B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A7B1B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B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A7B1B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B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A7B1B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B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A7B1B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B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108F0" w:rsidRPr="00487603" w:rsidTr="00B108F0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sz w:val="16"/>
                <w:szCs w:val="16"/>
              </w:rPr>
              <w:t xml:space="preserve"> «Мероприятия по энергосбережению и повышению энергетической эффективности на промышленном производстве для производства продукции, работ (услуг), составляющих основную долю потребления энергетических ресурсов на </w:t>
            </w:r>
            <w:r w:rsidRPr="00487603">
              <w:rPr>
                <w:rFonts w:ascii="Times New Roman" w:hAnsi="Times New Roman"/>
                <w:sz w:val="16"/>
                <w:szCs w:val="16"/>
              </w:rPr>
              <w:lastRenderedPageBreak/>
              <w:t>территории Курской области»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Комитет жилищно-коммунального хозяйства и ТЭК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A7B1B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B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A7B1B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B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A7B1B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B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A7B1B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B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A7B1B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B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108F0" w:rsidRPr="00487603" w:rsidTr="00B108F0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Основное мероприятие 1.7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sz w:val="16"/>
                <w:szCs w:val="16"/>
              </w:rPr>
              <w:t xml:space="preserve"> «Мероприятия по модернизации оборудования, используемого для выработки тепловой энергии, передачи электрической и тепловой энергии, холодного водоснабжения и водоотведения,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</w:t>
            </w:r>
            <w:proofErr w:type="gramStart"/>
            <w:r w:rsidRPr="00487603">
              <w:rPr>
                <w:rFonts w:ascii="Times New Roman" w:hAnsi="Times New Roman"/>
                <w:sz w:val="16"/>
                <w:szCs w:val="16"/>
              </w:rPr>
              <w:t xml:space="preserve">повышения энергетической </w:t>
            </w:r>
            <w:r>
              <w:rPr>
                <w:rFonts w:ascii="Times New Roman" w:hAnsi="Times New Roman"/>
                <w:sz w:val="16"/>
                <w:szCs w:val="16"/>
              </w:rPr>
              <w:t>э</w:t>
            </w:r>
            <w:r w:rsidRPr="00487603">
              <w:rPr>
                <w:rFonts w:ascii="Times New Roman" w:hAnsi="Times New Roman"/>
                <w:sz w:val="16"/>
                <w:szCs w:val="16"/>
              </w:rPr>
              <w:t>ффективности осуществления регулируемых видов деятельности</w:t>
            </w:r>
            <w:proofErr w:type="gramEnd"/>
            <w:r w:rsidRPr="00487603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Комитет жилищно-коммунального хозяйства и ТЭК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A7B1B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B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A7B1B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B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A7B1B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B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A7B1B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B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A7B1B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B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108F0" w:rsidRPr="00487603" w:rsidTr="00B108F0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Основное мероприятие 1.8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sz w:val="16"/>
                <w:szCs w:val="16"/>
              </w:rPr>
              <w:t xml:space="preserve"> «Мероприятия по замещению бензина и дизельного топлива, </w:t>
            </w:r>
            <w:proofErr w:type="gramStart"/>
            <w:r w:rsidRPr="00487603">
              <w:rPr>
                <w:rFonts w:ascii="Times New Roman" w:hAnsi="Times New Roman"/>
                <w:sz w:val="16"/>
                <w:szCs w:val="16"/>
              </w:rPr>
              <w:t>используемых</w:t>
            </w:r>
            <w:proofErr w:type="gramEnd"/>
            <w:r w:rsidRPr="00487603">
              <w:rPr>
                <w:rFonts w:ascii="Times New Roman" w:hAnsi="Times New Roman"/>
                <w:sz w:val="16"/>
                <w:szCs w:val="16"/>
              </w:rPr>
              <w:t xml:space="preserve"> транспортными средствами в качестве моторного топлива, природным газом, газовыми смесями, сжиженным углеводородным газом, электрической энергией»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Комитет жилищно-коммунального хозяйства и ТЭК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A7B1B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B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A7B1B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B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A7B1B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B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A7B1B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B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A7B1B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B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108F0" w:rsidRPr="00487603" w:rsidTr="00B108F0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sz w:val="16"/>
                <w:szCs w:val="16"/>
              </w:rPr>
              <w:t xml:space="preserve"> «Мероприятия по информационной поддержке и пропаганде энергосбережения и повышения энергетической эффективности на территории Курской области»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Комитет жилищно-коммунального хозяйства и ТЭК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A7B1B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B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A7B1B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B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A7B1B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B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A7B1B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B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A7B1B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B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108F0" w:rsidRPr="00487603" w:rsidTr="00B108F0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0" w:rsidRPr="00487603" w:rsidRDefault="00B108F0" w:rsidP="00820459">
            <w:pPr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sz w:val="16"/>
                <w:szCs w:val="16"/>
              </w:rPr>
              <w:t xml:space="preserve"> «Реализация муниципальных программ энергосбережения и повышения энергетической эффективности»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Комитет жилищно-коммунального хозяйства и ТЭК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A7B1B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B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A7B1B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B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A7B1B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B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A7B1B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B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A7B1B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B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108F0" w:rsidRPr="00487603" w:rsidTr="00B108F0">
        <w:trPr>
          <w:trHeight w:val="24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Подпрограмма 2</w:t>
            </w:r>
          </w:p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«Развитие и модернизация электроэнергетики Курской области»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A7B1B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A7B1B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A7B1B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A7B1B" w:rsidRDefault="00B108F0" w:rsidP="00BA7B1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A7B1B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B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108F0" w:rsidRPr="00487603" w:rsidTr="00B108F0">
        <w:trPr>
          <w:trHeight w:val="24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1366B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1366B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A7B1B" w:rsidRDefault="00B108F0" w:rsidP="00136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136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136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136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A7B1B" w:rsidRDefault="00B108F0" w:rsidP="00136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A7B1B" w:rsidRDefault="00B108F0" w:rsidP="00136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A7B1B" w:rsidRDefault="00B108F0" w:rsidP="001366B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A7B1B" w:rsidRDefault="00B108F0" w:rsidP="00136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B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108F0" w:rsidRPr="00487603" w:rsidTr="00B108F0">
        <w:trPr>
          <w:trHeight w:val="24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1366B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1366B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A7B1B" w:rsidRDefault="00B108F0" w:rsidP="00136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B108F0" w:rsidRPr="00487603" w:rsidTr="00B108F0">
        <w:trPr>
          <w:trHeight w:val="31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Ответственный исполнитель - </w:t>
            </w: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Комитет жилищно-коммунального хозяйства и ТЭК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E8572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C14FF9" w:rsidRDefault="00B108F0" w:rsidP="001366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136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136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136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136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1366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1366B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B108F0" w:rsidRPr="00487603" w:rsidTr="00B108F0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color w:val="000000"/>
                <w:sz w:val="16"/>
                <w:szCs w:val="16"/>
              </w:rPr>
              <w:t>«Содействие модернизации и новому строительству генерирующих мощностей»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Комитет жилищно-коммунального хозяйства и ТЭК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E8572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763BD0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63BD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B108F0" w:rsidRPr="00487603" w:rsidTr="00B108F0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color w:val="000000"/>
                <w:sz w:val="16"/>
                <w:szCs w:val="16"/>
              </w:rPr>
              <w:t>«Содействие модернизации и новому строительству электросетевых объектов»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Комитет жилищно-коммунального хозяйства и ТЭК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BA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E8572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C14FF9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C14FF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B108F0" w:rsidRPr="00487603" w:rsidTr="00B108F0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color w:val="000000"/>
                <w:sz w:val="16"/>
                <w:szCs w:val="16"/>
              </w:rPr>
              <w:t>«Повышение доступности энергетической инфраструктуры»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Комитет жилищно-коммунального хозяйства и ТЭК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E8572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8C6AF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C6AF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487603" w:rsidRDefault="00B108F0" w:rsidP="008204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8760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B108F0" w:rsidTr="00B108F0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Default="00B108F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2.4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Default="00B108F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«Совершенствование схемы энергоснабжения»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Default="00B10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Комитет жилищно-коммунального хозяйства и ТЭК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Default="00B10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108F0" w:rsidRDefault="00B108F0" w:rsidP="00B108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6B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Default="00B108F0" w:rsidP="00E8572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Pr="00B96354" w:rsidRDefault="00B108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Default="00B10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Default="00B10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Default="00B10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Default="00B10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Default="00B108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Default="00B108F0" w:rsidP="002F483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0" w:rsidRDefault="00B108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76553D" w:rsidRPr="00487603" w:rsidRDefault="0076553D" w:rsidP="0076553D"/>
    <w:p w:rsidR="0076553D" w:rsidRDefault="0076553D" w:rsidP="0076553D">
      <w:pPr>
        <w:spacing w:after="0" w:line="240" w:lineRule="auto"/>
        <w:ind w:right="-5" w:firstLine="708"/>
        <w:rPr>
          <w:rFonts w:ascii="Times New Roman" w:hAnsi="Times New Roman"/>
          <w:sz w:val="28"/>
          <w:szCs w:val="28"/>
        </w:rPr>
        <w:sectPr w:rsidR="0076553D" w:rsidSect="00733314">
          <w:pgSz w:w="16838" w:h="11906" w:orient="landscape" w:code="9"/>
          <w:pgMar w:top="1276" w:right="1134" w:bottom="1559" w:left="1134" w:header="0" w:footer="0" w:gutter="0"/>
          <w:cols w:space="708"/>
          <w:titlePg/>
          <w:docGrid w:linePitch="360"/>
        </w:sectPr>
      </w:pPr>
    </w:p>
    <w:p w:rsidR="0076553D" w:rsidRPr="00833A6C" w:rsidRDefault="0076553D" w:rsidP="0076553D">
      <w:pPr>
        <w:spacing w:after="0" w:line="240" w:lineRule="auto"/>
        <w:ind w:right="-5" w:firstLine="708"/>
        <w:rPr>
          <w:rFonts w:ascii="Times New Roman" w:hAnsi="Times New Roman"/>
          <w:sz w:val="28"/>
          <w:szCs w:val="28"/>
        </w:rPr>
      </w:pPr>
    </w:p>
    <w:p w:rsidR="00B93151" w:rsidRPr="00B93151" w:rsidRDefault="000C75B9" w:rsidP="002F483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A41FE">
        <w:rPr>
          <w:rFonts w:ascii="Times New Roman" w:hAnsi="Times New Roman"/>
          <w:sz w:val="28"/>
          <w:szCs w:val="28"/>
        </w:rPr>
        <w:t>2</w:t>
      </w:r>
      <w:r w:rsidR="00672E5E">
        <w:rPr>
          <w:rFonts w:ascii="Times New Roman" w:hAnsi="Times New Roman"/>
          <w:sz w:val="28"/>
          <w:szCs w:val="28"/>
        </w:rPr>
        <w:t>.</w:t>
      </w:r>
      <w:r w:rsidR="001872EE">
        <w:rPr>
          <w:rFonts w:ascii="Times New Roman" w:hAnsi="Times New Roman"/>
          <w:sz w:val="28"/>
          <w:szCs w:val="28"/>
        </w:rPr>
        <w:t xml:space="preserve"> </w:t>
      </w:r>
      <w:r w:rsidR="005061ED">
        <w:rPr>
          <w:rFonts w:ascii="Times New Roman" w:hAnsi="Times New Roman"/>
          <w:sz w:val="28"/>
          <w:szCs w:val="28"/>
        </w:rPr>
        <w:t>Приложение №6.1 к государственной программе изложить в следующей редакции:</w:t>
      </w:r>
      <w:r w:rsidR="005061ED">
        <w:t xml:space="preserve"> </w:t>
      </w:r>
    </w:p>
    <w:p w:rsidR="00B94C2D" w:rsidRDefault="00B94C2D" w:rsidP="00B93151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4"/>
          <w:szCs w:val="24"/>
        </w:rPr>
        <w:sectPr w:rsidR="00B94C2D" w:rsidSect="00B270BC">
          <w:pgSz w:w="11906" w:h="16838" w:code="9"/>
          <w:pgMar w:top="227" w:right="1276" w:bottom="1134" w:left="1559" w:header="0" w:footer="0" w:gutter="0"/>
          <w:cols w:space="708"/>
          <w:docGrid w:linePitch="360"/>
        </w:sectPr>
      </w:pPr>
    </w:p>
    <w:p w:rsidR="009D5115" w:rsidRPr="00453143" w:rsidRDefault="009D5115" w:rsidP="009D5115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4"/>
          <w:szCs w:val="24"/>
        </w:rPr>
      </w:pPr>
      <w:r w:rsidRPr="00453143">
        <w:rPr>
          <w:rFonts w:ascii="Times New Roman" w:hAnsi="Times New Roman"/>
          <w:sz w:val="24"/>
          <w:szCs w:val="24"/>
        </w:rPr>
        <w:lastRenderedPageBreak/>
        <w:t>Приложение № 6.1</w:t>
      </w:r>
    </w:p>
    <w:p w:rsidR="009D5115" w:rsidRPr="00453143" w:rsidRDefault="009D5115" w:rsidP="009D5115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4"/>
          <w:szCs w:val="24"/>
        </w:rPr>
      </w:pPr>
      <w:r w:rsidRPr="00453143">
        <w:rPr>
          <w:rFonts w:ascii="Times New Roman" w:hAnsi="Times New Roman"/>
          <w:sz w:val="24"/>
          <w:szCs w:val="24"/>
        </w:rPr>
        <w:t>к государственной программе Курской области</w:t>
      </w:r>
    </w:p>
    <w:p w:rsidR="009D5115" w:rsidRPr="00453143" w:rsidRDefault="009D5115" w:rsidP="009D5115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4"/>
          <w:szCs w:val="24"/>
        </w:rPr>
      </w:pPr>
      <w:r w:rsidRPr="00453143">
        <w:rPr>
          <w:rFonts w:ascii="Times New Roman" w:hAnsi="Times New Roman"/>
          <w:sz w:val="24"/>
          <w:szCs w:val="24"/>
        </w:rPr>
        <w:t>«Повышение энергоэффективности и развитие энергетики в Курской области»</w:t>
      </w:r>
    </w:p>
    <w:p w:rsidR="009D5115" w:rsidRPr="00453143" w:rsidRDefault="009D5115" w:rsidP="009D5115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53143">
        <w:rPr>
          <w:rFonts w:ascii="Times New Roman" w:hAnsi="Times New Roman"/>
          <w:sz w:val="24"/>
          <w:szCs w:val="24"/>
        </w:rPr>
        <w:t xml:space="preserve">(в редакции постановления Администрации </w:t>
      </w:r>
      <w:proofErr w:type="gramEnd"/>
    </w:p>
    <w:p w:rsidR="009D5115" w:rsidRPr="00453143" w:rsidRDefault="009D5115" w:rsidP="009D5115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4"/>
          <w:szCs w:val="24"/>
        </w:rPr>
      </w:pPr>
      <w:r w:rsidRPr="00453143">
        <w:rPr>
          <w:rFonts w:ascii="Times New Roman" w:hAnsi="Times New Roman"/>
          <w:sz w:val="24"/>
          <w:szCs w:val="24"/>
        </w:rPr>
        <w:t xml:space="preserve">Курской области </w:t>
      </w:r>
    </w:p>
    <w:p w:rsidR="009D5115" w:rsidRPr="00453143" w:rsidRDefault="009D5115" w:rsidP="009D5115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4"/>
          <w:szCs w:val="24"/>
        </w:rPr>
      </w:pPr>
      <w:r w:rsidRPr="00E609C7">
        <w:rPr>
          <w:rFonts w:ascii="Times New Roman" w:hAnsi="Times New Roman"/>
          <w:sz w:val="24"/>
          <w:szCs w:val="24"/>
        </w:rPr>
        <w:t>от 02.04. 2018 г. № 278-па</w:t>
      </w:r>
      <w:r w:rsidRPr="00453143">
        <w:rPr>
          <w:rFonts w:ascii="Times New Roman" w:hAnsi="Times New Roman"/>
          <w:sz w:val="24"/>
          <w:szCs w:val="24"/>
        </w:rPr>
        <w:t>)</w:t>
      </w:r>
    </w:p>
    <w:p w:rsidR="009D5115" w:rsidRPr="00453143" w:rsidRDefault="009D5115" w:rsidP="009D5115">
      <w:pPr>
        <w:spacing w:after="0" w:line="240" w:lineRule="auto"/>
        <w:ind w:left="7371" w:right="-5"/>
        <w:jc w:val="both"/>
        <w:rPr>
          <w:rFonts w:ascii="Times New Roman" w:hAnsi="Times New Roman"/>
          <w:sz w:val="28"/>
          <w:szCs w:val="28"/>
        </w:rPr>
      </w:pPr>
    </w:p>
    <w:p w:rsidR="009D5115" w:rsidRPr="00453143" w:rsidRDefault="009D5115" w:rsidP="009D5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3143">
        <w:rPr>
          <w:rFonts w:ascii="Times New Roman" w:hAnsi="Times New Roman"/>
          <w:b/>
          <w:sz w:val="24"/>
          <w:szCs w:val="24"/>
        </w:rPr>
        <w:t xml:space="preserve"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государственной программы Курской области «Повышение энергоэффективности и развитие энергетики в Курской области» </w:t>
      </w:r>
    </w:p>
    <w:p w:rsidR="009D5115" w:rsidRPr="00453143" w:rsidRDefault="009D5115" w:rsidP="009D5115">
      <w:pPr>
        <w:spacing w:after="0" w:line="240" w:lineRule="auto"/>
        <w:ind w:right="-5" w:firstLine="720"/>
        <w:jc w:val="both"/>
        <w:rPr>
          <w:rFonts w:ascii="Times New Roman" w:hAnsi="Times New Roman"/>
          <w:b/>
          <w:sz w:val="28"/>
          <w:szCs w:val="28"/>
        </w:rPr>
      </w:pPr>
      <w:r w:rsidRPr="00453143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842"/>
        <w:gridCol w:w="4411"/>
        <w:gridCol w:w="2552"/>
        <w:gridCol w:w="1134"/>
        <w:gridCol w:w="1134"/>
        <w:gridCol w:w="992"/>
        <w:gridCol w:w="1134"/>
        <w:gridCol w:w="1118"/>
      </w:tblGrid>
      <w:tr w:rsidR="009D5115" w:rsidRPr="00453143" w:rsidTr="0011361D">
        <w:trPr>
          <w:tblHeader/>
          <w:jc w:val="center"/>
        </w:trPr>
        <w:tc>
          <w:tcPr>
            <w:tcW w:w="1842" w:type="dxa"/>
            <w:vMerge w:val="restart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4411" w:type="dxa"/>
            <w:vMerge w:val="restart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Наименование  государственной   программы,  подпрограммы  государственной   программы,  ведомственной целевой   программы,  основного  мероприятия </w:t>
            </w:r>
          </w:p>
        </w:tc>
        <w:tc>
          <w:tcPr>
            <w:tcW w:w="2552" w:type="dxa"/>
            <w:vMerge w:val="restart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Источники ресурсного обеспечения  </w:t>
            </w:r>
          </w:p>
        </w:tc>
        <w:tc>
          <w:tcPr>
            <w:tcW w:w="5512" w:type="dxa"/>
            <w:gridSpan w:val="5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Оценка расходов (тыс. рублей)</w:t>
            </w:r>
          </w:p>
        </w:tc>
      </w:tr>
      <w:tr w:rsidR="009D5115" w:rsidRPr="00453143" w:rsidTr="0011361D">
        <w:trPr>
          <w:tblHeader/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5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в том числе по годам:</w:t>
            </w:r>
          </w:p>
        </w:tc>
      </w:tr>
      <w:tr w:rsidR="009D5115" w:rsidRPr="00453143" w:rsidTr="0011361D">
        <w:trPr>
          <w:tblHeader/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9D5115" w:rsidRPr="00453143" w:rsidTr="0011361D">
        <w:trPr>
          <w:tblHeader/>
          <w:jc w:val="center"/>
        </w:trPr>
        <w:tc>
          <w:tcPr>
            <w:tcW w:w="184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1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 w:val="restart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3143">
              <w:rPr>
                <w:rFonts w:ascii="Times New Roman" w:hAnsi="Times New Roman"/>
                <w:b/>
                <w:sz w:val="20"/>
                <w:szCs w:val="20"/>
              </w:rPr>
              <w:t>Государственная программа</w:t>
            </w:r>
          </w:p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1" w:type="dxa"/>
            <w:vMerge w:val="restart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«Повышение энергоэффективности и развитие энергетики в Курской области»</w:t>
            </w: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                всего           </w:t>
            </w:r>
          </w:p>
        </w:tc>
        <w:tc>
          <w:tcPr>
            <w:tcW w:w="1134" w:type="dxa"/>
          </w:tcPr>
          <w:p w:rsidR="009D5115" w:rsidRPr="00453143" w:rsidRDefault="009D5115" w:rsidP="0011361D">
            <w:pPr>
              <w:spacing w:after="0" w:line="240" w:lineRule="auto"/>
              <w:ind w:left="-81" w:right="-13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2940837,0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5115" w:rsidRPr="00453143" w:rsidRDefault="009D5115" w:rsidP="0011361D">
            <w:pPr>
              <w:ind w:left="-108" w:right="-13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5162">
              <w:rPr>
                <w:rFonts w:ascii="Times New Roman" w:hAnsi="Times New Roman"/>
                <w:color w:val="000000"/>
                <w:sz w:val="18"/>
                <w:szCs w:val="18"/>
              </w:rPr>
              <w:t>1841400,0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5115" w:rsidRPr="00453143" w:rsidRDefault="009D5115" w:rsidP="0011361D">
            <w:pPr>
              <w:ind w:left="-222" w:right="-13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5162">
              <w:rPr>
                <w:rFonts w:ascii="Times New Roman" w:hAnsi="Times New Roman"/>
                <w:color w:val="000000"/>
                <w:sz w:val="18"/>
                <w:szCs w:val="18"/>
              </w:rPr>
              <w:t>1895100,0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5115" w:rsidRPr="00453143" w:rsidRDefault="009D5115" w:rsidP="0011361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5162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="006D2A52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  <w:r w:rsidRPr="00085162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5115" w:rsidRPr="00453143" w:rsidRDefault="009D5115" w:rsidP="0011361D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5162">
              <w:rPr>
                <w:rFonts w:ascii="Times New Roman" w:hAnsi="Times New Roman"/>
                <w:color w:val="000000"/>
                <w:sz w:val="18"/>
                <w:szCs w:val="18"/>
              </w:rPr>
              <w:t>1523000,0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федеральный бюджет   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115" w:rsidRPr="00453143" w:rsidRDefault="009D5115" w:rsidP="004E3FB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115" w:rsidRPr="00453143" w:rsidRDefault="006D2A52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  <w:r w:rsidR="009D5115"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115" w:rsidRPr="00453143" w:rsidRDefault="009D5115" w:rsidP="004E3FB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146631,06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государственные внебюджетные    </w:t>
            </w:r>
            <w:r w:rsidRPr="00453143">
              <w:rPr>
                <w:rFonts w:ascii="Times New Roman" w:hAnsi="Times New Roman"/>
                <w:sz w:val="20"/>
                <w:szCs w:val="20"/>
              </w:rPr>
              <w:br/>
              <w:t xml:space="preserve">фонды Российской Федерации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115" w:rsidRPr="00453143" w:rsidRDefault="009D5115" w:rsidP="004E3FB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территориальные </w:t>
            </w:r>
            <w:r w:rsidRPr="00453143">
              <w:rPr>
                <w:rFonts w:ascii="Times New Roman" w:hAnsi="Times New Roman"/>
                <w:sz w:val="20"/>
                <w:szCs w:val="20"/>
              </w:rPr>
              <w:br/>
              <w:t xml:space="preserve">государственные </w:t>
            </w:r>
            <w:r w:rsidRPr="00453143">
              <w:rPr>
                <w:rFonts w:ascii="Times New Roman" w:hAnsi="Times New Roman"/>
                <w:sz w:val="20"/>
                <w:szCs w:val="20"/>
              </w:rPr>
              <w:br/>
              <w:t xml:space="preserve">внебюджетные фонды    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115" w:rsidRPr="00453143" w:rsidRDefault="009D5115" w:rsidP="004E3FB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      </w:t>
            </w:r>
          </w:p>
        </w:tc>
        <w:tc>
          <w:tcPr>
            <w:tcW w:w="1134" w:type="dxa"/>
          </w:tcPr>
          <w:p w:rsidR="009D5115" w:rsidRPr="00453143" w:rsidRDefault="009D5115" w:rsidP="001136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2920837,0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115" w:rsidRPr="00453143" w:rsidRDefault="009D5115" w:rsidP="0011361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464B">
              <w:rPr>
                <w:rFonts w:ascii="Times New Roman" w:hAnsi="Times New Roman"/>
                <w:color w:val="000000"/>
                <w:sz w:val="18"/>
                <w:szCs w:val="18"/>
              </w:rPr>
              <w:t>1821400,0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115" w:rsidRPr="00453143" w:rsidRDefault="009D5115" w:rsidP="0011361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464B">
              <w:rPr>
                <w:rFonts w:ascii="Times New Roman" w:hAnsi="Times New Roman"/>
                <w:color w:val="000000"/>
                <w:sz w:val="18"/>
                <w:szCs w:val="18"/>
              </w:rPr>
              <w:t>1875100,0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115" w:rsidRPr="00453143" w:rsidRDefault="009D5115" w:rsidP="0011361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464B">
              <w:rPr>
                <w:rFonts w:ascii="Times New Roman" w:hAnsi="Times New Roman"/>
                <w:color w:val="000000"/>
                <w:sz w:val="18"/>
                <w:szCs w:val="18"/>
              </w:rPr>
              <w:t>1929100,0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115" w:rsidRPr="00453143" w:rsidRDefault="009D5115" w:rsidP="0011361D">
            <w:pPr>
              <w:ind w:left="-10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464B">
              <w:rPr>
                <w:rFonts w:ascii="Times New Roman" w:hAnsi="Times New Roman"/>
                <w:color w:val="000000"/>
                <w:sz w:val="18"/>
                <w:szCs w:val="18"/>
              </w:rPr>
              <w:t>1503000,0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20000,0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115" w:rsidRPr="00453143" w:rsidRDefault="009D5115" w:rsidP="004E3FB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20000,0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115" w:rsidRPr="00453143" w:rsidRDefault="009D5115" w:rsidP="004E3FB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20000,0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115" w:rsidRPr="00453143" w:rsidRDefault="009D5115" w:rsidP="004E3FB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20000,0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115" w:rsidRPr="00453143" w:rsidRDefault="009D5115" w:rsidP="004E3FB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20000,0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 w:val="restart"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3143">
              <w:rPr>
                <w:rFonts w:ascii="Times New Roman" w:hAnsi="Times New Roman"/>
                <w:b/>
                <w:sz w:val="20"/>
                <w:szCs w:val="20"/>
              </w:rPr>
              <w:t>Подпрограмма 1</w:t>
            </w:r>
          </w:p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1" w:type="dxa"/>
            <w:vMerge w:val="restart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«Энергосбережение и повышение энергетической эффективности в Курской </w:t>
            </w:r>
            <w:r w:rsidRPr="00453143">
              <w:rPr>
                <w:rFonts w:ascii="Times New Roman" w:hAnsi="Times New Roman"/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всего           </w:t>
            </w:r>
          </w:p>
        </w:tc>
        <w:tc>
          <w:tcPr>
            <w:tcW w:w="1134" w:type="dxa"/>
          </w:tcPr>
          <w:p w:rsidR="009D5115" w:rsidRPr="00453143" w:rsidRDefault="009D5115" w:rsidP="001136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1210000,0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9D5115" w:rsidRPr="00453143" w:rsidRDefault="009D5115" w:rsidP="001136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464B">
              <w:rPr>
                <w:rFonts w:ascii="Times New Roman" w:hAnsi="Times New Roman"/>
                <w:color w:val="000000"/>
                <w:sz w:val="18"/>
                <w:szCs w:val="18"/>
              </w:rPr>
              <w:t>1210000,0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9D5115" w:rsidRPr="00453143" w:rsidRDefault="009D5115" w:rsidP="001136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464B">
              <w:rPr>
                <w:rFonts w:ascii="Times New Roman" w:hAnsi="Times New Roman"/>
                <w:color w:val="000000"/>
                <w:sz w:val="18"/>
                <w:szCs w:val="18"/>
              </w:rPr>
              <w:t>1210000,0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9D5115" w:rsidRPr="00453143" w:rsidRDefault="009D5115" w:rsidP="00283C59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464B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="00283C5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6D464B">
              <w:rPr>
                <w:rFonts w:ascii="Times New Roman" w:hAnsi="Times New Roman"/>
                <w:color w:val="000000"/>
                <w:sz w:val="18"/>
                <w:szCs w:val="18"/>
              </w:rPr>
              <w:t>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464B">
              <w:rPr>
                <w:rFonts w:ascii="Times New Roman" w:hAnsi="Times New Roman"/>
                <w:color w:val="000000"/>
                <w:sz w:val="18"/>
                <w:szCs w:val="18"/>
              </w:rPr>
              <w:t>1210000,0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федеральный бюджет   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A2D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государственные внебюджетные    </w:t>
            </w:r>
            <w:r w:rsidRPr="00453143">
              <w:rPr>
                <w:rFonts w:ascii="Times New Roman" w:hAnsi="Times New Roman"/>
                <w:sz w:val="20"/>
                <w:szCs w:val="20"/>
              </w:rPr>
              <w:br/>
              <w:t xml:space="preserve">фонды Российской Федерации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территориальные </w:t>
            </w:r>
            <w:r w:rsidRPr="00453143">
              <w:rPr>
                <w:rFonts w:ascii="Times New Roman" w:hAnsi="Times New Roman"/>
                <w:sz w:val="20"/>
                <w:szCs w:val="20"/>
              </w:rPr>
              <w:br/>
              <w:t xml:space="preserve">государственные </w:t>
            </w:r>
            <w:r w:rsidRPr="00453143">
              <w:rPr>
                <w:rFonts w:ascii="Times New Roman" w:hAnsi="Times New Roman"/>
                <w:sz w:val="20"/>
                <w:szCs w:val="20"/>
              </w:rPr>
              <w:br/>
              <w:t xml:space="preserve">внебюджетные фонды    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      </w:t>
            </w:r>
          </w:p>
        </w:tc>
        <w:tc>
          <w:tcPr>
            <w:tcW w:w="1134" w:type="dxa"/>
          </w:tcPr>
          <w:p w:rsidR="009D5115" w:rsidRPr="00453143" w:rsidRDefault="009D5115" w:rsidP="001136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1190000,0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9D5115" w:rsidRPr="00453143" w:rsidRDefault="009D5115" w:rsidP="001136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0B2F">
              <w:rPr>
                <w:rFonts w:ascii="Times New Roman" w:hAnsi="Times New Roman"/>
                <w:color w:val="000000"/>
                <w:sz w:val="18"/>
                <w:szCs w:val="18"/>
              </w:rPr>
              <w:t>1190000,0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9D5115" w:rsidRPr="00453143" w:rsidRDefault="009D5115" w:rsidP="001136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0B2F">
              <w:rPr>
                <w:rFonts w:ascii="Times New Roman" w:hAnsi="Times New Roman"/>
                <w:color w:val="000000"/>
                <w:sz w:val="18"/>
                <w:szCs w:val="18"/>
              </w:rPr>
              <w:t>1190000,0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9D5115" w:rsidRPr="00453143" w:rsidRDefault="009D5115" w:rsidP="001136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0B2F">
              <w:rPr>
                <w:rFonts w:ascii="Times New Roman" w:hAnsi="Times New Roman"/>
                <w:color w:val="000000"/>
                <w:sz w:val="18"/>
                <w:szCs w:val="18"/>
              </w:rPr>
              <w:t>1190000,0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18" w:type="dxa"/>
          </w:tcPr>
          <w:p w:rsidR="009D5115" w:rsidRPr="00453143" w:rsidRDefault="009D5115" w:rsidP="0011361D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0B2F">
              <w:rPr>
                <w:rFonts w:ascii="Times New Roman" w:hAnsi="Times New Roman"/>
                <w:color w:val="000000"/>
                <w:sz w:val="18"/>
                <w:szCs w:val="18"/>
              </w:rPr>
              <w:t>1190000,0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20000,0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20000,0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20000,0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20000,0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20000,0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 w:val="restart"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4411" w:type="dxa"/>
            <w:vMerge w:val="restart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«Реализация энергосберегающих мероприятий и внедрение энергоэффективного оборудования и материалов в государственном секторе» </w:t>
            </w:r>
          </w:p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всего    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827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федеральный бюджет   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827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государственные внебюджетные    </w:t>
            </w:r>
            <w:r w:rsidRPr="00453143">
              <w:rPr>
                <w:rFonts w:ascii="Times New Roman" w:hAnsi="Times New Roman"/>
                <w:sz w:val="20"/>
                <w:szCs w:val="20"/>
              </w:rPr>
              <w:br/>
              <w:t xml:space="preserve">фонды Российской Федерации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территориальные </w:t>
            </w:r>
            <w:r w:rsidRPr="00453143">
              <w:rPr>
                <w:rFonts w:ascii="Times New Roman" w:hAnsi="Times New Roman"/>
                <w:sz w:val="20"/>
                <w:szCs w:val="20"/>
              </w:rPr>
              <w:br/>
              <w:t xml:space="preserve">государственные </w:t>
            </w:r>
            <w:r w:rsidRPr="00453143">
              <w:rPr>
                <w:rFonts w:ascii="Times New Roman" w:hAnsi="Times New Roman"/>
                <w:sz w:val="20"/>
                <w:szCs w:val="20"/>
              </w:rPr>
              <w:br/>
              <w:t xml:space="preserve">внебюджетные фонды    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 w:val="restart"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Основное мероприятие 1.2.</w:t>
            </w:r>
          </w:p>
        </w:tc>
        <w:tc>
          <w:tcPr>
            <w:tcW w:w="4411" w:type="dxa"/>
            <w:vMerge w:val="restart"/>
            <w:tcBorders>
              <w:left w:val="nil"/>
            </w:tcBorders>
          </w:tcPr>
          <w:p w:rsidR="009D5115" w:rsidRPr="00453143" w:rsidRDefault="009D5115" w:rsidP="004E3F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«Обеспечение деятельности (оказание услуг) областного бюджетного учреждения «Центр энергосбережения Курской области»</w:t>
            </w: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всего    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  <w:tcBorders>
              <w:left w:val="nil"/>
            </w:tcBorders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федеральный бюджет   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  <w:tcBorders>
              <w:left w:val="nil"/>
            </w:tcBorders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  <w:tcBorders>
              <w:left w:val="nil"/>
            </w:tcBorders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государственные внебюджетные    </w:t>
            </w:r>
            <w:r w:rsidRPr="00453143">
              <w:rPr>
                <w:rFonts w:ascii="Times New Roman" w:hAnsi="Times New Roman"/>
                <w:sz w:val="20"/>
                <w:szCs w:val="20"/>
              </w:rPr>
              <w:br/>
              <w:t xml:space="preserve">фонды Российской Федерации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 w:val="restart"/>
            <w:tcBorders>
              <w:top w:val="nil"/>
            </w:tcBorders>
          </w:tcPr>
          <w:p w:rsidR="009D5115" w:rsidRPr="00453143" w:rsidRDefault="009D5115" w:rsidP="004E3F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 w:val="restart"/>
            <w:tcBorders>
              <w:top w:val="nil"/>
            </w:tcBorders>
          </w:tcPr>
          <w:p w:rsidR="009D5115" w:rsidRPr="00453143" w:rsidRDefault="009D5115" w:rsidP="004E3F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территориальные </w:t>
            </w:r>
            <w:r w:rsidRPr="00453143">
              <w:rPr>
                <w:rFonts w:ascii="Times New Roman" w:hAnsi="Times New Roman"/>
                <w:sz w:val="20"/>
                <w:szCs w:val="20"/>
              </w:rPr>
              <w:br/>
              <w:t xml:space="preserve">государственные </w:t>
            </w:r>
            <w:r w:rsidRPr="00453143">
              <w:rPr>
                <w:rFonts w:ascii="Times New Roman" w:hAnsi="Times New Roman"/>
                <w:sz w:val="20"/>
                <w:szCs w:val="20"/>
              </w:rPr>
              <w:br/>
              <w:t xml:space="preserve">внебюджетные фонды    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  <w:tcBorders>
              <w:top w:val="nil"/>
            </w:tcBorders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  <w:tcBorders>
              <w:top w:val="nil"/>
            </w:tcBorders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  <w:tcBorders>
              <w:top w:val="nil"/>
            </w:tcBorders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  <w:tcBorders>
              <w:top w:val="nil"/>
            </w:tcBorders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nil"/>
            </w:tcBorders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</w:tcBorders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</w:tcBorders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</w:tcBorders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  <w:tcBorders>
              <w:top w:val="nil"/>
            </w:tcBorders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 w:val="restart"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Основное мероприятие 1.3</w:t>
            </w:r>
          </w:p>
        </w:tc>
        <w:tc>
          <w:tcPr>
            <w:tcW w:w="4411" w:type="dxa"/>
            <w:vMerge w:val="restart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«Мониторинг потребления энергетических ресурсов государственными учреждениями»</w:t>
            </w: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всего    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федеральный бюджет   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государственные внебюджетные    </w:t>
            </w:r>
            <w:r w:rsidRPr="00453143">
              <w:rPr>
                <w:rFonts w:ascii="Times New Roman" w:hAnsi="Times New Roman"/>
                <w:sz w:val="20"/>
                <w:szCs w:val="20"/>
              </w:rPr>
              <w:br/>
              <w:t xml:space="preserve">фонды Российской Федерации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территориальные </w:t>
            </w:r>
            <w:r w:rsidRPr="00453143">
              <w:rPr>
                <w:rFonts w:ascii="Times New Roman" w:hAnsi="Times New Roman"/>
                <w:sz w:val="20"/>
                <w:szCs w:val="20"/>
              </w:rPr>
              <w:br/>
              <w:t xml:space="preserve">государственные </w:t>
            </w:r>
            <w:r w:rsidRPr="00453143">
              <w:rPr>
                <w:rFonts w:ascii="Times New Roman" w:hAnsi="Times New Roman"/>
                <w:sz w:val="20"/>
                <w:szCs w:val="20"/>
              </w:rPr>
              <w:br/>
              <w:t xml:space="preserve">внебюджетные фонды    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 w:val="restart"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Основное мероприятие 1.4</w:t>
            </w:r>
          </w:p>
        </w:tc>
        <w:tc>
          <w:tcPr>
            <w:tcW w:w="4411" w:type="dxa"/>
            <w:vMerge w:val="restart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«Мероприятия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диспетчеризации»</w:t>
            </w: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всего    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70000,0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70000,0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70000,0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70000,0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70000,0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федеральный бюджет   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государственные внебюджетные    </w:t>
            </w:r>
            <w:r w:rsidRPr="00453143">
              <w:rPr>
                <w:rFonts w:ascii="Times New Roman" w:hAnsi="Times New Roman"/>
                <w:sz w:val="20"/>
                <w:szCs w:val="20"/>
              </w:rPr>
              <w:br/>
              <w:t xml:space="preserve">фонды Российской Федерации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территориальные </w:t>
            </w:r>
            <w:r w:rsidRPr="00453143">
              <w:rPr>
                <w:rFonts w:ascii="Times New Roman" w:hAnsi="Times New Roman"/>
                <w:sz w:val="20"/>
                <w:szCs w:val="20"/>
              </w:rPr>
              <w:br/>
              <w:t xml:space="preserve">государственные </w:t>
            </w:r>
            <w:r w:rsidRPr="00453143">
              <w:rPr>
                <w:rFonts w:ascii="Times New Roman" w:hAnsi="Times New Roman"/>
                <w:sz w:val="20"/>
                <w:szCs w:val="20"/>
              </w:rPr>
              <w:br/>
              <w:t xml:space="preserve">внебюджетные фонды    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70000,0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70000,0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70000,0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70000,0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70000,0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 w:val="restart"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Основное мероприятие 1.5</w:t>
            </w:r>
          </w:p>
        </w:tc>
        <w:tc>
          <w:tcPr>
            <w:tcW w:w="4411" w:type="dxa"/>
            <w:vMerge w:val="restart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«Технические мероприятия по энергосбережению и повышению энергетической эффективности жилищного фонда»</w:t>
            </w: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всего    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230000,0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19A">
              <w:rPr>
                <w:rFonts w:ascii="Times New Roman" w:hAnsi="Times New Roman"/>
                <w:color w:val="000000"/>
                <w:sz w:val="18"/>
                <w:szCs w:val="18"/>
              </w:rPr>
              <w:t>230000,0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9D5115" w:rsidRPr="00453143" w:rsidRDefault="009D5115" w:rsidP="001136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19A">
              <w:rPr>
                <w:rFonts w:ascii="Times New Roman" w:hAnsi="Times New Roman"/>
                <w:color w:val="000000"/>
                <w:sz w:val="18"/>
                <w:szCs w:val="18"/>
              </w:rPr>
              <w:t>230000,0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19A">
              <w:rPr>
                <w:rFonts w:ascii="Times New Roman" w:hAnsi="Times New Roman"/>
                <w:color w:val="000000"/>
                <w:sz w:val="18"/>
                <w:szCs w:val="18"/>
              </w:rPr>
              <w:t>230000,0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19A">
              <w:rPr>
                <w:rFonts w:ascii="Times New Roman" w:hAnsi="Times New Roman"/>
                <w:color w:val="000000"/>
                <w:sz w:val="18"/>
                <w:szCs w:val="18"/>
              </w:rPr>
              <w:t>230000,0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федеральный бюджет   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государственные внебюджетные    </w:t>
            </w:r>
            <w:r w:rsidRPr="00453143">
              <w:rPr>
                <w:rFonts w:ascii="Times New Roman" w:hAnsi="Times New Roman"/>
                <w:sz w:val="20"/>
                <w:szCs w:val="20"/>
              </w:rPr>
              <w:br/>
              <w:t xml:space="preserve">фонды Российской Федерации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территориальные </w:t>
            </w:r>
            <w:r w:rsidRPr="00453143">
              <w:rPr>
                <w:rFonts w:ascii="Times New Roman" w:hAnsi="Times New Roman"/>
                <w:sz w:val="20"/>
                <w:szCs w:val="20"/>
              </w:rPr>
              <w:br/>
            </w:r>
            <w:r w:rsidRPr="004531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государственные </w:t>
            </w:r>
            <w:r w:rsidRPr="00453143">
              <w:rPr>
                <w:rFonts w:ascii="Times New Roman" w:hAnsi="Times New Roman"/>
                <w:sz w:val="20"/>
                <w:szCs w:val="20"/>
              </w:rPr>
              <w:br/>
              <w:t xml:space="preserve">внебюджетные фонды    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230000,0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19A">
              <w:rPr>
                <w:rFonts w:ascii="Times New Roman" w:hAnsi="Times New Roman"/>
                <w:color w:val="000000"/>
                <w:sz w:val="18"/>
                <w:szCs w:val="18"/>
              </w:rPr>
              <w:t>230000,0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9D5115" w:rsidRPr="00453143" w:rsidRDefault="009D5115" w:rsidP="001136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19A">
              <w:rPr>
                <w:rFonts w:ascii="Times New Roman" w:hAnsi="Times New Roman"/>
                <w:color w:val="000000"/>
                <w:sz w:val="18"/>
                <w:szCs w:val="18"/>
              </w:rPr>
              <w:t>230000,0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19A">
              <w:rPr>
                <w:rFonts w:ascii="Times New Roman" w:hAnsi="Times New Roman"/>
                <w:color w:val="000000"/>
                <w:sz w:val="18"/>
                <w:szCs w:val="18"/>
              </w:rPr>
              <w:t>230000,0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19A">
              <w:rPr>
                <w:rFonts w:ascii="Times New Roman" w:hAnsi="Times New Roman"/>
                <w:color w:val="000000"/>
                <w:sz w:val="18"/>
                <w:szCs w:val="18"/>
              </w:rPr>
              <w:t>230000,0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 w:val="restart"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Основное мероприятие 1.6</w:t>
            </w:r>
          </w:p>
        </w:tc>
        <w:tc>
          <w:tcPr>
            <w:tcW w:w="4411" w:type="dxa"/>
            <w:vMerge w:val="restart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«Мероприятия по энергосбережению и повышению энергетической эффективности на промышленном производстве для производства продукции, работ (услуг), составляющих основную долю потребления энергетических ресурсов на территории Курской области»</w:t>
            </w: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всего    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150000,0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44C1">
              <w:rPr>
                <w:rFonts w:ascii="Times New Roman" w:hAnsi="Times New Roman"/>
                <w:color w:val="000000"/>
                <w:sz w:val="18"/>
                <w:szCs w:val="18"/>
              </w:rPr>
              <w:t>150000,0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9D5115" w:rsidRPr="00453143" w:rsidRDefault="009D5115" w:rsidP="001136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44C1">
              <w:rPr>
                <w:rFonts w:ascii="Times New Roman" w:hAnsi="Times New Roman"/>
                <w:color w:val="000000"/>
                <w:sz w:val="18"/>
                <w:szCs w:val="18"/>
              </w:rPr>
              <w:t>150000,0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44C1">
              <w:rPr>
                <w:rFonts w:ascii="Times New Roman" w:hAnsi="Times New Roman"/>
                <w:color w:val="000000"/>
                <w:sz w:val="18"/>
                <w:szCs w:val="18"/>
              </w:rPr>
              <w:t>150000,0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44C1">
              <w:rPr>
                <w:rFonts w:ascii="Times New Roman" w:hAnsi="Times New Roman"/>
                <w:color w:val="000000"/>
                <w:sz w:val="18"/>
                <w:szCs w:val="18"/>
              </w:rPr>
              <w:t>150000,0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федеральный бюджет   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государственные внебюджетные    </w:t>
            </w:r>
            <w:r w:rsidRPr="00453143">
              <w:rPr>
                <w:rFonts w:ascii="Times New Roman" w:hAnsi="Times New Roman"/>
                <w:sz w:val="20"/>
                <w:szCs w:val="20"/>
              </w:rPr>
              <w:br/>
              <w:t xml:space="preserve">фонды Российской Федерации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территориальные </w:t>
            </w:r>
            <w:r w:rsidRPr="00453143">
              <w:rPr>
                <w:rFonts w:ascii="Times New Roman" w:hAnsi="Times New Roman"/>
                <w:sz w:val="20"/>
                <w:szCs w:val="20"/>
              </w:rPr>
              <w:br/>
              <w:t xml:space="preserve">государственные </w:t>
            </w:r>
            <w:r w:rsidRPr="00453143">
              <w:rPr>
                <w:rFonts w:ascii="Times New Roman" w:hAnsi="Times New Roman"/>
                <w:sz w:val="20"/>
                <w:szCs w:val="20"/>
              </w:rPr>
              <w:br/>
              <w:t xml:space="preserve">внебюджетные фонды    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150000,0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44C1">
              <w:rPr>
                <w:rFonts w:ascii="Times New Roman" w:hAnsi="Times New Roman"/>
                <w:color w:val="000000"/>
                <w:sz w:val="18"/>
                <w:szCs w:val="18"/>
              </w:rPr>
              <w:t>150000,0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9D5115" w:rsidRPr="00453143" w:rsidRDefault="009D5115" w:rsidP="001136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44C1">
              <w:rPr>
                <w:rFonts w:ascii="Times New Roman" w:hAnsi="Times New Roman"/>
                <w:color w:val="000000"/>
                <w:sz w:val="18"/>
                <w:szCs w:val="18"/>
              </w:rPr>
              <w:t>150000,0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44C1">
              <w:rPr>
                <w:rFonts w:ascii="Times New Roman" w:hAnsi="Times New Roman"/>
                <w:color w:val="000000"/>
                <w:sz w:val="18"/>
                <w:szCs w:val="18"/>
              </w:rPr>
              <w:t>150000,0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44C1">
              <w:rPr>
                <w:rFonts w:ascii="Times New Roman" w:hAnsi="Times New Roman"/>
                <w:color w:val="000000"/>
                <w:sz w:val="18"/>
                <w:szCs w:val="18"/>
              </w:rPr>
              <w:t>150000,0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 w:val="restart"/>
            <w:tcBorders>
              <w:bottom w:val="nil"/>
            </w:tcBorders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Основное мероприятие 1.7</w:t>
            </w:r>
          </w:p>
        </w:tc>
        <w:tc>
          <w:tcPr>
            <w:tcW w:w="4411" w:type="dxa"/>
            <w:vMerge w:val="restart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«Мероприятия по модернизации оборудования, используемого для выработки тепловой энергии, передачи электрической</w:t>
            </w:r>
          </w:p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 и тепловой энергии, холодного водоснабжения и водоотведения,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</w:t>
            </w:r>
            <w:proofErr w:type="gramStart"/>
            <w:r w:rsidRPr="00453143">
              <w:rPr>
                <w:rFonts w:ascii="Times New Roman" w:hAnsi="Times New Roman"/>
                <w:sz w:val="20"/>
                <w:szCs w:val="20"/>
              </w:rPr>
              <w:t>повышения энергетической эффективности осуществления регулируемых видов деятельности</w:t>
            </w:r>
            <w:proofErr w:type="gramEnd"/>
            <w:r w:rsidRPr="0045314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всего    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640000,0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44C1">
              <w:rPr>
                <w:rFonts w:ascii="Times New Roman" w:hAnsi="Times New Roman"/>
                <w:color w:val="000000"/>
                <w:sz w:val="18"/>
                <w:szCs w:val="18"/>
              </w:rPr>
              <w:t>640000,0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9D5115" w:rsidRPr="00453143" w:rsidRDefault="009D5115" w:rsidP="001136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44C1">
              <w:rPr>
                <w:rFonts w:ascii="Times New Roman" w:hAnsi="Times New Roman"/>
                <w:color w:val="000000"/>
                <w:sz w:val="18"/>
                <w:szCs w:val="18"/>
              </w:rPr>
              <w:t>640000,0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44C1">
              <w:rPr>
                <w:rFonts w:ascii="Times New Roman" w:hAnsi="Times New Roman"/>
                <w:color w:val="000000"/>
                <w:sz w:val="18"/>
                <w:szCs w:val="18"/>
              </w:rPr>
              <w:t>640000,0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44C1">
              <w:rPr>
                <w:rFonts w:ascii="Times New Roman" w:hAnsi="Times New Roman"/>
                <w:color w:val="000000"/>
                <w:sz w:val="18"/>
                <w:szCs w:val="18"/>
              </w:rPr>
              <w:t>640000,0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  <w:tcBorders>
              <w:bottom w:val="nil"/>
            </w:tcBorders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федеральный бюджет   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trHeight w:val="920"/>
          <w:jc w:val="center"/>
        </w:trPr>
        <w:tc>
          <w:tcPr>
            <w:tcW w:w="1842" w:type="dxa"/>
            <w:vMerge w:val="restart"/>
            <w:tcBorders>
              <w:bottom w:val="nil"/>
            </w:tcBorders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государственные внебюджетные    </w:t>
            </w:r>
            <w:r w:rsidRPr="00453143">
              <w:rPr>
                <w:rFonts w:ascii="Times New Roman" w:hAnsi="Times New Roman"/>
                <w:sz w:val="20"/>
                <w:szCs w:val="20"/>
              </w:rPr>
              <w:br/>
              <w:t xml:space="preserve">фонды Российской Федерации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  <w:tcBorders>
              <w:bottom w:val="nil"/>
            </w:tcBorders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территориальные </w:t>
            </w:r>
            <w:r w:rsidRPr="00453143">
              <w:rPr>
                <w:rFonts w:ascii="Times New Roman" w:hAnsi="Times New Roman"/>
                <w:sz w:val="20"/>
                <w:szCs w:val="20"/>
              </w:rPr>
              <w:br/>
              <w:t xml:space="preserve">государственные </w:t>
            </w:r>
            <w:r w:rsidRPr="00453143">
              <w:rPr>
                <w:rFonts w:ascii="Times New Roman" w:hAnsi="Times New Roman"/>
                <w:sz w:val="20"/>
                <w:szCs w:val="20"/>
              </w:rPr>
              <w:br/>
              <w:t xml:space="preserve">внебюджетные фонды    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  <w:tcBorders>
              <w:bottom w:val="nil"/>
            </w:tcBorders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640000,0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44C1">
              <w:rPr>
                <w:rFonts w:ascii="Times New Roman" w:hAnsi="Times New Roman"/>
                <w:color w:val="000000"/>
                <w:sz w:val="18"/>
                <w:szCs w:val="18"/>
              </w:rPr>
              <w:t>640000,0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9D5115" w:rsidRPr="00453143" w:rsidRDefault="009D5115" w:rsidP="001136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44C1">
              <w:rPr>
                <w:rFonts w:ascii="Times New Roman" w:hAnsi="Times New Roman"/>
                <w:color w:val="000000"/>
                <w:sz w:val="18"/>
                <w:szCs w:val="18"/>
              </w:rPr>
              <w:t>640000,0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44C1">
              <w:rPr>
                <w:rFonts w:ascii="Times New Roman" w:hAnsi="Times New Roman"/>
                <w:color w:val="000000"/>
                <w:sz w:val="18"/>
                <w:szCs w:val="18"/>
              </w:rPr>
              <w:t>640000,0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44C1">
              <w:rPr>
                <w:rFonts w:ascii="Times New Roman" w:hAnsi="Times New Roman"/>
                <w:color w:val="000000"/>
                <w:sz w:val="18"/>
                <w:szCs w:val="18"/>
              </w:rPr>
              <w:t>640000,0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  <w:tcBorders>
              <w:bottom w:val="nil"/>
            </w:tcBorders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 w:val="restart"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Основное мероприятие 1.8</w:t>
            </w:r>
          </w:p>
        </w:tc>
        <w:tc>
          <w:tcPr>
            <w:tcW w:w="4411" w:type="dxa"/>
            <w:vMerge w:val="restart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«Мероприятия по замещению бензина и дизельного топлива, </w:t>
            </w:r>
            <w:proofErr w:type="gramStart"/>
            <w:r w:rsidRPr="00453143">
              <w:rPr>
                <w:rFonts w:ascii="Times New Roman" w:hAnsi="Times New Roman"/>
                <w:sz w:val="20"/>
                <w:szCs w:val="20"/>
              </w:rPr>
              <w:t>используемых</w:t>
            </w:r>
            <w:proofErr w:type="gramEnd"/>
            <w:r w:rsidRPr="00453143">
              <w:rPr>
                <w:rFonts w:ascii="Times New Roman" w:hAnsi="Times New Roman"/>
                <w:sz w:val="20"/>
                <w:szCs w:val="20"/>
              </w:rPr>
              <w:t xml:space="preserve"> транспортными средствами в качестве моторного топлива, природным газом, газовыми смесями, сжиженным углеводородным газом, </w:t>
            </w:r>
            <w:r w:rsidRPr="00453143">
              <w:rPr>
                <w:rFonts w:ascii="Times New Roman" w:hAnsi="Times New Roman"/>
                <w:sz w:val="20"/>
                <w:szCs w:val="20"/>
              </w:rPr>
              <w:lastRenderedPageBreak/>
              <w:t>электрической энергией»</w:t>
            </w: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100000,0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44C1">
              <w:rPr>
                <w:rFonts w:ascii="Times New Roman" w:hAnsi="Times New Roman"/>
                <w:color w:val="000000"/>
                <w:sz w:val="18"/>
                <w:szCs w:val="18"/>
              </w:rPr>
              <w:t>100000,0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9D5115" w:rsidRPr="00453143" w:rsidRDefault="009D5115" w:rsidP="001136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44C1">
              <w:rPr>
                <w:rFonts w:ascii="Times New Roman" w:hAnsi="Times New Roman"/>
                <w:color w:val="000000"/>
                <w:sz w:val="18"/>
                <w:szCs w:val="18"/>
              </w:rPr>
              <w:t>100000,0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44C1">
              <w:rPr>
                <w:rFonts w:ascii="Times New Roman" w:hAnsi="Times New Roman"/>
                <w:color w:val="000000"/>
                <w:sz w:val="18"/>
                <w:szCs w:val="18"/>
              </w:rPr>
              <w:t>100000,0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44C1">
              <w:rPr>
                <w:rFonts w:ascii="Times New Roman" w:hAnsi="Times New Roman"/>
                <w:color w:val="000000"/>
                <w:sz w:val="18"/>
                <w:szCs w:val="18"/>
              </w:rPr>
              <w:t>100000,0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государственные внебюджетные фонды </w:t>
            </w:r>
            <w:r w:rsidRPr="00453143">
              <w:rPr>
                <w:rFonts w:ascii="Times New Roman" w:hAnsi="Times New Roman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территориальные государственные внебюджетные источники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100000,0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44C1">
              <w:rPr>
                <w:rFonts w:ascii="Times New Roman" w:hAnsi="Times New Roman"/>
                <w:color w:val="000000"/>
                <w:sz w:val="18"/>
                <w:szCs w:val="18"/>
              </w:rPr>
              <w:t>100000,0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9D5115" w:rsidRPr="00453143" w:rsidRDefault="009D5115" w:rsidP="001136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44C1">
              <w:rPr>
                <w:rFonts w:ascii="Times New Roman" w:hAnsi="Times New Roman"/>
                <w:color w:val="000000"/>
                <w:sz w:val="18"/>
                <w:szCs w:val="18"/>
              </w:rPr>
              <w:t>100000,0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44C1">
              <w:rPr>
                <w:rFonts w:ascii="Times New Roman" w:hAnsi="Times New Roman"/>
                <w:color w:val="000000"/>
                <w:sz w:val="18"/>
                <w:szCs w:val="18"/>
              </w:rPr>
              <w:t>100000,0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44C1">
              <w:rPr>
                <w:rFonts w:ascii="Times New Roman" w:hAnsi="Times New Roman"/>
                <w:color w:val="000000"/>
                <w:sz w:val="18"/>
                <w:szCs w:val="18"/>
              </w:rPr>
              <w:t>100000,0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 w:val="restart"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Основное мероприятие 1.9</w:t>
            </w:r>
          </w:p>
        </w:tc>
        <w:tc>
          <w:tcPr>
            <w:tcW w:w="4411" w:type="dxa"/>
            <w:vMerge w:val="restart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«Мероприятия по информационной поддержке и пропаганде энергосбережения и повышения энергетической эффективности на территории Курской области»</w:t>
            </w: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всего    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федеральный бюджет   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государственные внебюджетные    </w:t>
            </w:r>
            <w:r w:rsidRPr="00453143">
              <w:rPr>
                <w:rFonts w:ascii="Times New Roman" w:hAnsi="Times New Roman"/>
                <w:sz w:val="20"/>
                <w:szCs w:val="20"/>
              </w:rPr>
              <w:br/>
              <w:t xml:space="preserve">фонды Российской Федерации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территориальные </w:t>
            </w:r>
            <w:r w:rsidRPr="00453143">
              <w:rPr>
                <w:rFonts w:ascii="Times New Roman" w:hAnsi="Times New Roman"/>
                <w:sz w:val="20"/>
                <w:szCs w:val="20"/>
              </w:rPr>
              <w:br/>
              <w:t xml:space="preserve">государственные </w:t>
            </w:r>
            <w:r w:rsidRPr="00453143">
              <w:rPr>
                <w:rFonts w:ascii="Times New Roman" w:hAnsi="Times New Roman"/>
                <w:sz w:val="20"/>
                <w:szCs w:val="20"/>
              </w:rPr>
              <w:br/>
              <w:t xml:space="preserve">внебюджетные фонды    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 w:val="restart"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 w:val="restart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 w:val="restart"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Основное мероприятие 1.10</w:t>
            </w:r>
          </w:p>
        </w:tc>
        <w:tc>
          <w:tcPr>
            <w:tcW w:w="4411" w:type="dxa"/>
            <w:vMerge w:val="restart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«Реализация муниципальных программ энергосбережения и повышения энергетической эффективности»</w:t>
            </w: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всего    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20000,0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20000,0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20000,0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20000,0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20000,0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федеральный бюджет   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государственные внебюджетные    </w:t>
            </w:r>
            <w:r w:rsidRPr="00453143">
              <w:rPr>
                <w:rFonts w:ascii="Times New Roman" w:hAnsi="Times New Roman"/>
                <w:sz w:val="20"/>
                <w:szCs w:val="20"/>
              </w:rPr>
              <w:br/>
              <w:t xml:space="preserve">фонды Российской Федерации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территориальные </w:t>
            </w:r>
            <w:r w:rsidRPr="00453143">
              <w:rPr>
                <w:rFonts w:ascii="Times New Roman" w:hAnsi="Times New Roman"/>
                <w:sz w:val="20"/>
                <w:szCs w:val="20"/>
              </w:rPr>
              <w:br/>
              <w:t xml:space="preserve">государственные </w:t>
            </w:r>
            <w:r w:rsidRPr="00453143">
              <w:rPr>
                <w:rFonts w:ascii="Times New Roman" w:hAnsi="Times New Roman"/>
                <w:sz w:val="20"/>
                <w:szCs w:val="20"/>
              </w:rPr>
              <w:br/>
              <w:t xml:space="preserve">внебюджетные фонды    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20000,0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 w:val="restart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3143">
              <w:rPr>
                <w:rFonts w:ascii="Times New Roman" w:hAnsi="Times New Roman"/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4411" w:type="dxa"/>
            <w:vMerge w:val="restart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«Развитие и модернизация электроэнергетики Курской области»</w:t>
            </w: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всего           </w:t>
            </w:r>
          </w:p>
        </w:tc>
        <w:tc>
          <w:tcPr>
            <w:tcW w:w="1134" w:type="dxa"/>
          </w:tcPr>
          <w:p w:rsidR="009D5115" w:rsidRPr="00453143" w:rsidRDefault="009D5115" w:rsidP="001136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1730837,0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631400,0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9D5115" w:rsidRPr="00453143" w:rsidRDefault="009D5115" w:rsidP="001136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685100,0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313000,0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федеральный бюджет   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государственные внебюджетные    </w:t>
            </w:r>
            <w:r w:rsidRPr="00453143">
              <w:rPr>
                <w:rFonts w:ascii="Times New Roman" w:hAnsi="Times New Roman"/>
                <w:sz w:val="20"/>
                <w:szCs w:val="20"/>
              </w:rPr>
              <w:br/>
              <w:t xml:space="preserve">фонды Российской Федерации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территориальные </w:t>
            </w:r>
            <w:r w:rsidRPr="00453143">
              <w:rPr>
                <w:rFonts w:ascii="Times New Roman" w:hAnsi="Times New Roman"/>
                <w:sz w:val="20"/>
                <w:szCs w:val="20"/>
              </w:rPr>
              <w:br/>
              <w:t xml:space="preserve">государственные </w:t>
            </w:r>
            <w:r w:rsidRPr="00453143">
              <w:rPr>
                <w:rFonts w:ascii="Times New Roman" w:hAnsi="Times New Roman"/>
                <w:sz w:val="20"/>
                <w:szCs w:val="20"/>
              </w:rPr>
              <w:br/>
              <w:t xml:space="preserve">внебюджетные фонды    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 (предполагаемые)     </w:t>
            </w:r>
          </w:p>
        </w:tc>
        <w:tc>
          <w:tcPr>
            <w:tcW w:w="1134" w:type="dxa"/>
          </w:tcPr>
          <w:p w:rsidR="009D5115" w:rsidRPr="00453143" w:rsidRDefault="009D5115" w:rsidP="001136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1730837,0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631400,0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9D5115" w:rsidRPr="00453143" w:rsidRDefault="009D5115" w:rsidP="001136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685100,0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739100,0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313000,0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6D2A52" w:rsidRPr="00453143" w:rsidTr="0011361D">
        <w:trPr>
          <w:jc w:val="center"/>
        </w:trPr>
        <w:tc>
          <w:tcPr>
            <w:tcW w:w="1842" w:type="dxa"/>
            <w:vMerge w:val="restart"/>
          </w:tcPr>
          <w:p w:rsidR="006D2A52" w:rsidRPr="00453143" w:rsidRDefault="006D2A52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Основное мероприятие 2.1</w:t>
            </w:r>
          </w:p>
        </w:tc>
        <w:tc>
          <w:tcPr>
            <w:tcW w:w="4411" w:type="dxa"/>
            <w:vMerge w:val="restart"/>
          </w:tcPr>
          <w:p w:rsidR="006D2A52" w:rsidRPr="00453143" w:rsidRDefault="006D2A52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«Содействие модернизации и новому строительству генерирующих мощностей»</w:t>
            </w:r>
          </w:p>
          <w:p w:rsidR="006D2A52" w:rsidRPr="00453143" w:rsidRDefault="006D2A52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2A52" w:rsidRPr="00453143" w:rsidRDefault="006D2A52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2A52" w:rsidRPr="00453143" w:rsidRDefault="006D2A52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2A52" w:rsidRPr="00453143" w:rsidRDefault="006D2A52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2A52" w:rsidRPr="00453143" w:rsidRDefault="006D2A52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2A52" w:rsidRPr="00453143" w:rsidRDefault="006D2A52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2A52" w:rsidRPr="00453143" w:rsidRDefault="006D2A52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2A52" w:rsidRPr="00453143" w:rsidRDefault="006D2A52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2A52" w:rsidRPr="00453143" w:rsidRDefault="006D2A52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D2A52" w:rsidRPr="00453143" w:rsidRDefault="006D2A52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всего           </w:t>
            </w:r>
          </w:p>
        </w:tc>
        <w:tc>
          <w:tcPr>
            <w:tcW w:w="1134" w:type="dxa"/>
          </w:tcPr>
          <w:p w:rsidR="006D2A52" w:rsidRPr="00453143" w:rsidRDefault="006D2A52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973437,0</w:t>
            </w:r>
          </w:p>
        </w:tc>
        <w:tc>
          <w:tcPr>
            <w:tcW w:w="1134" w:type="dxa"/>
          </w:tcPr>
          <w:p w:rsidR="006D2A52" w:rsidRPr="00453143" w:rsidRDefault="006D2A52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6D2A52" w:rsidRPr="00453143" w:rsidRDefault="006D2A52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6D2A52" w:rsidRPr="00453143" w:rsidRDefault="006D2A52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6D2A52" w:rsidRPr="00453143" w:rsidRDefault="006D2A52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6D2A52" w:rsidRPr="00453143" w:rsidTr="0011361D">
        <w:trPr>
          <w:jc w:val="center"/>
        </w:trPr>
        <w:tc>
          <w:tcPr>
            <w:tcW w:w="1842" w:type="dxa"/>
            <w:vMerge/>
          </w:tcPr>
          <w:p w:rsidR="006D2A52" w:rsidRPr="00453143" w:rsidRDefault="006D2A52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6D2A52" w:rsidRPr="00453143" w:rsidRDefault="006D2A52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D2A52" w:rsidRPr="00453143" w:rsidRDefault="006D2A52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федеральный бюджет          </w:t>
            </w:r>
          </w:p>
        </w:tc>
        <w:tc>
          <w:tcPr>
            <w:tcW w:w="1134" w:type="dxa"/>
          </w:tcPr>
          <w:p w:rsidR="006D2A52" w:rsidRPr="00453143" w:rsidRDefault="006D2A52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6D2A52" w:rsidRPr="00453143" w:rsidRDefault="006D2A52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6D2A52" w:rsidRPr="00453143" w:rsidRDefault="006D2A52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6D2A52" w:rsidRPr="00453143" w:rsidRDefault="006D2A52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6D2A52" w:rsidRPr="00453143" w:rsidRDefault="006D2A52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6D2A52" w:rsidRPr="00453143" w:rsidTr="0011361D">
        <w:trPr>
          <w:jc w:val="center"/>
        </w:trPr>
        <w:tc>
          <w:tcPr>
            <w:tcW w:w="1842" w:type="dxa"/>
            <w:vMerge/>
          </w:tcPr>
          <w:p w:rsidR="006D2A52" w:rsidRPr="00453143" w:rsidRDefault="006D2A52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6D2A52" w:rsidRPr="00453143" w:rsidRDefault="006D2A52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D2A52" w:rsidRPr="00453143" w:rsidRDefault="006D2A52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6D2A52" w:rsidRPr="00453143" w:rsidRDefault="006D2A52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6D2A52" w:rsidRPr="00453143" w:rsidRDefault="006D2A52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6D2A52" w:rsidRPr="00453143" w:rsidRDefault="006D2A52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6D2A52" w:rsidRPr="00453143" w:rsidRDefault="006D2A52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6D2A52" w:rsidRPr="00453143" w:rsidRDefault="006D2A52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6D2A52" w:rsidRPr="00453143" w:rsidTr="0011361D">
        <w:trPr>
          <w:jc w:val="center"/>
        </w:trPr>
        <w:tc>
          <w:tcPr>
            <w:tcW w:w="1842" w:type="dxa"/>
            <w:vMerge/>
          </w:tcPr>
          <w:p w:rsidR="006D2A52" w:rsidRPr="00453143" w:rsidRDefault="006D2A52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6D2A52" w:rsidRPr="00453143" w:rsidRDefault="006D2A52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D2A52" w:rsidRPr="00453143" w:rsidRDefault="006D2A52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государственные внебюджетные    </w:t>
            </w:r>
            <w:r w:rsidRPr="00453143">
              <w:rPr>
                <w:rFonts w:ascii="Times New Roman" w:hAnsi="Times New Roman"/>
                <w:sz w:val="20"/>
                <w:szCs w:val="20"/>
              </w:rPr>
              <w:br/>
              <w:t xml:space="preserve">фонды Российской Федерации       </w:t>
            </w:r>
          </w:p>
        </w:tc>
        <w:tc>
          <w:tcPr>
            <w:tcW w:w="1134" w:type="dxa"/>
          </w:tcPr>
          <w:p w:rsidR="006D2A52" w:rsidRPr="00453143" w:rsidRDefault="006D2A52" w:rsidP="00A45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6D2A52" w:rsidRPr="00453143" w:rsidRDefault="006D2A52" w:rsidP="00A45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6D2A52" w:rsidRPr="00453143" w:rsidRDefault="006D2A52" w:rsidP="00A45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6D2A52" w:rsidRPr="00453143" w:rsidRDefault="006D2A52" w:rsidP="00A45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6D2A52" w:rsidRPr="00453143" w:rsidRDefault="006D2A52" w:rsidP="00A45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6D2A52" w:rsidRPr="00453143" w:rsidTr="0011361D">
        <w:trPr>
          <w:jc w:val="center"/>
        </w:trPr>
        <w:tc>
          <w:tcPr>
            <w:tcW w:w="1842" w:type="dxa"/>
            <w:vMerge/>
          </w:tcPr>
          <w:p w:rsidR="006D2A52" w:rsidRPr="00453143" w:rsidRDefault="006D2A52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6D2A52" w:rsidRPr="00453143" w:rsidRDefault="006D2A52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D2A52" w:rsidRPr="00453143" w:rsidRDefault="006D2A52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территориальные </w:t>
            </w:r>
            <w:r w:rsidRPr="00453143">
              <w:rPr>
                <w:rFonts w:ascii="Times New Roman" w:hAnsi="Times New Roman"/>
                <w:sz w:val="20"/>
                <w:szCs w:val="20"/>
              </w:rPr>
              <w:br/>
              <w:t xml:space="preserve">государственные </w:t>
            </w:r>
            <w:r w:rsidRPr="00453143">
              <w:rPr>
                <w:rFonts w:ascii="Times New Roman" w:hAnsi="Times New Roman"/>
                <w:sz w:val="20"/>
                <w:szCs w:val="20"/>
              </w:rPr>
              <w:br/>
              <w:t xml:space="preserve">внебюджетные фонды           </w:t>
            </w:r>
          </w:p>
        </w:tc>
        <w:tc>
          <w:tcPr>
            <w:tcW w:w="1134" w:type="dxa"/>
          </w:tcPr>
          <w:p w:rsidR="006D2A52" w:rsidRPr="00453143" w:rsidRDefault="006D2A52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6D2A52" w:rsidRPr="00453143" w:rsidRDefault="006D2A52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6D2A52" w:rsidRPr="00453143" w:rsidRDefault="006D2A52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6D2A52" w:rsidRPr="00453143" w:rsidRDefault="006D2A52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6D2A52" w:rsidRPr="00453143" w:rsidRDefault="006D2A52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6D2A52" w:rsidRPr="00453143" w:rsidTr="0011361D">
        <w:trPr>
          <w:jc w:val="center"/>
        </w:trPr>
        <w:tc>
          <w:tcPr>
            <w:tcW w:w="1842" w:type="dxa"/>
            <w:vMerge/>
          </w:tcPr>
          <w:p w:rsidR="006D2A52" w:rsidRPr="00453143" w:rsidRDefault="006D2A52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6D2A52" w:rsidRPr="00453143" w:rsidRDefault="006D2A52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D2A52" w:rsidRPr="00453143" w:rsidRDefault="006D2A52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 (предполагаемые)     </w:t>
            </w:r>
          </w:p>
        </w:tc>
        <w:tc>
          <w:tcPr>
            <w:tcW w:w="1134" w:type="dxa"/>
          </w:tcPr>
          <w:p w:rsidR="006D2A52" w:rsidRPr="00453143" w:rsidRDefault="006D2A52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973437,0</w:t>
            </w:r>
          </w:p>
        </w:tc>
        <w:tc>
          <w:tcPr>
            <w:tcW w:w="1134" w:type="dxa"/>
          </w:tcPr>
          <w:p w:rsidR="006D2A52" w:rsidRPr="00453143" w:rsidRDefault="006D2A52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6D2A52" w:rsidRPr="00453143" w:rsidRDefault="006D2A52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6D2A52" w:rsidRPr="00453143" w:rsidRDefault="006D2A52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6D2A52" w:rsidRPr="00453143" w:rsidRDefault="006D2A52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6D2A52" w:rsidRPr="00453143" w:rsidTr="0011361D">
        <w:trPr>
          <w:jc w:val="center"/>
        </w:trPr>
        <w:tc>
          <w:tcPr>
            <w:tcW w:w="1842" w:type="dxa"/>
            <w:vMerge/>
          </w:tcPr>
          <w:p w:rsidR="006D2A52" w:rsidRPr="00453143" w:rsidRDefault="006D2A52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6D2A52" w:rsidRPr="00453143" w:rsidRDefault="006D2A52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D2A52" w:rsidRPr="00453143" w:rsidRDefault="006D2A52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</w:tcPr>
          <w:p w:rsidR="006D2A52" w:rsidRPr="00453143" w:rsidRDefault="006D2A52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6D2A52" w:rsidRPr="00453143" w:rsidRDefault="006D2A52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6D2A52" w:rsidRPr="00453143" w:rsidRDefault="006D2A52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6D2A52" w:rsidRPr="00453143" w:rsidRDefault="006D2A52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6D2A52" w:rsidRPr="00453143" w:rsidRDefault="006D2A52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 w:val="restart"/>
            <w:tcBorders>
              <w:bottom w:val="nil"/>
            </w:tcBorders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Основное мероприятие 2.2</w:t>
            </w:r>
          </w:p>
        </w:tc>
        <w:tc>
          <w:tcPr>
            <w:tcW w:w="4411" w:type="dxa"/>
            <w:vMerge w:val="restart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kern w:val="2"/>
                <w:sz w:val="20"/>
                <w:szCs w:val="20"/>
              </w:rPr>
              <w:t>«Содействие модернизации и новому строительству электросетевых объектов»</w:t>
            </w:r>
          </w:p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всего    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757400,0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631400,0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9D5115" w:rsidRPr="00453143" w:rsidRDefault="009D5115" w:rsidP="001136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685100,0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739100,0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313000,0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  <w:tcBorders>
              <w:bottom w:val="nil"/>
            </w:tcBorders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федеральный бюджет   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  <w:tcBorders>
              <w:bottom w:val="nil"/>
            </w:tcBorders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  <w:tcBorders>
              <w:bottom w:val="nil"/>
            </w:tcBorders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государственные внебюджетные    </w:t>
            </w:r>
            <w:r w:rsidRPr="00453143">
              <w:rPr>
                <w:rFonts w:ascii="Times New Roman" w:hAnsi="Times New Roman"/>
                <w:sz w:val="20"/>
                <w:szCs w:val="20"/>
              </w:rPr>
              <w:br/>
              <w:t xml:space="preserve">фонды Российской Федерации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  <w:tcBorders>
              <w:bottom w:val="nil"/>
            </w:tcBorders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территориальные </w:t>
            </w:r>
            <w:r w:rsidRPr="00453143">
              <w:rPr>
                <w:rFonts w:ascii="Times New Roman" w:hAnsi="Times New Roman"/>
                <w:sz w:val="20"/>
                <w:szCs w:val="20"/>
              </w:rPr>
              <w:br/>
              <w:t xml:space="preserve">государственные </w:t>
            </w:r>
            <w:r w:rsidRPr="00453143">
              <w:rPr>
                <w:rFonts w:ascii="Times New Roman" w:hAnsi="Times New Roman"/>
                <w:sz w:val="20"/>
                <w:szCs w:val="20"/>
              </w:rPr>
              <w:br/>
              <w:t xml:space="preserve">внебюджетные фонды    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  <w:tcBorders>
              <w:bottom w:val="nil"/>
            </w:tcBorders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 (предполагаемые)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757400,0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631400,0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9D5115" w:rsidRPr="00453143" w:rsidRDefault="009D5115" w:rsidP="001136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685100,0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739100,0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313000,0</w:t>
            </w:r>
            <w:r w:rsidR="0011361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bookmarkStart w:id="0" w:name="_GoBack"/>
            <w:bookmarkEnd w:id="0"/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 w:val="restart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kern w:val="2"/>
                <w:sz w:val="20"/>
                <w:szCs w:val="20"/>
              </w:rPr>
              <w:t>Основное мероприятие 2.3</w:t>
            </w:r>
          </w:p>
        </w:tc>
        <w:tc>
          <w:tcPr>
            <w:tcW w:w="4411" w:type="dxa"/>
            <w:vMerge w:val="restart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kern w:val="2"/>
                <w:sz w:val="20"/>
                <w:szCs w:val="20"/>
              </w:rPr>
              <w:t>«Повышение доступности энергетической инфраструктуры»</w:t>
            </w:r>
          </w:p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всего    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федеральный бюджет   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государственные внебюджетные    </w:t>
            </w:r>
            <w:r w:rsidRPr="00453143">
              <w:rPr>
                <w:rFonts w:ascii="Times New Roman" w:hAnsi="Times New Roman"/>
                <w:sz w:val="20"/>
                <w:szCs w:val="20"/>
              </w:rPr>
              <w:br/>
              <w:t xml:space="preserve">фонды Российской Федерации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trHeight w:val="218"/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территориальные </w:t>
            </w:r>
          </w:p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государственные </w:t>
            </w:r>
            <w:r w:rsidRPr="00453143">
              <w:rPr>
                <w:rFonts w:ascii="Times New Roman" w:hAnsi="Times New Roman"/>
                <w:sz w:val="20"/>
                <w:szCs w:val="20"/>
              </w:rPr>
              <w:br/>
              <w:t>внебюджетные фон</w:t>
            </w:r>
            <w:r w:rsidRPr="00130089">
              <w:rPr>
                <w:rFonts w:ascii="Times New Roman" w:hAnsi="Times New Roman"/>
                <w:sz w:val="20"/>
                <w:szCs w:val="20"/>
              </w:rPr>
              <w:t>д</w:t>
            </w:r>
            <w:r w:rsidRPr="00453143">
              <w:rPr>
                <w:rFonts w:ascii="Times New Roman" w:hAnsi="Times New Roman"/>
                <w:sz w:val="20"/>
                <w:szCs w:val="20"/>
              </w:rPr>
              <w:t xml:space="preserve">ы    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  <w:tcBorders>
              <w:bottom w:val="nil"/>
            </w:tcBorders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D5115" w:rsidRPr="00453143" w:rsidRDefault="009D5115" w:rsidP="004E3F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D5115" w:rsidRPr="00453143" w:rsidRDefault="009D5115" w:rsidP="004E3F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D5115" w:rsidRPr="00453143" w:rsidRDefault="009D5115" w:rsidP="004E3F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D5115" w:rsidRPr="00453143" w:rsidRDefault="009D5115" w:rsidP="004E3F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vAlign w:val="bottom"/>
          </w:tcPr>
          <w:p w:rsidR="009D5115" w:rsidRPr="00453143" w:rsidRDefault="009D5115" w:rsidP="004E3F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 w:val="restart"/>
            <w:tcBorders>
              <w:top w:val="nil"/>
            </w:tcBorders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 (предполагаемые)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  <w:tcBorders>
              <w:top w:val="nil"/>
            </w:tcBorders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 w:val="restart"/>
          </w:tcPr>
          <w:p w:rsidR="009D5115" w:rsidRPr="00130089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0089">
              <w:rPr>
                <w:rFonts w:ascii="Times New Roman" w:hAnsi="Times New Roman"/>
                <w:sz w:val="20"/>
                <w:szCs w:val="20"/>
                <w:lang w:val="en-US"/>
              </w:rPr>
              <w:t>Основное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мероприятие 2.4</w:t>
            </w:r>
          </w:p>
        </w:tc>
        <w:tc>
          <w:tcPr>
            <w:tcW w:w="4411" w:type="dxa"/>
            <w:vMerge w:val="restart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«Совершенствование схемы энергоснабжения»</w:t>
            </w: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всего    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130089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11" w:type="dxa"/>
            <w:vMerge/>
          </w:tcPr>
          <w:p w:rsidR="009D5115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федеральный бюджет   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130089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11" w:type="dxa"/>
            <w:vMerge/>
          </w:tcPr>
          <w:p w:rsidR="009D5115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130089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11" w:type="dxa"/>
            <w:vMerge/>
          </w:tcPr>
          <w:p w:rsidR="009D5115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государственные внебюджетные    </w:t>
            </w:r>
            <w:r w:rsidRPr="00453143">
              <w:rPr>
                <w:rFonts w:ascii="Times New Roman" w:hAnsi="Times New Roman"/>
                <w:sz w:val="20"/>
                <w:szCs w:val="20"/>
              </w:rPr>
              <w:br/>
              <w:t xml:space="preserve">фонды Российской Федерации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130089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9D5115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территориальные </w:t>
            </w:r>
          </w:p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государственные </w:t>
            </w:r>
            <w:r w:rsidRPr="00453143">
              <w:rPr>
                <w:rFonts w:ascii="Times New Roman" w:hAnsi="Times New Roman"/>
                <w:sz w:val="20"/>
                <w:szCs w:val="20"/>
              </w:rPr>
              <w:br/>
              <w:t>внебюджетные фон</w:t>
            </w:r>
            <w:r w:rsidRPr="00130089">
              <w:rPr>
                <w:rFonts w:ascii="Times New Roman" w:hAnsi="Times New Roman"/>
                <w:sz w:val="20"/>
                <w:szCs w:val="20"/>
              </w:rPr>
              <w:t>д</w:t>
            </w:r>
            <w:r w:rsidRPr="00453143">
              <w:rPr>
                <w:rFonts w:ascii="Times New Roman" w:hAnsi="Times New Roman"/>
                <w:sz w:val="20"/>
                <w:szCs w:val="20"/>
              </w:rPr>
              <w:t xml:space="preserve">ы      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cantSplit/>
          <w:jc w:val="center"/>
        </w:trPr>
        <w:tc>
          <w:tcPr>
            <w:tcW w:w="1842" w:type="dxa"/>
            <w:vMerge/>
          </w:tcPr>
          <w:p w:rsidR="009D5115" w:rsidRPr="00130089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11" w:type="dxa"/>
            <w:vMerge/>
          </w:tcPr>
          <w:p w:rsidR="009D5115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 (предполагаемые)     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9D5115" w:rsidRPr="00453143" w:rsidTr="0011361D">
        <w:trPr>
          <w:jc w:val="center"/>
        </w:trPr>
        <w:tc>
          <w:tcPr>
            <w:tcW w:w="1842" w:type="dxa"/>
            <w:vMerge/>
          </w:tcPr>
          <w:p w:rsidR="009D5115" w:rsidRPr="00130089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11" w:type="dxa"/>
            <w:vMerge/>
          </w:tcPr>
          <w:p w:rsidR="009D5115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115" w:rsidRPr="00453143" w:rsidRDefault="009D5115" w:rsidP="004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43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8" w:type="dxa"/>
          </w:tcPr>
          <w:p w:rsidR="009D5115" w:rsidRPr="00453143" w:rsidRDefault="009D5115" w:rsidP="004E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</w:tbl>
    <w:p w:rsidR="00B93151" w:rsidRPr="003E706F" w:rsidRDefault="00B93151" w:rsidP="009D5115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</w:pPr>
    </w:p>
    <w:sectPr w:rsidR="00B93151" w:rsidRPr="003E706F" w:rsidSect="00424370">
      <w:pgSz w:w="16838" w:h="11906" w:orient="landscape" w:code="9"/>
      <w:pgMar w:top="1276" w:right="1134" w:bottom="155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B9" w:rsidRDefault="001366B9" w:rsidP="001E758C">
      <w:pPr>
        <w:spacing w:after="0" w:line="240" w:lineRule="auto"/>
      </w:pPr>
      <w:r>
        <w:separator/>
      </w:r>
    </w:p>
  </w:endnote>
  <w:endnote w:type="continuationSeparator" w:id="0">
    <w:p w:rsidR="001366B9" w:rsidRDefault="001366B9" w:rsidP="001E7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B9" w:rsidRDefault="001366B9" w:rsidP="001E758C">
      <w:pPr>
        <w:spacing w:after="0" w:line="240" w:lineRule="auto"/>
      </w:pPr>
      <w:r>
        <w:separator/>
      </w:r>
    </w:p>
  </w:footnote>
  <w:footnote w:type="continuationSeparator" w:id="0">
    <w:p w:rsidR="001366B9" w:rsidRDefault="001366B9" w:rsidP="001E7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409395"/>
      <w:docPartObj>
        <w:docPartGallery w:val="Page Numbers (Top of Page)"/>
        <w:docPartUnique/>
      </w:docPartObj>
    </w:sdtPr>
    <w:sdtContent>
      <w:p w:rsidR="001366B9" w:rsidRDefault="001366B9">
        <w:pPr>
          <w:pStyle w:val="a3"/>
        </w:pPr>
      </w:p>
      <w:p w:rsidR="001366B9" w:rsidRDefault="001366B9">
        <w:pPr>
          <w:pStyle w:val="a3"/>
        </w:pPr>
        <w:r>
          <w:ptab w:relativeTo="margin" w:alignment="center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1361D">
          <w:rPr>
            <w:noProof/>
          </w:rPr>
          <w:t>28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01C8F"/>
    <w:multiLevelType w:val="hybridMultilevel"/>
    <w:tmpl w:val="A100F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6F06691"/>
    <w:multiLevelType w:val="hybridMultilevel"/>
    <w:tmpl w:val="1FC0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FA1590"/>
    <w:multiLevelType w:val="hybridMultilevel"/>
    <w:tmpl w:val="C9AC6BA0"/>
    <w:lvl w:ilvl="0" w:tplc="0419000F">
      <w:start w:val="1"/>
      <w:numFmt w:val="decimal"/>
      <w:lvlText w:val="%1."/>
      <w:lvlJc w:val="left"/>
      <w:pPr>
        <w:ind w:left="14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51"/>
    <w:rsid w:val="00000673"/>
    <w:rsid w:val="00006687"/>
    <w:rsid w:val="00021646"/>
    <w:rsid w:val="00047FBD"/>
    <w:rsid w:val="000543F0"/>
    <w:rsid w:val="00077F43"/>
    <w:rsid w:val="0009000D"/>
    <w:rsid w:val="0009185E"/>
    <w:rsid w:val="00097015"/>
    <w:rsid w:val="000A1513"/>
    <w:rsid w:val="000A32D9"/>
    <w:rsid w:val="000A5F90"/>
    <w:rsid w:val="000B35A5"/>
    <w:rsid w:val="000C43E8"/>
    <w:rsid w:val="000C75B9"/>
    <w:rsid w:val="000D1D5A"/>
    <w:rsid w:val="000D37F6"/>
    <w:rsid w:val="000E1EEE"/>
    <w:rsid w:val="0011361D"/>
    <w:rsid w:val="001161F8"/>
    <w:rsid w:val="001366B9"/>
    <w:rsid w:val="0015700A"/>
    <w:rsid w:val="00161808"/>
    <w:rsid w:val="0016375D"/>
    <w:rsid w:val="00181B43"/>
    <w:rsid w:val="00182D27"/>
    <w:rsid w:val="001872EE"/>
    <w:rsid w:val="001B3584"/>
    <w:rsid w:val="001D545F"/>
    <w:rsid w:val="001E758C"/>
    <w:rsid w:val="00204A6B"/>
    <w:rsid w:val="00223779"/>
    <w:rsid w:val="002254C1"/>
    <w:rsid w:val="002540A8"/>
    <w:rsid w:val="00263EC9"/>
    <w:rsid w:val="00266F03"/>
    <w:rsid w:val="00283C59"/>
    <w:rsid w:val="00285D1B"/>
    <w:rsid w:val="00292FB7"/>
    <w:rsid w:val="00296433"/>
    <w:rsid w:val="002B6148"/>
    <w:rsid w:val="002E197F"/>
    <w:rsid w:val="002F4834"/>
    <w:rsid w:val="003016D7"/>
    <w:rsid w:val="00314AE7"/>
    <w:rsid w:val="00324631"/>
    <w:rsid w:val="00341171"/>
    <w:rsid w:val="00372D1E"/>
    <w:rsid w:val="00375A98"/>
    <w:rsid w:val="00390EF3"/>
    <w:rsid w:val="003934D1"/>
    <w:rsid w:val="003971A9"/>
    <w:rsid w:val="003A0EAC"/>
    <w:rsid w:val="003A35C4"/>
    <w:rsid w:val="003D7FBC"/>
    <w:rsid w:val="003E706F"/>
    <w:rsid w:val="003F101A"/>
    <w:rsid w:val="003F3427"/>
    <w:rsid w:val="003F77BD"/>
    <w:rsid w:val="00421A62"/>
    <w:rsid w:val="00424370"/>
    <w:rsid w:val="0043146E"/>
    <w:rsid w:val="00437080"/>
    <w:rsid w:val="00442016"/>
    <w:rsid w:val="00454EC0"/>
    <w:rsid w:val="00461473"/>
    <w:rsid w:val="00492A73"/>
    <w:rsid w:val="004A6C25"/>
    <w:rsid w:val="004B074D"/>
    <w:rsid w:val="004B6340"/>
    <w:rsid w:val="004B7D43"/>
    <w:rsid w:val="004C0DFB"/>
    <w:rsid w:val="004D588C"/>
    <w:rsid w:val="004E3FBF"/>
    <w:rsid w:val="004E4052"/>
    <w:rsid w:val="004E43DD"/>
    <w:rsid w:val="005061ED"/>
    <w:rsid w:val="005520F9"/>
    <w:rsid w:val="005842FA"/>
    <w:rsid w:val="005A4E23"/>
    <w:rsid w:val="005E146B"/>
    <w:rsid w:val="005F4196"/>
    <w:rsid w:val="0060310C"/>
    <w:rsid w:val="006067C1"/>
    <w:rsid w:val="00631B2E"/>
    <w:rsid w:val="0064484F"/>
    <w:rsid w:val="00663B6D"/>
    <w:rsid w:val="00671235"/>
    <w:rsid w:val="00672E5E"/>
    <w:rsid w:val="006818A8"/>
    <w:rsid w:val="00684A37"/>
    <w:rsid w:val="006B14BB"/>
    <w:rsid w:val="006C5B3B"/>
    <w:rsid w:val="006D2A52"/>
    <w:rsid w:val="006E063E"/>
    <w:rsid w:val="006E0854"/>
    <w:rsid w:val="006F62F5"/>
    <w:rsid w:val="007136D7"/>
    <w:rsid w:val="00720DDA"/>
    <w:rsid w:val="007211D9"/>
    <w:rsid w:val="00733314"/>
    <w:rsid w:val="00752719"/>
    <w:rsid w:val="00763BD0"/>
    <w:rsid w:val="0076553D"/>
    <w:rsid w:val="007730BB"/>
    <w:rsid w:val="00783361"/>
    <w:rsid w:val="007A2CB0"/>
    <w:rsid w:val="007A41FE"/>
    <w:rsid w:val="007A570D"/>
    <w:rsid w:val="007A770B"/>
    <w:rsid w:val="007B7056"/>
    <w:rsid w:val="00820459"/>
    <w:rsid w:val="00821031"/>
    <w:rsid w:val="0082210A"/>
    <w:rsid w:val="00833A6C"/>
    <w:rsid w:val="00860FB4"/>
    <w:rsid w:val="00861D03"/>
    <w:rsid w:val="008638BB"/>
    <w:rsid w:val="00881E38"/>
    <w:rsid w:val="008913A6"/>
    <w:rsid w:val="008A6EFE"/>
    <w:rsid w:val="008B198A"/>
    <w:rsid w:val="008B7ACA"/>
    <w:rsid w:val="008C6AF3"/>
    <w:rsid w:val="008E5194"/>
    <w:rsid w:val="00914C98"/>
    <w:rsid w:val="00921198"/>
    <w:rsid w:val="00922ADA"/>
    <w:rsid w:val="00946205"/>
    <w:rsid w:val="00963103"/>
    <w:rsid w:val="009A5218"/>
    <w:rsid w:val="009B3041"/>
    <w:rsid w:val="009D5115"/>
    <w:rsid w:val="009E3A1E"/>
    <w:rsid w:val="00A0699C"/>
    <w:rsid w:val="00A3117C"/>
    <w:rsid w:val="00A35601"/>
    <w:rsid w:val="00A45481"/>
    <w:rsid w:val="00A543FF"/>
    <w:rsid w:val="00A7299D"/>
    <w:rsid w:val="00AB1D0E"/>
    <w:rsid w:val="00AC0A82"/>
    <w:rsid w:val="00AD5B68"/>
    <w:rsid w:val="00AF0703"/>
    <w:rsid w:val="00AF33CD"/>
    <w:rsid w:val="00B03506"/>
    <w:rsid w:val="00B10561"/>
    <w:rsid w:val="00B108F0"/>
    <w:rsid w:val="00B16A98"/>
    <w:rsid w:val="00B20D2B"/>
    <w:rsid w:val="00B270BC"/>
    <w:rsid w:val="00B54535"/>
    <w:rsid w:val="00B61AF5"/>
    <w:rsid w:val="00B71EB6"/>
    <w:rsid w:val="00B80F85"/>
    <w:rsid w:val="00B93151"/>
    <w:rsid w:val="00B94C2D"/>
    <w:rsid w:val="00B96354"/>
    <w:rsid w:val="00BA3B43"/>
    <w:rsid w:val="00BA7B1B"/>
    <w:rsid w:val="00BB0FF2"/>
    <w:rsid w:val="00BD7BA6"/>
    <w:rsid w:val="00BE412F"/>
    <w:rsid w:val="00C13ACB"/>
    <w:rsid w:val="00C14FF9"/>
    <w:rsid w:val="00C21C88"/>
    <w:rsid w:val="00C35212"/>
    <w:rsid w:val="00C37035"/>
    <w:rsid w:val="00C4651B"/>
    <w:rsid w:val="00C74719"/>
    <w:rsid w:val="00C8386C"/>
    <w:rsid w:val="00C87710"/>
    <w:rsid w:val="00C96343"/>
    <w:rsid w:val="00C97FA2"/>
    <w:rsid w:val="00CB0DE1"/>
    <w:rsid w:val="00CB2C7E"/>
    <w:rsid w:val="00CC573B"/>
    <w:rsid w:val="00CD056C"/>
    <w:rsid w:val="00CD2E70"/>
    <w:rsid w:val="00CE729D"/>
    <w:rsid w:val="00CF7430"/>
    <w:rsid w:val="00D0432B"/>
    <w:rsid w:val="00D07CB4"/>
    <w:rsid w:val="00D141BA"/>
    <w:rsid w:val="00D20280"/>
    <w:rsid w:val="00D20DF6"/>
    <w:rsid w:val="00D2762A"/>
    <w:rsid w:val="00D27C66"/>
    <w:rsid w:val="00D347B2"/>
    <w:rsid w:val="00D4063E"/>
    <w:rsid w:val="00D551EB"/>
    <w:rsid w:val="00D732D4"/>
    <w:rsid w:val="00D75D43"/>
    <w:rsid w:val="00D94EED"/>
    <w:rsid w:val="00DA5742"/>
    <w:rsid w:val="00DB5346"/>
    <w:rsid w:val="00DC50D7"/>
    <w:rsid w:val="00DD5BC8"/>
    <w:rsid w:val="00DE5DE8"/>
    <w:rsid w:val="00E14AF0"/>
    <w:rsid w:val="00E20B30"/>
    <w:rsid w:val="00E27BCC"/>
    <w:rsid w:val="00E367D9"/>
    <w:rsid w:val="00E44AC9"/>
    <w:rsid w:val="00E55D80"/>
    <w:rsid w:val="00E57728"/>
    <w:rsid w:val="00E814C1"/>
    <w:rsid w:val="00E82930"/>
    <w:rsid w:val="00E85723"/>
    <w:rsid w:val="00E861F1"/>
    <w:rsid w:val="00E87F9C"/>
    <w:rsid w:val="00EA50F4"/>
    <w:rsid w:val="00ED6F04"/>
    <w:rsid w:val="00EF2BFC"/>
    <w:rsid w:val="00F02903"/>
    <w:rsid w:val="00F045EE"/>
    <w:rsid w:val="00F1692B"/>
    <w:rsid w:val="00F333C6"/>
    <w:rsid w:val="00F373E4"/>
    <w:rsid w:val="00F60045"/>
    <w:rsid w:val="00F66001"/>
    <w:rsid w:val="00F76EA5"/>
    <w:rsid w:val="00F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2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1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3151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931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3151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71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A4E23"/>
    <w:pPr>
      <w:ind w:left="720"/>
      <w:contextualSpacing/>
    </w:pPr>
  </w:style>
  <w:style w:type="table" w:customStyle="1" w:styleId="51">
    <w:name w:val="Сетка таблицы51"/>
    <w:uiPriority w:val="59"/>
    <w:rsid w:val="00861D03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76553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6553D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6553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7655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65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765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65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655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765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7655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655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65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65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65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6553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76553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6553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76553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76553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765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76553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7655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6553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65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765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765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6553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765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0">
    <w:name w:val="xl90"/>
    <w:basedOn w:val="a"/>
    <w:rsid w:val="007655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1">
    <w:name w:val="xl91"/>
    <w:basedOn w:val="a"/>
    <w:rsid w:val="00765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2">
    <w:name w:val="xl92"/>
    <w:basedOn w:val="a"/>
    <w:rsid w:val="00765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65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765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6553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76553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76553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8">
    <w:name w:val="xl98"/>
    <w:basedOn w:val="a"/>
    <w:rsid w:val="00765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765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0">
    <w:name w:val="xl100"/>
    <w:basedOn w:val="a"/>
    <w:rsid w:val="007655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7655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6553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3">
    <w:name w:val="xl103"/>
    <w:basedOn w:val="a"/>
    <w:rsid w:val="007655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76553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765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65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65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765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76553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6553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6553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65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76553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65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6553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6553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76553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765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655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6553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655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6553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65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6553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">
    <w:name w:val="Сетка таблицы6"/>
    <w:uiPriority w:val="59"/>
    <w:rsid w:val="0076553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76553D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uiPriority w:val="59"/>
    <w:rsid w:val="0076553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aliases w:val="Основной текст 1,Нумерованный список !!,Надин стиль"/>
    <w:basedOn w:val="a"/>
    <w:link w:val="ae"/>
    <w:uiPriority w:val="99"/>
    <w:rsid w:val="0076553D"/>
    <w:pPr>
      <w:spacing w:after="0" w:line="360" w:lineRule="auto"/>
      <w:ind w:firstLine="567"/>
      <w:jc w:val="both"/>
    </w:pPr>
    <w:rPr>
      <w:rFonts w:ascii="Times New Roman CYR" w:hAnsi="Times New Roman CYR"/>
      <w:sz w:val="20"/>
      <w:szCs w:val="20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,Надин стиль Знак"/>
    <w:basedOn w:val="a0"/>
    <w:link w:val="ad"/>
    <w:uiPriority w:val="99"/>
    <w:rsid w:val="0076553D"/>
    <w:rPr>
      <w:rFonts w:ascii="Times New Roman CYR" w:eastAsiaTheme="minorEastAsia" w:hAnsi="Times New Roman CYR" w:cs="Times New Roman"/>
      <w:sz w:val="20"/>
      <w:szCs w:val="20"/>
      <w:lang w:eastAsia="ru-RU"/>
    </w:rPr>
  </w:style>
  <w:style w:type="paragraph" w:customStyle="1" w:styleId="ConsPlusNormal">
    <w:name w:val="ConsPlusNormal"/>
    <w:rsid w:val="007655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55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en-US" w:eastAsia="ru-RU"/>
    </w:rPr>
  </w:style>
  <w:style w:type="character" w:customStyle="1" w:styleId="FontStyle18">
    <w:name w:val="Font Style18"/>
    <w:uiPriority w:val="99"/>
    <w:rsid w:val="0076553D"/>
    <w:rPr>
      <w:rFonts w:ascii="Times New Roman" w:hAnsi="Times New Roman"/>
      <w:b/>
      <w:sz w:val="24"/>
    </w:rPr>
  </w:style>
  <w:style w:type="table" w:customStyle="1" w:styleId="2">
    <w:name w:val="Сетка таблицы2"/>
    <w:basedOn w:val="a1"/>
    <w:next w:val="aa"/>
    <w:uiPriority w:val="99"/>
    <w:rsid w:val="0076553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uiPriority w:val="99"/>
    <w:rsid w:val="0076553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6553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76553D"/>
  </w:style>
  <w:style w:type="paragraph" w:styleId="af">
    <w:name w:val="No Spacing"/>
    <w:uiPriority w:val="99"/>
    <w:qFormat/>
    <w:rsid w:val="0076553D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table" w:customStyle="1" w:styleId="4">
    <w:name w:val="Сетка таблицы4"/>
    <w:uiPriority w:val="99"/>
    <w:rsid w:val="0076553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59"/>
    <w:rsid w:val="0076553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uiPriority w:val="59"/>
    <w:rsid w:val="0076553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rsid w:val="0076553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rsid w:val="0076553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a"/>
    <w:rsid w:val="0076553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rsid w:val="0076553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99"/>
    <w:rsid w:val="0076553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a"/>
    <w:uiPriority w:val="99"/>
    <w:rsid w:val="0076553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uiPriority w:val="99"/>
    <w:rsid w:val="0076553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a"/>
    <w:uiPriority w:val="59"/>
    <w:rsid w:val="0076553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uiPriority w:val="59"/>
    <w:rsid w:val="0076553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a"/>
    <w:uiPriority w:val="59"/>
    <w:rsid w:val="0076553D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2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1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3151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931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3151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71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A4E23"/>
    <w:pPr>
      <w:ind w:left="720"/>
      <w:contextualSpacing/>
    </w:pPr>
  </w:style>
  <w:style w:type="table" w:customStyle="1" w:styleId="51">
    <w:name w:val="Сетка таблицы51"/>
    <w:uiPriority w:val="59"/>
    <w:rsid w:val="00861D03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76553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6553D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6553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7655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65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765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65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655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765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7655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655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65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65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65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6553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76553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6553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76553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76553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765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76553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7655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6553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65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765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765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6553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765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0">
    <w:name w:val="xl90"/>
    <w:basedOn w:val="a"/>
    <w:rsid w:val="007655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1">
    <w:name w:val="xl91"/>
    <w:basedOn w:val="a"/>
    <w:rsid w:val="00765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2">
    <w:name w:val="xl92"/>
    <w:basedOn w:val="a"/>
    <w:rsid w:val="00765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65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765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6553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76553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76553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8">
    <w:name w:val="xl98"/>
    <w:basedOn w:val="a"/>
    <w:rsid w:val="00765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765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0">
    <w:name w:val="xl100"/>
    <w:basedOn w:val="a"/>
    <w:rsid w:val="007655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7655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6553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3">
    <w:name w:val="xl103"/>
    <w:basedOn w:val="a"/>
    <w:rsid w:val="007655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76553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765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65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65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765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76553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6553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6553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65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76553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65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6553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6553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76553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765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655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6553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655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6553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65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6553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">
    <w:name w:val="Сетка таблицы6"/>
    <w:uiPriority w:val="59"/>
    <w:rsid w:val="0076553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76553D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uiPriority w:val="59"/>
    <w:rsid w:val="0076553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aliases w:val="Основной текст 1,Нумерованный список !!,Надин стиль"/>
    <w:basedOn w:val="a"/>
    <w:link w:val="ae"/>
    <w:uiPriority w:val="99"/>
    <w:rsid w:val="0076553D"/>
    <w:pPr>
      <w:spacing w:after="0" w:line="360" w:lineRule="auto"/>
      <w:ind w:firstLine="567"/>
      <w:jc w:val="both"/>
    </w:pPr>
    <w:rPr>
      <w:rFonts w:ascii="Times New Roman CYR" w:hAnsi="Times New Roman CYR"/>
      <w:sz w:val="20"/>
      <w:szCs w:val="20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,Надин стиль Знак"/>
    <w:basedOn w:val="a0"/>
    <w:link w:val="ad"/>
    <w:uiPriority w:val="99"/>
    <w:rsid w:val="0076553D"/>
    <w:rPr>
      <w:rFonts w:ascii="Times New Roman CYR" w:eastAsiaTheme="minorEastAsia" w:hAnsi="Times New Roman CYR" w:cs="Times New Roman"/>
      <w:sz w:val="20"/>
      <w:szCs w:val="20"/>
      <w:lang w:eastAsia="ru-RU"/>
    </w:rPr>
  </w:style>
  <w:style w:type="paragraph" w:customStyle="1" w:styleId="ConsPlusNormal">
    <w:name w:val="ConsPlusNormal"/>
    <w:rsid w:val="007655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55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en-US" w:eastAsia="ru-RU"/>
    </w:rPr>
  </w:style>
  <w:style w:type="character" w:customStyle="1" w:styleId="FontStyle18">
    <w:name w:val="Font Style18"/>
    <w:uiPriority w:val="99"/>
    <w:rsid w:val="0076553D"/>
    <w:rPr>
      <w:rFonts w:ascii="Times New Roman" w:hAnsi="Times New Roman"/>
      <w:b/>
      <w:sz w:val="24"/>
    </w:rPr>
  </w:style>
  <w:style w:type="table" w:customStyle="1" w:styleId="2">
    <w:name w:val="Сетка таблицы2"/>
    <w:basedOn w:val="a1"/>
    <w:next w:val="aa"/>
    <w:uiPriority w:val="99"/>
    <w:rsid w:val="0076553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uiPriority w:val="99"/>
    <w:rsid w:val="0076553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6553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76553D"/>
  </w:style>
  <w:style w:type="paragraph" w:styleId="af">
    <w:name w:val="No Spacing"/>
    <w:uiPriority w:val="99"/>
    <w:qFormat/>
    <w:rsid w:val="0076553D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table" w:customStyle="1" w:styleId="4">
    <w:name w:val="Сетка таблицы4"/>
    <w:uiPriority w:val="99"/>
    <w:rsid w:val="0076553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59"/>
    <w:rsid w:val="0076553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uiPriority w:val="59"/>
    <w:rsid w:val="0076553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rsid w:val="0076553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rsid w:val="0076553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a"/>
    <w:rsid w:val="0076553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rsid w:val="0076553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99"/>
    <w:rsid w:val="0076553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a"/>
    <w:uiPriority w:val="99"/>
    <w:rsid w:val="0076553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uiPriority w:val="99"/>
    <w:rsid w:val="0076553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a"/>
    <w:uiPriority w:val="59"/>
    <w:rsid w:val="0076553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uiPriority w:val="59"/>
    <w:rsid w:val="0076553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a"/>
    <w:uiPriority w:val="59"/>
    <w:rsid w:val="0076553D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DB2BE-C328-4339-B27B-2A5F1023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29</Pages>
  <Words>5024</Words>
  <Characters>28642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ОКУ</cp:lastModifiedBy>
  <cp:revision>8</cp:revision>
  <cp:lastPrinted>2019-03-13T11:47:00Z</cp:lastPrinted>
  <dcterms:created xsi:type="dcterms:W3CDTF">2019-03-05T14:19:00Z</dcterms:created>
  <dcterms:modified xsi:type="dcterms:W3CDTF">2019-03-13T13:10:00Z</dcterms:modified>
</cp:coreProperties>
</file>