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13" w:rsidRDefault="008046FA" w:rsidP="008046FA">
      <w:pPr>
        <w:pStyle w:val="a3"/>
        <w:ind w:left="0"/>
        <w:jc w:val="center"/>
      </w:pPr>
      <w:r>
        <w:t>Пояснительная записка</w:t>
      </w:r>
      <w:r w:rsidR="000E5413">
        <w:t xml:space="preserve"> к проекту постановления Губернатора Курской области </w:t>
      </w:r>
      <w:r>
        <w:t>«</w:t>
      </w:r>
      <w:r w:rsidRPr="00802ED8">
        <w:t xml:space="preserve">Об утверждении </w:t>
      </w:r>
      <w:r>
        <w:t xml:space="preserve">Положения о комитете промышленности, торговли и развития </w:t>
      </w:r>
      <w:r w:rsidRPr="00802ED8">
        <w:t>малого предпринимательства</w:t>
      </w:r>
      <w:r>
        <w:t xml:space="preserve"> </w:t>
      </w:r>
      <w:r w:rsidRPr="00802ED8">
        <w:t>Курской области</w:t>
      </w:r>
      <w:r>
        <w:t>»</w:t>
      </w:r>
    </w:p>
    <w:p w:rsidR="000E5413" w:rsidRDefault="000E5413" w:rsidP="00723506">
      <w:pPr>
        <w:pStyle w:val="a3"/>
        <w:ind w:left="0"/>
        <w:jc w:val="both"/>
      </w:pPr>
    </w:p>
    <w:p w:rsidR="008046FA" w:rsidRDefault="000E5413" w:rsidP="00723506">
      <w:pPr>
        <w:pStyle w:val="a3"/>
        <w:ind w:left="0" w:firstLine="709"/>
        <w:jc w:val="both"/>
      </w:pPr>
      <w:r>
        <w:t xml:space="preserve">Проект </w:t>
      </w:r>
      <w:r w:rsidR="001A5CD9">
        <w:t xml:space="preserve">постановления Губернатора Курской области </w:t>
      </w:r>
      <w:r w:rsidR="00723506">
        <w:t>«</w:t>
      </w:r>
      <w:r w:rsidR="00723506" w:rsidRPr="00802ED8">
        <w:t xml:space="preserve">Об утверждении </w:t>
      </w:r>
      <w:r w:rsidR="008046FA">
        <w:t xml:space="preserve">Положения о комитете промышленности, торговли и развития </w:t>
      </w:r>
      <w:r w:rsidR="00723506" w:rsidRPr="00802ED8">
        <w:t>малого предпринимательства</w:t>
      </w:r>
      <w:r w:rsidR="00723506">
        <w:t xml:space="preserve"> </w:t>
      </w:r>
      <w:r w:rsidR="00723506" w:rsidRPr="00802ED8">
        <w:t>Курской области</w:t>
      </w:r>
      <w:r w:rsidR="00723506">
        <w:t xml:space="preserve">» </w:t>
      </w:r>
      <w:r w:rsidR="008046FA">
        <w:t xml:space="preserve">подготовлен во исполнение постановления Губернатора Курской области от 25.03.2019 </w:t>
      </w:r>
      <w:r w:rsidR="00B6602E">
        <w:t xml:space="preserve">    </w:t>
      </w:r>
      <w:r w:rsidR="008046FA">
        <w:t>№ 110-пг «Об утверждении структуры исполнительных органов государственной власти Курской области».</w:t>
      </w:r>
    </w:p>
    <w:p w:rsidR="00B6602E" w:rsidRDefault="008046FA" w:rsidP="00723506">
      <w:pPr>
        <w:pStyle w:val="a3"/>
        <w:ind w:left="0" w:firstLine="709"/>
        <w:jc w:val="both"/>
      </w:pPr>
      <w:proofErr w:type="gramStart"/>
      <w:r>
        <w:t xml:space="preserve">Изменения вносятся в связи с переименованием комитета потребительского рынка, развития малого предпринимательства и лицензирования Курской области, а также </w:t>
      </w:r>
      <w:r w:rsidR="00B6602E">
        <w:t xml:space="preserve">ликвидацией комитета промышленности и транспорта Курской области и </w:t>
      </w:r>
      <w:r>
        <w:t>передачей полномочий по реализации государственной политики на территории Курской области в сфере промышленного производства</w:t>
      </w:r>
      <w:r w:rsidR="00B6602E">
        <w:t xml:space="preserve"> (за исключением промышленности строительных материалов (изделий) и строительных конструкций) комитету промышленности, торговли и развития малого предпринимательства.</w:t>
      </w:r>
      <w:proofErr w:type="gramEnd"/>
    </w:p>
    <w:p w:rsidR="000E5413" w:rsidRDefault="000E5413" w:rsidP="000E5413">
      <w:pPr>
        <w:pStyle w:val="a3"/>
        <w:ind w:left="0"/>
        <w:jc w:val="center"/>
      </w:pPr>
    </w:p>
    <w:p w:rsidR="00C16EB8" w:rsidRDefault="00C16EB8" w:rsidP="000E5413">
      <w:pPr>
        <w:pStyle w:val="a3"/>
        <w:ind w:left="0"/>
        <w:jc w:val="center"/>
      </w:pPr>
    </w:p>
    <w:p w:rsidR="000E5413" w:rsidRDefault="000E5413" w:rsidP="00A1570D">
      <w:pPr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A1570D" w:rsidRDefault="000E5413" w:rsidP="00A1570D">
      <w:pPr>
        <w:rPr>
          <w:szCs w:val="28"/>
        </w:rPr>
      </w:pPr>
      <w:r>
        <w:rPr>
          <w:szCs w:val="28"/>
        </w:rPr>
        <w:t>п</w:t>
      </w:r>
      <w:r w:rsidRPr="005406CF">
        <w:rPr>
          <w:szCs w:val="28"/>
        </w:rPr>
        <w:t>редседа</w:t>
      </w:r>
      <w:r>
        <w:rPr>
          <w:szCs w:val="28"/>
        </w:rPr>
        <w:t xml:space="preserve">теля </w:t>
      </w:r>
      <w:r w:rsidRPr="005406CF">
        <w:rPr>
          <w:szCs w:val="28"/>
        </w:rPr>
        <w:t>комитета</w:t>
      </w:r>
      <w:r w:rsidR="00A1570D">
        <w:rPr>
          <w:szCs w:val="28"/>
        </w:rPr>
        <w:t xml:space="preserve"> потребительского рынка,</w:t>
      </w:r>
    </w:p>
    <w:p w:rsidR="00A1570D" w:rsidRDefault="00A1570D" w:rsidP="00A1570D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развития малого предпринимательства и </w:t>
      </w:r>
    </w:p>
    <w:p w:rsidR="000E5413" w:rsidRPr="005406CF" w:rsidRDefault="00A1570D" w:rsidP="00A1570D">
      <w:pPr>
        <w:rPr>
          <w:szCs w:val="28"/>
        </w:rPr>
      </w:pPr>
      <w:r>
        <w:rPr>
          <w:szCs w:val="28"/>
        </w:rPr>
        <w:t xml:space="preserve">лицензирования Курской области                                                </w:t>
      </w:r>
      <w:r w:rsidR="000E5413">
        <w:rPr>
          <w:szCs w:val="28"/>
        </w:rPr>
        <w:t>М.Н.Аксёнов</w:t>
      </w:r>
    </w:p>
    <w:p w:rsidR="000E5413" w:rsidRPr="00802ED8" w:rsidRDefault="000E5413" w:rsidP="000E5413">
      <w:pPr>
        <w:pStyle w:val="a3"/>
        <w:ind w:left="0"/>
        <w:jc w:val="center"/>
      </w:pPr>
    </w:p>
    <w:p w:rsidR="002277B7" w:rsidRDefault="002277B7"/>
    <w:sectPr w:rsidR="002277B7" w:rsidSect="00F01B07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E5413"/>
    <w:rsid w:val="000E5413"/>
    <w:rsid w:val="000F365D"/>
    <w:rsid w:val="001A5CD9"/>
    <w:rsid w:val="001C6EE6"/>
    <w:rsid w:val="002277B7"/>
    <w:rsid w:val="002A02AB"/>
    <w:rsid w:val="004758B6"/>
    <w:rsid w:val="00723506"/>
    <w:rsid w:val="0078200A"/>
    <w:rsid w:val="007A2A1B"/>
    <w:rsid w:val="008046FA"/>
    <w:rsid w:val="00821BE3"/>
    <w:rsid w:val="008A3C40"/>
    <w:rsid w:val="009625ED"/>
    <w:rsid w:val="00A1570D"/>
    <w:rsid w:val="00B6602E"/>
    <w:rsid w:val="00C16EB8"/>
    <w:rsid w:val="00C55DA6"/>
    <w:rsid w:val="00F01B07"/>
    <w:rsid w:val="00FA4FEC"/>
    <w:rsid w:val="00FE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D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DA6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157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A157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специалист-эксперт ОАЭР</dc:creator>
  <cp:keywords/>
  <dc:description/>
  <cp:lastModifiedBy>Ведущий специалист-эксперт ОАЭР</cp:lastModifiedBy>
  <cp:revision>20</cp:revision>
  <cp:lastPrinted>2019-04-26T09:03:00Z</cp:lastPrinted>
  <dcterms:created xsi:type="dcterms:W3CDTF">2018-12-05T08:52:00Z</dcterms:created>
  <dcterms:modified xsi:type="dcterms:W3CDTF">2019-04-26T13:52:00Z</dcterms:modified>
</cp:coreProperties>
</file>