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70" w:rsidRDefault="00C65570" w:rsidP="00C65570">
      <w:pPr>
        <w:pStyle w:val="ConsPlusTitle"/>
        <w:widowControl/>
        <w:jc w:val="center"/>
        <w:outlineLvl w:val="0"/>
      </w:pPr>
      <w:r w:rsidRPr="00BE18F9">
        <w:t>Перечень</w:t>
      </w:r>
    </w:p>
    <w:p w:rsidR="00C65570" w:rsidRPr="00BE18F9" w:rsidRDefault="00C65570" w:rsidP="00676533">
      <w:pPr>
        <w:pStyle w:val="ConsPlusTitle"/>
        <w:widowControl/>
        <w:jc w:val="center"/>
        <w:outlineLvl w:val="0"/>
      </w:pPr>
      <w:r w:rsidRPr="00BE18F9">
        <w:t xml:space="preserve"> нормативных правовых актов Курской области, подлежащих отмене, изменению, дополнению, признанию </w:t>
      </w:r>
      <w:proofErr w:type="gramStart"/>
      <w:r w:rsidRPr="00BE18F9">
        <w:t>утратившими</w:t>
      </w:r>
      <w:proofErr w:type="gramEnd"/>
      <w:r w:rsidRPr="00BE18F9">
        <w:t xml:space="preserve"> силу, приостановлению</w:t>
      </w:r>
      <w:r>
        <w:t>, разработке</w:t>
      </w:r>
      <w:r w:rsidRPr="00BE18F9">
        <w:t xml:space="preserve"> в связи с принятием </w:t>
      </w:r>
      <w:r w:rsidR="008E5BAF">
        <w:t>З</w:t>
      </w:r>
      <w:r w:rsidRPr="00BE18F9">
        <w:t>акона Курск</w:t>
      </w:r>
      <w:r>
        <w:t xml:space="preserve">ой области </w:t>
      </w:r>
      <w:r w:rsidR="00676533">
        <w:rPr>
          <w:rFonts w:eastAsiaTheme="minorHAnsi"/>
          <w:lang w:eastAsia="en-US"/>
        </w:rPr>
        <w:t>«</w:t>
      </w:r>
      <w:r w:rsidR="00676533" w:rsidRPr="00C65570">
        <w:t>О внесении изменени</w:t>
      </w:r>
      <w:r w:rsidR="00630310">
        <w:t>я</w:t>
      </w:r>
      <w:r w:rsidR="00676533" w:rsidRPr="00C65570">
        <w:t xml:space="preserve"> в част</w:t>
      </w:r>
      <w:r w:rsidR="00630310">
        <w:t>ь</w:t>
      </w:r>
      <w:r w:rsidR="00676533" w:rsidRPr="00C65570">
        <w:t xml:space="preserve"> </w:t>
      </w:r>
      <w:r w:rsidR="008E5BAF">
        <w:t>З</w:t>
      </w:r>
      <w:r w:rsidR="00676533" w:rsidRPr="00C65570">
        <w:t>акон Курской области</w:t>
      </w:r>
      <w:r w:rsidR="00676533">
        <w:t xml:space="preserve"> </w:t>
      </w:r>
      <w:r w:rsidR="00676533" w:rsidRPr="00C65570">
        <w:t xml:space="preserve"> «О регулировании отдельных вопросов участия граждан в охране общественного порядка в Курской области» </w:t>
      </w:r>
      <w:r w:rsidR="00676533">
        <w:t xml:space="preserve"> </w:t>
      </w:r>
    </w:p>
    <w:p w:rsidR="00C65570" w:rsidRPr="00750018" w:rsidRDefault="00C65570" w:rsidP="00C65570">
      <w:pPr>
        <w:pStyle w:val="ConsNonformat"/>
        <w:spacing w:line="288" w:lineRule="auto"/>
        <w:ind w:firstLine="708"/>
        <w:jc w:val="center"/>
        <w:rPr>
          <w:rFonts w:ascii="Times New Roman" w:hAnsi="Times New Roman"/>
          <w:sz w:val="28"/>
        </w:rPr>
      </w:pPr>
    </w:p>
    <w:p w:rsidR="00676533" w:rsidRPr="00676533" w:rsidRDefault="00C65570" w:rsidP="00676533">
      <w:pPr>
        <w:ind w:firstLine="709"/>
        <w:jc w:val="both"/>
      </w:pPr>
      <w:r w:rsidRPr="00750018">
        <w:t xml:space="preserve">Принятие </w:t>
      </w:r>
      <w:r w:rsidR="008E5BAF">
        <w:t>З</w:t>
      </w:r>
      <w:r w:rsidRPr="00750018">
        <w:t xml:space="preserve">акона </w:t>
      </w:r>
      <w:r w:rsidR="00676533" w:rsidRPr="00B00E94">
        <w:rPr>
          <w:rFonts w:eastAsiaTheme="minorHAnsi"/>
          <w:lang w:eastAsia="en-US"/>
        </w:rPr>
        <w:t xml:space="preserve">Курской области </w:t>
      </w:r>
      <w:r w:rsidR="00676533">
        <w:rPr>
          <w:rFonts w:eastAsiaTheme="minorHAnsi"/>
          <w:lang w:eastAsia="en-US"/>
        </w:rPr>
        <w:t>«</w:t>
      </w:r>
      <w:r w:rsidR="00676533" w:rsidRPr="00C65570">
        <w:rPr>
          <w:bCs/>
        </w:rPr>
        <w:t>О внесении изменени</w:t>
      </w:r>
      <w:r w:rsidR="00630310">
        <w:rPr>
          <w:bCs/>
        </w:rPr>
        <w:t>я</w:t>
      </w:r>
      <w:r w:rsidR="00676533" w:rsidRPr="00C65570">
        <w:rPr>
          <w:bCs/>
        </w:rPr>
        <w:t xml:space="preserve"> в </w:t>
      </w:r>
      <w:r w:rsidR="008E5BAF">
        <w:rPr>
          <w:bCs/>
        </w:rPr>
        <w:t>З</w:t>
      </w:r>
      <w:r w:rsidR="00676533" w:rsidRPr="00C65570">
        <w:rPr>
          <w:bCs/>
        </w:rPr>
        <w:t>акон Курской области</w:t>
      </w:r>
      <w:r w:rsidR="00676533">
        <w:rPr>
          <w:bCs/>
        </w:rPr>
        <w:t xml:space="preserve"> </w:t>
      </w:r>
      <w:bookmarkStart w:id="0" w:name="_GoBack"/>
      <w:bookmarkEnd w:id="0"/>
      <w:r w:rsidR="00676533" w:rsidRPr="00C65570">
        <w:rPr>
          <w:bCs/>
        </w:rPr>
        <w:t xml:space="preserve">«О регулировании </w:t>
      </w:r>
      <w:r w:rsidR="00676533" w:rsidRPr="00C65570">
        <w:t xml:space="preserve">отдельных вопросов участия граждан в охране общественного порядка в Курской области» </w:t>
      </w:r>
      <w:r w:rsidRPr="00750018">
        <w:t xml:space="preserve">потребует </w:t>
      </w:r>
      <w:r>
        <w:t xml:space="preserve">разработки постановления Администрации Курской области </w:t>
      </w:r>
      <w:r w:rsidR="00676533" w:rsidRPr="00676533">
        <w:t xml:space="preserve">«О </w:t>
      </w:r>
      <w:r w:rsidR="00290444">
        <w:t xml:space="preserve">порядке </w:t>
      </w:r>
      <w:r w:rsidR="009E6966">
        <w:t xml:space="preserve">награждения ценным подарком народных дружинников за активное участие в мероприятиях по </w:t>
      </w:r>
      <w:r w:rsidR="00676533" w:rsidRPr="00676533">
        <w:t>охране общественного порядка»</w:t>
      </w:r>
      <w:r w:rsidR="00676533">
        <w:t>.</w:t>
      </w:r>
    </w:p>
    <w:p w:rsidR="00AD3C39" w:rsidRPr="00676533" w:rsidRDefault="00AD3C39" w:rsidP="00676533">
      <w:pPr>
        <w:spacing w:line="264" w:lineRule="auto"/>
        <w:ind w:firstLine="851"/>
        <w:jc w:val="both"/>
        <w:rPr>
          <w:rFonts w:eastAsiaTheme="minorHAnsi"/>
          <w:i/>
          <w:lang w:eastAsia="en-US"/>
        </w:rPr>
      </w:pPr>
    </w:p>
    <w:p w:rsidR="0003079F" w:rsidRDefault="0003079F"/>
    <w:sectPr w:rsidR="0003079F" w:rsidSect="00057E1C">
      <w:pgSz w:w="11906" w:h="16838"/>
      <w:pgMar w:top="1134" w:right="1276" w:bottom="1134" w:left="1559" w:header="0" w:footer="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39"/>
    <w:rsid w:val="0003079F"/>
    <w:rsid w:val="00057E1C"/>
    <w:rsid w:val="00155500"/>
    <w:rsid w:val="001641B2"/>
    <w:rsid w:val="001910D5"/>
    <w:rsid w:val="001A5ADE"/>
    <w:rsid w:val="00290444"/>
    <w:rsid w:val="002D7D3D"/>
    <w:rsid w:val="002F4EFA"/>
    <w:rsid w:val="00374FA5"/>
    <w:rsid w:val="00456D4C"/>
    <w:rsid w:val="00464A65"/>
    <w:rsid w:val="00630310"/>
    <w:rsid w:val="00676533"/>
    <w:rsid w:val="0076529C"/>
    <w:rsid w:val="00841C65"/>
    <w:rsid w:val="008E5BAF"/>
    <w:rsid w:val="009E6966"/>
    <w:rsid w:val="00AD3C39"/>
    <w:rsid w:val="00BD7C2E"/>
    <w:rsid w:val="00C65570"/>
    <w:rsid w:val="00D0421A"/>
    <w:rsid w:val="00E74E6B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39"/>
    <w:pPr>
      <w:widowControl w:val="0"/>
      <w:suppressAutoHyphens/>
      <w:autoSpaceDE w:val="0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57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Nonformat">
    <w:name w:val="ConsNonformat"/>
    <w:rsid w:val="00C6557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39"/>
    <w:pPr>
      <w:widowControl w:val="0"/>
      <w:suppressAutoHyphens/>
      <w:autoSpaceDE w:val="0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57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Nonformat">
    <w:name w:val="ConsNonformat"/>
    <w:rsid w:val="00C6557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 Ольга Викторовна</cp:lastModifiedBy>
  <cp:revision>3</cp:revision>
  <cp:lastPrinted>2019-05-20T12:19:00Z</cp:lastPrinted>
  <dcterms:created xsi:type="dcterms:W3CDTF">2019-05-20T12:19:00Z</dcterms:created>
  <dcterms:modified xsi:type="dcterms:W3CDTF">2019-05-20T12:19:00Z</dcterms:modified>
</cp:coreProperties>
</file>