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52" w:rsidRPr="00CE6EE6" w:rsidRDefault="006D2B52" w:rsidP="006D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Курской области от 29.12.2018 № 1119-па «О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95C4F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работы по учету сумм экономии, сложившейся у заказчиков Курской области по итогам закупок, и рационального и эффективного использования средств областного бюджета Администрация Курской области ПОСТАНОВЛЯЕТ:</w:t>
      </w:r>
    </w:p>
    <w:p w:rsidR="00C95C4F" w:rsidRDefault="00C95C4F" w:rsidP="006D2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изменения, которые вносятся в </w:t>
      </w:r>
      <w:r w:rsidR="006D2B52" w:rsidRPr="006D2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Курской области от 29.12.2018 № 1119-па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</w:t>
      </w:r>
      <w:r w:rsidR="006D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03" w:rsidRPr="0028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постановления Администрации Курской области </w:t>
      </w:r>
      <w:r w:rsidR="00C56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04.02.2019 № 65-па)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DC1" w:rsidRPr="00C95C4F" w:rsidRDefault="00230DC1" w:rsidP="002D5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представление главными распорядителями бюджетных средств, комитетом по управлению имуществом Курской области, комитетом финансов Курской области соответственно  </w:t>
      </w:r>
      <w:hyperlink r:id="rId4" w:history="1">
        <w:r w:rsidR="002D5FC3" w:rsidRPr="00D27198">
          <w:rPr>
            <w:rFonts w:ascii="Times New Roman" w:hAnsi="Times New Roman" w:cs="Times New Roman"/>
            <w:sz w:val="28"/>
            <w:szCs w:val="28"/>
          </w:rPr>
          <w:t>информаци</w:t>
        </w:r>
      </w:hyperlink>
      <w:r w:rsidR="002D5FC3">
        <w:rPr>
          <w:rFonts w:ascii="Times New Roman" w:hAnsi="Times New Roman" w:cs="Times New Roman"/>
          <w:sz w:val="28"/>
          <w:szCs w:val="28"/>
        </w:rPr>
        <w:t xml:space="preserve">и об экономии бюджетных средств, сложившейся по итогам закупок, сводной </w:t>
      </w:r>
      <w:hyperlink r:id="rId5" w:history="1">
        <w:r w:rsidR="002D5FC3" w:rsidRPr="002D5FC3">
          <w:rPr>
            <w:rFonts w:ascii="Times New Roman" w:hAnsi="Times New Roman" w:cs="Times New Roman"/>
            <w:sz w:val="28"/>
            <w:szCs w:val="28"/>
          </w:rPr>
          <w:t>информаци</w:t>
        </w:r>
      </w:hyperlink>
      <w:r w:rsidR="002D5FC3" w:rsidRPr="002D5FC3">
        <w:rPr>
          <w:rFonts w:ascii="Times New Roman" w:hAnsi="Times New Roman" w:cs="Times New Roman"/>
          <w:sz w:val="28"/>
          <w:szCs w:val="28"/>
        </w:rPr>
        <w:t>и</w:t>
      </w:r>
      <w:r w:rsidR="002D5FC3">
        <w:rPr>
          <w:rFonts w:ascii="Times New Roman" w:hAnsi="Times New Roman" w:cs="Times New Roman"/>
          <w:sz w:val="28"/>
          <w:szCs w:val="28"/>
        </w:rPr>
        <w:t xml:space="preserve"> об экономии бюджетных средств, сложившейся по итогам закупок,</w:t>
      </w:r>
      <w:r>
        <w:rPr>
          <w:rFonts w:ascii="Times New Roman" w:hAnsi="Times New Roman" w:cs="Times New Roman"/>
          <w:sz w:val="28"/>
          <w:szCs w:val="28"/>
        </w:rPr>
        <w:t xml:space="preserve"> за май 2019 года </w:t>
      </w:r>
      <w:r w:rsidR="002D5F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в составе названной информации за июнь 2019 года</w:t>
      </w:r>
      <w:r w:rsidR="002D5FC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</w:t>
      </w:r>
      <w:r w:rsidR="002D5FC3" w:rsidRP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5FC3" w:rsidRP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5FC3" w:rsidRP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2D5FC3" w:rsidRP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FC3" w:rsidRP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Курской области от 29.12.2018 № 1119-па </w:t>
      </w:r>
      <w:r w:rsidR="002D5FC3" w:rsidRPr="00287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D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настоящего постановления). </w:t>
      </w:r>
    </w:p>
    <w:p w:rsidR="00230DC1" w:rsidRDefault="002D5FC3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5C4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23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2019 года.</w:t>
      </w:r>
    </w:p>
    <w:p w:rsidR="00C95C4F" w:rsidRDefault="00C95C4F" w:rsidP="00C95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C4F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C95C4F" w:rsidRDefault="00C95C4F" w:rsidP="00C9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</w:t>
      </w:r>
    </w:p>
    <w:p w:rsidR="00287403" w:rsidRDefault="00C95C4F" w:rsidP="002D5FC3">
      <w:pPr>
        <w:spacing w:after="0" w:line="240" w:lineRule="auto"/>
        <w:jc w:val="both"/>
      </w:pP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</w:t>
      </w:r>
      <w:proofErr w:type="spellEnd"/>
    </w:p>
    <w:sectPr w:rsidR="00287403" w:rsidSect="00287403">
      <w:pgSz w:w="11906" w:h="16838" w:code="9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C4F"/>
    <w:rsid w:val="000F0764"/>
    <w:rsid w:val="00230DC1"/>
    <w:rsid w:val="00287403"/>
    <w:rsid w:val="002D5FC3"/>
    <w:rsid w:val="002F7E56"/>
    <w:rsid w:val="003373A8"/>
    <w:rsid w:val="00550A48"/>
    <w:rsid w:val="00612DDA"/>
    <w:rsid w:val="00690F9D"/>
    <w:rsid w:val="006D2B52"/>
    <w:rsid w:val="008B5E36"/>
    <w:rsid w:val="00B47D4D"/>
    <w:rsid w:val="00B577C0"/>
    <w:rsid w:val="00B57D5C"/>
    <w:rsid w:val="00B84814"/>
    <w:rsid w:val="00C4193C"/>
    <w:rsid w:val="00C56932"/>
    <w:rsid w:val="00C95C4F"/>
    <w:rsid w:val="00D22286"/>
    <w:rsid w:val="00E84F6B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555772172F58F2503D0DAF76F23D2A6DEB51E3F647DC4610D1784301F428A191B940A255405D5CEBB3B5115C78AF55332E593A3CBD93DA5E0FBAl2B2M" TargetMode="External"/><Relationship Id="rId4" Type="http://schemas.openxmlformats.org/officeDocument/2006/relationships/hyperlink" Target="consultantplus://offline/ref=B2555772172F58F2503D0DAF76F23D2A6DEB51E3F647DC4610D1784301F428A191B940A255405D5CEBB2B5175C78AF55332E593A3CBD93DA5E0FBAl2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6</cp:revision>
  <dcterms:created xsi:type="dcterms:W3CDTF">2019-01-21T15:33:00Z</dcterms:created>
  <dcterms:modified xsi:type="dcterms:W3CDTF">2019-05-16T16:10:00Z</dcterms:modified>
</cp:coreProperties>
</file>