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A6" w:rsidRPr="00E66221" w:rsidRDefault="00C203A6" w:rsidP="00C203A6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C203A6" w:rsidRPr="00EE1C9F" w:rsidRDefault="00C203A6" w:rsidP="00C203A6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C203A6" w:rsidRPr="00E66221" w:rsidRDefault="00C203A6" w:rsidP="00C203A6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C203A6" w:rsidRPr="0061348D" w:rsidRDefault="00C203A6" w:rsidP="00C203A6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C203A6" w:rsidRPr="0061348D" w:rsidRDefault="00C203A6" w:rsidP="00C203A6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C203A6" w:rsidRPr="0061348D" w:rsidRDefault="00C203A6" w:rsidP="00C203A6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C203A6" w:rsidRPr="0061348D" w:rsidRDefault="00C203A6" w:rsidP="00C203A6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C203A6" w:rsidRDefault="00C203A6" w:rsidP="00C203A6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C203A6" w:rsidRPr="0061348D" w:rsidRDefault="00C203A6" w:rsidP="00C203A6">
      <w:pPr>
        <w:jc w:val="center"/>
        <w:rPr>
          <w:sz w:val="16"/>
          <w:szCs w:val="16"/>
        </w:rPr>
      </w:pPr>
    </w:p>
    <w:p w:rsidR="00C203A6" w:rsidRPr="0061348D" w:rsidRDefault="00C203A6" w:rsidP="00C203A6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C203A6" w:rsidRPr="007D2DC1" w:rsidRDefault="00C203A6" w:rsidP="00C203A6">
      <w:pPr>
        <w:rPr>
          <w:sz w:val="28"/>
        </w:rPr>
      </w:pPr>
    </w:p>
    <w:p w:rsidR="00C203A6" w:rsidRPr="00EE1C9F" w:rsidRDefault="00C203A6" w:rsidP="00C203A6"/>
    <w:p w:rsidR="00C203A6" w:rsidRPr="00EE1C9F" w:rsidRDefault="00C203A6" w:rsidP="00C203A6"/>
    <w:p w:rsidR="001E19DA" w:rsidRPr="0068126B" w:rsidRDefault="001E19DA" w:rsidP="001E19D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8126B">
        <w:rPr>
          <w:rFonts w:eastAsiaTheme="minorHAnsi"/>
          <w:b/>
          <w:sz w:val="28"/>
          <w:szCs w:val="28"/>
          <w:lang w:eastAsia="en-US"/>
        </w:rPr>
        <w:t>О внесении изменений в постановление Губернатора Курской области от 11.04.2014 № 172-пг</w:t>
      </w:r>
    </w:p>
    <w:p w:rsidR="001E19DA" w:rsidRPr="001E19DA" w:rsidRDefault="001E19DA" w:rsidP="001E19D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E19DA" w:rsidRPr="001E19DA" w:rsidRDefault="001E19DA" w:rsidP="005E0E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E19DA">
        <w:rPr>
          <w:rFonts w:eastAsiaTheme="minorHAnsi"/>
          <w:sz w:val="28"/>
          <w:szCs w:val="28"/>
          <w:lang w:eastAsia="en-US"/>
        </w:rPr>
        <w:t xml:space="preserve">Во изменение </w:t>
      </w:r>
      <w:hyperlink r:id="rId5" w:history="1">
        <w:r w:rsidRPr="001E19DA">
          <w:rPr>
            <w:rFonts w:eastAsiaTheme="minorHAnsi"/>
            <w:sz w:val="28"/>
            <w:szCs w:val="28"/>
            <w:lang w:eastAsia="en-US"/>
          </w:rPr>
          <w:t>постановления</w:t>
        </w:r>
      </w:hyperlink>
      <w:r w:rsidRPr="001E19DA">
        <w:rPr>
          <w:rFonts w:eastAsiaTheme="minorHAnsi"/>
          <w:sz w:val="28"/>
          <w:szCs w:val="28"/>
          <w:lang w:eastAsia="en-US"/>
        </w:rPr>
        <w:t xml:space="preserve"> Губернатора Курской области от 11.04.2014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1E19DA">
        <w:rPr>
          <w:rFonts w:eastAsiaTheme="minorHAnsi"/>
          <w:sz w:val="28"/>
          <w:szCs w:val="28"/>
          <w:lang w:eastAsia="en-US"/>
        </w:rPr>
        <w:t xml:space="preserve"> 172-пг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 xml:space="preserve">Об учреждении премии Губернатора Курской области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>За лучшее произведение в области профилактики наркомании</w:t>
      </w:r>
      <w:r w:rsidR="00692BFC">
        <w:rPr>
          <w:rFonts w:eastAsiaTheme="minorHAnsi"/>
          <w:sz w:val="28"/>
          <w:szCs w:val="28"/>
          <w:lang w:eastAsia="en-US"/>
        </w:rPr>
        <w:t>»</w:t>
      </w:r>
      <w:r w:rsidR="005E0E9B">
        <w:rPr>
          <w:rFonts w:eastAsiaTheme="minorHAnsi"/>
          <w:sz w:val="28"/>
          <w:szCs w:val="28"/>
          <w:lang w:eastAsia="en-US"/>
        </w:rPr>
        <w:t xml:space="preserve"> (в редакции постановлени</w:t>
      </w:r>
      <w:r w:rsidR="006C50F7">
        <w:rPr>
          <w:rFonts w:eastAsiaTheme="minorHAnsi"/>
          <w:sz w:val="28"/>
          <w:szCs w:val="28"/>
          <w:lang w:eastAsia="en-US"/>
        </w:rPr>
        <w:t>й</w:t>
      </w:r>
      <w:r w:rsidR="005E0E9B">
        <w:rPr>
          <w:rFonts w:eastAsiaTheme="minorHAnsi"/>
          <w:sz w:val="28"/>
          <w:szCs w:val="28"/>
          <w:lang w:eastAsia="en-US"/>
        </w:rPr>
        <w:t xml:space="preserve"> Губернатора Курской области от 12.12.2014</w:t>
      </w:r>
      <w:r w:rsidR="006C50F7">
        <w:rPr>
          <w:rFonts w:eastAsiaTheme="minorHAnsi"/>
          <w:sz w:val="28"/>
          <w:szCs w:val="28"/>
          <w:lang w:eastAsia="en-US"/>
        </w:rPr>
        <w:t xml:space="preserve">      </w:t>
      </w:r>
      <w:r w:rsidR="005E0E9B">
        <w:rPr>
          <w:rFonts w:eastAsiaTheme="minorHAnsi"/>
          <w:sz w:val="28"/>
          <w:szCs w:val="28"/>
          <w:lang w:eastAsia="en-US"/>
        </w:rPr>
        <w:t xml:space="preserve"> № 551-пг</w:t>
      </w:r>
      <w:r w:rsidR="006C50F7">
        <w:rPr>
          <w:rFonts w:eastAsiaTheme="minorHAnsi"/>
          <w:sz w:val="28"/>
          <w:szCs w:val="28"/>
          <w:lang w:eastAsia="en-US"/>
        </w:rPr>
        <w:t xml:space="preserve">, </w:t>
      </w:r>
      <w:r w:rsidR="005E0E9B">
        <w:rPr>
          <w:rFonts w:eastAsiaTheme="minorHAnsi"/>
          <w:sz w:val="28"/>
          <w:szCs w:val="28"/>
          <w:lang w:eastAsia="en-US"/>
        </w:rPr>
        <w:t xml:space="preserve"> </w:t>
      </w:r>
      <w:r w:rsidR="006C50F7">
        <w:rPr>
          <w:rFonts w:eastAsiaTheme="minorHAnsi"/>
          <w:sz w:val="28"/>
          <w:szCs w:val="28"/>
          <w:lang w:eastAsia="en-US"/>
        </w:rPr>
        <w:t xml:space="preserve">от 21.07.2016 № 191-пг, </w:t>
      </w:r>
      <w:r w:rsidR="005E0E9B">
        <w:rPr>
          <w:rFonts w:eastAsiaTheme="minorHAnsi"/>
          <w:sz w:val="28"/>
          <w:szCs w:val="28"/>
          <w:lang w:eastAsia="en-US"/>
        </w:rPr>
        <w:t>от 31.08.2017 № 259-пг</w:t>
      </w:r>
      <w:r w:rsidR="006C50F7">
        <w:rPr>
          <w:rFonts w:eastAsiaTheme="minorHAnsi"/>
          <w:sz w:val="28"/>
          <w:szCs w:val="28"/>
          <w:lang w:eastAsia="en-US"/>
        </w:rPr>
        <w:t>) ПОСТАНОВЛЯЮ</w:t>
      </w:r>
      <w:r w:rsidRPr="001E19DA">
        <w:rPr>
          <w:rFonts w:eastAsiaTheme="minorHAnsi"/>
          <w:sz w:val="28"/>
          <w:szCs w:val="28"/>
          <w:lang w:eastAsia="en-US"/>
        </w:rPr>
        <w:t>:</w:t>
      </w:r>
    </w:p>
    <w:p w:rsidR="001E19DA" w:rsidRPr="001E19DA" w:rsidRDefault="001E19DA" w:rsidP="001E19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19D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6" w:history="1">
        <w:r w:rsidRPr="001E19D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1E19DA">
        <w:rPr>
          <w:rFonts w:eastAsiaTheme="minorHAnsi"/>
          <w:sz w:val="28"/>
          <w:szCs w:val="28"/>
          <w:lang w:eastAsia="en-US"/>
        </w:rPr>
        <w:t xml:space="preserve"> Губернатора Курской области от 11.04.2014 </w:t>
      </w:r>
      <w:r w:rsidR="00692BFC">
        <w:rPr>
          <w:rFonts w:eastAsiaTheme="minorHAnsi"/>
          <w:sz w:val="28"/>
          <w:szCs w:val="28"/>
          <w:lang w:eastAsia="en-US"/>
        </w:rPr>
        <w:t>№</w:t>
      </w:r>
      <w:r w:rsidRPr="001E19DA">
        <w:rPr>
          <w:rFonts w:eastAsiaTheme="minorHAnsi"/>
          <w:sz w:val="28"/>
          <w:szCs w:val="28"/>
          <w:lang w:eastAsia="en-US"/>
        </w:rPr>
        <w:t xml:space="preserve"> 172-пг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 xml:space="preserve">Об учреждении премии Губернатора Курской области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>За лучшее произведение в области профилактики наркомании</w:t>
      </w:r>
      <w:r w:rsidR="00692BFC">
        <w:rPr>
          <w:rFonts w:eastAsiaTheme="minorHAnsi"/>
          <w:sz w:val="28"/>
          <w:szCs w:val="28"/>
          <w:lang w:eastAsia="en-US"/>
        </w:rPr>
        <w:t>»</w:t>
      </w:r>
      <w:r w:rsidRPr="001E19DA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1E19DA" w:rsidRPr="001E19DA" w:rsidRDefault="001E19DA" w:rsidP="001E19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19DA">
        <w:rPr>
          <w:rFonts w:eastAsiaTheme="minorHAnsi"/>
          <w:sz w:val="28"/>
          <w:szCs w:val="28"/>
          <w:lang w:eastAsia="en-US"/>
        </w:rPr>
        <w:t xml:space="preserve">1) в </w:t>
      </w:r>
      <w:hyperlink r:id="rId7" w:history="1">
        <w:r w:rsidRPr="001E19DA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Pr="001E19DA">
        <w:rPr>
          <w:rFonts w:eastAsiaTheme="minorHAnsi"/>
          <w:sz w:val="28"/>
          <w:szCs w:val="28"/>
          <w:lang w:eastAsia="en-US"/>
        </w:rPr>
        <w:t xml:space="preserve"> слова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>Н.В. Лымарь</w:t>
      </w:r>
      <w:r w:rsidR="00692BFC">
        <w:rPr>
          <w:rFonts w:eastAsiaTheme="minorHAnsi"/>
          <w:sz w:val="28"/>
          <w:szCs w:val="28"/>
          <w:lang w:eastAsia="en-US"/>
        </w:rPr>
        <w:t>»</w:t>
      </w:r>
      <w:r w:rsidRPr="001E19DA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Д.В. Михайлов</w:t>
      </w:r>
      <w:r w:rsidR="00692BFC">
        <w:rPr>
          <w:rFonts w:eastAsiaTheme="minorHAnsi"/>
          <w:sz w:val="28"/>
          <w:szCs w:val="28"/>
          <w:lang w:eastAsia="en-US"/>
        </w:rPr>
        <w:t>»</w:t>
      </w:r>
      <w:r w:rsidRPr="001E19DA">
        <w:rPr>
          <w:rFonts w:eastAsiaTheme="minorHAnsi"/>
          <w:sz w:val="28"/>
          <w:szCs w:val="28"/>
          <w:lang w:eastAsia="en-US"/>
        </w:rPr>
        <w:t>;</w:t>
      </w:r>
    </w:p>
    <w:p w:rsidR="001E19DA" w:rsidRPr="001E19DA" w:rsidRDefault="001E19DA" w:rsidP="001E19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19DA">
        <w:rPr>
          <w:rFonts w:eastAsiaTheme="minorHAnsi"/>
          <w:sz w:val="28"/>
          <w:szCs w:val="28"/>
          <w:lang w:eastAsia="en-US"/>
        </w:rPr>
        <w:t xml:space="preserve">2) в </w:t>
      </w:r>
      <w:hyperlink r:id="rId8" w:history="1">
        <w:r w:rsidRPr="001E19DA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1E19DA">
        <w:rPr>
          <w:rFonts w:eastAsiaTheme="minorHAnsi"/>
          <w:sz w:val="28"/>
          <w:szCs w:val="28"/>
          <w:lang w:eastAsia="en-US"/>
        </w:rPr>
        <w:t xml:space="preserve"> слова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 xml:space="preserve">Л.А. </w:t>
      </w:r>
      <w:proofErr w:type="spellStart"/>
      <w:r w:rsidRPr="001E19DA">
        <w:rPr>
          <w:rFonts w:eastAsiaTheme="minorHAnsi"/>
          <w:sz w:val="28"/>
          <w:szCs w:val="28"/>
          <w:lang w:eastAsia="en-US"/>
        </w:rPr>
        <w:t>Гребенькову</w:t>
      </w:r>
      <w:proofErr w:type="spellEnd"/>
      <w:r w:rsidR="00692BFC">
        <w:rPr>
          <w:rFonts w:eastAsiaTheme="minorHAnsi"/>
          <w:sz w:val="28"/>
          <w:szCs w:val="28"/>
          <w:lang w:eastAsia="en-US"/>
        </w:rPr>
        <w:t>»</w:t>
      </w:r>
      <w:r w:rsidRPr="001E19DA">
        <w:rPr>
          <w:rFonts w:eastAsiaTheme="minorHAnsi"/>
          <w:sz w:val="28"/>
          <w:szCs w:val="28"/>
          <w:lang w:eastAsia="en-US"/>
        </w:rPr>
        <w:t xml:space="preserve"> заменить словами "</w:t>
      </w:r>
      <w:r>
        <w:rPr>
          <w:rFonts w:eastAsiaTheme="minorHAnsi"/>
          <w:sz w:val="28"/>
          <w:szCs w:val="28"/>
          <w:lang w:eastAsia="en-US"/>
        </w:rPr>
        <w:t>Е.В. Харченко</w:t>
      </w:r>
      <w:r w:rsidR="00692BFC">
        <w:rPr>
          <w:rFonts w:eastAsiaTheme="minorHAnsi"/>
          <w:sz w:val="28"/>
          <w:szCs w:val="28"/>
          <w:lang w:eastAsia="en-US"/>
        </w:rPr>
        <w:t>»</w:t>
      </w:r>
      <w:r w:rsidRPr="001E19DA">
        <w:rPr>
          <w:rFonts w:eastAsiaTheme="minorHAnsi"/>
          <w:sz w:val="28"/>
          <w:szCs w:val="28"/>
          <w:lang w:eastAsia="en-US"/>
        </w:rPr>
        <w:t>;</w:t>
      </w:r>
    </w:p>
    <w:p w:rsidR="001E19DA" w:rsidRPr="001E19DA" w:rsidRDefault="001E19DA" w:rsidP="001E19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19DA">
        <w:rPr>
          <w:rFonts w:eastAsiaTheme="minorHAnsi"/>
          <w:sz w:val="28"/>
          <w:szCs w:val="28"/>
          <w:lang w:eastAsia="en-US"/>
        </w:rPr>
        <w:t xml:space="preserve">3) в </w:t>
      </w:r>
      <w:hyperlink r:id="rId9" w:history="1">
        <w:r w:rsidRPr="001E19DA">
          <w:rPr>
            <w:rFonts w:eastAsiaTheme="minorHAnsi"/>
            <w:sz w:val="28"/>
            <w:szCs w:val="28"/>
            <w:lang w:eastAsia="en-US"/>
          </w:rPr>
          <w:t>составе</w:t>
        </w:r>
      </w:hyperlink>
      <w:r w:rsidRPr="001E19DA">
        <w:rPr>
          <w:rFonts w:eastAsiaTheme="minorHAnsi"/>
          <w:sz w:val="28"/>
          <w:szCs w:val="28"/>
          <w:lang w:eastAsia="en-US"/>
        </w:rPr>
        <w:t xml:space="preserve"> Комиссии по присуждению премии Губернатора Курской области </w:t>
      </w:r>
      <w:r w:rsidR="00692BFC"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>За лучшее произведение в области профилактики наркомании</w:t>
      </w:r>
      <w:r w:rsidR="00692BFC">
        <w:rPr>
          <w:rFonts w:eastAsiaTheme="minorHAnsi"/>
          <w:sz w:val="28"/>
          <w:szCs w:val="28"/>
          <w:lang w:eastAsia="en-US"/>
        </w:rPr>
        <w:t>»</w:t>
      </w:r>
      <w:r w:rsidRPr="001E19DA">
        <w:rPr>
          <w:rFonts w:eastAsiaTheme="minorHAnsi"/>
          <w:sz w:val="28"/>
          <w:szCs w:val="28"/>
          <w:lang w:eastAsia="en-US"/>
        </w:rPr>
        <w:t>, утвержденном указанным постановлением:</w:t>
      </w:r>
    </w:p>
    <w:p w:rsidR="006C50F7" w:rsidRPr="001E19DA" w:rsidRDefault="006C50F7" w:rsidP="006C50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19DA">
        <w:rPr>
          <w:rFonts w:eastAsiaTheme="minorHAnsi"/>
          <w:sz w:val="28"/>
          <w:szCs w:val="28"/>
          <w:lang w:eastAsia="en-US"/>
        </w:rPr>
        <w:t xml:space="preserve">включить в </w:t>
      </w:r>
      <w:hyperlink r:id="rId10" w:history="1">
        <w:r w:rsidRPr="001E19DA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Pr="001E19DA">
        <w:rPr>
          <w:rFonts w:eastAsiaTheme="minorHAnsi"/>
          <w:sz w:val="28"/>
          <w:szCs w:val="28"/>
          <w:lang w:eastAsia="en-US"/>
        </w:rPr>
        <w:t xml:space="preserve"> Комиссии:</w:t>
      </w:r>
    </w:p>
    <w:p w:rsidR="006C50F7" w:rsidRPr="001E19DA" w:rsidRDefault="006C50F7" w:rsidP="006C50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Харченко Екатерину Владимировну</w:t>
      </w:r>
      <w:r w:rsidRPr="001E19DA">
        <w:rPr>
          <w:rFonts w:eastAsiaTheme="minorHAnsi"/>
          <w:sz w:val="28"/>
          <w:szCs w:val="28"/>
          <w:lang w:eastAsia="en-US"/>
        </w:rPr>
        <w:t xml:space="preserve"> - заместителя Губернатора Курской области (председател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1E19DA">
        <w:rPr>
          <w:rFonts w:eastAsiaTheme="minorHAnsi"/>
          <w:sz w:val="28"/>
          <w:szCs w:val="28"/>
          <w:lang w:eastAsia="en-US"/>
        </w:rPr>
        <w:t xml:space="preserve"> комиссии);</w:t>
      </w:r>
    </w:p>
    <w:p w:rsidR="006C50F7" w:rsidRDefault="006C50F7" w:rsidP="006C50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Михайлова Дениса Владимировича</w:t>
      </w:r>
      <w:r w:rsidRPr="001E19DA">
        <w:rPr>
          <w:rFonts w:eastAsiaTheme="minorHAnsi"/>
          <w:sz w:val="28"/>
          <w:szCs w:val="28"/>
          <w:lang w:eastAsia="en-US"/>
        </w:rPr>
        <w:t xml:space="preserve"> - председателя комитета информации и печати Курской области (заместител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1E19DA">
        <w:rPr>
          <w:rFonts w:eastAsiaTheme="minorHAnsi"/>
          <w:sz w:val="28"/>
          <w:szCs w:val="28"/>
          <w:lang w:eastAsia="en-US"/>
        </w:rPr>
        <w:t xml:space="preserve"> председателя комиссии)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C50F7" w:rsidRDefault="006C50F7" w:rsidP="006C50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Носкину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Наталью Ильиничну – заместителя начальника управления по работе с государственными СМИ</w:t>
      </w:r>
      <w:r w:rsidRPr="006C50F7">
        <w:rPr>
          <w:rFonts w:eastAsiaTheme="minorHAnsi"/>
          <w:sz w:val="28"/>
          <w:szCs w:val="28"/>
          <w:lang w:eastAsia="en-US"/>
        </w:rPr>
        <w:t xml:space="preserve"> </w:t>
      </w:r>
      <w:r w:rsidRPr="001E19DA">
        <w:rPr>
          <w:rFonts w:eastAsiaTheme="minorHAnsi"/>
          <w:sz w:val="28"/>
          <w:szCs w:val="28"/>
          <w:lang w:eastAsia="en-US"/>
        </w:rPr>
        <w:t>комитета информации и печати Курской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E19DA" w:rsidRPr="001E19DA" w:rsidRDefault="001E19DA" w:rsidP="001E19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19DA">
        <w:rPr>
          <w:rFonts w:eastAsiaTheme="minorHAnsi"/>
          <w:sz w:val="28"/>
          <w:szCs w:val="28"/>
          <w:lang w:eastAsia="en-US"/>
        </w:rPr>
        <w:t xml:space="preserve">исключить из </w:t>
      </w:r>
      <w:hyperlink r:id="rId11" w:history="1">
        <w:r w:rsidRPr="001E19DA">
          <w:rPr>
            <w:rFonts w:eastAsiaTheme="minorHAnsi"/>
            <w:sz w:val="28"/>
            <w:szCs w:val="28"/>
            <w:lang w:eastAsia="en-US"/>
          </w:rPr>
          <w:t>состава</w:t>
        </w:r>
      </w:hyperlink>
      <w:r w:rsidRPr="001E19DA">
        <w:rPr>
          <w:rFonts w:eastAsiaTheme="minorHAnsi"/>
          <w:sz w:val="28"/>
          <w:szCs w:val="28"/>
          <w:lang w:eastAsia="en-US"/>
        </w:rPr>
        <w:t xml:space="preserve"> Комиссии</w:t>
      </w:r>
      <w:r w:rsidR="006C50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E19DA">
        <w:rPr>
          <w:rFonts w:eastAsiaTheme="minorHAnsi"/>
          <w:sz w:val="28"/>
          <w:szCs w:val="28"/>
          <w:lang w:eastAsia="en-US"/>
        </w:rPr>
        <w:t>Гребенькову</w:t>
      </w:r>
      <w:proofErr w:type="spellEnd"/>
      <w:r w:rsidRPr="001E19DA">
        <w:rPr>
          <w:rFonts w:eastAsiaTheme="minorHAnsi"/>
          <w:sz w:val="28"/>
          <w:szCs w:val="28"/>
          <w:lang w:eastAsia="en-US"/>
        </w:rPr>
        <w:t xml:space="preserve"> Л</w:t>
      </w:r>
      <w:r w:rsidR="006C50F7">
        <w:rPr>
          <w:rFonts w:eastAsiaTheme="minorHAnsi"/>
          <w:sz w:val="28"/>
          <w:szCs w:val="28"/>
          <w:lang w:eastAsia="en-US"/>
        </w:rPr>
        <w:t xml:space="preserve">.А., </w:t>
      </w:r>
      <w:r w:rsidRPr="001E19DA">
        <w:rPr>
          <w:rFonts w:eastAsiaTheme="minorHAnsi"/>
          <w:sz w:val="28"/>
          <w:szCs w:val="28"/>
          <w:lang w:eastAsia="en-US"/>
        </w:rPr>
        <w:t>Лымарь Н</w:t>
      </w:r>
      <w:r w:rsidR="006C50F7">
        <w:rPr>
          <w:rFonts w:eastAsiaTheme="minorHAnsi"/>
          <w:sz w:val="28"/>
          <w:szCs w:val="28"/>
          <w:lang w:eastAsia="en-US"/>
        </w:rPr>
        <w:t xml:space="preserve">.В. </w:t>
      </w:r>
    </w:p>
    <w:p w:rsidR="00692BFC" w:rsidRDefault="00692BFC" w:rsidP="00692B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пункт 11 Положения о премии </w:t>
      </w:r>
      <w:r w:rsidRPr="001E19DA">
        <w:rPr>
          <w:rFonts w:eastAsiaTheme="minorHAnsi"/>
          <w:sz w:val="28"/>
          <w:szCs w:val="28"/>
          <w:lang w:eastAsia="en-US"/>
        </w:rPr>
        <w:t xml:space="preserve">Губернатора Курской области </w:t>
      </w:r>
      <w:r>
        <w:rPr>
          <w:rFonts w:eastAsiaTheme="minorHAnsi"/>
          <w:sz w:val="28"/>
          <w:szCs w:val="28"/>
          <w:lang w:eastAsia="en-US"/>
        </w:rPr>
        <w:t>«</w:t>
      </w:r>
      <w:r w:rsidRPr="001E19DA">
        <w:rPr>
          <w:rFonts w:eastAsiaTheme="minorHAnsi"/>
          <w:sz w:val="28"/>
          <w:szCs w:val="28"/>
          <w:lang w:eastAsia="en-US"/>
        </w:rPr>
        <w:t>За лучшее произведение в области профилактики наркомании</w:t>
      </w:r>
      <w:r>
        <w:rPr>
          <w:rFonts w:eastAsiaTheme="minorHAnsi"/>
          <w:sz w:val="28"/>
          <w:szCs w:val="28"/>
          <w:lang w:eastAsia="en-US"/>
        </w:rPr>
        <w:t>»</w:t>
      </w:r>
      <w:r w:rsidR="006C50F7">
        <w:rPr>
          <w:rFonts w:eastAsiaTheme="minorHAnsi"/>
          <w:sz w:val="28"/>
          <w:szCs w:val="28"/>
          <w:lang w:eastAsia="en-US"/>
        </w:rPr>
        <w:t xml:space="preserve">, </w:t>
      </w:r>
      <w:r w:rsidR="006C50F7">
        <w:rPr>
          <w:rFonts w:eastAsiaTheme="minorHAnsi"/>
          <w:sz w:val="28"/>
          <w:szCs w:val="28"/>
          <w:lang w:eastAsia="en-US"/>
        </w:rPr>
        <w:lastRenderedPageBreak/>
        <w:t>утвержденного указанным постановлением,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92BFC" w:rsidRDefault="00692BFC" w:rsidP="00692B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C50F7"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Theme="minorHAnsi"/>
          <w:sz w:val="28"/>
          <w:szCs w:val="28"/>
          <w:lang w:eastAsia="en-US"/>
        </w:rPr>
        <w:t>Для выдвижения кандидатуры на соискание премии направляется письменное представление в Комиссию по присуждению премии Губернатора Курской области «За лучшее произведение в области профилактики наркомании» не позднее 5 сентября текущего года по адресу: 305002, г. Курск, Красная площадь, Дом Советов, комитет информации и печати Курской области.</w:t>
      </w:r>
    </w:p>
    <w:p w:rsidR="00D44CD0" w:rsidRDefault="00D44CD0" w:rsidP="00D44C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представлению прилагаются </w:t>
      </w:r>
      <w:r w:rsidR="00561DA1">
        <w:rPr>
          <w:rFonts w:eastAsiaTheme="minorHAnsi"/>
          <w:sz w:val="28"/>
          <w:szCs w:val="28"/>
          <w:lang w:eastAsia="en-US"/>
        </w:rPr>
        <w:t>краткая аннотация</w:t>
      </w:r>
      <w:r w:rsidR="005E0E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журналистски</w:t>
      </w:r>
      <w:r w:rsidR="005E0E9B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материал</w:t>
      </w:r>
      <w:r w:rsidR="005E0E9B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61DA1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 xml:space="preserve">с указанием номинации, </w:t>
      </w:r>
      <w:r w:rsidR="00561DA1">
        <w:rPr>
          <w:rFonts w:eastAsiaTheme="minorHAnsi"/>
          <w:sz w:val="28"/>
          <w:szCs w:val="28"/>
          <w:lang w:eastAsia="en-US"/>
        </w:rPr>
        <w:t xml:space="preserve">автора, времени выхода в свет), </w:t>
      </w:r>
      <w:r w:rsidR="005E0E9B">
        <w:rPr>
          <w:rFonts w:eastAsiaTheme="minorHAnsi"/>
          <w:sz w:val="28"/>
          <w:szCs w:val="28"/>
          <w:lang w:eastAsia="en-US"/>
        </w:rPr>
        <w:t xml:space="preserve">которые были </w:t>
      </w:r>
      <w:r>
        <w:rPr>
          <w:rFonts w:eastAsiaTheme="minorHAnsi"/>
          <w:sz w:val="28"/>
          <w:szCs w:val="28"/>
          <w:lang w:eastAsia="en-US"/>
        </w:rPr>
        <w:t xml:space="preserve">опубликованы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печатных </w:t>
      </w:r>
      <w:r w:rsidR="00561DA1">
        <w:rPr>
          <w:rFonts w:eastAsiaTheme="minorHAnsi"/>
          <w:sz w:val="28"/>
          <w:szCs w:val="28"/>
          <w:lang w:eastAsia="en-US"/>
        </w:rPr>
        <w:t>и интернет-</w:t>
      </w:r>
      <w:r>
        <w:rPr>
          <w:rFonts w:eastAsiaTheme="minorHAnsi"/>
          <w:sz w:val="28"/>
          <w:szCs w:val="28"/>
          <w:lang w:eastAsia="en-US"/>
        </w:rPr>
        <w:t>СМИ</w:t>
      </w:r>
      <w:r w:rsidR="00561DA1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прош</w:t>
      </w:r>
      <w:r w:rsidR="00561DA1">
        <w:rPr>
          <w:rFonts w:eastAsiaTheme="minorHAnsi"/>
          <w:sz w:val="28"/>
          <w:szCs w:val="28"/>
          <w:lang w:eastAsia="en-US"/>
        </w:rPr>
        <w:t>ли по радио и телеканалам</w:t>
      </w:r>
      <w:r w:rsidR="005E0E9B">
        <w:rPr>
          <w:rFonts w:eastAsiaTheme="minorHAnsi"/>
          <w:sz w:val="28"/>
          <w:szCs w:val="28"/>
          <w:lang w:eastAsia="en-US"/>
        </w:rPr>
        <w:t>. Все материалы сопровождаются ссылкой на электронный ресурс, где они были размещены. Если конкурс</w:t>
      </w:r>
      <w:r w:rsidR="00561DA1">
        <w:rPr>
          <w:rFonts w:eastAsiaTheme="minorHAnsi"/>
          <w:sz w:val="28"/>
          <w:szCs w:val="28"/>
          <w:lang w:eastAsia="en-US"/>
        </w:rPr>
        <w:t xml:space="preserve">ные материалы первоначально не были размещены на </w:t>
      </w:r>
      <w:proofErr w:type="spellStart"/>
      <w:r w:rsidR="00561DA1">
        <w:rPr>
          <w:rFonts w:eastAsiaTheme="minorHAnsi"/>
          <w:sz w:val="28"/>
          <w:szCs w:val="28"/>
          <w:lang w:eastAsia="en-US"/>
        </w:rPr>
        <w:t>интернет-ресурсах</w:t>
      </w:r>
      <w:proofErr w:type="spellEnd"/>
      <w:r w:rsidR="00561DA1">
        <w:rPr>
          <w:rFonts w:eastAsiaTheme="minorHAnsi"/>
          <w:sz w:val="28"/>
          <w:szCs w:val="28"/>
          <w:lang w:eastAsia="en-US"/>
        </w:rPr>
        <w:t xml:space="preserve">, авторы самостоятельно размещают их на </w:t>
      </w:r>
      <w:proofErr w:type="spellStart"/>
      <w:r w:rsidR="00561DA1">
        <w:rPr>
          <w:rFonts w:eastAsiaTheme="minorHAnsi"/>
          <w:sz w:val="28"/>
          <w:szCs w:val="28"/>
          <w:lang w:eastAsia="en-US"/>
        </w:rPr>
        <w:t>интернет-ресурсах</w:t>
      </w:r>
      <w:proofErr w:type="spellEnd"/>
      <w:r w:rsidR="00561DA1">
        <w:rPr>
          <w:rFonts w:eastAsiaTheme="minorHAnsi"/>
          <w:sz w:val="28"/>
          <w:szCs w:val="28"/>
          <w:lang w:eastAsia="en-US"/>
        </w:rPr>
        <w:t xml:space="preserve"> и указывают ссылку в письменном представлении на соискание премии».</w:t>
      </w:r>
    </w:p>
    <w:p w:rsidR="00692BFC" w:rsidRDefault="00692BFC" w:rsidP="00692B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61DA1" w:rsidRDefault="00561DA1" w:rsidP="00692B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E19DA" w:rsidRDefault="001E19DA" w:rsidP="001E19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Временно исполняющий</w:t>
      </w:r>
    </w:p>
    <w:p w:rsidR="001E19DA" w:rsidRDefault="00692BFC" w:rsidP="001E19D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1E19DA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язанности </w:t>
      </w:r>
      <w:r w:rsidR="001E19DA" w:rsidRPr="001E19DA">
        <w:rPr>
          <w:rFonts w:eastAsiaTheme="minorHAnsi"/>
          <w:sz w:val="28"/>
          <w:szCs w:val="28"/>
          <w:lang w:eastAsia="en-US"/>
        </w:rPr>
        <w:t>Губернатор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C203A6" w:rsidRPr="00EE1C9F" w:rsidRDefault="001E19DA" w:rsidP="00692BFC">
      <w:pPr>
        <w:autoSpaceDE w:val="0"/>
        <w:autoSpaceDN w:val="0"/>
        <w:adjustRightInd w:val="0"/>
      </w:pPr>
      <w:r w:rsidRPr="001E19DA">
        <w:rPr>
          <w:rFonts w:eastAsiaTheme="minorHAnsi"/>
          <w:sz w:val="28"/>
          <w:szCs w:val="28"/>
          <w:lang w:eastAsia="en-US"/>
        </w:rPr>
        <w:t>Курской области</w:t>
      </w:r>
      <w:r w:rsidR="00692BFC">
        <w:rPr>
          <w:rFonts w:eastAsiaTheme="minorHAnsi"/>
          <w:sz w:val="28"/>
          <w:szCs w:val="28"/>
          <w:lang w:eastAsia="en-US"/>
        </w:rPr>
        <w:tab/>
      </w:r>
      <w:r w:rsidR="00692BFC">
        <w:rPr>
          <w:rFonts w:eastAsiaTheme="minorHAnsi"/>
          <w:sz w:val="28"/>
          <w:szCs w:val="28"/>
          <w:lang w:eastAsia="en-US"/>
        </w:rPr>
        <w:tab/>
      </w:r>
      <w:r w:rsidR="00692BFC">
        <w:rPr>
          <w:rFonts w:eastAsiaTheme="minorHAnsi"/>
          <w:sz w:val="28"/>
          <w:szCs w:val="28"/>
          <w:lang w:eastAsia="en-US"/>
        </w:rPr>
        <w:tab/>
      </w:r>
      <w:r w:rsidR="00692BFC">
        <w:rPr>
          <w:rFonts w:eastAsiaTheme="minorHAnsi"/>
          <w:sz w:val="28"/>
          <w:szCs w:val="28"/>
          <w:lang w:eastAsia="en-US"/>
        </w:rPr>
        <w:tab/>
      </w:r>
      <w:r w:rsidR="00692BFC">
        <w:rPr>
          <w:rFonts w:eastAsiaTheme="minorHAnsi"/>
          <w:sz w:val="28"/>
          <w:szCs w:val="28"/>
          <w:lang w:eastAsia="en-US"/>
        </w:rPr>
        <w:tab/>
      </w:r>
      <w:r w:rsidR="00692BFC">
        <w:rPr>
          <w:rFonts w:eastAsiaTheme="minorHAnsi"/>
          <w:sz w:val="28"/>
          <w:szCs w:val="28"/>
          <w:lang w:eastAsia="en-US"/>
        </w:rPr>
        <w:tab/>
      </w:r>
      <w:r w:rsidR="00692BFC">
        <w:rPr>
          <w:rFonts w:eastAsiaTheme="minorHAnsi"/>
          <w:sz w:val="28"/>
          <w:szCs w:val="28"/>
          <w:lang w:eastAsia="en-US"/>
        </w:rPr>
        <w:tab/>
      </w:r>
      <w:r w:rsidR="00692BFC">
        <w:rPr>
          <w:rFonts w:eastAsiaTheme="minorHAnsi"/>
          <w:sz w:val="28"/>
          <w:szCs w:val="28"/>
          <w:lang w:eastAsia="en-US"/>
        </w:rPr>
        <w:tab/>
        <w:t xml:space="preserve">Р.В. </w:t>
      </w:r>
      <w:proofErr w:type="spellStart"/>
      <w:r w:rsidR="00692BFC">
        <w:rPr>
          <w:rFonts w:eastAsiaTheme="minorHAnsi"/>
          <w:sz w:val="28"/>
          <w:szCs w:val="28"/>
          <w:lang w:eastAsia="en-US"/>
        </w:rPr>
        <w:t>Старовойт</w:t>
      </w:r>
      <w:proofErr w:type="spellEnd"/>
    </w:p>
    <w:p w:rsidR="00C203A6" w:rsidRPr="00EE1C9F" w:rsidRDefault="00C203A6" w:rsidP="00C203A6"/>
    <w:p w:rsidR="00C203A6" w:rsidRDefault="00C203A6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E2024A" w:rsidRDefault="00E2024A" w:rsidP="00C203A6"/>
    <w:p w:rsidR="00E2024A" w:rsidRDefault="00E2024A" w:rsidP="00C203A6"/>
    <w:p w:rsidR="00E2024A" w:rsidRDefault="00E2024A" w:rsidP="00C203A6"/>
    <w:p w:rsidR="00E2024A" w:rsidRDefault="00E2024A" w:rsidP="00C203A6"/>
    <w:p w:rsidR="00E2024A" w:rsidRDefault="00E2024A" w:rsidP="00C203A6"/>
    <w:p w:rsidR="00E2024A" w:rsidRDefault="00E2024A" w:rsidP="00C203A6"/>
    <w:p w:rsidR="00E2024A" w:rsidRDefault="00E2024A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561DA1" w:rsidRDefault="00561DA1" w:rsidP="00C203A6"/>
    <w:p w:rsidR="00E2024A" w:rsidRDefault="00E2024A" w:rsidP="008A603F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bookmarkStart w:id="0" w:name="_GoBack"/>
      <w:bookmarkEnd w:id="0"/>
    </w:p>
    <w:sectPr w:rsidR="00E2024A" w:rsidSect="00AA664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03"/>
    <w:rsid w:val="00046259"/>
    <w:rsid w:val="000A3F03"/>
    <w:rsid w:val="001C3353"/>
    <w:rsid w:val="001E19DA"/>
    <w:rsid w:val="00561DA1"/>
    <w:rsid w:val="005E0E9B"/>
    <w:rsid w:val="0068126B"/>
    <w:rsid w:val="00692BFC"/>
    <w:rsid w:val="006C50F7"/>
    <w:rsid w:val="008A603F"/>
    <w:rsid w:val="009F4F5B"/>
    <w:rsid w:val="00AA6646"/>
    <w:rsid w:val="00C203A6"/>
    <w:rsid w:val="00CD7367"/>
    <w:rsid w:val="00D44CD0"/>
    <w:rsid w:val="00E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E15403E07A953EA05835E2568D1F056B7C7C9F3C8B8BF5F2931F8E20FBB43ADA8E6387EFAB2E49587739B76B2E67E0026EDFF43ED697D5420B5f4R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E15403E07A953EA05835E2568D1F056B7C7C9F3C8B8BF5F2931F8E20FBB43ADA8E6387EFAB2E49587729276B2E67E0026EDFF43ED697D5420B5f4R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E15403E07A953EA05835E2568D1F056B7C7C9F3C8B8BF5F2931F8E20FBB43ADA8E62A7EA2BEE59699729C63E4B73Bf5RCK" TargetMode="External"/><Relationship Id="rId11" Type="http://schemas.openxmlformats.org/officeDocument/2006/relationships/hyperlink" Target="consultantplus://offline/ref=F70E15403E07A953EA05835E2568D1F056B7C7C9F3C8B8BF5F2931F8E20FBB43ADA8E6387EFAB2E49587779F76B2E67E0026EDFF43ED697D5420B5f4R7K" TargetMode="External"/><Relationship Id="rId5" Type="http://schemas.openxmlformats.org/officeDocument/2006/relationships/hyperlink" Target="consultantplus://offline/ref=F70E15403E07A953EA05835E2568D1F056B7C7C9F3C8B8BF5F2931F8E20FBB43ADA8E62A7EA2BEE59699729C63E4B73Bf5RCK" TargetMode="External"/><Relationship Id="rId10" Type="http://schemas.openxmlformats.org/officeDocument/2006/relationships/hyperlink" Target="consultantplus://offline/ref=F70E15403E07A953EA05835E2568D1F056B7C7C9F3C8B8BF5F2931F8E20FBB43ADA8E6387EFAB2E49587779F76B2E67E0026EDFF43ED697D5420B5f4R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E15403E07A953EA05835E2568D1F056B7C7C9F3C8B8BF5F2931F8E20FBB43ADA8E6387EFAB2E49587779F76B2E67E0026EDFF43ED697D5420B5f4R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.8.27.8\forall\&#1051;&#1080;&#1087;&#1082;&#1086;&#1074;&#1072;\&#1085;&#1086;&#1074;&#1099;&#1077;%20&#1075;&#1086;&#1090;&#1086;&#1074;&#1099;&#1077;%20&#1096;&#1072;&#1073;&#1083;&#1086;&#1085;&#1099;%20&#1090;&#1091;&#1090;!!!!\&#1055;&#1056;&#1054;&#1045;&#1050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Роман Дмитриевич</dc:creator>
  <cp:lastModifiedBy>Андрей</cp:lastModifiedBy>
  <cp:revision>3</cp:revision>
  <cp:lastPrinted>2019-07-01T07:41:00Z</cp:lastPrinted>
  <dcterms:created xsi:type="dcterms:W3CDTF">2019-07-01T07:43:00Z</dcterms:created>
  <dcterms:modified xsi:type="dcterms:W3CDTF">2019-07-02T12:49:00Z</dcterms:modified>
</cp:coreProperties>
</file>