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29" w:rsidRDefault="002F3529" w:rsidP="008F6026">
      <w:pPr>
        <w:rPr>
          <w:sz w:val="28"/>
          <w:szCs w:val="28"/>
        </w:rPr>
      </w:pPr>
    </w:p>
    <w:p w:rsidR="002F3529" w:rsidRDefault="002F3529" w:rsidP="002F3529">
      <w:pPr>
        <w:ind w:left="3516"/>
        <w:jc w:val="center"/>
        <w:rPr>
          <w:sz w:val="28"/>
          <w:szCs w:val="28"/>
        </w:rPr>
      </w:pPr>
    </w:p>
    <w:p w:rsidR="002F3529" w:rsidRPr="00A95B9F" w:rsidRDefault="002F3529" w:rsidP="002F3529">
      <w:pPr>
        <w:ind w:left="3516"/>
        <w:jc w:val="center"/>
        <w:rPr>
          <w:sz w:val="28"/>
          <w:szCs w:val="28"/>
        </w:rPr>
      </w:pPr>
      <w:r w:rsidRPr="00A95B9F">
        <w:rPr>
          <w:sz w:val="28"/>
          <w:szCs w:val="28"/>
        </w:rPr>
        <w:t>Утверждены</w:t>
      </w:r>
    </w:p>
    <w:p w:rsidR="002F3529" w:rsidRPr="00A95B9F" w:rsidRDefault="002F3529" w:rsidP="002F3529">
      <w:pPr>
        <w:ind w:left="3516"/>
        <w:jc w:val="center"/>
        <w:rPr>
          <w:sz w:val="28"/>
          <w:szCs w:val="28"/>
        </w:rPr>
      </w:pPr>
      <w:r w:rsidRPr="00A95B9F">
        <w:rPr>
          <w:sz w:val="28"/>
          <w:szCs w:val="28"/>
        </w:rPr>
        <w:t>постановлением Администрации</w:t>
      </w:r>
    </w:p>
    <w:p w:rsidR="002F3529" w:rsidRPr="00A95B9F" w:rsidRDefault="002F3529" w:rsidP="002F3529">
      <w:pPr>
        <w:ind w:left="3516"/>
        <w:jc w:val="center"/>
        <w:rPr>
          <w:sz w:val="28"/>
          <w:szCs w:val="28"/>
        </w:rPr>
      </w:pPr>
      <w:r w:rsidRPr="00A95B9F">
        <w:rPr>
          <w:sz w:val="28"/>
          <w:szCs w:val="28"/>
        </w:rPr>
        <w:t>Курской области</w:t>
      </w:r>
    </w:p>
    <w:p w:rsidR="002F3529" w:rsidRPr="00A95B9F" w:rsidRDefault="002F3529" w:rsidP="002F3529">
      <w:pPr>
        <w:ind w:left="4236" w:firstLine="12"/>
        <w:jc w:val="center"/>
        <w:rPr>
          <w:sz w:val="28"/>
          <w:szCs w:val="28"/>
        </w:rPr>
      </w:pPr>
      <w:r w:rsidRPr="00A95B9F">
        <w:rPr>
          <w:sz w:val="28"/>
          <w:szCs w:val="28"/>
        </w:rPr>
        <w:t>от «___» _________2019 г. № _____</w:t>
      </w:r>
    </w:p>
    <w:p w:rsidR="002F3529" w:rsidRPr="00A95B9F" w:rsidRDefault="002F3529" w:rsidP="002F3529">
      <w:pPr>
        <w:rPr>
          <w:sz w:val="28"/>
          <w:szCs w:val="28"/>
        </w:rPr>
      </w:pPr>
    </w:p>
    <w:p w:rsidR="002F3529" w:rsidRPr="00A95B9F" w:rsidRDefault="002F3529" w:rsidP="002F3529">
      <w:pPr>
        <w:jc w:val="center"/>
      </w:pPr>
    </w:p>
    <w:p w:rsidR="002F3529" w:rsidRPr="00A95B9F" w:rsidRDefault="002F3529" w:rsidP="002F3529">
      <w:pPr>
        <w:jc w:val="center"/>
      </w:pPr>
    </w:p>
    <w:p w:rsidR="002F3529" w:rsidRPr="00A95B9F" w:rsidRDefault="002F3529" w:rsidP="002F3529">
      <w:pPr>
        <w:jc w:val="center"/>
        <w:rPr>
          <w:b/>
          <w:sz w:val="28"/>
          <w:szCs w:val="28"/>
        </w:rPr>
      </w:pPr>
      <w:r w:rsidRPr="00A95B9F">
        <w:rPr>
          <w:b/>
          <w:sz w:val="28"/>
          <w:szCs w:val="28"/>
        </w:rPr>
        <w:t>ИЗМЕНЕНИЯ,</w:t>
      </w:r>
    </w:p>
    <w:p w:rsidR="002F3529" w:rsidRPr="00A95B9F" w:rsidRDefault="002F3529" w:rsidP="002F3529">
      <w:pPr>
        <w:jc w:val="center"/>
        <w:rPr>
          <w:b/>
          <w:sz w:val="28"/>
          <w:szCs w:val="28"/>
        </w:rPr>
      </w:pPr>
      <w:r w:rsidRPr="00A95B9F">
        <w:rPr>
          <w:b/>
          <w:sz w:val="28"/>
          <w:szCs w:val="28"/>
        </w:rPr>
        <w:t xml:space="preserve">которые вносятся в постановление Администрации Курской области </w:t>
      </w:r>
    </w:p>
    <w:p w:rsidR="002F3529" w:rsidRPr="00A95B9F" w:rsidRDefault="002F3529" w:rsidP="002F3529">
      <w:pPr>
        <w:jc w:val="center"/>
        <w:rPr>
          <w:b/>
          <w:sz w:val="28"/>
          <w:szCs w:val="28"/>
        </w:rPr>
      </w:pPr>
      <w:r w:rsidRPr="00A95B9F">
        <w:rPr>
          <w:b/>
          <w:sz w:val="28"/>
          <w:szCs w:val="28"/>
        </w:rPr>
        <w:t>от 29.06.2017 № 523-па «Об оплате труда работников областных бюджетных учреждений, находящихся в ведении комитета</w:t>
      </w:r>
    </w:p>
    <w:p w:rsidR="002F3529" w:rsidRPr="00A95B9F" w:rsidRDefault="002F3529" w:rsidP="002F3529">
      <w:pPr>
        <w:jc w:val="center"/>
        <w:rPr>
          <w:b/>
          <w:sz w:val="28"/>
          <w:szCs w:val="28"/>
        </w:rPr>
      </w:pPr>
      <w:r w:rsidRPr="00A95B9F">
        <w:rPr>
          <w:b/>
          <w:sz w:val="28"/>
          <w:szCs w:val="28"/>
        </w:rPr>
        <w:t xml:space="preserve"> по культуре Курской области»</w:t>
      </w:r>
    </w:p>
    <w:p w:rsidR="002F3529" w:rsidRPr="00A95B9F" w:rsidRDefault="002F3529" w:rsidP="002F3529">
      <w:pPr>
        <w:jc w:val="center"/>
        <w:rPr>
          <w:b/>
          <w:sz w:val="28"/>
          <w:szCs w:val="28"/>
        </w:rPr>
      </w:pPr>
    </w:p>
    <w:p w:rsidR="002F3529" w:rsidRPr="00A95B9F" w:rsidRDefault="002F3529" w:rsidP="002F3529">
      <w:pPr>
        <w:ind w:firstLine="708"/>
        <w:jc w:val="both"/>
        <w:rPr>
          <w:sz w:val="28"/>
          <w:szCs w:val="28"/>
        </w:rPr>
      </w:pPr>
      <w:r w:rsidRPr="00A95B9F">
        <w:rPr>
          <w:sz w:val="28"/>
          <w:szCs w:val="28"/>
        </w:rPr>
        <w:t xml:space="preserve">1. </w:t>
      </w:r>
      <w:proofErr w:type="gramStart"/>
      <w:r w:rsidRPr="00A95B9F">
        <w:rPr>
          <w:sz w:val="28"/>
          <w:szCs w:val="28"/>
        </w:rPr>
        <w:t>Приложения № 1 и № 3 к</w:t>
      </w:r>
      <w:r w:rsidRPr="00A95B9F">
        <w:rPr>
          <w:rFonts w:eastAsiaTheme="minorHAnsi"/>
          <w:sz w:val="28"/>
          <w:szCs w:val="28"/>
          <w:lang w:eastAsia="en-US"/>
        </w:rPr>
        <w:t xml:space="preserve"> примерному положению об оплате труда работников областных бюджетных учреждений, находящихся в ведении комитета по культуре Курской области, по видам экономической деятельности «Деятельность в области исполнительских искусств», «Деятельность вспомогательная, связанная с исполнительскими искусствами», «Деятельность в области художественного творчества», «Деятельность учреждений культуры и искусства», «Деятельность библиотек и архивов», «Деятельность музеев» </w:t>
      </w:r>
      <w:r w:rsidRPr="00A95B9F">
        <w:rPr>
          <w:sz w:val="28"/>
          <w:szCs w:val="28"/>
        </w:rPr>
        <w:t>изложить в следующей редакции:</w:t>
      </w:r>
      <w:proofErr w:type="gramEnd"/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«Приложение № 1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 примерному положению об оплате труда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работников областных бюджетных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 xml:space="preserve">учреждений, </w:t>
      </w:r>
      <w:proofErr w:type="gramStart"/>
      <w:r w:rsidRPr="00A95B9F">
        <w:rPr>
          <w:rFonts w:eastAsiaTheme="minorHAnsi"/>
          <w:sz w:val="28"/>
          <w:szCs w:val="28"/>
          <w:lang w:eastAsia="en-US"/>
        </w:rPr>
        <w:t>находящихся</w:t>
      </w:r>
      <w:proofErr w:type="gramEnd"/>
      <w:r w:rsidRPr="00A95B9F">
        <w:rPr>
          <w:rFonts w:eastAsiaTheme="minorHAnsi"/>
          <w:sz w:val="28"/>
          <w:szCs w:val="28"/>
          <w:lang w:eastAsia="en-US"/>
        </w:rPr>
        <w:t xml:space="preserve"> в ведении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комитета по культуре Курской области,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по видам экономической деятельности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в области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исполнительских искусств",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вспомогательная,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A95B9F">
        <w:rPr>
          <w:rFonts w:eastAsiaTheme="minorHAnsi"/>
          <w:sz w:val="28"/>
          <w:szCs w:val="28"/>
          <w:lang w:eastAsia="en-US"/>
        </w:rPr>
        <w:t>связанная</w:t>
      </w:r>
      <w:proofErr w:type="gramEnd"/>
      <w:r w:rsidRPr="00A95B9F">
        <w:rPr>
          <w:rFonts w:eastAsiaTheme="minorHAnsi"/>
          <w:sz w:val="28"/>
          <w:szCs w:val="28"/>
          <w:lang w:eastAsia="en-US"/>
        </w:rPr>
        <w:t xml:space="preserve"> с исполнительскими искусствами",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в области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художественного творчества",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учреждений культуры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и искусства",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библиотек и архивов",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музеев"</w:t>
      </w:r>
    </w:p>
    <w:p w:rsidR="002F3529" w:rsidRPr="00A95B9F" w:rsidRDefault="002F3529" w:rsidP="002F3529">
      <w:pPr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center"/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center"/>
        <w:rPr>
          <w:sz w:val="28"/>
          <w:szCs w:val="28"/>
        </w:rPr>
      </w:pPr>
      <w:r w:rsidRPr="00A95B9F">
        <w:rPr>
          <w:rFonts w:eastAsiaTheme="minorHAnsi"/>
          <w:sz w:val="28"/>
          <w:szCs w:val="28"/>
          <w:lang w:eastAsia="en-US"/>
        </w:rPr>
        <w:t>Рекомендуемые минимальные размеры окладов работников учреждений</w:t>
      </w:r>
    </w:p>
    <w:p w:rsidR="002F3529" w:rsidRPr="00A95B9F" w:rsidRDefault="002F3529" w:rsidP="002F3529">
      <w:pPr>
        <w:jc w:val="center"/>
        <w:rPr>
          <w:sz w:val="28"/>
          <w:szCs w:val="28"/>
        </w:rPr>
      </w:pPr>
    </w:p>
    <w:tbl>
      <w:tblPr>
        <w:tblW w:w="985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3"/>
        <w:gridCol w:w="1843"/>
        <w:gridCol w:w="1701"/>
      </w:tblGrid>
      <w:tr w:rsidR="002F3529" w:rsidRPr="00A95B9F" w:rsidTr="002F3529">
        <w:trPr>
          <w:tblHeader/>
        </w:trPr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F3529" w:rsidRPr="00A95B9F" w:rsidTr="002F3529">
        <w:trPr>
          <w:tblHeader/>
        </w:trPr>
        <w:tc>
          <w:tcPr>
            <w:tcW w:w="6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после повышения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Должности, отнесенные к ПКГ "Должности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технических исполнителей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и артистов вспомогательного состава":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арти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ст всп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омогательного состава театров и концертных организаций; смотритель музейный; контролер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3830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6434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Должности, отнесенные к ПКГ "Должности работников культуры, искусства и кинематографии среднего звена":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; ассистенты: режиссера, дирижера, балетмейстера, хормейстера; помощник режиссера; мастер участка ремонта и реставрации фильмофонда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10253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Должности, отнесенные к ПКГ "Должности работников культуры, искусства и кинематографии ведущего звена":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концертмейстер по классу вокала (балета); лектор-искусствовед (музыковед); чтец - 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 компьютерной графики; мастер-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художник по созданию и реставрации музыкальных инструментов;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репетитор по вокалу; репетитор по балету;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методист;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мастер по промыслам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артист-вокалист (солист);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артист балета; артист оркестра; артист-инструменталист; артист хора; артист драмы; артист (кукловод) театра кукол; артист симфонического, камерного, эстрадно-симфонического, духового (эстрадно-духового)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артисты - концертные исполнители (всех жанров), кроме артистов - концертных исполнителей вспомогательного состава; репетитор цирковых номеров;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артист жанра жонглирования; артист жанра иллюзии;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музыкальный эксцентрик, сатирик; специалист по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учетно-хранительской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документации; специалист экспозиционного и выставочного отдела;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кинооператор; ассистент кинорежиссера; ассистент кинооператора; звукооператор; монтажер; редактор по репертуару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13880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Должности, отнесенные к ПКГ "Должности руководящего состава учреждений культуры, искусства и кинематографии":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главный балетмейстер; главный хормейстер; главный художник; главный администратор; главный экономист;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частью, программой (коллектива); заведующий отделом (сектором) библиотеки; заведующий отделом (сектором) музея; заведующий передвижной выставкой музея; режиссер (дирижер, балетмейстер, хормейстер); звукорежиссер; главный хранитель фондов; заведующий реставрационной мастерской;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досуга), центра театрального творчества и других аналогичных учреждений и организаций; заведующий отделением (пунктом) по прокату кин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и видеофильмов; заведующий художественно-оформительской мастерской; директор съемочной группы; директор творческого коллектива; режиссер массовых представлений; заведующий отделом по эксплуатации аттракционной техники; кинорежиссер;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9554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16050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"Общеотраслевые должности служащих первого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Первый квалификационный уровень: дежурный по общежитию; дежурный бюро пропусков; делопроизводитель; кассир; комендант; машинистка; оператор компьютерного набора; оператор по диспетчерскому обслуживанию лифтов; паспортист; секретарь; секретарь-машинистка; секретарь-стенографистка; стенографистка; табельщик; таксировщик; учетчик; экспедитор; экспедитор по перевозке грузов</w:t>
            </w:r>
            <w:proofErr w:type="gramEnd"/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Второй квалификационный уровень: 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3453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5805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6434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второго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Первый квалификационный уровень: администратор; диспетчер; инспектор по кадрам; инспектор по контролю за исполнением поручений; корректор; лаборант; оператор диспетчерской движения и погрузочно-разгрузочных работ; оператор диспетчерской службы;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инвентаризации строений и сооружений; техник по инструменту; техник по труду;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техник-программист; техник-технолог; товаровед; художник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Второй квалификационный уровень: заведующая машинописным бюро; заведующий архивом; заведующий канцелярией; заведующий копировально-множительным бюро; заведующий складом; заведующий фотолабораторией;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заведующий хозяйством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устанавливаться II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Третий квалификационный уровень: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мастер участка (включая старшего); механик; начальник автоколонны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Пятый квалификационный уровень: начальник гаража; начальник (заведующий)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4626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5080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6103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6596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7772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8534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836E03" w:rsidRPr="00A95B9F" w:rsidRDefault="00836E03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95B9F">
              <w:rPr>
                <w:sz w:val="28"/>
                <w:szCs w:val="28"/>
              </w:rPr>
              <w:t>10253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11082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12864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"Общеотраслевые должности служащих третьего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Первый квалификационный уровень: архитектор; аудитор; бухгалтер; бухгалтер-ревизор;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инженер; инженер по защите информации; инженер по инвентаризации строений и сооружений; инженер по надзору за строительством;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охране окружающей среды (эколог);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инженер по охране труда и технике безопасности; инженер по подготовке производства; инженер по ремонту; инженер-программист (программист); инженер-технолог (технолог);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инженер-электроник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(электроник); инженер-энергетик (энергетик);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автотехнической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экспертизе (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эксперт-автотехник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); специалист по защите информации;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по кадрам; специалист по маркетингу; специалист по связям с общественностью;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сурдопереводчик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; шеф-инженер; эколог (инженер по охране окружающей среды); экономист; экономист по бухгалтерскому учету и анализу хозяйственной деятельности;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юрисконсульт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Второй квалификационный уровень: должности служащих первого квалификационного уровня, по которым может устанавливаться II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Третий квалификационный уровень: должности служащих первого квалификационного уровня, по которым может устанавливаться I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Пятый квалификационный уровень: 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6103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6596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7126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10253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11082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11972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12864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13880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Должности, отнесенные к ПКГ "Общеотраслевые должности служащих четвертого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Первый квалификационный уровень: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охраны труда; начальник отдела подготовки кадров;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начальник отдела (лаборатории, сектора) по защите информации; начальник отдела по связям с общественностью; начальник планово-экономического отдела; начальник производственного отдела; начальник технического отдела; начальник финансового отдела; начальник юридического отдела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Второй квалификационный уровень: главный </w:t>
            </w:r>
            <w:hyperlink r:id="rId4" w:history="1">
              <w:r w:rsidRPr="00A95B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(диспетчер, инженер, механик, сварщик, специалист по защите информации, энергетик)</w:t>
            </w:r>
            <w:proofErr w:type="gramEnd"/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Третий квалификационный уровень: директор (начальник,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заведующий) филиала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, другого обособленного структурного подразделения</w:t>
            </w:r>
          </w:p>
          <w:p w:rsidR="002F3529" w:rsidRPr="00A95B9F" w:rsidRDefault="002F3529" w:rsidP="002F3529">
            <w:pPr>
              <w:ind w:firstLine="540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--------------------------------</w:t>
            </w:r>
          </w:p>
          <w:p w:rsidR="002F3529" w:rsidRPr="00A95B9F" w:rsidRDefault="002F3529" w:rsidP="002F3529">
            <w:pPr>
              <w:ind w:firstLine="283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8262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8871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9554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13880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14903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16050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должностей научных работников структурных подразделений: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Первый квалификационный уровень: младший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научный сотрудник, научный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11972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Второй квалификационный уровень: старший научный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13880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Третий квалификационный уровень: ведущий научный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14903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главный научный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9552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16046</w:t>
            </w:r>
          </w:p>
        </w:tc>
      </w:tr>
    </w:tbl>
    <w:p w:rsidR="002F3529" w:rsidRPr="00A95B9F" w:rsidRDefault="002F3529" w:rsidP="002F3529">
      <w:pPr>
        <w:rPr>
          <w:sz w:val="28"/>
          <w:szCs w:val="28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Приложение № 3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 примерному положению об оплате труда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работников областных бюджетных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 xml:space="preserve">учреждений, </w:t>
      </w:r>
      <w:proofErr w:type="gramStart"/>
      <w:r w:rsidRPr="00A95B9F">
        <w:rPr>
          <w:rFonts w:eastAsiaTheme="minorHAnsi"/>
          <w:sz w:val="28"/>
          <w:szCs w:val="28"/>
          <w:lang w:eastAsia="en-US"/>
        </w:rPr>
        <w:t>находящихся</w:t>
      </w:r>
      <w:proofErr w:type="gramEnd"/>
      <w:r w:rsidRPr="00A95B9F">
        <w:rPr>
          <w:rFonts w:eastAsiaTheme="minorHAnsi"/>
          <w:sz w:val="28"/>
          <w:szCs w:val="28"/>
          <w:lang w:eastAsia="en-US"/>
        </w:rPr>
        <w:t xml:space="preserve"> в ведении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комитета по культуре Курской области,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по видам экономической деятельности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в области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исполнительских искусств",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вспомогательная,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A95B9F">
        <w:rPr>
          <w:rFonts w:eastAsiaTheme="minorHAnsi"/>
          <w:sz w:val="28"/>
          <w:szCs w:val="28"/>
          <w:lang w:eastAsia="en-US"/>
        </w:rPr>
        <w:t>связанная</w:t>
      </w:r>
      <w:proofErr w:type="gramEnd"/>
      <w:r w:rsidRPr="00A95B9F">
        <w:rPr>
          <w:rFonts w:eastAsiaTheme="minorHAnsi"/>
          <w:sz w:val="28"/>
          <w:szCs w:val="28"/>
          <w:lang w:eastAsia="en-US"/>
        </w:rPr>
        <w:t xml:space="preserve"> с исполнительскими искусствами",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в области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художественного творчества",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учреждений культуры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и искусства",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библиотек и архивов",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"Деятельность музеев"</w:t>
      </w:r>
    </w:p>
    <w:p w:rsidR="002F3529" w:rsidRPr="00A95B9F" w:rsidRDefault="002F3529" w:rsidP="002F3529">
      <w:pPr>
        <w:jc w:val="center"/>
        <w:outlineLvl w:val="1"/>
        <w:rPr>
          <w:sz w:val="28"/>
          <w:szCs w:val="28"/>
        </w:rPr>
      </w:pPr>
    </w:p>
    <w:p w:rsidR="002F3529" w:rsidRPr="00A95B9F" w:rsidRDefault="002F3529" w:rsidP="002F3529">
      <w:pPr>
        <w:jc w:val="center"/>
        <w:rPr>
          <w:sz w:val="28"/>
          <w:szCs w:val="28"/>
        </w:rPr>
      </w:pPr>
      <w:r w:rsidRPr="00A95B9F">
        <w:rPr>
          <w:sz w:val="28"/>
          <w:szCs w:val="28"/>
        </w:rPr>
        <w:t>Рекомендуемые минимальные размеры окладов рабочих</w:t>
      </w:r>
    </w:p>
    <w:p w:rsidR="002F3529" w:rsidRPr="00A95B9F" w:rsidRDefault="002F3529" w:rsidP="002F3529">
      <w:pPr>
        <w:rPr>
          <w:sz w:val="28"/>
          <w:szCs w:val="28"/>
        </w:rPr>
      </w:pPr>
    </w:p>
    <w:tbl>
      <w:tblPr>
        <w:tblW w:w="985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3"/>
        <w:gridCol w:w="1843"/>
        <w:gridCol w:w="1701"/>
      </w:tblGrid>
      <w:tr w:rsidR="002F3529" w:rsidRPr="00A95B9F" w:rsidTr="002F3529">
        <w:trPr>
          <w:tblHeader/>
        </w:trPr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F3529" w:rsidRPr="00A95B9F" w:rsidTr="002F3529">
        <w:trPr>
          <w:tblHeader/>
        </w:trPr>
        <w:tc>
          <w:tcPr>
            <w:tcW w:w="6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после повышения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"Профессии рабочих культуры, искусства и кинематографии первого уровня":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бутафор; гример-постижер; костюмер; маляр по отделке декораций; оператор магнитной записи;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осветитель; постижер; реквизитор; установщик декораций; изготовитель субтитров; колорист;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контуровщик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подготовщик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основы для мультипликационных рисунков; раскрасчик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законтурованных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рисунков; ретушер субтитров; 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фильмотекарь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фототекарь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киномеханик;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фильмопроверщик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аэрографист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щипковых инструментов;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клавиатурщик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гарнировщик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макетчик театрально-постановочных макетов; облицовщик музыкальных инструментов; обработчик перламутра; оператор стенда по обыгрыванию клавишных инструментов; обувщик по пошиву сценической обуви; полировщик музыкальных инструментов;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расшлифовщик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струнонавивальщик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струнщик; установщик ладовых пластин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3453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5805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Первый квалификационный уровень: красильщик в постижерском производстве 4 - 5-го разрядов ЕТКС;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фонотекарь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видеотекарь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изготовитель игровых кукол 5-го разряда ЕТКС; механик по обслуживанию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ветроустановок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5-го разряда ЕТКС; механик по обслуживанию кинотелевизионного оборудования 3 - 5-го разрядов ЕТКС; механик по обслуживанию съемочной аппаратуры 2 - 5-го разрядов ЕТКС; механик по обслуживанию телевизионного оборудования 3 - 5-го разрядов ЕТКС;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механик по ремонту и обслуживанию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кинотехнологического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 4 - 5-го разрядов ЕТКС; механик по обслуживанию звуковой техники 2 - 5-го разрядов ЕТКС; оператор пульта управления киноустановки; реставратор фильмокопий 5-го разряда ЕТКС; оператор видеозаписи 3 - 5-го разрядов ЕТКС; регулировщик пианино и роялей 2 - 6-го разрядов ЕТКС; настройщик пианино и роялей 4 - 8-го разрядов ЕТКС;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настройщик щипковых инструментов 3 - 6-го разрядов ЕТКС; настройщик язычковых инструментов 4 - 6-го разрядов ЕТКС; бронзировщик рам клавишных инструментов 4 - 6-го разрядов ЕТКС; изготовитель молоточков для клавишных инструментов 5-го разряда ЕТКС; контролер музыкальных инструментов 4 - 6-го разрядов ЕТКС; регулировщик язычковых инструментов 4 - 5-го разрядов ЕТКС; реставратор клавишных инструментов 5 - 6-го разрядов ЕТКС;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реставратор смычковых и щипковых инструментов 5 - 8-го разрядов ЕТКС; реставратор ударных инструментов 5 - 6-го разрядов ЕТКС; реставратор язычковых инструментов 4 - 5-го разрядов ЕТКС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3830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6434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Второй квалификационный уровень: красильщик в постижерском производстве 6-го разряда ЕТКС; изготовитель игровых кукол 6-го разряда ЕТКС; механик по обслуживанию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ветроустановок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6-го разряда ЕТКС; механик по обслуживанию кинотелевизионного оборудования 6 - 7-го разрядов ЕТКС; механик по обслуживанию съемочной аппаратуры 6-го разряда ЕТКС; механик по обслуживанию телевизионного оборудования 6 - 7-го разрядов ЕТКС; механик по ремонту и обслуживанию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кинотехнологического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 6 - 7-го разрядов ЕТКС; механик по обслуживанию звуковой техники 6 - 7-го разрядов ЕТКС; реставратор фильмокопий 6-го разряда ЕТКС; оператор видеозаписи 6 - 7-го разрядов ЕТКС; изготовитель музыкальных инструментов по индивидуальным заказам 6-го разряда ЕТКС;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интонировщик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6-го разряда ЕТКС; настройщик духовых инструментов 6-го разряда ЕТКС; настройщик-регулировщик смычковых инструментов 6-го разряда ЕТКС; реставратор духовых инструментов 6 - 8-го разрядов ЕТКС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4209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7071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Третий квалификационный уровень: механик по обслуживанию кинотелевизионного оборудования 8-го разряда ЕТКС; механик по обслуживанию телевизионного оборудования 8-го разряда ЕТКС; механик по ремонту и обслуживанию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кинотехнологического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 8-го разряда ЕТКС; оператор видеозаписи 8-го разряда ЕТКС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4626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7772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5576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9368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первого уровня":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Первый квалификационный уровень: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рабочих; гардеробщик; дворник; истопник; кассир билетный; кассир торгового зала; кастелянша; киоскер; кладовщик; комплектовщик товаров; кондуктор; контролер-кассир; лифтер; маникюрша; машинист подъемной машины; оператор аппаратов микрофильмирования и копирования;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оператор копировальных и множительных машин; оператор разменных автоматов; парикмахер; переплетчик документов; полотер; приемщик пункта проката; радиооператор; садовник; сторож (вахтер); уборщик производственных помещений; уборщик служебных помещений; уборщик территорий;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фотооператор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2967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lastRenderedPageBreak/>
              <w:t>4985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Второй квалификационный уровень: 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3111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5227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второго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Первый квалификационный уровень: 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автомобиля; контролер технического состояния автомототранспортных средств; оператор электронно-вычислительных и вычислительных машин; пожарный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3453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5805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Второй квалификационный уровень: наименования профессий рабочих, по которым предусмотрено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4209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7071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Третий квалификационный уровень: 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4626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7772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5576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9368</w:t>
            </w:r>
          </w:p>
        </w:tc>
      </w:tr>
    </w:tbl>
    <w:p w:rsidR="002F3529" w:rsidRPr="00A95B9F" w:rsidRDefault="002F3529" w:rsidP="002F3529">
      <w:pPr>
        <w:rPr>
          <w:sz w:val="28"/>
          <w:szCs w:val="28"/>
        </w:rPr>
      </w:pPr>
    </w:p>
    <w:p w:rsidR="002F3529" w:rsidRPr="00A95B9F" w:rsidRDefault="002F3529" w:rsidP="002F3529">
      <w:pPr>
        <w:rPr>
          <w:sz w:val="28"/>
          <w:szCs w:val="28"/>
        </w:rPr>
      </w:pPr>
    </w:p>
    <w:p w:rsidR="002F3529" w:rsidRPr="00A95B9F" w:rsidRDefault="002F3529" w:rsidP="00202039">
      <w:pPr>
        <w:ind w:firstLine="708"/>
        <w:jc w:val="both"/>
        <w:rPr>
          <w:sz w:val="28"/>
          <w:szCs w:val="28"/>
        </w:rPr>
      </w:pPr>
      <w:r w:rsidRPr="00A95B9F">
        <w:rPr>
          <w:sz w:val="28"/>
          <w:szCs w:val="28"/>
        </w:rPr>
        <w:t>2. Приложения №№ 1-4</w:t>
      </w:r>
      <w:r w:rsidRPr="00A95B9F">
        <w:rPr>
          <w:rFonts w:eastAsiaTheme="minorHAnsi"/>
          <w:sz w:val="28"/>
          <w:szCs w:val="28"/>
          <w:lang w:eastAsia="en-US"/>
        </w:rPr>
        <w:t xml:space="preserve"> примерного положения об оплате труда работников областных бюджетных учреждений, находящихся в ведении комитета по культуре Курской области, по виду экономической деятельности «Образование» </w:t>
      </w:r>
      <w:r w:rsidRPr="00A95B9F">
        <w:rPr>
          <w:sz w:val="28"/>
          <w:szCs w:val="28"/>
        </w:rPr>
        <w:t>изложить в следующей редакции.</w:t>
      </w: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Приложение № 1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 примерному положению об оплате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труда работников областных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бюджетных учреждений, находящихся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в ведении комитета по культуре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Курской области, по виду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экономической деятельности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"Образование"</w:t>
      </w:r>
    </w:p>
    <w:p w:rsidR="002F3529" w:rsidRPr="00A95B9F" w:rsidRDefault="002F3529" w:rsidP="002F3529">
      <w:pPr>
        <w:rPr>
          <w:sz w:val="28"/>
          <w:szCs w:val="28"/>
        </w:rPr>
      </w:pPr>
    </w:p>
    <w:p w:rsidR="002F3529" w:rsidRPr="00A95B9F" w:rsidRDefault="002F3529" w:rsidP="00202039">
      <w:pPr>
        <w:jc w:val="center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Рекомендуемые минимальные размеры окладов работников областных бюджетных образовательных учреждений среднего профессионального образования, дополнительного образования</w:t>
      </w:r>
    </w:p>
    <w:tbl>
      <w:tblPr>
        <w:tblW w:w="985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3"/>
        <w:gridCol w:w="1843"/>
        <w:gridCol w:w="1701"/>
      </w:tblGrid>
      <w:tr w:rsidR="002F3529" w:rsidRPr="00A95B9F" w:rsidTr="002F3529">
        <w:trPr>
          <w:tblHeader/>
        </w:trPr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F3529" w:rsidRPr="00A95B9F" w:rsidTr="002F3529">
        <w:trPr>
          <w:tblHeader/>
        </w:trPr>
        <w:tc>
          <w:tcPr>
            <w:tcW w:w="6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после повышения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помощник воспитателя; секретарь учебной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3453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4145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работников учебно-вспомогательного персонала второго уровня":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1-й квалификационный уровень: младший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4596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020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педагогических работников":</w:t>
            </w:r>
          </w:p>
          <w:p w:rsidR="002F3529" w:rsidRPr="00A95B9F" w:rsidRDefault="002F3529" w:rsidP="002020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1-й квалификационный уровень: инструктор по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физической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культуре; музыкальный руководитель</w:t>
            </w:r>
          </w:p>
          <w:p w:rsidR="002F3529" w:rsidRPr="00A95B9F" w:rsidRDefault="002F3529" w:rsidP="002020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2-й квалификационный уровень: инструктор-методист; концертмейстер; педагог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дополнительного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образования; педагог-организатор; социальный педагог; тренер-преподаватель</w:t>
            </w:r>
          </w:p>
          <w:p w:rsidR="002F3529" w:rsidRPr="00A95B9F" w:rsidRDefault="002F3529" w:rsidP="002020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уровень: 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  <w:p w:rsidR="002F3529" w:rsidRPr="00A95B9F" w:rsidRDefault="002F3529" w:rsidP="002020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4-й квалификационный уровень: преподаватель</w:t>
            </w:r>
            <w:hyperlink r:id="rId5" w:history="1">
              <w:r w:rsidRPr="00A95B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тьютор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A95B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&lt;**&gt;</w:t>
              </w:r>
            </w:hyperlink>
          </w:p>
          <w:p w:rsidR="002F3529" w:rsidRPr="00A95B9F" w:rsidRDefault="002F3529" w:rsidP="002F3529">
            <w:pPr>
              <w:ind w:firstLine="540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--------------------------------</w:t>
            </w:r>
          </w:p>
          <w:p w:rsidR="002F3529" w:rsidRPr="00A95B9F" w:rsidRDefault="002F3529" w:rsidP="002F3529">
            <w:pPr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&lt;*&gt; Кроме должностей преподавателей, отнесенных к профессорско-преподавательскому составу.</w:t>
            </w:r>
          </w:p>
          <w:p w:rsidR="002F3529" w:rsidRPr="00A95B9F" w:rsidRDefault="002F3529" w:rsidP="002F3529">
            <w:pPr>
              <w:ind w:firstLine="283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&lt;**&gt; За исключением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тьюторов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занятых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в сфере высшего и дополнительного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4626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7827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5552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9482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9574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9668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руководителей структурных подразделений":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1-й квалификационный уровень: заведующий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r:id="rId7" w:history="1">
              <w:r w:rsidRPr="00A95B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proofErr w:type="gramEnd"/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2-й квалификационный уровень: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</w:t>
            </w:r>
            <w:hyperlink r:id="rId8" w:history="1">
              <w:r w:rsidRPr="00A95B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&lt;**&gt;</w:t>
              </w:r>
            </w:hyperlink>
            <w:r w:rsidRPr="00A95B9F">
              <w:rPr>
                <w:rFonts w:eastAsiaTheme="minorHAnsi"/>
                <w:sz w:val="28"/>
                <w:szCs w:val="28"/>
                <w:lang w:eastAsia="en-US"/>
              </w:rPr>
              <w:t>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уровень: 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  <w:p w:rsidR="002F3529" w:rsidRPr="00A95B9F" w:rsidRDefault="002F3529" w:rsidP="002F3529">
            <w:pPr>
              <w:ind w:firstLine="540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--------------------------------</w:t>
            </w:r>
          </w:p>
          <w:p w:rsidR="002F3529" w:rsidRPr="00A95B9F" w:rsidRDefault="002F3529" w:rsidP="002F3529">
            <w:pPr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&lt;*&gt; Кроме должностей руководителей структурных подразделений, отнесенных ко 2-му квалификационному уровню.</w:t>
            </w:r>
          </w:p>
          <w:p w:rsidR="002F3529" w:rsidRPr="00A95B9F" w:rsidRDefault="002F3529" w:rsidP="002F3529">
            <w:pPr>
              <w:ind w:firstLine="283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&lt;**&gt; Кроме должностей руководителей структурных подразделений, отнесенных к 3-му квалификационному уровню.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8262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8500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11048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11158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11264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3529" w:rsidRPr="00A95B9F" w:rsidRDefault="002F3529" w:rsidP="002F3529">
      <w:pPr>
        <w:ind w:firstLine="708"/>
        <w:rPr>
          <w:sz w:val="28"/>
          <w:szCs w:val="28"/>
        </w:rPr>
      </w:pPr>
    </w:p>
    <w:p w:rsidR="00202039" w:rsidRPr="00A95B9F" w:rsidRDefault="0020203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 примерному положению об оплате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труда работников областных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бюджетных учреждений, находящихся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в ведении комитета по культуре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Курской области, по виду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экономической деятельности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"Образование"</w:t>
      </w:r>
    </w:p>
    <w:p w:rsidR="002F3529" w:rsidRPr="00A95B9F" w:rsidRDefault="002F3529" w:rsidP="002F3529">
      <w:pPr>
        <w:ind w:firstLine="708"/>
        <w:rPr>
          <w:rFonts w:eastAsiaTheme="minorHAnsi"/>
          <w:lang w:eastAsia="en-US"/>
        </w:rPr>
      </w:pPr>
    </w:p>
    <w:p w:rsidR="002F3529" w:rsidRPr="00A95B9F" w:rsidRDefault="002F3529" w:rsidP="002F3529">
      <w:pPr>
        <w:ind w:firstLine="708"/>
        <w:rPr>
          <w:rFonts w:eastAsiaTheme="minorHAnsi"/>
          <w:lang w:eastAsia="en-US"/>
        </w:rPr>
      </w:pPr>
    </w:p>
    <w:p w:rsidR="002F3529" w:rsidRPr="00A95B9F" w:rsidRDefault="002F3529" w:rsidP="00202039">
      <w:pPr>
        <w:ind w:firstLine="708"/>
        <w:jc w:val="center"/>
        <w:rPr>
          <w:sz w:val="28"/>
          <w:szCs w:val="28"/>
        </w:rPr>
      </w:pPr>
      <w:r w:rsidRPr="00A95B9F">
        <w:rPr>
          <w:rFonts w:eastAsiaTheme="minorHAnsi"/>
          <w:sz w:val="28"/>
          <w:szCs w:val="28"/>
          <w:lang w:eastAsia="en-US"/>
        </w:rPr>
        <w:t>Рекомендуемые минимальные размеры окладов работников дополнительного профессионального образования</w:t>
      </w:r>
    </w:p>
    <w:tbl>
      <w:tblPr>
        <w:tblW w:w="985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3"/>
        <w:gridCol w:w="1843"/>
        <w:gridCol w:w="1701"/>
      </w:tblGrid>
      <w:tr w:rsidR="002F3529" w:rsidRPr="00A95B9F" w:rsidTr="002F3529">
        <w:trPr>
          <w:tblHeader/>
        </w:trPr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F3529" w:rsidRPr="00A95B9F" w:rsidTr="002F3529">
        <w:trPr>
          <w:tblHeader/>
        </w:trPr>
        <w:tc>
          <w:tcPr>
            <w:tcW w:w="6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после повышения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работников административно-хозяйственного и учебно-вспомогательного персонала":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1-й квалификационный уровень: специалист по учебно-методической работе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уровень: специалист по учебно-методической работе II категории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3-й квалификационный уровень: специалист по учебно-методической работе I категории;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тьютор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6596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7132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7659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8357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9178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10069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профессорско-преподавательского состава и руководителей структурных подразделений":</w:t>
            </w:r>
          </w:p>
          <w:p w:rsidR="00A26BD8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1-й квалификационный уровень:</w:t>
            </w:r>
            <w:r w:rsidR="00A26BD8"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должности профессорско-преподавательского состава, отнесенные к квалификационным уровням: ассистент; преподаватель;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должности, отнесенные к квалификационным уровням: начальник (директор, заведующий, руководитель): кабинета, лаборатории, отдела, отделения, подготовительных курсов (отделения), студенческого бюро и других подразделений </w:t>
            </w:r>
            <w:hyperlink r:id="rId9" w:history="1">
              <w:r w:rsidRPr="00A95B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Pr="00A95B9F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2F3529" w:rsidRPr="00A95B9F" w:rsidRDefault="002F3529" w:rsidP="00A26B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&lt;*&gt; Кроме должностей руководителей структурных подразделений, отнесенных ко 2 - 5-му квалификационным уровням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должности профессорско-преподавательского состава, отнесенные к квалификационным уровням: старший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7659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A26B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8262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10069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11158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должностей научных работников структурных подразделений: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Первый квалификационный уровень: научный сотрудник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7126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9172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3529" w:rsidRPr="00A95B9F" w:rsidRDefault="002F3529" w:rsidP="002F3529">
      <w:pPr>
        <w:ind w:firstLine="708"/>
        <w:rPr>
          <w:sz w:val="28"/>
          <w:szCs w:val="28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02039" w:rsidRPr="00A95B9F" w:rsidRDefault="0020203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Приложение № 3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 примерному положению об оплате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труда работников областных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бюджетных учреждений, находящихся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в ведении комитета по культуре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Курской области, по виду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экономической деятельности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"Образование"</w:t>
      </w:r>
    </w:p>
    <w:p w:rsidR="002F3529" w:rsidRPr="00A95B9F" w:rsidRDefault="002F3529" w:rsidP="002F3529">
      <w:pPr>
        <w:ind w:firstLine="708"/>
        <w:rPr>
          <w:rFonts w:eastAsiaTheme="minorHAnsi"/>
          <w:lang w:eastAsia="en-US"/>
        </w:rPr>
      </w:pPr>
    </w:p>
    <w:p w:rsidR="002F3529" w:rsidRPr="00A95B9F" w:rsidRDefault="002F3529" w:rsidP="002F3529">
      <w:pPr>
        <w:ind w:firstLine="708"/>
        <w:rPr>
          <w:rFonts w:eastAsiaTheme="minorHAnsi"/>
          <w:lang w:eastAsia="en-US"/>
        </w:rPr>
      </w:pPr>
    </w:p>
    <w:p w:rsidR="002F3529" w:rsidRPr="00A95B9F" w:rsidRDefault="002F3529" w:rsidP="00202039">
      <w:pPr>
        <w:ind w:firstLine="708"/>
        <w:jc w:val="center"/>
        <w:rPr>
          <w:rFonts w:eastAsiaTheme="minorHAnsi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Рекомендуемые минимальные размеры окладов служащих</w:t>
      </w:r>
    </w:p>
    <w:tbl>
      <w:tblPr>
        <w:tblW w:w="985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3"/>
        <w:gridCol w:w="1843"/>
        <w:gridCol w:w="1701"/>
      </w:tblGrid>
      <w:tr w:rsidR="002F3529" w:rsidRPr="00A95B9F" w:rsidTr="002F3529">
        <w:trPr>
          <w:tblHeader/>
        </w:trPr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F3529" w:rsidRPr="00A95B9F" w:rsidTr="002F3529">
        <w:trPr>
          <w:tblHeader/>
        </w:trPr>
        <w:tc>
          <w:tcPr>
            <w:tcW w:w="6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после повышения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первого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Первый квалификационный уровень: дежурный по общежитию; дежурный бюро пропусков; делопроизводитель; кассир; комендант; машинистка; паспортист; секретарь; секретарь-машинистка; табельщик; архивариус</w:t>
            </w:r>
            <w:proofErr w:type="gramEnd"/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Второй квалификационный уровень: 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3453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3830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4145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4596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"Общеотраслевые должности служащих второго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Первый квалификационный уровень: администратор; инспектор по кадрам; лаборант;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техник-программист; художник; медицинская сестра</w:t>
            </w:r>
            <w:proofErr w:type="gramEnd"/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Второй квалификационный уровень: заведующий канцелярией; заведующий складом; заведующий фотолабораторией; заведующий хозяйством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устанавливаться II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Третий квалификационный уровень: заведующий научно-технической библиотекой (библиотекой); заведующий общежитием; заведующий производством (шеф-повар); заведующий столовой; начальник хозяйственного отдела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мастер участка (включая старшего); механик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Пятый квалификационный уровень: начальник (заведующий)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4626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5080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6103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6596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5552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6096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7324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7915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9188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третьего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Первый квалификационный уровень: бухгалтер;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; инженер; инженер по защите информации; инженер по охране труда и технике безопасности; инженер-программист (программист); инженер-технолог (технолог);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инженер-электроник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(электроник); инженер-энергетик (энергетик); менеджер; менеджер по персоналу; менеджер по рекламе; менеджер по связям с общественностью; переводчик; переводчик синхронный; профконсультант; психолог; социолог; специалист по защите информации; специалист по кадрам;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по маркетингу; специалист по связям с общественностью;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сурдопереводчик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; экономист; экономист по бухгалтерскому учету и анализу хозяйственной деятельности; экономист по материально-техническому снабжению; экономист по планированию; экономист по труду; экономист по финансовой работе; эксперт; юрисконсульт; библиотекарь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Второй квалификационный уровень: должности служащих первого квалификационного уровня, по которым может устанавливаться II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Третий квалификационный уровень: должности служащих первого квалификационного уровня, по которым может устанавливаться I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категория;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Пятый квалификационный уровень: 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6103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6596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7126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7657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8262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lastRenderedPageBreak/>
              <w:t>6347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6919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7605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7963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8592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Должности, отнесенные к ПКГ "Общеотраслевые должности служащих четвертого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Первый квалификационный уровень: начальник </w:t>
            </w: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информации; начальник отдела кадров (спецотдела и др.); начальник отдела маркетинга; начальник отдела материально-технического снабжения; начальник отдела охраны труда; начальник отдела подготовки кадров; начальник отдела (лаборатории, сектора) по защите информации; начальник отдела по связям с общественностью;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начальник планово-экономического отдела; начальник производственного отдела; начальник финансового отдела; начальник юридического отдела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Второй квалификационный уровень: главный </w:t>
            </w:r>
            <w:hyperlink r:id="rId10" w:history="1">
              <w:r w:rsidRPr="00A95B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(диспетчер, механик, сварщик, специалист по защите информации, энергетик)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Третий квалификационный уровень: директор (начальник, </w:t>
            </w: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заведующий) филиала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, другого обособленного структурного подразделения</w:t>
            </w:r>
          </w:p>
          <w:p w:rsidR="002F3529" w:rsidRPr="00A95B9F" w:rsidRDefault="002F3529" w:rsidP="002F3529">
            <w:pPr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--------------------------------</w:t>
            </w:r>
          </w:p>
          <w:p w:rsidR="002F3529" w:rsidRPr="00A95B9F" w:rsidRDefault="002F3529" w:rsidP="002F3529">
            <w:pPr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8262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8871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9554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9088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9758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10509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3529" w:rsidRPr="00A95B9F" w:rsidRDefault="002F3529" w:rsidP="002F3529">
      <w:pPr>
        <w:ind w:firstLine="708"/>
        <w:rPr>
          <w:sz w:val="28"/>
          <w:szCs w:val="28"/>
        </w:rPr>
      </w:pPr>
    </w:p>
    <w:p w:rsidR="002F3529" w:rsidRPr="00A95B9F" w:rsidRDefault="002F3529" w:rsidP="002F3529">
      <w:pPr>
        <w:ind w:firstLine="708"/>
        <w:rPr>
          <w:sz w:val="28"/>
          <w:szCs w:val="28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Приложение N 4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 Примерному положению об оплате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труда работников областных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бюджетных учреждений, находящихся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в ведении комитета по культуре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Курской области, по виду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экономической деятельности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lastRenderedPageBreak/>
        <w:t>"Образование"</w:t>
      </w:r>
    </w:p>
    <w:p w:rsidR="002F3529" w:rsidRPr="00A95B9F" w:rsidRDefault="002F3529" w:rsidP="002F3529">
      <w:pPr>
        <w:jc w:val="right"/>
        <w:rPr>
          <w:rFonts w:eastAsiaTheme="minorHAnsi"/>
          <w:sz w:val="28"/>
          <w:szCs w:val="28"/>
          <w:lang w:eastAsia="en-US"/>
        </w:rPr>
      </w:pPr>
    </w:p>
    <w:p w:rsidR="002F3529" w:rsidRPr="00A95B9F" w:rsidRDefault="002F3529" w:rsidP="002F3529">
      <w:pPr>
        <w:jc w:val="center"/>
        <w:rPr>
          <w:rFonts w:eastAsiaTheme="minorHAnsi"/>
          <w:sz w:val="28"/>
          <w:szCs w:val="28"/>
          <w:lang w:eastAsia="en-US"/>
        </w:rPr>
      </w:pPr>
      <w:r w:rsidRPr="00A95B9F">
        <w:rPr>
          <w:rFonts w:eastAsiaTheme="minorHAnsi"/>
          <w:sz w:val="28"/>
          <w:szCs w:val="28"/>
          <w:lang w:eastAsia="en-US"/>
        </w:rPr>
        <w:t>Рекомендуемые минимальные размеры окладов рабочих</w:t>
      </w:r>
    </w:p>
    <w:p w:rsidR="002F3529" w:rsidRPr="00A95B9F" w:rsidRDefault="002F3529" w:rsidP="002F3529">
      <w:pPr>
        <w:ind w:firstLine="708"/>
        <w:rPr>
          <w:sz w:val="28"/>
          <w:szCs w:val="28"/>
        </w:rPr>
      </w:pPr>
    </w:p>
    <w:tbl>
      <w:tblPr>
        <w:tblW w:w="985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3"/>
        <w:gridCol w:w="1843"/>
        <w:gridCol w:w="1701"/>
      </w:tblGrid>
      <w:tr w:rsidR="002F3529" w:rsidRPr="00A95B9F" w:rsidTr="002F3529">
        <w:trPr>
          <w:tblHeader/>
        </w:trPr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F3529" w:rsidRPr="00A95B9F" w:rsidTr="002F3529">
        <w:trPr>
          <w:tblHeader/>
        </w:trPr>
        <w:tc>
          <w:tcPr>
            <w:tcW w:w="6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после повышения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  <w:p w:rsidR="002F3529" w:rsidRPr="00A95B9F" w:rsidRDefault="002F3529" w:rsidP="002F3529">
            <w:pPr>
              <w:rPr>
                <w:sz w:val="28"/>
                <w:szCs w:val="28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Второй квалификационный уровень: механик по обслуживанию кинотелевизионного оборудования 6 - 7-го разрядов ЕТКС; механик по обслуживанию съемочной аппаратуры 6-го разряда ЕТКС; механик по обслуживанию телевизионного оборудования 6 - 7-го разрядов ЕТКС; механик по ремонту и обслуживанию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кинотехнологического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 6 - 7-го разрядов ЕТКС; механик по обслуживанию звуковой техники 6 - 7-го разрядов ЕТКС; оператор видеозаписи 6 - 7-го разрядов ЕТКС;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настройщик духовых инструментов 6-го разряда ЕТКС; настройщик-регулировщик смычковых инструментов 6-го разряда ЕТКС; настройщик пианино и роялей 4 - 8-го разрядов ЕТКС; реставратор духовых инструментов 6 - 8-го разрядов ЕТКС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5051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Третий квалификационный уровень: механик по обслуживанию кинотелевизионного оборудования 8-го разряда ЕТКС; механик по обслуживанию телевизионного оборудования 8-го разряда ЕТКС; механик по ремонту и обслуживанию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кинотехнологического</w:t>
            </w:r>
            <w:proofErr w:type="spell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 8-го разряда ЕТКС; оператор видеозаписи 8-го разряда ЕТКС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5552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профессии рабочих, предусмотренные первым - третьим квалификационными уровнями, при выполнении важных особо важных) и ответственных (особо ответственных) работ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5576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6691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первого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Первый квалификационный уровень: 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рабочих; гардеробщик; дворник; истопник; кассир билетный; кастелянша; киоскер; кладовщик; оператор аппаратов микрофильмирования и копирования; оператор копировальных и множительных машин; переплетчик документов; полотер; радиооператор; садовник; сторож (вахтер);</w:t>
            </w:r>
            <w:proofErr w:type="gramEnd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 xml:space="preserve"> уборщик производственных помещений; уборщик служебных помещений; уборщик территорий; </w:t>
            </w:r>
            <w:proofErr w:type="spellStart"/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фотооператор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2967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lastRenderedPageBreak/>
              <w:t>3560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Второй квалификационный уровень: 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3733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второго уровня":</w:t>
            </w:r>
          </w:p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Первый квалификационный уровень: 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автомобиля; оператор электронно-вычислительных и вычислительных машин; пожарный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3453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4144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Второй квалификационный уровень: наименования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4209</w:t>
            </w:r>
          </w:p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5051</w:t>
            </w: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Третий квалификационный уровень: 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4626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5552</w:t>
            </w:r>
          </w:p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</w:p>
        </w:tc>
      </w:tr>
      <w:tr w:rsidR="002F3529" w:rsidRPr="00A95B9F" w:rsidTr="002F3529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Четвертый квалификационный уровень: 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B9F">
              <w:rPr>
                <w:rFonts w:eastAsiaTheme="minorHAnsi"/>
                <w:sz w:val="28"/>
                <w:szCs w:val="28"/>
                <w:lang w:eastAsia="en-US"/>
              </w:rPr>
              <w:t>5576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9" w:rsidRPr="00A95B9F" w:rsidRDefault="002F3529" w:rsidP="002F3529">
            <w:pPr>
              <w:jc w:val="center"/>
              <w:rPr>
                <w:sz w:val="28"/>
                <w:szCs w:val="28"/>
              </w:rPr>
            </w:pPr>
            <w:r w:rsidRPr="00A95B9F">
              <w:rPr>
                <w:sz w:val="28"/>
                <w:szCs w:val="28"/>
              </w:rPr>
              <w:t>6691</w:t>
            </w:r>
          </w:p>
        </w:tc>
      </w:tr>
    </w:tbl>
    <w:p w:rsidR="002F3529" w:rsidRPr="00A95B9F" w:rsidRDefault="002F3529" w:rsidP="002F3529">
      <w:pPr>
        <w:ind w:firstLine="708"/>
        <w:rPr>
          <w:sz w:val="28"/>
          <w:szCs w:val="28"/>
        </w:rPr>
      </w:pPr>
    </w:p>
    <w:p w:rsidR="002F3529" w:rsidRDefault="002F3529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Default="00A95B9F" w:rsidP="002F3529">
      <w:pPr>
        <w:ind w:firstLine="708"/>
        <w:rPr>
          <w:sz w:val="28"/>
          <w:szCs w:val="28"/>
        </w:rPr>
      </w:pPr>
    </w:p>
    <w:p w:rsidR="00A95B9F" w:rsidRPr="00A95B9F" w:rsidRDefault="00A95B9F" w:rsidP="002F3529">
      <w:pPr>
        <w:ind w:firstLine="708"/>
        <w:rPr>
          <w:sz w:val="28"/>
          <w:szCs w:val="28"/>
        </w:rPr>
      </w:pPr>
    </w:p>
    <w:p w:rsidR="002F3529" w:rsidRPr="00A95B9F" w:rsidRDefault="002F3529" w:rsidP="002F3529">
      <w:pPr>
        <w:ind w:firstLine="708"/>
        <w:rPr>
          <w:sz w:val="28"/>
          <w:szCs w:val="28"/>
        </w:rPr>
      </w:pPr>
    </w:p>
    <w:p w:rsidR="002F3529" w:rsidRPr="00A95B9F" w:rsidRDefault="002F3529" w:rsidP="002F3529">
      <w:pPr>
        <w:ind w:firstLine="708"/>
        <w:rPr>
          <w:sz w:val="28"/>
          <w:szCs w:val="28"/>
        </w:rPr>
      </w:pPr>
    </w:p>
    <w:p w:rsidR="002F3529" w:rsidRPr="00A95B9F" w:rsidRDefault="002F3529" w:rsidP="002F35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95B9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F3529" w:rsidRPr="00A95B9F" w:rsidRDefault="002F3529" w:rsidP="002F3529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B9F">
        <w:rPr>
          <w:rFonts w:ascii="Times New Roman" w:hAnsi="Times New Roman"/>
          <w:b/>
          <w:bCs/>
          <w:sz w:val="28"/>
          <w:szCs w:val="28"/>
        </w:rPr>
        <w:t>к проекту постановления Администрации Курской области</w:t>
      </w:r>
    </w:p>
    <w:p w:rsidR="002F3529" w:rsidRPr="00A95B9F" w:rsidRDefault="002F3529" w:rsidP="002F3529">
      <w:pPr>
        <w:jc w:val="center"/>
        <w:rPr>
          <w:b/>
          <w:sz w:val="28"/>
          <w:szCs w:val="28"/>
        </w:rPr>
      </w:pPr>
      <w:r w:rsidRPr="00A95B9F">
        <w:rPr>
          <w:b/>
          <w:sz w:val="28"/>
          <w:szCs w:val="28"/>
        </w:rPr>
        <w:t>«О внесении изменений в постановление Администрации Курской области от 29.06.2017 № 523-па «Об оплате труда работников областных бюджетных учреждений, находящихся в ведении комитета по культуре Курской области»</w:t>
      </w:r>
    </w:p>
    <w:p w:rsidR="002F3529" w:rsidRPr="00A95B9F" w:rsidRDefault="002F3529" w:rsidP="002F35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F3529" w:rsidRPr="00A95B9F" w:rsidRDefault="002F3529" w:rsidP="002F3529">
      <w:pPr>
        <w:rPr>
          <w:b/>
          <w:bCs/>
          <w:sz w:val="28"/>
          <w:szCs w:val="28"/>
        </w:rPr>
      </w:pPr>
    </w:p>
    <w:p w:rsidR="002F3529" w:rsidRPr="00A95B9F" w:rsidRDefault="002F3529" w:rsidP="00A26BD8">
      <w:pPr>
        <w:pStyle w:val="a6"/>
        <w:ind w:firstLine="708"/>
        <w:rPr>
          <w:szCs w:val="28"/>
          <w:lang w:val="ru-RU"/>
        </w:rPr>
      </w:pPr>
      <w:proofErr w:type="gramStart"/>
      <w:r w:rsidRPr="00A95B9F">
        <w:rPr>
          <w:szCs w:val="28"/>
          <w:lang w:val="ru-RU"/>
        </w:rPr>
        <w:t xml:space="preserve">Проект постановления Администрации Курской области разработан в целях реализации пункта 2.11 раздела </w:t>
      </w:r>
      <w:r w:rsidRPr="00A95B9F">
        <w:rPr>
          <w:szCs w:val="28"/>
        </w:rPr>
        <w:t>II</w:t>
      </w:r>
      <w:r w:rsidRPr="00A95B9F">
        <w:rPr>
          <w:szCs w:val="28"/>
          <w:lang w:val="ru-RU"/>
        </w:rPr>
        <w:t xml:space="preserve">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 и исполнения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A26BD8" w:rsidRPr="00A95B9F">
        <w:rPr>
          <w:szCs w:val="28"/>
          <w:lang w:val="ru-RU"/>
        </w:rPr>
        <w:t>9</w:t>
      </w:r>
      <w:r w:rsidRPr="00A95B9F">
        <w:rPr>
          <w:szCs w:val="28"/>
          <w:lang w:val="ru-RU"/>
        </w:rPr>
        <w:t xml:space="preserve"> год, в части увеличения доли выплат по окладам в</w:t>
      </w:r>
      <w:proofErr w:type="gramEnd"/>
      <w:r w:rsidRPr="00A95B9F">
        <w:rPr>
          <w:szCs w:val="28"/>
          <w:lang w:val="ru-RU"/>
        </w:rPr>
        <w:t xml:space="preserve"> структуре заработной платы работников государственных (муниципальных) учреждений культуры, то есть 50-55% направлялись на выплаты по окладам.</w:t>
      </w:r>
    </w:p>
    <w:p w:rsidR="002F3529" w:rsidRPr="00A95B9F" w:rsidRDefault="002F3529" w:rsidP="002F3529">
      <w:pPr>
        <w:pStyle w:val="a6"/>
        <w:ind w:firstLine="0"/>
        <w:rPr>
          <w:b/>
          <w:szCs w:val="28"/>
          <w:lang w:val="ru-RU"/>
        </w:rPr>
      </w:pPr>
      <w:r w:rsidRPr="00A95B9F">
        <w:rPr>
          <w:szCs w:val="28"/>
          <w:lang w:val="ru-RU"/>
        </w:rPr>
        <w:t xml:space="preserve">         В настоящее время в бюджетных учреждениях, находящихся в ведении комитета по культуре Курской области, доля выплат по окладам в структуре заработной платы работников составляет 49,8 %. </w:t>
      </w:r>
    </w:p>
    <w:p w:rsidR="002F3529" w:rsidRPr="00A95B9F" w:rsidRDefault="002F3529" w:rsidP="002F3529">
      <w:pPr>
        <w:pStyle w:val="a6"/>
        <w:ind w:firstLine="708"/>
        <w:rPr>
          <w:szCs w:val="28"/>
          <w:lang w:val="ru-RU"/>
        </w:rPr>
      </w:pPr>
      <w:r w:rsidRPr="00A95B9F">
        <w:rPr>
          <w:szCs w:val="28"/>
          <w:lang w:val="ru-RU"/>
        </w:rPr>
        <w:t xml:space="preserve">Проектом нормативно-правового акта увеличение доли выплат по окладам планируется обеспечить за счет уменьшения выплат стимулирующего характера. </w:t>
      </w:r>
    </w:p>
    <w:p w:rsidR="002F3529" w:rsidRPr="00A95B9F" w:rsidRDefault="002F3529" w:rsidP="002F3529">
      <w:pPr>
        <w:pStyle w:val="a6"/>
        <w:ind w:firstLine="0"/>
        <w:rPr>
          <w:szCs w:val="28"/>
          <w:lang w:val="ru-RU"/>
        </w:rPr>
      </w:pPr>
      <w:r w:rsidRPr="00A95B9F">
        <w:rPr>
          <w:szCs w:val="28"/>
          <w:lang w:val="ru-RU"/>
        </w:rPr>
        <w:tab/>
      </w:r>
    </w:p>
    <w:p w:rsidR="002F3529" w:rsidRPr="00A95B9F" w:rsidRDefault="002F3529" w:rsidP="002F3529">
      <w:pPr>
        <w:pStyle w:val="a6"/>
        <w:ind w:firstLine="0"/>
        <w:rPr>
          <w:szCs w:val="28"/>
          <w:lang w:val="ru-RU"/>
        </w:rPr>
      </w:pPr>
    </w:p>
    <w:p w:rsidR="00A26BD8" w:rsidRPr="00A95B9F" w:rsidRDefault="00A26BD8" w:rsidP="00A26BD8">
      <w:pPr>
        <w:pStyle w:val="a6"/>
        <w:ind w:firstLine="0"/>
        <w:rPr>
          <w:szCs w:val="28"/>
          <w:lang w:val="ru-RU"/>
        </w:rPr>
      </w:pPr>
      <w:r w:rsidRPr="00A95B9F">
        <w:rPr>
          <w:szCs w:val="28"/>
          <w:lang w:val="ru-RU"/>
        </w:rPr>
        <w:t>И.о. председателя комитета</w:t>
      </w:r>
    </w:p>
    <w:p w:rsidR="00A26BD8" w:rsidRPr="00A95B9F" w:rsidRDefault="00A26BD8" w:rsidP="00A26BD8">
      <w:pPr>
        <w:pStyle w:val="a6"/>
        <w:ind w:firstLine="0"/>
        <w:rPr>
          <w:szCs w:val="28"/>
          <w:lang w:val="ru-RU"/>
        </w:rPr>
      </w:pPr>
      <w:r w:rsidRPr="00A95B9F">
        <w:rPr>
          <w:szCs w:val="28"/>
          <w:lang w:val="ru-RU"/>
        </w:rPr>
        <w:t xml:space="preserve">по культуре Курской области     </w:t>
      </w:r>
      <w:r w:rsidR="00A95B9F">
        <w:rPr>
          <w:szCs w:val="28"/>
          <w:lang w:val="ru-RU"/>
        </w:rPr>
        <w:t xml:space="preserve">                          </w:t>
      </w:r>
      <w:r w:rsidRPr="00A95B9F">
        <w:rPr>
          <w:szCs w:val="28"/>
          <w:lang w:val="ru-RU"/>
        </w:rPr>
        <w:t xml:space="preserve">                           В.С. Яковлев</w:t>
      </w:r>
    </w:p>
    <w:p w:rsidR="002F3529" w:rsidRPr="00A95B9F" w:rsidRDefault="002F3529" w:rsidP="002F3529">
      <w:pPr>
        <w:pStyle w:val="a6"/>
        <w:ind w:firstLine="0"/>
        <w:rPr>
          <w:lang w:val="ru-RU"/>
        </w:rPr>
      </w:pPr>
    </w:p>
    <w:p w:rsidR="00A26BD8" w:rsidRPr="00A95B9F" w:rsidRDefault="00A26BD8" w:rsidP="002F3529">
      <w:pPr>
        <w:pStyle w:val="a6"/>
        <w:ind w:firstLine="0"/>
        <w:rPr>
          <w:lang w:val="ru-RU"/>
        </w:rPr>
      </w:pPr>
    </w:p>
    <w:p w:rsidR="00A26BD8" w:rsidRPr="00A95B9F" w:rsidRDefault="00A26BD8" w:rsidP="002F3529">
      <w:pPr>
        <w:pStyle w:val="a6"/>
        <w:ind w:firstLine="0"/>
        <w:rPr>
          <w:lang w:val="ru-RU"/>
        </w:rPr>
      </w:pPr>
    </w:p>
    <w:p w:rsidR="00A26BD8" w:rsidRPr="00A95B9F" w:rsidRDefault="00A26BD8" w:rsidP="002F3529">
      <w:pPr>
        <w:pStyle w:val="a6"/>
        <w:ind w:firstLine="0"/>
        <w:rPr>
          <w:lang w:val="ru-RU"/>
        </w:rPr>
      </w:pPr>
    </w:p>
    <w:p w:rsidR="002F3529" w:rsidRDefault="002F3529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Default="00A95B9F" w:rsidP="002F3529"/>
    <w:p w:rsidR="00A95B9F" w:rsidRPr="00A95B9F" w:rsidRDefault="00A95B9F" w:rsidP="002F3529"/>
    <w:p w:rsidR="002F3529" w:rsidRPr="00A95B9F" w:rsidRDefault="002F3529" w:rsidP="002F3529"/>
    <w:p w:rsidR="002F3529" w:rsidRPr="00A95B9F" w:rsidRDefault="002F3529" w:rsidP="002F3529"/>
    <w:p w:rsidR="002F3529" w:rsidRPr="00A95B9F" w:rsidRDefault="002F3529" w:rsidP="002F3529"/>
    <w:p w:rsidR="002F3529" w:rsidRPr="00A95B9F" w:rsidRDefault="002F3529" w:rsidP="002F3529">
      <w:pPr>
        <w:pStyle w:val="aa"/>
      </w:pPr>
      <w:r w:rsidRPr="00A95B9F">
        <w:t>ФИНАНСОВО-ЭКОНОМИЧЕСКОЕ ОБОСНОВАНИЕ</w:t>
      </w:r>
    </w:p>
    <w:p w:rsidR="002F3529" w:rsidRPr="00A95B9F" w:rsidRDefault="002F3529" w:rsidP="002F3529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B9F">
        <w:rPr>
          <w:rFonts w:ascii="Times New Roman" w:hAnsi="Times New Roman"/>
          <w:b/>
          <w:bCs/>
          <w:sz w:val="28"/>
          <w:szCs w:val="28"/>
        </w:rPr>
        <w:t>к проекту постановления Администрации Курской области</w:t>
      </w:r>
    </w:p>
    <w:p w:rsidR="002F3529" w:rsidRPr="00A95B9F" w:rsidRDefault="002F3529" w:rsidP="002F3529">
      <w:pPr>
        <w:jc w:val="center"/>
        <w:rPr>
          <w:b/>
          <w:sz w:val="28"/>
          <w:szCs w:val="28"/>
        </w:rPr>
      </w:pPr>
      <w:r w:rsidRPr="00A95B9F">
        <w:rPr>
          <w:b/>
          <w:sz w:val="28"/>
          <w:szCs w:val="28"/>
        </w:rPr>
        <w:t>«О внесении изменений в постановление Администрации Курской области от 29.06.2017 № 523-па «Об оплате труда работников областных бюджетных учреждений, находящихся в ведении комитета по культуре Курской области»</w:t>
      </w:r>
    </w:p>
    <w:p w:rsidR="002F3529" w:rsidRPr="00A95B9F" w:rsidRDefault="002F3529" w:rsidP="002F3529">
      <w:pPr>
        <w:pStyle w:val="a8"/>
      </w:pPr>
      <w:r w:rsidRPr="00A95B9F">
        <w:t xml:space="preserve">         </w:t>
      </w:r>
    </w:p>
    <w:p w:rsidR="002F3529" w:rsidRPr="00A95B9F" w:rsidRDefault="002F3529" w:rsidP="002F3529">
      <w:pPr>
        <w:pStyle w:val="a6"/>
        <w:ind w:firstLine="0"/>
        <w:rPr>
          <w:lang w:val="ru-RU"/>
        </w:rPr>
      </w:pPr>
      <w:r w:rsidRPr="00A95B9F">
        <w:rPr>
          <w:lang w:val="ru-RU"/>
        </w:rPr>
        <w:t xml:space="preserve"> </w:t>
      </w:r>
      <w:r w:rsidRPr="00A95B9F">
        <w:rPr>
          <w:lang w:val="ru-RU"/>
        </w:rPr>
        <w:tab/>
        <w:t xml:space="preserve">Новая система оплаты труда будет введена в пределах фонда оплаты труда соответствующих областных бюджетных учреждений и за счет уменьшения выплат стимулирующего характера работникам этих учреждений. </w:t>
      </w:r>
    </w:p>
    <w:p w:rsidR="002F3529" w:rsidRPr="00A95B9F" w:rsidRDefault="002F3529" w:rsidP="002F3529">
      <w:pPr>
        <w:pStyle w:val="a6"/>
        <w:ind w:firstLine="720"/>
        <w:rPr>
          <w:lang w:val="ru-RU"/>
        </w:rPr>
      </w:pPr>
      <w:r w:rsidRPr="00A95B9F">
        <w:rPr>
          <w:lang w:val="ru-RU"/>
        </w:rPr>
        <w:t>Принятие постановления Администрации Курской области                        «О внесении изменений в постановление Администрации Курской области от 29.06.2017 № 523-па «Об оплате труда работников областных казенных учреждений, подведомственных комитету по культуре Курской области» не потребует дополнительных расходов областного бюджета.</w:t>
      </w:r>
    </w:p>
    <w:p w:rsidR="002F3529" w:rsidRPr="00A95B9F" w:rsidRDefault="002F3529" w:rsidP="002F3529"/>
    <w:p w:rsidR="002F3529" w:rsidRPr="00A95B9F" w:rsidRDefault="002F3529" w:rsidP="002F3529"/>
    <w:p w:rsidR="002F3529" w:rsidRPr="00A95B9F" w:rsidRDefault="002F3529" w:rsidP="002F3529"/>
    <w:p w:rsidR="00A26BD8" w:rsidRPr="00A95B9F" w:rsidRDefault="00A26BD8" w:rsidP="00A26BD8">
      <w:pPr>
        <w:pStyle w:val="a6"/>
        <w:ind w:firstLine="0"/>
        <w:rPr>
          <w:szCs w:val="28"/>
          <w:lang w:val="ru-RU"/>
        </w:rPr>
      </w:pPr>
      <w:r w:rsidRPr="00A95B9F">
        <w:rPr>
          <w:szCs w:val="28"/>
          <w:lang w:val="ru-RU"/>
        </w:rPr>
        <w:t>И.о. председателя комитета</w:t>
      </w:r>
    </w:p>
    <w:p w:rsidR="00A26BD8" w:rsidRPr="006877D5" w:rsidRDefault="00A26BD8" w:rsidP="00A26BD8">
      <w:pPr>
        <w:pStyle w:val="a6"/>
        <w:ind w:firstLine="0"/>
        <w:rPr>
          <w:szCs w:val="28"/>
          <w:lang w:val="ru-RU"/>
        </w:rPr>
      </w:pPr>
      <w:r w:rsidRPr="00A95B9F">
        <w:rPr>
          <w:szCs w:val="28"/>
          <w:lang w:val="ru-RU"/>
        </w:rPr>
        <w:t>по культуре Курской области                                                                В.С. Яковлев</w:t>
      </w:r>
    </w:p>
    <w:p w:rsidR="002F3529" w:rsidRDefault="002F3529" w:rsidP="002F3529"/>
    <w:p w:rsidR="002F3529" w:rsidRDefault="002F3529" w:rsidP="002F3529"/>
    <w:p w:rsidR="002F3529" w:rsidRDefault="002F3529" w:rsidP="002F3529"/>
    <w:p w:rsidR="002F3529" w:rsidRDefault="002F3529" w:rsidP="002F3529"/>
    <w:p w:rsidR="002F3529" w:rsidRDefault="002F3529" w:rsidP="002F3529"/>
    <w:p w:rsidR="002F3529" w:rsidRDefault="002F3529" w:rsidP="002F3529"/>
    <w:p w:rsidR="002F3529" w:rsidRDefault="002F3529" w:rsidP="002F3529">
      <w:pPr>
        <w:ind w:firstLine="708"/>
        <w:rPr>
          <w:sz w:val="28"/>
          <w:szCs w:val="28"/>
        </w:rPr>
      </w:pPr>
    </w:p>
    <w:p w:rsidR="002F3529" w:rsidRPr="0061348D" w:rsidRDefault="002F3529" w:rsidP="002F3529">
      <w:pPr>
        <w:jc w:val="center"/>
        <w:rPr>
          <w:rFonts w:cs="Courier New"/>
          <w:sz w:val="26"/>
          <w:szCs w:val="26"/>
          <w:lang w:eastAsia="zh-CN"/>
        </w:rPr>
      </w:pPr>
    </w:p>
    <w:p w:rsidR="002F3529" w:rsidRPr="007D2DC1" w:rsidRDefault="002F3529" w:rsidP="002F3529">
      <w:pPr>
        <w:rPr>
          <w:sz w:val="28"/>
        </w:rPr>
      </w:pPr>
    </w:p>
    <w:p w:rsidR="002F3529" w:rsidRPr="00EE1C9F" w:rsidRDefault="002F3529" w:rsidP="002F3529"/>
    <w:p w:rsidR="002F3529" w:rsidRPr="00EE1C9F" w:rsidRDefault="002F3529" w:rsidP="002F3529"/>
    <w:p w:rsidR="002F3529" w:rsidRPr="00EE1C9F" w:rsidRDefault="002F3529" w:rsidP="002F3529"/>
    <w:p w:rsidR="002F3529" w:rsidRPr="00EE1C9F" w:rsidRDefault="002F3529" w:rsidP="002F3529"/>
    <w:p w:rsidR="002F3529" w:rsidRPr="00EE1C9F" w:rsidRDefault="002F3529" w:rsidP="002F3529"/>
    <w:p w:rsidR="002F3529" w:rsidRPr="00EE1C9F" w:rsidRDefault="002F3529" w:rsidP="002F3529"/>
    <w:p w:rsidR="002F3529" w:rsidRPr="00EE1C9F" w:rsidRDefault="002F3529" w:rsidP="002F3529"/>
    <w:p w:rsidR="002F3529" w:rsidRPr="00EE1C9F" w:rsidRDefault="002F3529" w:rsidP="002F3529"/>
    <w:p w:rsidR="002F3529" w:rsidRDefault="002F3529"/>
    <w:sectPr w:rsidR="002F3529" w:rsidSect="00B0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29"/>
    <w:rsid w:val="001F4CAB"/>
    <w:rsid w:val="00202039"/>
    <w:rsid w:val="002F3529"/>
    <w:rsid w:val="00813B06"/>
    <w:rsid w:val="00836E03"/>
    <w:rsid w:val="008F6026"/>
    <w:rsid w:val="00A26BD8"/>
    <w:rsid w:val="00A95B9F"/>
    <w:rsid w:val="00B0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F3529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F3529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basedOn w:val="a0"/>
    <w:link w:val="a6"/>
    <w:rsid w:val="002F35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5"/>
    <w:rsid w:val="002F3529"/>
    <w:pPr>
      <w:ind w:firstLine="851"/>
      <w:jc w:val="both"/>
    </w:pPr>
    <w:rPr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8"/>
    <w:uiPriority w:val="99"/>
    <w:semiHidden/>
    <w:rsid w:val="002F352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2F352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9">
    <w:name w:val="Название Знак"/>
    <w:basedOn w:val="a0"/>
    <w:link w:val="aa"/>
    <w:rsid w:val="002F35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Title"/>
    <w:basedOn w:val="a"/>
    <w:link w:val="a9"/>
    <w:qFormat/>
    <w:rsid w:val="002F352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styleId="ab">
    <w:name w:val="No Spacing"/>
    <w:uiPriority w:val="1"/>
    <w:qFormat/>
    <w:rsid w:val="002F3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B3673FDCC9404CB53FB64D8BB293061294EDDB470D88703B836090E5F9D1428AC73E7CBB3778EE4D7306E7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870DB6EB3B7FEF6324E1796DFB68CBC34F9B41A84768EBBFF4293C8E1F0808E5A3B0E94161759E6311FFi57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46D3BC6909D6FC5F376C3FBF9BEC396C907F7AA2F8663EB1A635188DB7E7FCA3392C0214265B6AC4DED514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A46D3BC6909D6FC5F376C3FBF9BEC396C907F7AA2F8663EB1A635188DB7E7FCA3392C0214265B6AC4DED5145F" TargetMode="External"/><Relationship Id="rId10" Type="http://schemas.openxmlformats.org/officeDocument/2006/relationships/hyperlink" Target="consultantplus://offline/ref=A20B4FDBE40D4D28040EE919BA9D5CA79CA54562FF357143AA998E88EB5582696A3D642D8F8B9F2757D451f9UAH" TargetMode="External"/><Relationship Id="rId4" Type="http://schemas.openxmlformats.org/officeDocument/2006/relationships/hyperlink" Target="consultantplus://offline/ref=296D972E6E42BAB50B552CB3DFF0B084750B29F33A38B820FA1DAFAA89EB3DBA59F77846CCFA7A8FF3054FrEo9N" TargetMode="External"/><Relationship Id="rId9" Type="http://schemas.openxmlformats.org/officeDocument/2006/relationships/hyperlink" Target="consultantplus://offline/ref=E22682EDC1910F4840EA0DAA9F19D7E895C95E3714F142108C141365941E830499A4ABF0650DAEC463C74CYC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Yakovleva</cp:lastModifiedBy>
  <cp:revision>2</cp:revision>
  <dcterms:created xsi:type="dcterms:W3CDTF">2019-08-07T10:52:00Z</dcterms:created>
  <dcterms:modified xsi:type="dcterms:W3CDTF">2019-08-07T10:52:00Z</dcterms:modified>
</cp:coreProperties>
</file>