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83" w:rsidRPr="00FF0883" w:rsidRDefault="00FF0883" w:rsidP="00FF0883">
      <w:pPr>
        <w:autoSpaceDN w:val="0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r w:rsidRPr="00FF0883">
        <w:rPr>
          <w:rFonts w:ascii="Times New Roman" w:hAnsi="Times New Roman" w:cs="Times New Roman"/>
          <w:sz w:val="28"/>
          <w:szCs w:val="20"/>
          <w:lang w:eastAsia="zh-CN"/>
        </w:rPr>
        <w:t>ПРОЕКТ</w:t>
      </w:r>
    </w:p>
    <w:p w:rsidR="00FF0883" w:rsidRPr="00FF0883" w:rsidRDefault="00FF0883" w:rsidP="00FF0883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F0883" w:rsidRPr="00FF0883" w:rsidRDefault="00FF0883" w:rsidP="00FF0883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FF0883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 </w:t>
      </w:r>
      <w:r w:rsidRPr="00FF0883">
        <w:rPr>
          <w:rFonts w:ascii="Times New Roman" w:eastAsia="Calibri" w:hAnsi="Times New Roman" w:cs="Times New Roman"/>
          <w:b/>
          <w:sz w:val="34"/>
          <w:szCs w:val="34"/>
        </w:rPr>
        <w:t>КУРСКОЙ  ОБЛАСТИ</w:t>
      </w:r>
    </w:p>
    <w:p w:rsidR="00FF0883" w:rsidRPr="00FF0883" w:rsidRDefault="00FF0883" w:rsidP="00FF0883">
      <w:pPr>
        <w:widowControl w:val="0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  <w:r w:rsidRPr="00FF0883">
        <w:rPr>
          <w:rFonts w:ascii="Times New Roman" w:eastAsia="Calibri" w:hAnsi="Times New Roman" w:cs="Times New Roman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FF0883" w:rsidRPr="00FF0883" w:rsidRDefault="00FF0883" w:rsidP="00FF0883">
      <w:pPr>
        <w:widowControl w:val="0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FF088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F0883" w:rsidRPr="00FF0883" w:rsidRDefault="00FF0883" w:rsidP="00FF0883">
      <w:pPr>
        <w:autoSpaceDN w:val="0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FF0883" w:rsidRPr="00FF0883" w:rsidRDefault="00FF0883" w:rsidP="00FF0883">
      <w:pPr>
        <w:jc w:val="center"/>
        <w:rPr>
          <w:rFonts w:ascii="Times New Roman" w:hAnsi="Times New Roman" w:cs="Times New Roman"/>
          <w:sz w:val="26"/>
          <w:szCs w:val="26"/>
        </w:rPr>
      </w:pPr>
      <w:r w:rsidRPr="00FF0883">
        <w:rPr>
          <w:rFonts w:ascii="Times New Roman" w:hAnsi="Times New Roman" w:cs="Times New Roman"/>
          <w:sz w:val="26"/>
          <w:szCs w:val="26"/>
        </w:rPr>
        <w:t>от _______________  № ______________</w:t>
      </w:r>
    </w:p>
    <w:p w:rsidR="00FF0883" w:rsidRPr="00FF0883" w:rsidRDefault="00FF0883" w:rsidP="00FF08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F0883" w:rsidRPr="00FF0883" w:rsidRDefault="00FF0883" w:rsidP="00FF0883">
      <w:pPr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FF0883">
        <w:rPr>
          <w:rFonts w:ascii="Times New Roman" w:hAnsi="Times New Roman" w:cs="Times New Roman"/>
          <w:sz w:val="26"/>
          <w:szCs w:val="26"/>
        </w:rPr>
        <w:t>г. Курск</w:t>
      </w:r>
    </w:p>
    <w:p w:rsidR="001625BB" w:rsidRDefault="001625BB" w:rsidP="00CD34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D3472" w:rsidRDefault="00CD3472" w:rsidP="00CD34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47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72">
        <w:rPr>
          <w:rFonts w:ascii="Times New Roman" w:hAnsi="Times New Roman" w:cs="Times New Roman"/>
          <w:b/>
          <w:bCs/>
          <w:sz w:val="28"/>
          <w:szCs w:val="28"/>
        </w:rPr>
        <w:t>в постановление от 22.03.2011 №50-пп «Об утверждении перечня должностей, профессий работников, относимых к основному персоналу по видам экономической деятельности, для расчёта средней заработной платы и определения размера должностного оклада руководителя областного государственного учреждения «Телевизионная и радиовещательная компания «Сейм»</w:t>
      </w:r>
    </w:p>
    <w:p w:rsidR="00CD3472" w:rsidRDefault="00CD3472" w:rsidP="00CD34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72" w:rsidRDefault="00CD3472" w:rsidP="00CD34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72" w:rsidRDefault="00CD3472" w:rsidP="00CD34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34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Курской области ПОСТАНОВЛЯЕТ:</w:t>
      </w:r>
    </w:p>
    <w:p w:rsidR="00CD3472" w:rsidRDefault="00CD3472" w:rsidP="00CD3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CD3472">
        <w:rPr>
          <w:rFonts w:ascii="Times New Roman" w:hAnsi="Times New Roman" w:cs="Times New Roman"/>
          <w:sz w:val="28"/>
          <w:szCs w:val="28"/>
        </w:rPr>
        <w:t>в постановление от 22.03.2011 №50-пп «Об утверждении перечня должностей, профессий работников, относимых к основному персоналу по видам экономической деятельности, для расчёта средней заработной платы и определения размера должностного оклада руководителя областного государственного учреждения «Телевизионная и радиовещательная компания «Сейм».</w:t>
      </w:r>
    </w:p>
    <w:p w:rsidR="001625BB" w:rsidRDefault="001625BB" w:rsidP="00CD3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C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1625BB" w:rsidRDefault="001625BB" w:rsidP="00CD3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BB" w:rsidRDefault="001625BB" w:rsidP="00CD3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BB" w:rsidRDefault="001625BB" w:rsidP="00CD3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BB" w:rsidRDefault="001625BB" w:rsidP="00CD3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BB" w:rsidRDefault="001625BB" w:rsidP="00CD3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BB" w:rsidRPr="001625BB" w:rsidRDefault="001625BB" w:rsidP="0016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B">
        <w:rPr>
          <w:rFonts w:ascii="Times New Roman" w:hAnsi="Times New Roman" w:cs="Times New Roman"/>
          <w:sz w:val="28"/>
          <w:szCs w:val="28"/>
        </w:rPr>
        <w:t xml:space="preserve">Губернатор  </w:t>
      </w:r>
    </w:p>
    <w:p w:rsidR="001625BB" w:rsidRPr="001625BB" w:rsidRDefault="001625BB" w:rsidP="0016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B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25BB"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 w:rsidRPr="001625BB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CD3472" w:rsidRPr="001625BB" w:rsidRDefault="00CD3472" w:rsidP="00162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F0883" w:rsidRDefault="00FF0883" w:rsidP="00FF0883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F0883" w:rsidRDefault="00FF0883" w:rsidP="00FF0883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F0883" w:rsidRDefault="00FF0883" w:rsidP="00FF0883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F0883" w:rsidRDefault="00FF0883" w:rsidP="00FF0883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  № _____- па</w:t>
      </w:r>
    </w:p>
    <w:p w:rsidR="00FF0883" w:rsidRDefault="00FF0883" w:rsidP="00FF0883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883" w:rsidRDefault="00FF0883" w:rsidP="00FF08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FF0883" w:rsidRDefault="00FF0883" w:rsidP="00FF08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FF0883" w:rsidRDefault="00FF0883" w:rsidP="00FF08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которые вносятся в постановление от 22.03.2011 №50-пп «Об утверждении перечня должностей, профессий работников, относимых к основному персоналу по видам экономической деятельности, для расчёта средней заработной платы и определения размера должностного оклада руководителя областного государственного учреждения «Телевизионная и радиовещательная компания «Сейм».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названии постановления слова: «руководителя областного государственного учреждения «Телевизионная и радиовещательная компания «Сейм» заменить словами: «руководителя автономного учреждения Курской области, находящегося в ведении комитета информации и печати Курской области».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пункте первом постановления слова: «руководителя областного государственного учреждения «Телевизионная и радиовещательная компания «Сейм» заменить словами: «руководителя автономного учреждения Курской области, находящегося в ведении комитета информации и печати Курской области».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названии Перечня должностей, профессий работников, относимых к основному персоналу по виду экономической деятельности «Деятельность в области радиовещания и телевидения», для расчёта средней заработной платы и определения размера должностного оклада руководителя  слова: «руководителя областного государственного учреждения «Телевизионная и радиовещательная компания «Сейм» заменить словами: «руководителя автономного учреждения Курской области, находящегося в ведении комитета информации и печати Курской области».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4.Перечень должностей, профессий работников, относимых к основному персоналу по виду экономической деятельности «Деятельность в области радиовещания и телевидения», для расчёта средней заработной платы и определения размера должностного оклада руководителя дополнить следующими должностями: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Фотокорреспондент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 сайта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Видеооператор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Режиссёр монтажа</w:t>
      </w:r>
    </w:p>
    <w:p w:rsidR="00FF0883" w:rsidRDefault="00FF0883" w:rsidP="00FF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Дизайнер-график</w:t>
      </w:r>
    </w:p>
    <w:p w:rsidR="00CD3472" w:rsidRPr="00CD3472" w:rsidRDefault="00CD3472" w:rsidP="00CD34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472" w:rsidRPr="00CD3472" w:rsidRDefault="00CD3472">
      <w:pPr>
        <w:rPr>
          <w:rFonts w:ascii="Times New Roman" w:hAnsi="Times New Roman" w:cs="Times New Roman"/>
          <w:sz w:val="28"/>
          <w:szCs w:val="28"/>
        </w:rPr>
      </w:pPr>
    </w:p>
    <w:sectPr w:rsidR="00CD3472" w:rsidRPr="00C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2"/>
    <w:rsid w:val="00103C33"/>
    <w:rsid w:val="001625BB"/>
    <w:rsid w:val="00656DCD"/>
    <w:rsid w:val="00CD3472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A7CA"/>
  <w15:chartTrackingRefBased/>
  <w15:docId w15:val="{3C36555D-CCE9-467B-B479-242D809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2019-09-18T12:56:00Z</cp:lastPrinted>
  <dcterms:created xsi:type="dcterms:W3CDTF">2019-07-31T12:35:00Z</dcterms:created>
  <dcterms:modified xsi:type="dcterms:W3CDTF">2019-09-18T13:41:00Z</dcterms:modified>
</cp:coreProperties>
</file>