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70C" w:rsidRPr="00CE670C" w:rsidRDefault="000C2874" w:rsidP="000C28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670C">
        <w:rPr>
          <w:b/>
          <w:sz w:val="28"/>
          <w:szCs w:val="28"/>
        </w:rPr>
        <w:t xml:space="preserve">Информация </w:t>
      </w:r>
    </w:p>
    <w:p w:rsidR="000D6B41" w:rsidRDefault="000C2874" w:rsidP="000C287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 результатах общественного обсуждения уведомления о подготовке проекта постановления Администрации Курской области  </w:t>
      </w:r>
      <w:r w:rsidRPr="006209F3">
        <w:rPr>
          <w:color w:val="000000"/>
          <w:sz w:val="28"/>
          <w:szCs w:val="28"/>
        </w:rPr>
        <w:t>«</w:t>
      </w:r>
      <w:r w:rsidRPr="000C6C2F">
        <w:rPr>
          <w:sz w:val="28"/>
          <w:szCs w:val="28"/>
        </w:rPr>
        <w:t>Об утверждении Генеральных условий эмиссии и обращения государственных облигаций Курской области</w:t>
      </w:r>
      <w:r w:rsidRPr="000C6C2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 проекта указанного постановления</w:t>
      </w:r>
    </w:p>
    <w:p w:rsidR="000C2874" w:rsidRDefault="000C2874" w:rsidP="000D6B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6B41" w:rsidRDefault="000D6B41" w:rsidP="000C6C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пунктом 3 Правил раскрытия органами исполнительной власти Курской области информации о подготовке проектов нормативных правовых актов и результатах их общественного обсуждения, утвержденных постановлением Администрации Курской области от 05.08.2013г. № 493-па, разработчиком проекта постановления Администрации </w:t>
      </w:r>
      <w:r w:rsidRPr="001564F3">
        <w:rPr>
          <w:sz w:val="28"/>
          <w:szCs w:val="28"/>
        </w:rPr>
        <w:t>Курской области</w:t>
      </w:r>
      <w:r w:rsidR="00ED0D2B">
        <w:rPr>
          <w:sz w:val="28"/>
          <w:szCs w:val="28"/>
        </w:rPr>
        <w:t xml:space="preserve"> </w:t>
      </w:r>
      <w:r w:rsidRPr="006209F3">
        <w:rPr>
          <w:color w:val="000000"/>
          <w:sz w:val="28"/>
          <w:szCs w:val="28"/>
        </w:rPr>
        <w:t>«</w:t>
      </w:r>
      <w:r w:rsidR="000C6C2F" w:rsidRPr="000C6C2F">
        <w:rPr>
          <w:sz w:val="28"/>
          <w:szCs w:val="28"/>
        </w:rPr>
        <w:t>Об утверждении Генеральных условий эмиссии и обращения государственных облигаций Курской области</w:t>
      </w:r>
      <w:r w:rsidRPr="000C6C2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– комитетом финансов Курской области </w:t>
      </w:r>
      <w:r w:rsidR="00ED0D2B">
        <w:rPr>
          <w:sz w:val="28"/>
          <w:szCs w:val="28"/>
        </w:rPr>
        <w:t xml:space="preserve">уведомление </w:t>
      </w:r>
      <w:r>
        <w:rPr>
          <w:sz w:val="28"/>
          <w:szCs w:val="28"/>
        </w:rPr>
        <w:t xml:space="preserve">о разработке данного проекта постановления Администрации Курской области </w:t>
      </w:r>
      <w:r w:rsidR="00646F81">
        <w:rPr>
          <w:sz w:val="28"/>
          <w:szCs w:val="28"/>
        </w:rPr>
        <w:t xml:space="preserve">размещено </w:t>
      </w:r>
      <w:r>
        <w:rPr>
          <w:sz w:val="28"/>
          <w:szCs w:val="28"/>
        </w:rPr>
        <w:t>на официальном сайте Администрации Курской области в</w:t>
      </w:r>
      <w:r w:rsidRPr="0078075A">
        <w:rPr>
          <w:sz w:val="28"/>
          <w:szCs w:val="28"/>
        </w:rPr>
        <w:t xml:space="preserve"> </w:t>
      </w:r>
      <w:r>
        <w:rPr>
          <w:sz w:val="28"/>
          <w:szCs w:val="28"/>
        </w:rPr>
        <w:t>подразделе «Проекты законов и подзаконных актов (обсуждение)» раздела «Документы» «</w:t>
      </w:r>
      <w:r w:rsidR="00BC1A09" w:rsidRPr="00BC1A09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>»</w:t>
      </w:r>
      <w:r w:rsidR="00BC1A09" w:rsidRPr="00BC1A09">
        <w:rPr>
          <w:sz w:val="28"/>
          <w:szCs w:val="28"/>
          <w:u w:val="single"/>
        </w:rPr>
        <w:t xml:space="preserve"> мая</w:t>
      </w:r>
      <w:r w:rsidR="00BC1A09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C1A09" w:rsidRPr="00BC1A09">
        <w:rPr>
          <w:sz w:val="28"/>
          <w:szCs w:val="28"/>
          <w:u w:val="single"/>
        </w:rPr>
        <w:t>17</w:t>
      </w:r>
      <w:r>
        <w:rPr>
          <w:sz w:val="28"/>
          <w:szCs w:val="28"/>
        </w:rPr>
        <w:t xml:space="preserve">  в</w:t>
      </w:r>
      <w:r w:rsidR="00646F81">
        <w:rPr>
          <w:sz w:val="28"/>
          <w:szCs w:val="28"/>
        </w:rPr>
        <w:t xml:space="preserve">  </w:t>
      </w:r>
      <w:r w:rsidR="00BC1A09" w:rsidRPr="00BC1A09">
        <w:rPr>
          <w:sz w:val="28"/>
          <w:szCs w:val="28"/>
          <w:u w:val="single"/>
        </w:rPr>
        <w:t xml:space="preserve">17 </w:t>
      </w:r>
      <w:r>
        <w:rPr>
          <w:sz w:val="28"/>
          <w:szCs w:val="28"/>
        </w:rPr>
        <w:t>ч.</w:t>
      </w:r>
      <w:r w:rsidRPr="00BC1A09">
        <w:rPr>
          <w:sz w:val="28"/>
          <w:szCs w:val="28"/>
          <w:u w:val="single"/>
        </w:rPr>
        <w:t xml:space="preserve"> </w:t>
      </w:r>
      <w:r w:rsidR="00C04530">
        <w:rPr>
          <w:sz w:val="28"/>
          <w:szCs w:val="28"/>
          <w:u w:val="single"/>
        </w:rPr>
        <w:t>41</w:t>
      </w:r>
      <w:r w:rsidR="00BC1A09" w:rsidRPr="00BC1A0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мин.</w:t>
      </w:r>
    </w:p>
    <w:p w:rsidR="00910831" w:rsidRDefault="000D6B41" w:rsidP="009108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10 дней со дня размещения уведомления о разработке проекта постановления Администрации Курской области зафиксировано </w:t>
      </w:r>
      <w:r w:rsidR="005F3D7E" w:rsidRPr="005F3D7E">
        <w:rPr>
          <w:sz w:val="28"/>
          <w:szCs w:val="28"/>
          <w:u w:val="single"/>
        </w:rPr>
        <w:t>12</w:t>
      </w:r>
      <w:r w:rsidR="005F3D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просмотров, поступило </w:t>
      </w:r>
      <w:r w:rsidR="005F3D7E" w:rsidRPr="005F3D7E">
        <w:rPr>
          <w:sz w:val="28"/>
          <w:szCs w:val="28"/>
          <w:u w:val="single"/>
        </w:rPr>
        <w:t>0</w:t>
      </w:r>
      <w:r>
        <w:rPr>
          <w:sz w:val="28"/>
          <w:szCs w:val="28"/>
        </w:rPr>
        <w:t xml:space="preserve"> комментариев.</w:t>
      </w:r>
    </w:p>
    <w:p w:rsidR="00910831" w:rsidRDefault="000D6B41" w:rsidP="009108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Администрации Курской области</w:t>
      </w:r>
      <w:r w:rsidR="00910831">
        <w:rPr>
          <w:sz w:val="28"/>
          <w:szCs w:val="28"/>
        </w:rPr>
        <w:t xml:space="preserve"> </w:t>
      </w:r>
      <w:r w:rsidR="000C6C2F" w:rsidRPr="006209F3">
        <w:rPr>
          <w:color w:val="000000"/>
          <w:sz w:val="28"/>
          <w:szCs w:val="28"/>
        </w:rPr>
        <w:t>«</w:t>
      </w:r>
      <w:r w:rsidR="000C6C2F" w:rsidRPr="000C6C2F">
        <w:rPr>
          <w:sz w:val="28"/>
          <w:szCs w:val="28"/>
        </w:rPr>
        <w:t>Об утверждении Генеральных условий эмиссии и обращения государственных облигаций Курской области</w:t>
      </w:r>
      <w:r w:rsidR="000C6C2F" w:rsidRPr="000C6C2F">
        <w:rPr>
          <w:color w:val="000000"/>
          <w:sz w:val="28"/>
          <w:szCs w:val="28"/>
        </w:rPr>
        <w:t>»</w:t>
      </w:r>
      <w:r w:rsidR="000C6C2F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размещен на официальном сайте Администрации Курской области в</w:t>
      </w:r>
      <w:r w:rsidRPr="007807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подразделе «Проекты законов и подзаконных актов (обсуждение)» раздела «Документы» </w:t>
      </w:r>
      <w:r w:rsidR="00C16088">
        <w:rPr>
          <w:sz w:val="28"/>
          <w:szCs w:val="28"/>
        </w:rPr>
        <w:t>«</w:t>
      </w:r>
      <w:r w:rsidR="00C16088" w:rsidRPr="00BC1A09">
        <w:rPr>
          <w:sz w:val="28"/>
          <w:szCs w:val="28"/>
          <w:u w:val="single"/>
        </w:rPr>
        <w:t>18</w:t>
      </w:r>
      <w:r w:rsidR="00C16088">
        <w:rPr>
          <w:sz w:val="28"/>
          <w:szCs w:val="28"/>
        </w:rPr>
        <w:t>»</w:t>
      </w:r>
      <w:r w:rsidR="00C16088" w:rsidRPr="00BC1A09">
        <w:rPr>
          <w:sz w:val="28"/>
          <w:szCs w:val="28"/>
          <w:u w:val="single"/>
        </w:rPr>
        <w:t xml:space="preserve"> мая</w:t>
      </w:r>
      <w:r w:rsidR="00C16088">
        <w:rPr>
          <w:sz w:val="28"/>
          <w:szCs w:val="28"/>
        </w:rPr>
        <w:t xml:space="preserve"> 20</w:t>
      </w:r>
      <w:r w:rsidR="00C16088" w:rsidRPr="00BC1A09">
        <w:rPr>
          <w:sz w:val="28"/>
          <w:szCs w:val="28"/>
          <w:u w:val="single"/>
        </w:rPr>
        <w:t>17</w:t>
      </w:r>
      <w:r w:rsidR="00C16088">
        <w:rPr>
          <w:sz w:val="28"/>
          <w:szCs w:val="28"/>
        </w:rPr>
        <w:t xml:space="preserve">  в     </w:t>
      </w:r>
      <w:r w:rsidR="00C16088" w:rsidRPr="00BC1A09">
        <w:rPr>
          <w:sz w:val="28"/>
          <w:szCs w:val="28"/>
          <w:u w:val="single"/>
        </w:rPr>
        <w:t xml:space="preserve">17 </w:t>
      </w:r>
      <w:r w:rsidR="00C16088">
        <w:rPr>
          <w:sz w:val="28"/>
          <w:szCs w:val="28"/>
        </w:rPr>
        <w:t>ч.</w:t>
      </w:r>
      <w:r w:rsidR="00C16088" w:rsidRPr="00BC1A09">
        <w:rPr>
          <w:sz w:val="28"/>
          <w:szCs w:val="28"/>
          <w:u w:val="single"/>
        </w:rPr>
        <w:t xml:space="preserve"> 3</w:t>
      </w:r>
      <w:r w:rsidR="000C6C2F">
        <w:rPr>
          <w:sz w:val="28"/>
          <w:szCs w:val="28"/>
          <w:u w:val="single"/>
        </w:rPr>
        <w:t>2</w:t>
      </w:r>
      <w:r w:rsidR="00C16088" w:rsidRPr="00BC1A09">
        <w:rPr>
          <w:sz w:val="28"/>
          <w:szCs w:val="28"/>
          <w:u w:val="single"/>
        </w:rPr>
        <w:t xml:space="preserve"> </w:t>
      </w:r>
      <w:r w:rsidR="00C16088">
        <w:rPr>
          <w:sz w:val="28"/>
          <w:szCs w:val="28"/>
        </w:rPr>
        <w:t>мин.</w:t>
      </w:r>
    </w:p>
    <w:p w:rsidR="000D6B41" w:rsidRDefault="000D6B41" w:rsidP="009108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10 дней со дня размещения проекта постановления зафиксировано </w:t>
      </w:r>
      <w:r w:rsidR="003E7E22" w:rsidRPr="003E7E22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просмотров, поступило </w:t>
      </w:r>
      <w:r w:rsidR="003E7E22" w:rsidRPr="003E7E22">
        <w:rPr>
          <w:sz w:val="28"/>
          <w:szCs w:val="28"/>
          <w:u w:val="single"/>
        </w:rPr>
        <w:t>0</w:t>
      </w:r>
      <w:r>
        <w:rPr>
          <w:sz w:val="28"/>
          <w:szCs w:val="28"/>
        </w:rPr>
        <w:t xml:space="preserve"> комментариев.</w:t>
      </w:r>
    </w:p>
    <w:p w:rsidR="000D6B41" w:rsidRDefault="000D6B41" w:rsidP="000D6B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электронный адрес комитета финансов Курской области </w:t>
      </w:r>
      <w:hyperlink r:id="rId8" w:history="1">
        <w:r w:rsidRPr="001856EB">
          <w:rPr>
            <w:rStyle w:val="ac"/>
            <w:color w:val="auto"/>
            <w:sz w:val="28"/>
            <w:szCs w:val="28"/>
            <w:u w:val="none"/>
            <w:lang w:val="en-US"/>
          </w:rPr>
          <w:t>kfin</w:t>
        </w:r>
        <w:r w:rsidRPr="001856EB">
          <w:rPr>
            <w:rStyle w:val="ac"/>
            <w:color w:val="auto"/>
            <w:sz w:val="28"/>
            <w:szCs w:val="28"/>
            <w:u w:val="none"/>
          </w:rPr>
          <w:t>@</w:t>
        </w:r>
        <w:r w:rsidRPr="001856EB">
          <w:rPr>
            <w:rStyle w:val="ac"/>
            <w:color w:val="auto"/>
            <w:sz w:val="28"/>
            <w:szCs w:val="28"/>
            <w:u w:val="none"/>
            <w:lang w:val="en-US"/>
          </w:rPr>
          <w:t>kursknet</w:t>
        </w:r>
        <w:r w:rsidRPr="001856EB">
          <w:rPr>
            <w:rStyle w:val="ac"/>
            <w:color w:val="auto"/>
            <w:sz w:val="28"/>
            <w:szCs w:val="28"/>
            <w:u w:val="none"/>
          </w:rPr>
          <w:t>.</w:t>
        </w:r>
        <w:r w:rsidRPr="001856EB">
          <w:rPr>
            <w:rStyle w:val="ac"/>
            <w:color w:val="auto"/>
            <w:sz w:val="28"/>
            <w:szCs w:val="28"/>
            <w:u w:val="none"/>
            <w:lang w:val="en-US"/>
          </w:rPr>
          <w:t>ru</w:t>
        </w:r>
      </w:hyperlink>
      <w:r w:rsidRPr="001856EB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почтовый адрес комитет</w:t>
      </w:r>
      <w:r w:rsidR="00725D3B">
        <w:rPr>
          <w:sz w:val="28"/>
          <w:szCs w:val="28"/>
        </w:rPr>
        <w:t>а</w:t>
      </w:r>
      <w:r>
        <w:rPr>
          <w:sz w:val="28"/>
          <w:szCs w:val="28"/>
        </w:rPr>
        <w:t xml:space="preserve"> предложения не поступали.</w:t>
      </w:r>
    </w:p>
    <w:p w:rsidR="000D6B41" w:rsidRDefault="000D6B41" w:rsidP="000D6B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общественного обсуждения проекта постановления Администрации Курской области  </w:t>
      </w:r>
      <w:r w:rsidR="000C6C2F" w:rsidRPr="006209F3">
        <w:rPr>
          <w:color w:val="000000"/>
          <w:sz w:val="28"/>
          <w:szCs w:val="28"/>
        </w:rPr>
        <w:t>«</w:t>
      </w:r>
      <w:r w:rsidR="000C6C2F" w:rsidRPr="000C6C2F">
        <w:rPr>
          <w:sz w:val="28"/>
          <w:szCs w:val="28"/>
        </w:rPr>
        <w:t>Об утверждении Генеральных условий эмиссии и обращения государственных облигаций Курской области</w:t>
      </w:r>
      <w:r w:rsidR="000C6C2F" w:rsidRPr="000C6C2F">
        <w:rPr>
          <w:color w:val="000000"/>
          <w:sz w:val="28"/>
          <w:szCs w:val="28"/>
        </w:rPr>
        <w:t>»</w:t>
      </w:r>
      <w:r w:rsidR="000C6C2F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комитет финансов Курской области направляет указанный проект на согласование в предложенной для общественного обсуждения редакции.</w:t>
      </w:r>
    </w:p>
    <w:p w:rsidR="000D6B41" w:rsidRDefault="000D6B41" w:rsidP="000D6B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4C98" w:rsidRDefault="00D44C98" w:rsidP="000D6B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29A2" w:rsidRDefault="005E29A2" w:rsidP="00725D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0D6B41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725D3B" w:rsidRDefault="00725D3B" w:rsidP="00725D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комитета</w:t>
      </w:r>
      <w:r w:rsidR="003339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 </w:t>
      </w:r>
      <w:r w:rsidR="005E29A2">
        <w:rPr>
          <w:sz w:val="28"/>
          <w:szCs w:val="28"/>
        </w:rPr>
        <w:t>Курской области                                           В.Л. Дремова</w:t>
      </w:r>
    </w:p>
    <w:p w:rsidR="000D6B41" w:rsidRDefault="000D6B41" w:rsidP="000D6B41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                                  </w:t>
      </w:r>
      <w:r w:rsidR="00725D3B">
        <w:rPr>
          <w:sz w:val="28"/>
          <w:szCs w:val="28"/>
        </w:rPr>
        <w:t xml:space="preserve">                           </w:t>
      </w:r>
    </w:p>
    <w:p w:rsidR="00372B36" w:rsidRDefault="00372B36" w:rsidP="00B721D4">
      <w:pPr>
        <w:jc w:val="both"/>
        <w:rPr>
          <w:sz w:val="28"/>
          <w:szCs w:val="28"/>
        </w:rPr>
      </w:pPr>
    </w:p>
    <w:p w:rsidR="0022576D" w:rsidRDefault="0022576D" w:rsidP="00B721D4">
      <w:pPr>
        <w:jc w:val="both"/>
        <w:rPr>
          <w:sz w:val="28"/>
          <w:szCs w:val="28"/>
        </w:rPr>
      </w:pPr>
    </w:p>
    <w:p w:rsidR="0022576D" w:rsidRDefault="0022576D" w:rsidP="00B721D4">
      <w:pPr>
        <w:jc w:val="both"/>
        <w:rPr>
          <w:sz w:val="28"/>
          <w:szCs w:val="28"/>
        </w:rPr>
      </w:pPr>
    </w:p>
    <w:p w:rsidR="0022576D" w:rsidRDefault="0022576D" w:rsidP="00B721D4">
      <w:pPr>
        <w:jc w:val="both"/>
        <w:rPr>
          <w:sz w:val="28"/>
          <w:szCs w:val="28"/>
        </w:rPr>
      </w:pPr>
    </w:p>
    <w:p w:rsidR="00D44C98" w:rsidRDefault="00D44C98" w:rsidP="003D31F0">
      <w:pPr>
        <w:rPr>
          <w:sz w:val="20"/>
          <w:szCs w:val="20"/>
        </w:rPr>
      </w:pPr>
      <w:r>
        <w:rPr>
          <w:sz w:val="20"/>
          <w:szCs w:val="20"/>
        </w:rPr>
        <w:t xml:space="preserve">Исп.: </w:t>
      </w:r>
      <w:r w:rsidR="00372B36" w:rsidRPr="00372B36">
        <w:rPr>
          <w:sz w:val="20"/>
          <w:szCs w:val="20"/>
        </w:rPr>
        <w:t xml:space="preserve">В.А.Лысенко </w:t>
      </w:r>
    </w:p>
    <w:p w:rsidR="008A5C5C" w:rsidRPr="00372B36" w:rsidRDefault="00D44C98" w:rsidP="003D31F0">
      <w:pPr>
        <w:rPr>
          <w:sz w:val="20"/>
          <w:szCs w:val="20"/>
        </w:rPr>
      </w:pPr>
      <w:r>
        <w:rPr>
          <w:sz w:val="20"/>
          <w:szCs w:val="20"/>
        </w:rPr>
        <w:t xml:space="preserve">          8(4712) </w:t>
      </w:r>
      <w:r w:rsidR="00372B36" w:rsidRPr="00372B36">
        <w:rPr>
          <w:sz w:val="20"/>
          <w:szCs w:val="20"/>
        </w:rPr>
        <w:t>70-07-86</w:t>
      </w:r>
    </w:p>
    <w:sectPr w:rsidR="008A5C5C" w:rsidRPr="00372B36" w:rsidSect="005B2C1B">
      <w:pgSz w:w="11906" w:h="16838"/>
      <w:pgMar w:top="851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83B" w:rsidRDefault="0008683B" w:rsidP="009B5DA5">
      <w:r>
        <w:separator/>
      </w:r>
    </w:p>
  </w:endnote>
  <w:endnote w:type="continuationSeparator" w:id="0">
    <w:p w:rsidR="0008683B" w:rsidRDefault="0008683B" w:rsidP="009B5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83B" w:rsidRDefault="0008683B" w:rsidP="009B5DA5">
      <w:r>
        <w:separator/>
      </w:r>
    </w:p>
  </w:footnote>
  <w:footnote w:type="continuationSeparator" w:id="0">
    <w:p w:rsidR="0008683B" w:rsidRDefault="0008683B" w:rsidP="009B5D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abstractNum w:abstractNumId="1">
    <w:nsid w:val="070615F3"/>
    <w:multiLevelType w:val="hybridMultilevel"/>
    <w:tmpl w:val="DCECF77A"/>
    <w:lvl w:ilvl="0" w:tplc="9800C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C410AA"/>
    <w:rsid w:val="00015BBA"/>
    <w:rsid w:val="00035367"/>
    <w:rsid w:val="00035690"/>
    <w:rsid w:val="000445D4"/>
    <w:rsid w:val="00047CA0"/>
    <w:rsid w:val="00055760"/>
    <w:rsid w:val="000568FB"/>
    <w:rsid w:val="000573AA"/>
    <w:rsid w:val="000634D6"/>
    <w:rsid w:val="00066E6B"/>
    <w:rsid w:val="00066F24"/>
    <w:rsid w:val="0008683B"/>
    <w:rsid w:val="000B0937"/>
    <w:rsid w:val="000C2874"/>
    <w:rsid w:val="000C5DFF"/>
    <w:rsid w:val="000C6C2F"/>
    <w:rsid w:val="000D6B41"/>
    <w:rsid w:val="000E4D44"/>
    <w:rsid w:val="001117B7"/>
    <w:rsid w:val="001117D4"/>
    <w:rsid w:val="00130EA8"/>
    <w:rsid w:val="00133194"/>
    <w:rsid w:val="001449CA"/>
    <w:rsid w:val="001552B3"/>
    <w:rsid w:val="00172089"/>
    <w:rsid w:val="001856EB"/>
    <w:rsid w:val="00190B3A"/>
    <w:rsid w:val="001D2397"/>
    <w:rsid w:val="002001C8"/>
    <w:rsid w:val="0022576D"/>
    <w:rsid w:val="00261799"/>
    <w:rsid w:val="00272F93"/>
    <w:rsid w:val="00304320"/>
    <w:rsid w:val="00316A5E"/>
    <w:rsid w:val="0033392C"/>
    <w:rsid w:val="0034787A"/>
    <w:rsid w:val="003610C3"/>
    <w:rsid w:val="00372B36"/>
    <w:rsid w:val="00373891"/>
    <w:rsid w:val="003B2F21"/>
    <w:rsid w:val="003B7344"/>
    <w:rsid w:val="003D31F0"/>
    <w:rsid w:val="003E43E9"/>
    <w:rsid w:val="003E7E22"/>
    <w:rsid w:val="0040115C"/>
    <w:rsid w:val="00403C14"/>
    <w:rsid w:val="00423E1B"/>
    <w:rsid w:val="00424660"/>
    <w:rsid w:val="00425D25"/>
    <w:rsid w:val="004275BB"/>
    <w:rsid w:val="004314A4"/>
    <w:rsid w:val="004545F3"/>
    <w:rsid w:val="00477CA7"/>
    <w:rsid w:val="00480DF3"/>
    <w:rsid w:val="004C5F7E"/>
    <w:rsid w:val="004D62E3"/>
    <w:rsid w:val="004F4901"/>
    <w:rsid w:val="005041D1"/>
    <w:rsid w:val="00520D8B"/>
    <w:rsid w:val="00533DCF"/>
    <w:rsid w:val="0055731F"/>
    <w:rsid w:val="005615A5"/>
    <w:rsid w:val="00561ED7"/>
    <w:rsid w:val="0057097C"/>
    <w:rsid w:val="0057689C"/>
    <w:rsid w:val="005A2E49"/>
    <w:rsid w:val="005B2C1B"/>
    <w:rsid w:val="005C39D3"/>
    <w:rsid w:val="005C53E0"/>
    <w:rsid w:val="005D2C11"/>
    <w:rsid w:val="005D5963"/>
    <w:rsid w:val="005E29A2"/>
    <w:rsid w:val="005F3D7E"/>
    <w:rsid w:val="00612013"/>
    <w:rsid w:val="006371D5"/>
    <w:rsid w:val="00640874"/>
    <w:rsid w:val="0064223A"/>
    <w:rsid w:val="00646F81"/>
    <w:rsid w:val="006570F6"/>
    <w:rsid w:val="00667ED1"/>
    <w:rsid w:val="00670783"/>
    <w:rsid w:val="006B1080"/>
    <w:rsid w:val="006C1882"/>
    <w:rsid w:val="006D37D0"/>
    <w:rsid w:val="006D6C56"/>
    <w:rsid w:val="006E581F"/>
    <w:rsid w:val="006F44F6"/>
    <w:rsid w:val="007072C9"/>
    <w:rsid w:val="0071608B"/>
    <w:rsid w:val="00722AC7"/>
    <w:rsid w:val="00725D3B"/>
    <w:rsid w:val="0074645A"/>
    <w:rsid w:val="00762575"/>
    <w:rsid w:val="00765C97"/>
    <w:rsid w:val="007A0AB4"/>
    <w:rsid w:val="007A138A"/>
    <w:rsid w:val="007A29AF"/>
    <w:rsid w:val="007B0377"/>
    <w:rsid w:val="007B7F38"/>
    <w:rsid w:val="007C57F0"/>
    <w:rsid w:val="007E542E"/>
    <w:rsid w:val="007F0B6D"/>
    <w:rsid w:val="00834F34"/>
    <w:rsid w:val="0085362B"/>
    <w:rsid w:val="00853B20"/>
    <w:rsid w:val="00896868"/>
    <w:rsid w:val="008A5C5C"/>
    <w:rsid w:val="008C3679"/>
    <w:rsid w:val="008C4428"/>
    <w:rsid w:val="008E09E9"/>
    <w:rsid w:val="008E3F7E"/>
    <w:rsid w:val="00910831"/>
    <w:rsid w:val="00921B0F"/>
    <w:rsid w:val="0092508D"/>
    <w:rsid w:val="00933678"/>
    <w:rsid w:val="00951C32"/>
    <w:rsid w:val="00953927"/>
    <w:rsid w:val="009634DC"/>
    <w:rsid w:val="00973BDB"/>
    <w:rsid w:val="009753A0"/>
    <w:rsid w:val="009837AC"/>
    <w:rsid w:val="009912DE"/>
    <w:rsid w:val="009A548E"/>
    <w:rsid w:val="009B0124"/>
    <w:rsid w:val="009B5DA5"/>
    <w:rsid w:val="009C648C"/>
    <w:rsid w:val="009C665D"/>
    <w:rsid w:val="009D2E06"/>
    <w:rsid w:val="009E346D"/>
    <w:rsid w:val="009F5928"/>
    <w:rsid w:val="00A3439D"/>
    <w:rsid w:val="00A42256"/>
    <w:rsid w:val="00A53893"/>
    <w:rsid w:val="00A65681"/>
    <w:rsid w:val="00A80139"/>
    <w:rsid w:val="00A91451"/>
    <w:rsid w:val="00AA7E76"/>
    <w:rsid w:val="00AB26FD"/>
    <w:rsid w:val="00AD319F"/>
    <w:rsid w:val="00AD32AE"/>
    <w:rsid w:val="00AE4503"/>
    <w:rsid w:val="00B031B6"/>
    <w:rsid w:val="00B12638"/>
    <w:rsid w:val="00B2143A"/>
    <w:rsid w:val="00B26FA8"/>
    <w:rsid w:val="00B62B13"/>
    <w:rsid w:val="00B65FB7"/>
    <w:rsid w:val="00B721D4"/>
    <w:rsid w:val="00B7239C"/>
    <w:rsid w:val="00B831A0"/>
    <w:rsid w:val="00B87388"/>
    <w:rsid w:val="00B9273D"/>
    <w:rsid w:val="00B92AAC"/>
    <w:rsid w:val="00B944B7"/>
    <w:rsid w:val="00BA5152"/>
    <w:rsid w:val="00BA6951"/>
    <w:rsid w:val="00BB6633"/>
    <w:rsid w:val="00BC0749"/>
    <w:rsid w:val="00BC1A09"/>
    <w:rsid w:val="00BE74C9"/>
    <w:rsid w:val="00C01DB9"/>
    <w:rsid w:val="00C04530"/>
    <w:rsid w:val="00C05237"/>
    <w:rsid w:val="00C054C0"/>
    <w:rsid w:val="00C07E24"/>
    <w:rsid w:val="00C16088"/>
    <w:rsid w:val="00C24DE3"/>
    <w:rsid w:val="00C2656B"/>
    <w:rsid w:val="00C410AA"/>
    <w:rsid w:val="00C6426E"/>
    <w:rsid w:val="00C827C8"/>
    <w:rsid w:val="00C852AB"/>
    <w:rsid w:val="00CC1DFE"/>
    <w:rsid w:val="00CD068F"/>
    <w:rsid w:val="00CE5D2E"/>
    <w:rsid w:val="00CE670C"/>
    <w:rsid w:val="00D16A1E"/>
    <w:rsid w:val="00D318E1"/>
    <w:rsid w:val="00D31D06"/>
    <w:rsid w:val="00D32158"/>
    <w:rsid w:val="00D44C98"/>
    <w:rsid w:val="00D55909"/>
    <w:rsid w:val="00D65B0F"/>
    <w:rsid w:val="00D8123B"/>
    <w:rsid w:val="00D81BFB"/>
    <w:rsid w:val="00D84705"/>
    <w:rsid w:val="00D85F10"/>
    <w:rsid w:val="00D93B58"/>
    <w:rsid w:val="00DB620F"/>
    <w:rsid w:val="00DC4F0D"/>
    <w:rsid w:val="00DD1ACF"/>
    <w:rsid w:val="00DD371A"/>
    <w:rsid w:val="00DE77D2"/>
    <w:rsid w:val="00DF6DCB"/>
    <w:rsid w:val="00E15AC1"/>
    <w:rsid w:val="00E22AD5"/>
    <w:rsid w:val="00E23284"/>
    <w:rsid w:val="00E450EC"/>
    <w:rsid w:val="00E614BD"/>
    <w:rsid w:val="00E737A7"/>
    <w:rsid w:val="00E750D9"/>
    <w:rsid w:val="00E769C2"/>
    <w:rsid w:val="00E87401"/>
    <w:rsid w:val="00E9005F"/>
    <w:rsid w:val="00E96CEE"/>
    <w:rsid w:val="00EA2B26"/>
    <w:rsid w:val="00ED0D2B"/>
    <w:rsid w:val="00ED5DDA"/>
    <w:rsid w:val="00EE7BC9"/>
    <w:rsid w:val="00EF1C6F"/>
    <w:rsid w:val="00F00DFF"/>
    <w:rsid w:val="00F15951"/>
    <w:rsid w:val="00F91BA7"/>
    <w:rsid w:val="00F92852"/>
    <w:rsid w:val="00FA2BB4"/>
    <w:rsid w:val="00FB18C5"/>
    <w:rsid w:val="00FB3547"/>
    <w:rsid w:val="00FB365F"/>
    <w:rsid w:val="00FB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64223A"/>
    <w:rPr>
      <w:spacing w:val="10"/>
      <w:sz w:val="22"/>
      <w:szCs w:val="22"/>
      <w:lang w:bidi="ar-SA"/>
    </w:rPr>
  </w:style>
  <w:style w:type="paragraph" w:styleId="a4">
    <w:name w:val="Body Text"/>
    <w:basedOn w:val="a"/>
    <w:link w:val="a3"/>
    <w:rsid w:val="0064223A"/>
    <w:pPr>
      <w:shd w:val="clear" w:color="auto" w:fill="FFFFFF"/>
      <w:spacing w:after="300" w:line="326" w:lineRule="exact"/>
      <w:jc w:val="center"/>
    </w:pPr>
    <w:rPr>
      <w:spacing w:val="10"/>
      <w:sz w:val="22"/>
      <w:szCs w:val="22"/>
    </w:rPr>
  </w:style>
  <w:style w:type="paragraph" w:styleId="a5">
    <w:name w:val="Balloon Text"/>
    <w:basedOn w:val="a"/>
    <w:link w:val="a6"/>
    <w:rsid w:val="00A914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914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9B5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B5DA5"/>
    <w:rPr>
      <w:sz w:val="24"/>
      <w:szCs w:val="24"/>
    </w:rPr>
  </w:style>
  <w:style w:type="paragraph" w:styleId="a9">
    <w:name w:val="footer"/>
    <w:basedOn w:val="a"/>
    <w:link w:val="aa"/>
    <w:rsid w:val="009B5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B5DA5"/>
    <w:rPr>
      <w:sz w:val="24"/>
      <w:szCs w:val="24"/>
    </w:rPr>
  </w:style>
  <w:style w:type="table" w:styleId="ab">
    <w:name w:val="Table Grid"/>
    <w:basedOn w:val="a1"/>
    <w:rsid w:val="00DE7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semiHidden/>
    <w:unhideWhenUsed/>
    <w:rsid w:val="00372B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in@kursk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02008-7208-4919-B08B-7292CB7CF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Komfin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Shatohina_O</dc:creator>
  <cp:lastModifiedBy>Мария Владимировна Ухарова</cp:lastModifiedBy>
  <cp:revision>2</cp:revision>
  <cp:lastPrinted>2017-05-18T04:43:00Z</cp:lastPrinted>
  <dcterms:created xsi:type="dcterms:W3CDTF">2017-05-29T08:10:00Z</dcterms:created>
  <dcterms:modified xsi:type="dcterms:W3CDTF">2017-05-29T08:10:00Z</dcterms:modified>
</cp:coreProperties>
</file>