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4" w:rsidRPr="0063758D" w:rsidRDefault="007B32F4" w:rsidP="007B32F4">
      <w:pPr>
        <w:spacing w:line="312" w:lineRule="atLeast"/>
        <w:jc w:val="center"/>
        <w:rPr>
          <w:b/>
          <w:color w:val="000000"/>
          <w:sz w:val="28"/>
          <w:szCs w:val="28"/>
        </w:rPr>
      </w:pPr>
      <w:r w:rsidRPr="00DE37D0">
        <w:rPr>
          <w:b/>
          <w:color w:val="000000"/>
          <w:sz w:val="28"/>
          <w:szCs w:val="28"/>
        </w:rPr>
        <w:t xml:space="preserve">Информация </w:t>
      </w:r>
      <w:r w:rsidRPr="0063758D">
        <w:rPr>
          <w:b/>
          <w:color w:val="000000"/>
          <w:sz w:val="28"/>
          <w:szCs w:val="28"/>
        </w:rPr>
        <w:t xml:space="preserve">о результатах рассмотрения </w:t>
      </w:r>
    </w:p>
    <w:p w:rsidR="007B32F4" w:rsidRDefault="007B32F4" w:rsidP="007B32F4">
      <w:pPr>
        <w:spacing w:line="312" w:lineRule="atLeast"/>
        <w:jc w:val="center"/>
        <w:rPr>
          <w:b/>
          <w:sz w:val="28"/>
          <w:szCs w:val="28"/>
        </w:rPr>
      </w:pPr>
      <w:r w:rsidRPr="0063758D">
        <w:rPr>
          <w:b/>
          <w:sz w:val="28"/>
          <w:szCs w:val="28"/>
        </w:rPr>
        <w:t xml:space="preserve">проекта </w:t>
      </w:r>
      <w:r w:rsidR="007D5798">
        <w:rPr>
          <w:b/>
          <w:sz w:val="28"/>
          <w:szCs w:val="28"/>
        </w:rPr>
        <w:t>распоряжения</w:t>
      </w:r>
      <w:r w:rsidRPr="0063758D">
        <w:rPr>
          <w:b/>
          <w:sz w:val="28"/>
          <w:szCs w:val="28"/>
        </w:rPr>
        <w:t xml:space="preserve"> </w:t>
      </w:r>
      <w:r w:rsidR="007D5798">
        <w:rPr>
          <w:b/>
          <w:sz w:val="28"/>
          <w:szCs w:val="28"/>
        </w:rPr>
        <w:t>Администрации</w:t>
      </w:r>
      <w:r w:rsidRPr="0063758D">
        <w:rPr>
          <w:b/>
          <w:sz w:val="28"/>
          <w:szCs w:val="28"/>
        </w:rPr>
        <w:t xml:space="preserve"> Курской области </w:t>
      </w:r>
    </w:p>
    <w:p w:rsidR="007B32F4" w:rsidRPr="002E4254" w:rsidRDefault="007B32F4" w:rsidP="007B32F4">
      <w:pPr>
        <w:spacing w:line="312" w:lineRule="atLeast"/>
        <w:jc w:val="center"/>
        <w:rPr>
          <w:b/>
          <w:i/>
          <w:color w:val="000000"/>
          <w:sz w:val="28"/>
          <w:szCs w:val="28"/>
        </w:rPr>
      </w:pPr>
      <w:r w:rsidRPr="002E4254">
        <w:rPr>
          <w:b/>
          <w:i/>
          <w:color w:val="000000"/>
          <w:sz w:val="28"/>
          <w:szCs w:val="28"/>
        </w:rPr>
        <w:t>«</w:t>
      </w:r>
      <w:r w:rsidR="002E4254" w:rsidRPr="002E4254">
        <w:rPr>
          <w:b/>
          <w:i/>
          <w:color w:val="000000"/>
          <w:sz w:val="28"/>
          <w:szCs w:val="28"/>
        </w:rPr>
        <w:t>Об утверждении перечня расходных об</w:t>
      </w:r>
      <w:r w:rsidR="002E4254" w:rsidRPr="002E4254">
        <w:rPr>
          <w:b/>
          <w:i/>
          <w:color w:val="000000"/>
          <w:sz w:val="28"/>
          <w:szCs w:val="28"/>
        </w:rPr>
        <w:t>я</w:t>
      </w:r>
      <w:r w:rsidR="002E4254" w:rsidRPr="002E4254">
        <w:rPr>
          <w:b/>
          <w:i/>
          <w:color w:val="000000"/>
          <w:sz w:val="28"/>
          <w:szCs w:val="28"/>
        </w:rPr>
        <w:t>зательств муниципальных образований Курской области, возникающих при в</w:t>
      </w:r>
      <w:r w:rsidR="002E4254" w:rsidRPr="002E4254">
        <w:rPr>
          <w:b/>
          <w:i/>
          <w:color w:val="000000"/>
          <w:sz w:val="28"/>
          <w:szCs w:val="28"/>
        </w:rPr>
        <w:t>ы</w:t>
      </w:r>
      <w:r w:rsidR="002E4254" w:rsidRPr="002E4254">
        <w:rPr>
          <w:b/>
          <w:i/>
          <w:color w:val="000000"/>
          <w:sz w:val="28"/>
          <w:szCs w:val="28"/>
        </w:rPr>
        <w:t xml:space="preserve">полнении полномочий органов местного самоуправления по вопросам местного значения, по которым осуществляется </w:t>
      </w:r>
      <w:proofErr w:type="spellStart"/>
      <w:r w:rsidR="002E4254" w:rsidRPr="002E4254">
        <w:rPr>
          <w:b/>
          <w:i/>
          <w:color w:val="000000"/>
          <w:sz w:val="28"/>
          <w:szCs w:val="28"/>
        </w:rPr>
        <w:t>софинансирование</w:t>
      </w:r>
      <w:proofErr w:type="spellEnd"/>
      <w:r w:rsidR="002E4254" w:rsidRPr="002E4254">
        <w:rPr>
          <w:b/>
          <w:i/>
          <w:color w:val="000000"/>
          <w:sz w:val="28"/>
          <w:szCs w:val="28"/>
        </w:rPr>
        <w:t xml:space="preserve"> за счет средств обл</w:t>
      </w:r>
      <w:r w:rsidR="002E4254" w:rsidRPr="002E4254">
        <w:rPr>
          <w:b/>
          <w:i/>
          <w:color w:val="000000"/>
          <w:sz w:val="28"/>
          <w:szCs w:val="28"/>
        </w:rPr>
        <w:t>а</w:t>
      </w:r>
      <w:r w:rsidR="002E4254" w:rsidRPr="002E4254">
        <w:rPr>
          <w:b/>
          <w:i/>
          <w:color w:val="000000"/>
          <w:sz w:val="28"/>
          <w:szCs w:val="28"/>
        </w:rPr>
        <w:t>стного бюджета, на 2018 год и на плановый период 2019 и 2020 г</w:t>
      </w:r>
      <w:r w:rsidR="002E4254" w:rsidRPr="002E4254">
        <w:rPr>
          <w:b/>
          <w:i/>
          <w:color w:val="000000"/>
          <w:sz w:val="28"/>
          <w:szCs w:val="28"/>
        </w:rPr>
        <w:t>о</w:t>
      </w:r>
      <w:r w:rsidR="002E4254" w:rsidRPr="002E4254">
        <w:rPr>
          <w:b/>
          <w:i/>
          <w:color w:val="000000"/>
          <w:sz w:val="28"/>
          <w:szCs w:val="28"/>
        </w:rPr>
        <w:t>дов</w:t>
      </w:r>
      <w:r w:rsidRPr="002E4254">
        <w:rPr>
          <w:b/>
          <w:i/>
          <w:color w:val="000000"/>
          <w:sz w:val="28"/>
          <w:szCs w:val="28"/>
        </w:rPr>
        <w:t>»</w:t>
      </w:r>
    </w:p>
    <w:p w:rsidR="007B32F4" w:rsidRPr="002E4254" w:rsidRDefault="007B32F4" w:rsidP="007B32F4">
      <w:pPr>
        <w:shd w:val="clear" w:color="auto" w:fill="FFFFFF"/>
        <w:spacing w:line="312" w:lineRule="atLeast"/>
        <w:ind w:firstLine="709"/>
        <w:jc w:val="both"/>
        <w:rPr>
          <w:b/>
          <w:i/>
          <w:color w:val="000000"/>
          <w:sz w:val="28"/>
          <w:szCs w:val="28"/>
        </w:rPr>
      </w:pPr>
    </w:p>
    <w:p w:rsidR="007D5798" w:rsidRDefault="007B32F4" w:rsidP="007D579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1714C1">
        <w:rPr>
          <w:color w:val="000000"/>
          <w:sz w:val="28"/>
          <w:szCs w:val="28"/>
        </w:rPr>
        <w:t>По результатам рассмотрения Проекта принят</w:t>
      </w:r>
      <w:r w:rsidR="007D5798">
        <w:rPr>
          <w:color w:val="000000"/>
          <w:sz w:val="28"/>
          <w:szCs w:val="28"/>
        </w:rPr>
        <w:t>о</w:t>
      </w:r>
      <w:r w:rsidRPr="001714C1">
        <w:rPr>
          <w:color w:val="000000"/>
          <w:sz w:val="28"/>
          <w:szCs w:val="28"/>
        </w:rPr>
        <w:t xml:space="preserve"> </w:t>
      </w:r>
      <w:r w:rsidR="007D5798">
        <w:rPr>
          <w:sz w:val="28"/>
          <w:szCs w:val="28"/>
        </w:rPr>
        <w:t>распоряжение</w:t>
      </w:r>
      <w:r w:rsidRPr="001714C1">
        <w:rPr>
          <w:sz w:val="28"/>
          <w:szCs w:val="28"/>
        </w:rPr>
        <w:t xml:space="preserve"> </w:t>
      </w:r>
      <w:r w:rsidR="007D5798">
        <w:rPr>
          <w:sz w:val="28"/>
          <w:szCs w:val="28"/>
        </w:rPr>
        <w:t>Администрации</w:t>
      </w:r>
      <w:r w:rsidRPr="001714C1">
        <w:rPr>
          <w:sz w:val="28"/>
          <w:szCs w:val="28"/>
        </w:rPr>
        <w:t xml:space="preserve"> Курской области от </w:t>
      </w:r>
      <w:r w:rsidR="007D5798">
        <w:rPr>
          <w:sz w:val="28"/>
          <w:szCs w:val="28"/>
        </w:rPr>
        <w:t>03</w:t>
      </w:r>
      <w:r w:rsidRPr="001714C1">
        <w:rPr>
          <w:sz w:val="28"/>
          <w:szCs w:val="28"/>
        </w:rPr>
        <w:t>.</w:t>
      </w:r>
      <w:r w:rsidR="007D5798">
        <w:rPr>
          <w:sz w:val="28"/>
          <w:szCs w:val="28"/>
        </w:rPr>
        <w:t>10</w:t>
      </w:r>
      <w:r w:rsidRPr="001714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714C1">
        <w:rPr>
          <w:sz w:val="28"/>
          <w:szCs w:val="28"/>
        </w:rPr>
        <w:t xml:space="preserve"> № </w:t>
      </w:r>
      <w:r w:rsidR="007D5798">
        <w:rPr>
          <w:sz w:val="28"/>
          <w:szCs w:val="28"/>
        </w:rPr>
        <w:t>45</w:t>
      </w:r>
      <w:r w:rsidR="002E4254">
        <w:rPr>
          <w:sz w:val="28"/>
          <w:szCs w:val="28"/>
        </w:rPr>
        <w:t>2</w:t>
      </w:r>
      <w:r w:rsidR="007D5798">
        <w:rPr>
          <w:sz w:val="28"/>
          <w:szCs w:val="28"/>
        </w:rPr>
        <w:t>-ра</w:t>
      </w:r>
      <w:r w:rsidRPr="001714C1">
        <w:rPr>
          <w:sz w:val="28"/>
          <w:szCs w:val="28"/>
        </w:rPr>
        <w:t xml:space="preserve"> «</w:t>
      </w:r>
      <w:r w:rsidR="002E4254" w:rsidRPr="00D3666F">
        <w:rPr>
          <w:sz w:val="28"/>
          <w:szCs w:val="28"/>
        </w:rPr>
        <w:t>Об утверждении перечня расходных об</w:t>
      </w:r>
      <w:r w:rsidR="002E4254" w:rsidRPr="00D3666F">
        <w:rPr>
          <w:sz w:val="28"/>
          <w:szCs w:val="28"/>
        </w:rPr>
        <w:t>я</w:t>
      </w:r>
      <w:r w:rsidR="002E4254" w:rsidRPr="00D3666F">
        <w:rPr>
          <w:sz w:val="28"/>
          <w:szCs w:val="28"/>
        </w:rPr>
        <w:t>зательств муниципальных образований Курской области, возникающих при в</w:t>
      </w:r>
      <w:r w:rsidR="002E4254" w:rsidRPr="00D3666F">
        <w:rPr>
          <w:sz w:val="28"/>
          <w:szCs w:val="28"/>
        </w:rPr>
        <w:t>ы</w:t>
      </w:r>
      <w:r w:rsidR="002E4254" w:rsidRPr="00D3666F">
        <w:rPr>
          <w:sz w:val="28"/>
          <w:szCs w:val="28"/>
        </w:rPr>
        <w:t xml:space="preserve">полнении полномочий органов местного самоуправления по вопросам местного значения, по которым осуществляется </w:t>
      </w:r>
      <w:proofErr w:type="spellStart"/>
      <w:r w:rsidR="002E4254" w:rsidRPr="00D3666F">
        <w:rPr>
          <w:sz w:val="28"/>
          <w:szCs w:val="28"/>
        </w:rPr>
        <w:t>софинансирование</w:t>
      </w:r>
      <w:proofErr w:type="spellEnd"/>
      <w:r w:rsidR="002E4254" w:rsidRPr="00D3666F">
        <w:rPr>
          <w:sz w:val="28"/>
          <w:szCs w:val="28"/>
        </w:rPr>
        <w:t xml:space="preserve"> за счет средств обл</w:t>
      </w:r>
      <w:r w:rsidR="002E4254" w:rsidRPr="00D3666F">
        <w:rPr>
          <w:sz w:val="28"/>
          <w:szCs w:val="28"/>
        </w:rPr>
        <w:t>а</w:t>
      </w:r>
      <w:r w:rsidR="002E4254">
        <w:rPr>
          <w:sz w:val="28"/>
          <w:szCs w:val="28"/>
        </w:rPr>
        <w:t>стного бюджета, на 2018</w:t>
      </w:r>
      <w:r w:rsidR="002E4254" w:rsidRPr="00D3666F">
        <w:rPr>
          <w:sz w:val="28"/>
          <w:szCs w:val="28"/>
        </w:rPr>
        <w:t xml:space="preserve"> год и на плановый период 201</w:t>
      </w:r>
      <w:r w:rsidR="002E4254">
        <w:rPr>
          <w:sz w:val="28"/>
          <w:szCs w:val="28"/>
        </w:rPr>
        <w:t>9</w:t>
      </w:r>
      <w:r w:rsidR="002E4254" w:rsidRPr="00D3666F">
        <w:rPr>
          <w:sz w:val="28"/>
          <w:szCs w:val="28"/>
        </w:rPr>
        <w:t xml:space="preserve"> и 20</w:t>
      </w:r>
      <w:r w:rsidR="002E4254">
        <w:rPr>
          <w:sz w:val="28"/>
          <w:szCs w:val="28"/>
        </w:rPr>
        <w:t>20</w:t>
      </w:r>
      <w:r w:rsidR="002E4254" w:rsidRPr="00D3666F">
        <w:rPr>
          <w:sz w:val="28"/>
          <w:szCs w:val="28"/>
        </w:rPr>
        <w:t xml:space="preserve"> г</w:t>
      </w:r>
      <w:r w:rsidR="002E4254" w:rsidRPr="00D3666F">
        <w:rPr>
          <w:sz w:val="28"/>
          <w:szCs w:val="28"/>
        </w:rPr>
        <w:t>о</w:t>
      </w:r>
      <w:r w:rsidR="002E4254" w:rsidRPr="00D3666F">
        <w:rPr>
          <w:sz w:val="28"/>
          <w:szCs w:val="28"/>
        </w:rPr>
        <w:t>дов</w:t>
      </w:r>
      <w:r w:rsidRPr="007D5798">
        <w:rPr>
          <w:color w:val="000000"/>
          <w:sz w:val="28"/>
          <w:szCs w:val="28"/>
        </w:rPr>
        <w:t>»</w:t>
      </w:r>
      <w:r w:rsidRPr="001714C1">
        <w:rPr>
          <w:color w:val="000000"/>
          <w:sz w:val="28"/>
          <w:szCs w:val="28"/>
        </w:rPr>
        <w:t>.</w:t>
      </w:r>
      <w:proofErr w:type="gramEnd"/>
      <w:r w:rsidRPr="001714C1">
        <w:rPr>
          <w:color w:val="000000"/>
          <w:sz w:val="28"/>
          <w:szCs w:val="28"/>
        </w:rPr>
        <w:t xml:space="preserve"> </w:t>
      </w:r>
      <w:r w:rsidR="007D5798">
        <w:rPr>
          <w:sz w:val="28"/>
          <w:szCs w:val="28"/>
        </w:rPr>
        <w:t>Данное распоряжение размещено в информационно-телекоммуникационной сети «Интернет» на официальном сайте Администрации Курской области (подраздел «Нормативно-правовые акты Курской области» раздела «Документы»).</w:t>
      </w:r>
    </w:p>
    <w:p w:rsidR="007B32F4" w:rsidRPr="001714C1" w:rsidRDefault="007B32F4" w:rsidP="007B32F4">
      <w:pPr>
        <w:shd w:val="clear" w:color="auto" w:fill="FFFFFF"/>
        <w:spacing w:line="312" w:lineRule="atLeast"/>
        <w:ind w:firstLine="709"/>
        <w:jc w:val="both"/>
        <w:rPr>
          <w:color w:val="000000"/>
          <w:sz w:val="28"/>
          <w:szCs w:val="28"/>
        </w:rPr>
      </w:pPr>
    </w:p>
    <w:p w:rsidR="004B38D1" w:rsidRDefault="004B38D1"/>
    <w:sectPr w:rsidR="004B38D1" w:rsidSect="004B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4"/>
    <w:rsid w:val="002E4254"/>
    <w:rsid w:val="004B38D1"/>
    <w:rsid w:val="00600353"/>
    <w:rsid w:val="006006C6"/>
    <w:rsid w:val="007B32F4"/>
    <w:rsid w:val="007D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Безуглова</dc:creator>
  <cp:keywords/>
  <dc:description/>
  <cp:lastModifiedBy>Инна В. Безуглова</cp:lastModifiedBy>
  <cp:revision>26</cp:revision>
  <cp:lastPrinted>2017-10-04T08:30:00Z</cp:lastPrinted>
  <dcterms:created xsi:type="dcterms:W3CDTF">2017-10-04T07:52:00Z</dcterms:created>
  <dcterms:modified xsi:type="dcterms:W3CDTF">2017-10-04T08:30:00Z</dcterms:modified>
</cp:coreProperties>
</file>