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62" w:rsidRDefault="007C5A62" w:rsidP="005D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5D7ED3" w:rsidRPr="005D7ED3" w:rsidRDefault="005D7ED3" w:rsidP="005D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990600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D3" w:rsidRPr="005D7ED3" w:rsidRDefault="005D7ED3" w:rsidP="005D7ED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7E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 КУРСКОЙ  ОБЛАСТИ</w:t>
      </w:r>
    </w:p>
    <w:p w:rsidR="005D7ED3" w:rsidRPr="005D7ED3" w:rsidRDefault="005D7ED3" w:rsidP="005D7ED3">
      <w:pPr>
        <w:widowControl w:val="0"/>
        <w:tabs>
          <w:tab w:val="left" w:pos="83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</w:rPr>
      </w:pPr>
      <w:r w:rsidRPr="005D7ED3"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</w:rPr>
        <w:tab/>
      </w:r>
    </w:p>
    <w:p w:rsidR="005D7ED3" w:rsidRPr="005D7ED3" w:rsidRDefault="005D7ED3" w:rsidP="005D7E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5D7ED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Комитет социального обеспечения, материнства и детства </w:t>
      </w:r>
    </w:p>
    <w:p w:rsidR="005D7ED3" w:rsidRPr="005D7ED3" w:rsidRDefault="005D7ED3" w:rsidP="005D7E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5D7ED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Курской области </w:t>
      </w:r>
    </w:p>
    <w:p w:rsidR="005D7ED3" w:rsidRPr="005D7ED3" w:rsidRDefault="005D7ED3" w:rsidP="005D7E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</w:p>
    <w:p w:rsidR="005D7ED3" w:rsidRPr="005D7ED3" w:rsidRDefault="005D7ED3" w:rsidP="005D7ED3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en-US"/>
        </w:rPr>
      </w:pPr>
      <w:r w:rsidRPr="005D7ED3">
        <w:rPr>
          <w:rFonts w:ascii="Times New Roman" w:hAnsi="Times New Roman" w:cs="Times New Roman"/>
          <w:color w:val="000000"/>
          <w:spacing w:val="40"/>
          <w:sz w:val="28"/>
          <w:szCs w:val="28"/>
        </w:rPr>
        <w:t>П Р И К А З</w:t>
      </w:r>
    </w:p>
    <w:p w:rsidR="005D7ED3" w:rsidRPr="005D7ED3" w:rsidRDefault="005D7ED3" w:rsidP="005D7ED3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D7ED3" w:rsidRPr="005D7ED3" w:rsidRDefault="005B063D" w:rsidP="005D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</w:t>
      </w:r>
      <w:r w:rsidR="00F24A1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5D7ED3" w:rsidRPr="005D7ED3" w:rsidRDefault="005D7ED3" w:rsidP="005D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D3" w:rsidRPr="005D7ED3" w:rsidRDefault="005D7ED3" w:rsidP="005D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D7ED3">
        <w:rPr>
          <w:rFonts w:ascii="Times New Roman" w:hAnsi="Times New Roman" w:cs="Times New Roman"/>
          <w:sz w:val="28"/>
          <w:szCs w:val="28"/>
        </w:rPr>
        <w:t>г. Курск</w:t>
      </w:r>
    </w:p>
    <w:p w:rsidR="005D7ED3" w:rsidRPr="005D7ED3" w:rsidRDefault="005D7ED3" w:rsidP="005D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DCA" w:rsidRDefault="005D7ED3" w:rsidP="005D7ED3">
      <w:pPr>
        <w:tabs>
          <w:tab w:val="left" w:pos="8789"/>
        </w:tabs>
        <w:spacing w:after="0" w:line="240" w:lineRule="auto"/>
        <w:ind w:left="561" w:right="526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D7ED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органами местного самоуправления Курской области государственной услуги  при осуществлении  переданного полномочия в сфере социальной защиты населения Курской области «</w:t>
      </w:r>
      <w:r w:rsidRPr="005D7ED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Назначение и выплата компенсации стоимости проезда один раз в год </w:t>
      </w:r>
    </w:p>
    <w:p w:rsidR="005D7ED3" w:rsidRPr="005D7ED3" w:rsidRDefault="005D7ED3" w:rsidP="005D7ED3">
      <w:pPr>
        <w:tabs>
          <w:tab w:val="left" w:pos="8789"/>
        </w:tabs>
        <w:spacing w:after="0" w:line="240" w:lineRule="auto"/>
        <w:ind w:left="561" w:right="5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D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(туда и обратно) </w:t>
      </w:r>
      <w:r w:rsidRPr="005D7ED3">
        <w:rPr>
          <w:rFonts w:ascii="Times New Roman" w:hAnsi="Times New Roman" w:cs="Times New Roman"/>
          <w:b/>
          <w:bCs/>
          <w:sz w:val="28"/>
          <w:szCs w:val="28"/>
        </w:rPr>
        <w:t>железнодорожным транспортом</w:t>
      </w:r>
      <w:r w:rsidRPr="005D7ED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реабилитированным лицам</w:t>
      </w:r>
      <w:r w:rsidRPr="005D7E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7ED3" w:rsidRPr="005D7ED3" w:rsidRDefault="005D7ED3" w:rsidP="005D7ED3">
      <w:pPr>
        <w:spacing w:after="0" w:line="240" w:lineRule="auto"/>
        <w:ind w:right="24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D3" w:rsidRPr="007C5A62" w:rsidRDefault="005D7ED3" w:rsidP="007C5A62">
      <w:pPr>
        <w:tabs>
          <w:tab w:val="left" w:pos="720"/>
          <w:tab w:val="left" w:pos="1134"/>
        </w:tabs>
        <w:spacing w:after="0" w:line="23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 xml:space="preserve">В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Администрации Курской области             от  29.09.2011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ПРИКАЗЫВАЮ: </w:t>
      </w:r>
    </w:p>
    <w:p w:rsidR="005D7ED3" w:rsidRPr="005D7ED3" w:rsidRDefault="005D7ED3" w:rsidP="007C5A62">
      <w:pPr>
        <w:tabs>
          <w:tab w:val="left" w:pos="142"/>
          <w:tab w:val="left" w:pos="284"/>
          <w:tab w:val="left" w:pos="720"/>
          <w:tab w:val="left" w:pos="1134"/>
        </w:tabs>
        <w:spacing w:after="0" w:line="23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A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C5A62" w:rsidRPr="007C5A6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D7ED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органами местного самоуправления Курской области государственной услуги при осуществлении переданного полномочия в сфере социальной защиты населения Курской области «</w:t>
      </w:r>
      <w:r w:rsidRPr="005D7ED3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Назначение и выплата компенсации стоимости проезда один раз в год (туда и обратно) </w:t>
      </w:r>
      <w:r w:rsidRPr="005D7ED3">
        <w:rPr>
          <w:rFonts w:ascii="Times New Roman" w:hAnsi="Times New Roman" w:cs="Times New Roman"/>
          <w:bCs/>
          <w:sz w:val="28"/>
          <w:szCs w:val="28"/>
        </w:rPr>
        <w:t>железнодорожным транспортом</w:t>
      </w:r>
      <w:r w:rsidRPr="005D7ED3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реабилитированным лицам</w:t>
      </w:r>
      <w:r w:rsidRPr="005D7ED3">
        <w:rPr>
          <w:rFonts w:ascii="Times New Roman" w:hAnsi="Times New Roman" w:cs="Times New Roman"/>
          <w:sz w:val="28"/>
          <w:szCs w:val="28"/>
        </w:rPr>
        <w:t>».</w:t>
      </w:r>
    </w:p>
    <w:p w:rsidR="00E00DCA" w:rsidRDefault="005D7ED3" w:rsidP="007C5A62">
      <w:pPr>
        <w:spacing w:after="0" w:line="23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 xml:space="preserve">2. </w:t>
      </w:r>
      <w:r w:rsidR="007C5A6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D7ED3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5D7ED3" w:rsidRPr="005D7ED3" w:rsidRDefault="005D7ED3" w:rsidP="007C5A62">
      <w:pPr>
        <w:spacing w:after="0" w:line="23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>приказа комитета социального обеспечения, материнства и детства Курской обла</w:t>
      </w:r>
      <w:r w:rsidR="00E00DCA">
        <w:rPr>
          <w:rFonts w:ascii="Times New Roman" w:hAnsi="Times New Roman" w:cs="Times New Roman"/>
          <w:sz w:val="28"/>
          <w:szCs w:val="28"/>
        </w:rPr>
        <w:t>сти от 19.02.2021 № 61</w:t>
      </w:r>
      <w:r w:rsidRPr="005D7ED3">
        <w:rPr>
          <w:rFonts w:ascii="Times New Roman" w:hAnsi="Times New Roman" w:cs="Times New Roman"/>
          <w:sz w:val="28"/>
          <w:szCs w:val="28"/>
        </w:rPr>
        <w:t xml:space="preserve"> «</w:t>
      </w:r>
      <w:r w:rsidR="00E00DCA" w:rsidRPr="00E00DC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E00DCA" w:rsidRPr="005D7ED3">
        <w:rPr>
          <w:rFonts w:ascii="Times New Roman" w:hAnsi="Times New Roman" w:cs="Times New Roman"/>
          <w:sz w:val="28"/>
          <w:szCs w:val="28"/>
        </w:rPr>
        <w:t xml:space="preserve"> </w:t>
      </w:r>
      <w:r w:rsidRPr="005D7ED3">
        <w:rPr>
          <w:rFonts w:ascii="Times New Roman" w:hAnsi="Times New Roman" w:cs="Times New Roman"/>
          <w:sz w:val="28"/>
          <w:szCs w:val="28"/>
        </w:rPr>
        <w:t xml:space="preserve">предоставления органами местного самоуправления Курской области государственной услуги </w:t>
      </w:r>
      <w:r w:rsidR="00E00DCA" w:rsidRPr="00E00DCA">
        <w:rPr>
          <w:rFonts w:ascii="Times New Roman" w:hAnsi="Times New Roman" w:cs="Times New Roman"/>
          <w:bCs/>
          <w:sz w:val="28"/>
          <w:szCs w:val="28"/>
        </w:rPr>
        <w:t>при осуществлении</w:t>
      </w:r>
      <w:r w:rsidRPr="00E00DCA">
        <w:rPr>
          <w:rFonts w:ascii="Times New Roman" w:hAnsi="Times New Roman" w:cs="Times New Roman"/>
          <w:sz w:val="28"/>
          <w:szCs w:val="28"/>
        </w:rPr>
        <w:t xml:space="preserve"> </w:t>
      </w:r>
      <w:r w:rsidR="00E00DCA" w:rsidRPr="00E00DCA">
        <w:rPr>
          <w:rFonts w:ascii="Times New Roman" w:hAnsi="Times New Roman" w:cs="Times New Roman"/>
          <w:bCs/>
          <w:sz w:val="28"/>
          <w:szCs w:val="28"/>
        </w:rPr>
        <w:t>переданного полномочия в сфере социальной защиты населения Курской области «</w:t>
      </w:r>
      <w:r w:rsidR="00E00DCA" w:rsidRPr="00E00DCA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Назначение и выплата компенсации стоимости проезда один раз в год </w:t>
      </w:r>
      <w:r w:rsidR="00E00DCA" w:rsidRPr="00E00DCA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(туда и обратно) </w:t>
      </w:r>
      <w:r w:rsidR="00E00DCA" w:rsidRPr="00E00DCA">
        <w:rPr>
          <w:rFonts w:ascii="Times New Roman" w:hAnsi="Times New Roman" w:cs="Times New Roman"/>
          <w:bCs/>
          <w:sz w:val="28"/>
          <w:szCs w:val="28"/>
        </w:rPr>
        <w:t>железнодорожным транспортом</w:t>
      </w:r>
      <w:r w:rsidR="00E00DCA" w:rsidRPr="00E00DC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реабилитированным лицам</w:t>
      </w:r>
      <w:r w:rsidR="00E00DCA" w:rsidRPr="00E00DCA">
        <w:rPr>
          <w:rFonts w:ascii="Times New Roman" w:hAnsi="Times New Roman" w:cs="Times New Roman"/>
          <w:bCs/>
          <w:sz w:val="28"/>
          <w:szCs w:val="28"/>
        </w:rPr>
        <w:t>»</w:t>
      </w:r>
      <w:r w:rsidRPr="005D7ED3">
        <w:rPr>
          <w:rFonts w:ascii="Times New Roman" w:hAnsi="Times New Roman" w:cs="Times New Roman"/>
          <w:sz w:val="28"/>
          <w:szCs w:val="28"/>
        </w:rPr>
        <w:t>;</w:t>
      </w:r>
    </w:p>
    <w:p w:rsidR="005D7ED3" w:rsidRPr="005D7ED3" w:rsidRDefault="005D7ED3" w:rsidP="005C7055">
      <w:pPr>
        <w:tabs>
          <w:tab w:val="left" w:pos="0"/>
        </w:tabs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>3. Управлению обеспечения и контроля социальных выплат (Н.И.Никифорова) настоящий приказ довести до сведения руководителей органов социальной защиты населения.</w:t>
      </w:r>
    </w:p>
    <w:p w:rsidR="005D7ED3" w:rsidRPr="005D7ED3" w:rsidRDefault="005D7ED3" w:rsidP="005C7055">
      <w:pPr>
        <w:tabs>
          <w:tab w:val="left" w:pos="0"/>
        </w:tabs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 xml:space="preserve">4. Управлению правовой, организационной и аналитической работы (Т.А.Селитренникова) обеспечить размещение (опубликование) настоящего приказа на «Официальном </w:t>
      </w:r>
      <w:proofErr w:type="spellStart"/>
      <w:r w:rsidRPr="005D7E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D7ED3">
        <w:rPr>
          <w:rFonts w:ascii="Times New Roman" w:hAnsi="Times New Roman" w:cs="Times New Roman"/>
          <w:sz w:val="28"/>
          <w:szCs w:val="28"/>
        </w:rPr>
        <w:t xml:space="preserve"> правовой информации» </w:t>
      </w:r>
      <w:r w:rsidRPr="005D7ED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5D7ED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www.pravo.gov.ru</w:t>
        </w:r>
      </w:hyperlink>
      <w:r w:rsidRPr="005D7E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7ED3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Курской области в сроки, установленные постановлением Губернатора Курской </w:t>
      </w:r>
      <w:r w:rsidR="006B7580">
        <w:rPr>
          <w:rFonts w:ascii="Times New Roman" w:hAnsi="Times New Roman" w:cs="Times New Roman"/>
          <w:sz w:val="28"/>
          <w:szCs w:val="28"/>
        </w:rPr>
        <w:t xml:space="preserve">области от 16.04.2009 г. № 111 </w:t>
      </w:r>
      <w:r w:rsidRPr="005D7ED3">
        <w:rPr>
          <w:rFonts w:ascii="Times New Roman" w:hAnsi="Times New Roman" w:cs="Times New Roman"/>
          <w:sz w:val="28"/>
          <w:szCs w:val="28"/>
        </w:rPr>
        <w:t>«О порядке опубликования и вступления в силу нормативных правовых актов органов исполнительной власти Курской области».</w:t>
      </w:r>
    </w:p>
    <w:p w:rsidR="005D7ED3" w:rsidRPr="005D7ED3" w:rsidRDefault="00D8749E" w:rsidP="005C7055">
      <w:pPr>
        <w:tabs>
          <w:tab w:val="left" w:pos="0"/>
          <w:tab w:val="left" w:pos="54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ED3" w:rsidRPr="005D7E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первого заместителя председателя комитета социального обеспечения, материнства и детства Курской области Р.Э. Шевченко.</w:t>
      </w:r>
    </w:p>
    <w:p w:rsidR="005D7ED3" w:rsidRPr="005D7ED3" w:rsidRDefault="005D7ED3" w:rsidP="005D7ED3">
      <w:pPr>
        <w:tabs>
          <w:tab w:val="left" w:pos="0"/>
        </w:tabs>
        <w:spacing w:after="0" w:line="240" w:lineRule="auto"/>
        <w:ind w:left="-567" w:right="-2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ED3" w:rsidRPr="005D7ED3" w:rsidRDefault="005D7ED3" w:rsidP="005D7ED3">
      <w:pPr>
        <w:tabs>
          <w:tab w:val="left" w:pos="0"/>
        </w:tabs>
        <w:spacing w:after="0" w:line="240" w:lineRule="auto"/>
        <w:ind w:left="-567" w:right="-2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ED3" w:rsidRPr="005D7ED3" w:rsidRDefault="005D7ED3" w:rsidP="005C7055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7ED3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</w:t>
      </w:r>
      <w:r w:rsidR="005C7055">
        <w:rPr>
          <w:rFonts w:ascii="Times New Roman" w:hAnsi="Times New Roman" w:cs="Times New Roman"/>
          <w:sz w:val="28"/>
          <w:szCs w:val="28"/>
        </w:rPr>
        <w:t xml:space="preserve">    </w:t>
      </w:r>
      <w:r w:rsidRPr="005D7ED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D7ED3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</w:p>
    <w:p w:rsidR="005D7ED3" w:rsidRPr="005D7ED3" w:rsidRDefault="005D7ED3" w:rsidP="005D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01" w:rsidRDefault="00EA1801"/>
    <w:sectPr w:rsidR="00EA1801" w:rsidSect="009E7D2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3D" w:rsidRDefault="000D153D" w:rsidP="000D153D">
      <w:pPr>
        <w:spacing w:after="0" w:line="240" w:lineRule="auto"/>
      </w:pPr>
      <w:r>
        <w:separator/>
      </w:r>
    </w:p>
  </w:endnote>
  <w:endnote w:type="continuationSeparator" w:id="0">
    <w:p w:rsidR="000D153D" w:rsidRDefault="000D153D" w:rsidP="000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3D" w:rsidRDefault="000D153D" w:rsidP="000D153D">
      <w:pPr>
        <w:spacing w:after="0" w:line="240" w:lineRule="auto"/>
      </w:pPr>
      <w:r>
        <w:separator/>
      </w:r>
    </w:p>
  </w:footnote>
  <w:footnote w:type="continuationSeparator" w:id="0">
    <w:p w:rsidR="000D153D" w:rsidRDefault="000D153D" w:rsidP="000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4E" w:rsidRDefault="00EE491C" w:rsidP="0061536A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18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580">
      <w:rPr>
        <w:rStyle w:val="a6"/>
        <w:noProof/>
      </w:rPr>
      <w:t>2</w:t>
    </w:r>
    <w:r>
      <w:rPr>
        <w:rStyle w:val="a6"/>
      </w:rPr>
      <w:fldChar w:fldCharType="end"/>
    </w:r>
  </w:p>
  <w:p w:rsidR="00E4184E" w:rsidRPr="00F027DA" w:rsidRDefault="006B7580" w:rsidP="00F02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ED3"/>
    <w:rsid w:val="00073E7E"/>
    <w:rsid w:val="000D153D"/>
    <w:rsid w:val="002660A9"/>
    <w:rsid w:val="003A0907"/>
    <w:rsid w:val="005B063D"/>
    <w:rsid w:val="005C7055"/>
    <w:rsid w:val="005D7ED3"/>
    <w:rsid w:val="006B7580"/>
    <w:rsid w:val="006E5CD8"/>
    <w:rsid w:val="0075010E"/>
    <w:rsid w:val="007C5A62"/>
    <w:rsid w:val="00857754"/>
    <w:rsid w:val="00B00509"/>
    <w:rsid w:val="00CA0C22"/>
    <w:rsid w:val="00D8749E"/>
    <w:rsid w:val="00E00DCA"/>
    <w:rsid w:val="00EA1801"/>
    <w:rsid w:val="00EE491C"/>
    <w:rsid w:val="00F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D7E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D7ED3"/>
    <w:rPr>
      <w:color w:val="0000FF"/>
      <w:u w:val="single"/>
    </w:rPr>
  </w:style>
  <w:style w:type="character" w:styleId="a6">
    <w:name w:val="page number"/>
    <w:basedOn w:val="a0"/>
    <w:uiPriority w:val="99"/>
    <w:rsid w:val="005D7ED3"/>
  </w:style>
  <w:style w:type="paragraph" w:styleId="a7">
    <w:name w:val="Balloon Text"/>
    <w:basedOn w:val="a"/>
    <w:link w:val="a8"/>
    <w:uiPriority w:val="99"/>
    <w:semiHidden/>
    <w:unhideWhenUsed/>
    <w:rsid w:val="005D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6AD1-42F5-40AB-8B42-67B23116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stekacheva_ms</dc:creator>
  <cp:keywords/>
  <dc:description/>
  <cp:lastModifiedBy>stekacheva_ms</cp:lastModifiedBy>
  <cp:revision>13</cp:revision>
  <cp:lastPrinted>2021-03-26T07:51:00Z</cp:lastPrinted>
  <dcterms:created xsi:type="dcterms:W3CDTF">2021-02-12T07:40:00Z</dcterms:created>
  <dcterms:modified xsi:type="dcterms:W3CDTF">2021-03-29T07:57:00Z</dcterms:modified>
</cp:coreProperties>
</file>