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A0" w:firstRow="1" w:lastRow="0" w:firstColumn="1" w:lastColumn="0" w:noHBand="0" w:noVBand="0"/>
      </w:tblPr>
      <w:tblGrid>
        <w:gridCol w:w="4635"/>
      </w:tblGrid>
      <w:tr w:rsidR="005C5506" w:rsidRPr="007A14B4" w:rsidTr="00322740">
        <w:trPr>
          <w:jc w:val="right"/>
        </w:trPr>
        <w:tc>
          <w:tcPr>
            <w:tcW w:w="4635" w:type="dxa"/>
          </w:tcPr>
          <w:p w:rsidR="005C5506" w:rsidRPr="007A14B4" w:rsidRDefault="00ED7E06" w:rsidP="00322740">
            <w:pPr>
              <w:rPr>
                <w:rFonts w:ascii="Times New Roman" w:hAnsi="Times New Roman" w:cs="Times New Roman"/>
                <w:color w:val="auto"/>
                <w:sz w:val="28"/>
                <w:szCs w:val="28"/>
              </w:rPr>
            </w:pPr>
            <w:proofErr w:type="spellStart"/>
            <w:r>
              <w:rPr>
                <w:rFonts w:ascii="Times New Roman" w:hAnsi="Times New Roman" w:cs="Times New Roman"/>
                <w:color w:val="auto"/>
                <w:sz w:val="28"/>
                <w:szCs w:val="28"/>
                <w:lang w:val="ru-RU"/>
              </w:rPr>
              <w:t>И.о</w:t>
            </w:r>
            <w:proofErr w:type="spellEnd"/>
            <w:r>
              <w:rPr>
                <w:rFonts w:ascii="Times New Roman" w:hAnsi="Times New Roman" w:cs="Times New Roman"/>
                <w:color w:val="auto"/>
                <w:sz w:val="28"/>
                <w:szCs w:val="28"/>
                <w:lang w:val="ru-RU"/>
              </w:rPr>
              <w:t>. п</w:t>
            </w:r>
            <w:proofErr w:type="spellStart"/>
            <w:r w:rsidR="002535B4" w:rsidRPr="007A14B4">
              <w:rPr>
                <w:rFonts w:ascii="Times New Roman" w:hAnsi="Times New Roman" w:cs="Times New Roman"/>
                <w:color w:val="auto"/>
                <w:sz w:val="28"/>
                <w:szCs w:val="28"/>
              </w:rPr>
              <w:t>редседател</w:t>
            </w:r>
            <w:proofErr w:type="spellEnd"/>
            <w:r>
              <w:rPr>
                <w:rFonts w:ascii="Times New Roman" w:hAnsi="Times New Roman" w:cs="Times New Roman"/>
                <w:color w:val="auto"/>
                <w:sz w:val="28"/>
                <w:szCs w:val="28"/>
                <w:lang w:val="ru-RU"/>
              </w:rPr>
              <w:t>я</w:t>
            </w:r>
            <w:r w:rsidR="005C5506" w:rsidRPr="007A14B4">
              <w:rPr>
                <w:rFonts w:ascii="Times New Roman" w:hAnsi="Times New Roman" w:cs="Times New Roman"/>
                <w:color w:val="auto"/>
                <w:sz w:val="28"/>
                <w:szCs w:val="28"/>
              </w:rPr>
              <w:t xml:space="preserve"> комитета </w:t>
            </w:r>
          </w:p>
          <w:p w:rsidR="005C5506" w:rsidRPr="007A14B4" w:rsidRDefault="005C5506" w:rsidP="00322740">
            <w:pPr>
              <w:rPr>
                <w:rFonts w:ascii="Times New Roman" w:hAnsi="Times New Roman" w:cs="Times New Roman"/>
                <w:color w:val="auto"/>
                <w:sz w:val="28"/>
                <w:szCs w:val="28"/>
              </w:rPr>
            </w:pPr>
            <w:r w:rsidRPr="007A14B4">
              <w:rPr>
                <w:rFonts w:ascii="Times New Roman" w:hAnsi="Times New Roman" w:cs="Times New Roman"/>
                <w:color w:val="auto"/>
                <w:sz w:val="28"/>
                <w:szCs w:val="28"/>
                <w:lang w:val="ru-RU"/>
              </w:rPr>
              <w:t>по физической культуре и спорту</w:t>
            </w:r>
            <w:r w:rsidRPr="007A14B4">
              <w:rPr>
                <w:rFonts w:ascii="Times New Roman" w:hAnsi="Times New Roman" w:cs="Times New Roman"/>
                <w:color w:val="auto"/>
                <w:sz w:val="28"/>
                <w:szCs w:val="28"/>
              </w:rPr>
              <w:t xml:space="preserve"> Курской области</w:t>
            </w:r>
          </w:p>
          <w:p w:rsidR="005C5506" w:rsidRPr="007A14B4" w:rsidRDefault="005C5506" w:rsidP="00322740">
            <w:pPr>
              <w:rPr>
                <w:rFonts w:ascii="Times New Roman" w:hAnsi="Times New Roman" w:cs="Times New Roman"/>
                <w:color w:val="auto"/>
                <w:sz w:val="28"/>
                <w:szCs w:val="28"/>
                <w:lang w:val="ru-RU"/>
              </w:rPr>
            </w:pPr>
          </w:p>
          <w:p w:rsidR="005C5506" w:rsidRPr="007A14B4" w:rsidRDefault="005C5506" w:rsidP="00322740">
            <w:pPr>
              <w:rPr>
                <w:rFonts w:ascii="Times New Roman" w:hAnsi="Times New Roman" w:cs="Times New Roman"/>
                <w:color w:val="auto"/>
                <w:sz w:val="28"/>
                <w:szCs w:val="28"/>
                <w:lang w:val="ru-RU"/>
              </w:rPr>
            </w:pPr>
            <w:r w:rsidRPr="007A14B4">
              <w:rPr>
                <w:rFonts w:ascii="Times New Roman" w:hAnsi="Times New Roman" w:cs="Times New Roman"/>
                <w:color w:val="auto"/>
                <w:sz w:val="28"/>
                <w:szCs w:val="28"/>
              </w:rPr>
              <w:t>_______________</w:t>
            </w:r>
            <w:r w:rsidRPr="007A14B4">
              <w:rPr>
                <w:rFonts w:ascii="Times New Roman" w:hAnsi="Times New Roman" w:cs="Times New Roman"/>
                <w:color w:val="auto"/>
                <w:sz w:val="28"/>
                <w:szCs w:val="28"/>
                <w:lang w:val="ru-RU"/>
              </w:rPr>
              <w:t xml:space="preserve">_ </w:t>
            </w:r>
            <w:proofErr w:type="spellStart"/>
            <w:r w:rsidR="00ED7E06">
              <w:rPr>
                <w:rFonts w:ascii="Times New Roman" w:hAnsi="Times New Roman" w:cs="Times New Roman"/>
                <w:color w:val="auto"/>
                <w:sz w:val="28"/>
                <w:szCs w:val="28"/>
                <w:lang w:val="ru-RU"/>
              </w:rPr>
              <w:t>О.В.Шеховцов</w:t>
            </w:r>
            <w:proofErr w:type="spellEnd"/>
          </w:p>
          <w:p w:rsidR="005C5506" w:rsidRPr="007A14B4" w:rsidRDefault="005C5506" w:rsidP="00322740">
            <w:pPr>
              <w:jc w:val="right"/>
              <w:rPr>
                <w:rFonts w:ascii="Times New Roman" w:hAnsi="Times New Roman" w:cs="Times New Roman"/>
                <w:b/>
                <w:color w:val="auto"/>
                <w:sz w:val="32"/>
                <w:szCs w:val="32"/>
              </w:rPr>
            </w:pPr>
          </w:p>
          <w:p w:rsidR="005C5506" w:rsidRPr="007A14B4" w:rsidRDefault="005C5506" w:rsidP="00322740">
            <w:pPr>
              <w:jc w:val="right"/>
              <w:rPr>
                <w:rFonts w:ascii="Times New Roman" w:hAnsi="Times New Roman" w:cs="Times New Roman"/>
                <w:color w:val="auto"/>
                <w:sz w:val="28"/>
                <w:szCs w:val="28"/>
              </w:rPr>
            </w:pPr>
          </w:p>
        </w:tc>
      </w:tr>
    </w:tbl>
    <w:p w:rsidR="005C5506" w:rsidRPr="007A14B4" w:rsidRDefault="005C5506" w:rsidP="005C5506">
      <w:pPr>
        <w:jc w:val="center"/>
        <w:rPr>
          <w:rFonts w:ascii="Times New Roman" w:hAnsi="Times New Roman" w:cs="Times New Roman"/>
          <w:b/>
          <w:color w:val="auto"/>
          <w:sz w:val="32"/>
          <w:szCs w:val="32"/>
          <w:lang w:val="en-US"/>
        </w:rPr>
      </w:pPr>
    </w:p>
    <w:p w:rsidR="005C5506" w:rsidRPr="007A14B4" w:rsidRDefault="005C5506" w:rsidP="005C5506">
      <w:pPr>
        <w:jc w:val="center"/>
        <w:rPr>
          <w:rFonts w:ascii="Times New Roman" w:hAnsi="Times New Roman" w:cs="Times New Roman"/>
          <w:b/>
          <w:color w:val="auto"/>
          <w:sz w:val="32"/>
          <w:szCs w:val="32"/>
          <w:lang w:val="en-US"/>
        </w:rPr>
      </w:pPr>
    </w:p>
    <w:p w:rsidR="005C5506" w:rsidRPr="007A14B4" w:rsidRDefault="005C5506" w:rsidP="005C5506">
      <w:pPr>
        <w:jc w:val="center"/>
        <w:rPr>
          <w:rFonts w:ascii="Times New Roman" w:hAnsi="Times New Roman" w:cs="Times New Roman"/>
          <w:b/>
          <w:color w:val="auto"/>
          <w:sz w:val="32"/>
          <w:szCs w:val="32"/>
          <w:lang w:val="en-US"/>
        </w:rPr>
      </w:pPr>
    </w:p>
    <w:p w:rsidR="005C5506" w:rsidRPr="007A14B4" w:rsidRDefault="005C5506" w:rsidP="005C5506">
      <w:pPr>
        <w:jc w:val="center"/>
        <w:rPr>
          <w:rFonts w:ascii="Times New Roman" w:hAnsi="Times New Roman" w:cs="Times New Roman"/>
          <w:b/>
          <w:color w:val="auto"/>
          <w:sz w:val="32"/>
          <w:szCs w:val="32"/>
          <w:lang w:val="en-US"/>
        </w:rPr>
      </w:pPr>
    </w:p>
    <w:p w:rsidR="005C5506" w:rsidRPr="007A14B4" w:rsidRDefault="005C5506" w:rsidP="005C5506">
      <w:pPr>
        <w:jc w:val="center"/>
        <w:rPr>
          <w:rFonts w:ascii="Times New Roman" w:hAnsi="Times New Roman" w:cs="Times New Roman"/>
          <w:b/>
          <w:color w:val="auto"/>
          <w:sz w:val="32"/>
          <w:szCs w:val="32"/>
          <w:lang w:val="ru-RU"/>
        </w:rPr>
      </w:pPr>
      <w:r w:rsidRPr="007A14B4">
        <w:rPr>
          <w:rFonts w:ascii="Times New Roman" w:hAnsi="Times New Roman" w:cs="Times New Roman"/>
          <w:b/>
          <w:color w:val="auto"/>
          <w:sz w:val="32"/>
          <w:szCs w:val="32"/>
          <w:lang w:val="ru-RU"/>
        </w:rPr>
        <w:t>ОТЧЕТ</w:t>
      </w:r>
    </w:p>
    <w:p w:rsidR="005C5506" w:rsidRPr="007A14B4" w:rsidRDefault="005C5506" w:rsidP="005C5506">
      <w:pPr>
        <w:jc w:val="center"/>
        <w:rPr>
          <w:rFonts w:ascii="Times New Roman" w:hAnsi="Times New Roman" w:cs="Times New Roman"/>
          <w:color w:val="auto"/>
          <w:sz w:val="32"/>
          <w:szCs w:val="32"/>
          <w:lang w:val="ru-RU"/>
        </w:rPr>
      </w:pPr>
      <w:r w:rsidRPr="007A14B4">
        <w:rPr>
          <w:rFonts w:ascii="Times New Roman" w:hAnsi="Times New Roman" w:cs="Times New Roman"/>
          <w:color w:val="auto"/>
          <w:sz w:val="32"/>
          <w:szCs w:val="32"/>
        </w:rPr>
        <w:t xml:space="preserve">о </w:t>
      </w:r>
      <w:r w:rsidRPr="007A14B4">
        <w:rPr>
          <w:rFonts w:ascii="Times New Roman" w:hAnsi="Times New Roman" w:cs="Times New Roman"/>
          <w:color w:val="auto"/>
          <w:sz w:val="32"/>
          <w:szCs w:val="32"/>
          <w:lang w:val="ru-RU"/>
        </w:rPr>
        <w:t xml:space="preserve">ходе реализации и оценке эффективности государственной программы Курской области «Развитие физической культуры и спорта в Курской области» </w:t>
      </w:r>
    </w:p>
    <w:p w:rsidR="005C5506" w:rsidRPr="007A14B4" w:rsidRDefault="005C5506" w:rsidP="005C5506">
      <w:pPr>
        <w:jc w:val="both"/>
        <w:rPr>
          <w:rFonts w:ascii="Times New Roman" w:hAnsi="Times New Roman" w:cs="Times New Roman"/>
          <w:color w:val="auto"/>
          <w:sz w:val="32"/>
          <w:szCs w:val="32"/>
          <w:lang w:val="ru-RU"/>
        </w:rPr>
      </w:pPr>
    </w:p>
    <w:p w:rsidR="005C5506" w:rsidRPr="007A14B4" w:rsidRDefault="005C5506" w:rsidP="005C5506">
      <w:pPr>
        <w:jc w:val="both"/>
        <w:rPr>
          <w:rFonts w:ascii="Times New Roman" w:hAnsi="Times New Roman" w:cs="Times New Roman"/>
          <w:color w:val="auto"/>
          <w:sz w:val="32"/>
          <w:szCs w:val="32"/>
          <w:lang w:val="ru-RU"/>
        </w:rPr>
      </w:pPr>
    </w:p>
    <w:p w:rsidR="005C5506" w:rsidRPr="007A14B4" w:rsidRDefault="005C5506" w:rsidP="005C5506">
      <w:pPr>
        <w:jc w:val="both"/>
        <w:rPr>
          <w:rFonts w:ascii="Times New Roman" w:hAnsi="Times New Roman" w:cs="Times New Roman"/>
          <w:color w:val="auto"/>
          <w:sz w:val="32"/>
          <w:szCs w:val="32"/>
          <w:lang w:val="ru-RU"/>
        </w:rPr>
      </w:pPr>
    </w:p>
    <w:p w:rsidR="005C5506" w:rsidRPr="007A14B4" w:rsidRDefault="005C5506" w:rsidP="005C5506">
      <w:pPr>
        <w:jc w:val="both"/>
        <w:rPr>
          <w:rFonts w:ascii="Times New Roman" w:hAnsi="Times New Roman" w:cs="Times New Roman"/>
          <w:color w:val="auto"/>
          <w:sz w:val="32"/>
          <w:szCs w:val="32"/>
          <w:lang w:val="ru-RU"/>
        </w:rPr>
      </w:pPr>
    </w:p>
    <w:p w:rsidR="005C5506" w:rsidRPr="007A14B4" w:rsidRDefault="005C5506" w:rsidP="005C5506">
      <w:pPr>
        <w:jc w:val="both"/>
        <w:rPr>
          <w:rFonts w:ascii="Times New Roman" w:hAnsi="Times New Roman" w:cs="Times New Roman"/>
          <w:color w:val="auto"/>
          <w:sz w:val="32"/>
          <w:szCs w:val="32"/>
          <w:lang w:val="ru-RU"/>
        </w:rPr>
      </w:pPr>
    </w:p>
    <w:p w:rsidR="005C5506" w:rsidRPr="007A14B4" w:rsidRDefault="005C5506" w:rsidP="005C5506">
      <w:pPr>
        <w:jc w:val="both"/>
        <w:rPr>
          <w:rFonts w:ascii="Times New Roman" w:hAnsi="Times New Roman" w:cs="Times New Roman"/>
          <w:color w:val="auto"/>
          <w:sz w:val="32"/>
          <w:szCs w:val="32"/>
          <w:lang w:val="ru-RU"/>
        </w:rPr>
      </w:pPr>
    </w:p>
    <w:p w:rsidR="005C5506" w:rsidRPr="007A14B4" w:rsidRDefault="005C5506" w:rsidP="005C5506">
      <w:pPr>
        <w:jc w:val="both"/>
        <w:rPr>
          <w:rFonts w:ascii="Times New Roman" w:hAnsi="Times New Roman" w:cs="Times New Roman"/>
          <w:color w:val="auto"/>
          <w:sz w:val="32"/>
          <w:szCs w:val="32"/>
          <w:lang w:val="ru-RU"/>
        </w:rPr>
      </w:pPr>
    </w:p>
    <w:p w:rsidR="005C5506" w:rsidRPr="007A14B4" w:rsidRDefault="005C5506" w:rsidP="005C5506">
      <w:pPr>
        <w:jc w:val="both"/>
        <w:rPr>
          <w:rFonts w:ascii="Times New Roman" w:hAnsi="Times New Roman" w:cs="Times New Roman"/>
          <w:color w:val="auto"/>
          <w:sz w:val="32"/>
          <w:szCs w:val="32"/>
          <w:lang w:val="ru-RU"/>
        </w:rPr>
      </w:pPr>
    </w:p>
    <w:p w:rsidR="005C5506" w:rsidRPr="007A14B4" w:rsidRDefault="005C5506" w:rsidP="005C5506">
      <w:pPr>
        <w:jc w:val="both"/>
        <w:rPr>
          <w:rFonts w:ascii="Times New Roman" w:hAnsi="Times New Roman" w:cs="Times New Roman"/>
          <w:color w:val="auto"/>
          <w:sz w:val="32"/>
          <w:szCs w:val="32"/>
          <w:lang w:val="ru-RU"/>
        </w:rPr>
      </w:pPr>
    </w:p>
    <w:p w:rsidR="005C5506" w:rsidRPr="007A14B4" w:rsidRDefault="005C5506" w:rsidP="005C5506">
      <w:pPr>
        <w:ind w:firstLine="720"/>
        <w:jc w:val="both"/>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t>Ответственный исполнитель – комитет по физической культуре и спорту Курской области</w:t>
      </w:r>
    </w:p>
    <w:p w:rsidR="005C5506" w:rsidRPr="007A14B4" w:rsidRDefault="005C5506" w:rsidP="005C5506">
      <w:pPr>
        <w:ind w:firstLine="720"/>
        <w:jc w:val="both"/>
        <w:rPr>
          <w:rFonts w:ascii="Times New Roman" w:hAnsi="Times New Roman" w:cs="Times New Roman"/>
          <w:color w:val="auto"/>
          <w:sz w:val="28"/>
          <w:szCs w:val="28"/>
          <w:lang w:val="ru-RU"/>
        </w:rPr>
      </w:pPr>
    </w:p>
    <w:p w:rsidR="005C5506" w:rsidRPr="007A14B4" w:rsidRDefault="00ED7E06" w:rsidP="005C5506">
      <w:pPr>
        <w:ind w:firstLine="72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Отчетная дата – 2017</w:t>
      </w:r>
      <w:r w:rsidR="005C5506" w:rsidRPr="007A14B4">
        <w:rPr>
          <w:rFonts w:ascii="Times New Roman" w:hAnsi="Times New Roman" w:cs="Times New Roman"/>
          <w:color w:val="auto"/>
          <w:sz w:val="28"/>
          <w:szCs w:val="28"/>
          <w:lang w:val="ru-RU"/>
        </w:rPr>
        <w:t xml:space="preserve"> год</w:t>
      </w:r>
    </w:p>
    <w:p w:rsidR="005C5506" w:rsidRPr="007A14B4" w:rsidRDefault="005C5506" w:rsidP="005C5506">
      <w:pPr>
        <w:ind w:firstLine="720"/>
        <w:jc w:val="both"/>
        <w:rPr>
          <w:rFonts w:ascii="Times New Roman" w:hAnsi="Times New Roman" w:cs="Times New Roman"/>
          <w:color w:val="auto"/>
          <w:sz w:val="28"/>
          <w:szCs w:val="28"/>
          <w:lang w:val="ru-RU"/>
        </w:rPr>
      </w:pPr>
    </w:p>
    <w:p w:rsidR="005C5506" w:rsidRPr="007A14B4" w:rsidRDefault="005C5506" w:rsidP="005C5506">
      <w:pPr>
        <w:ind w:firstLine="720"/>
        <w:jc w:val="both"/>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t xml:space="preserve">Дата составления отчета – </w:t>
      </w:r>
      <w:r w:rsidR="00C677DD" w:rsidRPr="00C677DD">
        <w:rPr>
          <w:rFonts w:ascii="Times New Roman" w:hAnsi="Times New Roman" w:cs="Times New Roman"/>
          <w:color w:val="auto"/>
          <w:sz w:val="28"/>
          <w:szCs w:val="28"/>
          <w:lang w:val="ru-RU"/>
        </w:rPr>
        <w:t>5</w:t>
      </w:r>
      <w:r w:rsidR="008836BD" w:rsidRPr="007A14B4">
        <w:rPr>
          <w:rFonts w:ascii="Times New Roman" w:hAnsi="Times New Roman" w:cs="Times New Roman"/>
          <w:color w:val="auto"/>
          <w:sz w:val="28"/>
          <w:szCs w:val="28"/>
          <w:lang w:val="ru-RU"/>
        </w:rPr>
        <w:t xml:space="preserve"> </w:t>
      </w:r>
      <w:r w:rsidR="00EF4D59" w:rsidRPr="007A14B4">
        <w:rPr>
          <w:rFonts w:ascii="Times New Roman" w:hAnsi="Times New Roman" w:cs="Times New Roman"/>
          <w:color w:val="auto"/>
          <w:sz w:val="28"/>
          <w:szCs w:val="28"/>
          <w:lang w:val="ru-RU"/>
        </w:rPr>
        <w:t>марта</w:t>
      </w:r>
      <w:r w:rsidR="008270BB" w:rsidRPr="007A14B4">
        <w:rPr>
          <w:rFonts w:ascii="Times New Roman" w:hAnsi="Times New Roman" w:cs="Times New Roman"/>
          <w:color w:val="auto"/>
          <w:sz w:val="28"/>
          <w:szCs w:val="28"/>
          <w:lang w:val="ru-RU"/>
        </w:rPr>
        <w:t xml:space="preserve"> </w:t>
      </w:r>
      <w:r w:rsidR="008836BD" w:rsidRPr="007A14B4">
        <w:rPr>
          <w:rFonts w:ascii="Times New Roman" w:hAnsi="Times New Roman" w:cs="Times New Roman"/>
          <w:color w:val="auto"/>
          <w:sz w:val="28"/>
          <w:szCs w:val="28"/>
          <w:lang w:val="ru-RU"/>
        </w:rPr>
        <w:t>201</w:t>
      </w:r>
      <w:r w:rsidR="00C372E8" w:rsidRPr="00C372E8">
        <w:rPr>
          <w:rFonts w:ascii="Times New Roman" w:hAnsi="Times New Roman" w:cs="Times New Roman"/>
          <w:color w:val="auto"/>
          <w:sz w:val="28"/>
          <w:szCs w:val="28"/>
          <w:lang w:val="ru-RU"/>
        </w:rPr>
        <w:t>8</w:t>
      </w:r>
      <w:r w:rsidRPr="007A14B4">
        <w:rPr>
          <w:rFonts w:ascii="Times New Roman" w:hAnsi="Times New Roman" w:cs="Times New Roman"/>
          <w:color w:val="auto"/>
          <w:sz w:val="28"/>
          <w:szCs w:val="28"/>
          <w:lang w:val="ru-RU"/>
        </w:rPr>
        <w:t xml:space="preserve"> г.</w:t>
      </w:r>
    </w:p>
    <w:p w:rsidR="005C5506" w:rsidRPr="007A14B4" w:rsidRDefault="005C5506" w:rsidP="005C5506">
      <w:pPr>
        <w:ind w:firstLine="720"/>
        <w:jc w:val="both"/>
        <w:rPr>
          <w:rFonts w:ascii="Times New Roman" w:hAnsi="Times New Roman" w:cs="Times New Roman"/>
          <w:color w:val="auto"/>
          <w:sz w:val="28"/>
          <w:szCs w:val="28"/>
          <w:lang w:val="ru-RU"/>
        </w:rPr>
      </w:pPr>
    </w:p>
    <w:p w:rsidR="005C5506" w:rsidRPr="007A14B4" w:rsidRDefault="005C5506" w:rsidP="005C5506">
      <w:pPr>
        <w:ind w:firstLine="720"/>
        <w:jc w:val="both"/>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t xml:space="preserve">Непосредственный исполнитель – начальник отдела </w:t>
      </w:r>
      <w:r w:rsidR="00F85867">
        <w:rPr>
          <w:rFonts w:ascii="Times New Roman" w:hAnsi="Times New Roman" w:cs="Times New Roman"/>
          <w:color w:val="auto"/>
          <w:sz w:val="28"/>
          <w:szCs w:val="28"/>
          <w:lang w:val="ru-RU"/>
        </w:rPr>
        <w:t>подготовки спортивного резерва</w:t>
      </w:r>
      <w:r w:rsidRPr="007A14B4">
        <w:rPr>
          <w:rFonts w:ascii="Times New Roman" w:hAnsi="Times New Roman" w:cs="Times New Roman"/>
          <w:color w:val="auto"/>
          <w:sz w:val="28"/>
          <w:szCs w:val="28"/>
          <w:lang w:val="ru-RU"/>
        </w:rPr>
        <w:t xml:space="preserve"> комитета по физической культуре и спорту Курской области – Чернышев М.А., тел. 70-25-86, </w:t>
      </w:r>
      <w:r w:rsidRPr="007A14B4">
        <w:rPr>
          <w:rFonts w:ascii="Times New Roman" w:hAnsi="Times New Roman" w:cs="Times New Roman"/>
          <w:color w:val="auto"/>
          <w:sz w:val="28"/>
          <w:szCs w:val="28"/>
          <w:lang w:val="en-US"/>
        </w:rPr>
        <w:t>e</w:t>
      </w:r>
      <w:r w:rsidRPr="007A14B4">
        <w:rPr>
          <w:rFonts w:ascii="Times New Roman" w:hAnsi="Times New Roman" w:cs="Times New Roman"/>
          <w:color w:val="auto"/>
          <w:sz w:val="28"/>
          <w:szCs w:val="28"/>
          <w:lang w:val="ru-RU"/>
        </w:rPr>
        <w:t>-</w:t>
      </w:r>
      <w:r w:rsidRPr="007A14B4">
        <w:rPr>
          <w:rFonts w:ascii="Times New Roman" w:hAnsi="Times New Roman" w:cs="Times New Roman"/>
          <w:color w:val="auto"/>
          <w:sz w:val="28"/>
          <w:szCs w:val="28"/>
          <w:lang w:val="en-US"/>
        </w:rPr>
        <w:t>mail</w:t>
      </w:r>
      <w:r w:rsidRPr="007A14B4">
        <w:rPr>
          <w:rFonts w:ascii="Times New Roman" w:hAnsi="Times New Roman" w:cs="Times New Roman"/>
          <w:color w:val="auto"/>
          <w:sz w:val="28"/>
          <w:szCs w:val="28"/>
          <w:lang w:val="ru-RU"/>
        </w:rPr>
        <w:t xml:space="preserve">: </w:t>
      </w:r>
      <w:hyperlink r:id="rId8" w:history="1">
        <w:r w:rsidR="005067ED" w:rsidRPr="007A14B4">
          <w:rPr>
            <w:rStyle w:val="a3"/>
            <w:rFonts w:ascii="Times New Roman" w:hAnsi="Times New Roman" w:cs="Times New Roman"/>
            <w:color w:val="auto"/>
            <w:sz w:val="28"/>
            <w:szCs w:val="28"/>
            <w:u w:val="none"/>
            <w:lang w:val="en-US"/>
          </w:rPr>
          <w:t>sportkom</w:t>
        </w:r>
        <w:r w:rsidR="005067ED" w:rsidRPr="007A14B4">
          <w:rPr>
            <w:rStyle w:val="a3"/>
            <w:rFonts w:ascii="Times New Roman" w:hAnsi="Times New Roman" w:cs="Times New Roman"/>
            <w:color w:val="auto"/>
            <w:sz w:val="28"/>
            <w:szCs w:val="28"/>
            <w:u w:val="none"/>
            <w:lang w:val="ru-RU"/>
          </w:rPr>
          <w:t>46@</w:t>
        </w:r>
        <w:r w:rsidR="005067ED" w:rsidRPr="007A14B4">
          <w:rPr>
            <w:rStyle w:val="a3"/>
            <w:rFonts w:ascii="Times New Roman" w:hAnsi="Times New Roman" w:cs="Times New Roman"/>
            <w:color w:val="auto"/>
            <w:sz w:val="28"/>
            <w:szCs w:val="28"/>
            <w:u w:val="none"/>
            <w:lang w:val="en-US"/>
          </w:rPr>
          <w:t>rkursk</w:t>
        </w:r>
        <w:r w:rsidR="005067ED" w:rsidRPr="007A14B4">
          <w:rPr>
            <w:rStyle w:val="a3"/>
            <w:rFonts w:ascii="Times New Roman" w:hAnsi="Times New Roman" w:cs="Times New Roman"/>
            <w:color w:val="auto"/>
            <w:sz w:val="28"/>
            <w:szCs w:val="28"/>
            <w:u w:val="none"/>
            <w:lang w:val="ru-RU"/>
          </w:rPr>
          <w:t>.</w:t>
        </w:r>
        <w:proofErr w:type="spellStart"/>
        <w:r w:rsidR="005067ED" w:rsidRPr="007A14B4">
          <w:rPr>
            <w:rStyle w:val="a3"/>
            <w:rFonts w:ascii="Times New Roman" w:hAnsi="Times New Roman" w:cs="Times New Roman"/>
            <w:color w:val="auto"/>
            <w:sz w:val="28"/>
            <w:szCs w:val="28"/>
            <w:u w:val="none"/>
            <w:lang w:val="en-US"/>
          </w:rPr>
          <w:t>ru</w:t>
        </w:r>
        <w:proofErr w:type="spellEnd"/>
      </w:hyperlink>
    </w:p>
    <w:p w:rsidR="005C5506" w:rsidRPr="007A14B4" w:rsidRDefault="005C5506" w:rsidP="005C5506">
      <w:pPr>
        <w:ind w:firstLine="720"/>
        <w:jc w:val="both"/>
        <w:rPr>
          <w:rFonts w:ascii="Times New Roman" w:hAnsi="Times New Roman" w:cs="Times New Roman"/>
          <w:color w:val="auto"/>
          <w:sz w:val="28"/>
          <w:szCs w:val="28"/>
          <w:lang w:val="ru-RU"/>
        </w:rPr>
      </w:pPr>
    </w:p>
    <w:p w:rsidR="005C5506" w:rsidRPr="007A14B4" w:rsidRDefault="005C5506" w:rsidP="005C5506">
      <w:pPr>
        <w:ind w:firstLine="720"/>
        <w:jc w:val="both"/>
        <w:rPr>
          <w:rFonts w:ascii="Times New Roman" w:hAnsi="Times New Roman" w:cs="Times New Roman"/>
          <w:color w:val="auto"/>
          <w:sz w:val="28"/>
          <w:szCs w:val="28"/>
          <w:lang w:val="ru-RU"/>
        </w:rPr>
      </w:pPr>
    </w:p>
    <w:p w:rsidR="005C5506" w:rsidRPr="007A14B4" w:rsidRDefault="005C5506" w:rsidP="005C5506">
      <w:pPr>
        <w:ind w:firstLine="720"/>
        <w:jc w:val="both"/>
        <w:rPr>
          <w:rFonts w:ascii="Times New Roman" w:hAnsi="Times New Roman" w:cs="Times New Roman"/>
          <w:color w:val="auto"/>
          <w:sz w:val="28"/>
          <w:szCs w:val="28"/>
          <w:lang w:val="ru-RU"/>
        </w:rPr>
      </w:pPr>
    </w:p>
    <w:p w:rsidR="002D64DE" w:rsidRPr="007A14B4" w:rsidRDefault="002D64DE" w:rsidP="005C5506">
      <w:pPr>
        <w:ind w:firstLine="720"/>
        <w:jc w:val="both"/>
        <w:rPr>
          <w:rFonts w:ascii="Times New Roman" w:hAnsi="Times New Roman" w:cs="Times New Roman"/>
          <w:color w:val="auto"/>
          <w:sz w:val="28"/>
          <w:szCs w:val="28"/>
          <w:lang w:val="ru-RU"/>
        </w:rPr>
      </w:pPr>
    </w:p>
    <w:p w:rsidR="005C5506" w:rsidRPr="007A14B4" w:rsidRDefault="005C5506" w:rsidP="005C5506">
      <w:pPr>
        <w:ind w:firstLine="720"/>
        <w:jc w:val="both"/>
        <w:rPr>
          <w:rFonts w:ascii="Times New Roman" w:hAnsi="Times New Roman" w:cs="Times New Roman"/>
          <w:color w:val="auto"/>
          <w:sz w:val="28"/>
          <w:szCs w:val="28"/>
          <w:lang w:val="ru-RU"/>
        </w:rPr>
      </w:pPr>
    </w:p>
    <w:p w:rsidR="005C5506" w:rsidRPr="007A14B4" w:rsidRDefault="00E113B7" w:rsidP="00E113B7">
      <w:pPr>
        <w:jc w:val="center"/>
        <w:rPr>
          <w:rFonts w:ascii="Times New Roman" w:hAnsi="Times New Roman" w:cs="Times New Roman"/>
          <w:b/>
          <w:color w:val="auto"/>
          <w:sz w:val="28"/>
          <w:szCs w:val="28"/>
          <w:lang w:val="ru-RU"/>
        </w:rPr>
      </w:pPr>
      <w:r w:rsidRPr="007A14B4">
        <w:rPr>
          <w:rFonts w:ascii="Times New Roman" w:hAnsi="Times New Roman" w:cs="Times New Roman"/>
          <w:b/>
          <w:color w:val="auto"/>
          <w:sz w:val="28"/>
          <w:szCs w:val="28"/>
          <w:lang w:val="ru-RU"/>
        </w:rPr>
        <w:lastRenderedPageBreak/>
        <w:t xml:space="preserve">1. Конкретные результаты реализации государственной программы, достигнутые за отчетный год </w:t>
      </w:r>
    </w:p>
    <w:p w:rsidR="00031D28" w:rsidRPr="007A14B4" w:rsidRDefault="00031D28" w:rsidP="00E113B7">
      <w:pPr>
        <w:jc w:val="center"/>
        <w:rPr>
          <w:rFonts w:ascii="Times New Roman" w:hAnsi="Times New Roman" w:cs="Times New Roman"/>
          <w:b/>
          <w:color w:val="auto"/>
          <w:sz w:val="28"/>
          <w:szCs w:val="28"/>
          <w:lang w:val="ru-RU"/>
        </w:rPr>
      </w:pPr>
    </w:p>
    <w:p w:rsidR="00031D28" w:rsidRPr="007A14B4" w:rsidRDefault="00031D28" w:rsidP="00E113B7">
      <w:pPr>
        <w:jc w:val="center"/>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t>1.1.</w:t>
      </w:r>
      <w:r w:rsidR="00EA4684" w:rsidRPr="007A14B4">
        <w:rPr>
          <w:rFonts w:ascii="Times New Roman" w:hAnsi="Times New Roman" w:cs="Times New Roman"/>
          <w:color w:val="auto"/>
          <w:sz w:val="28"/>
          <w:szCs w:val="28"/>
          <w:lang w:val="ru-RU"/>
        </w:rPr>
        <w:t xml:space="preserve"> </w:t>
      </w:r>
      <w:r w:rsidRPr="007A14B4">
        <w:rPr>
          <w:rFonts w:ascii="Times New Roman" w:hAnsi="Times New Roman" w:cs="Times New Roman"/>
          <w:color w:val="auto"/>
          <w:sz w:val="28"/>
          <w:szCs w:val="28"/>
          <w:lang w:val="ru-RU"/>
        </w:rPr>
        <w:t>Основные результаты, достигнутые в отчетном году</w:t>
      </w:r>
    </w:p>
    <w:p w:rsidR="005C5506" w:rsidRPr="007A14B4" w:rsidRDefault="005C5506" w:rsidP="005C5506">
      <w:pPr>
        <w:ind w:firstLine="720"/>
        <w:jc w:val="both"/>
        <w:rPr>
          <w:rFonts w:ascii="Times New Roman" w:hAnsi="Times New Roman" w:cs="Times New Roman"/>
          <w:color w:val="auto"/>
          <w:sz w:val="28"/>
          <w:szCs w:val="28"/>
          <w:lang w:val="ru-RU"/>
        </w:rPr>
      </w:pPr>
    </w:p>
    <w:p w:rsidR="002671E8" w:rsidRPr="007A14B4" w:rsidRDefault="002671E8" w:rsidP="002671E8">
      <w:pPr>
        <w:autoSpaceDE w:val="0"/>
        <w:autoSpaceDN w:val="0"/>
        <w:adjustRightInd w:val="0"/>
        <w:ind w:firstLine="720"/>
        <w:jc w:val="both"/>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t>В 201</w:t>
      </w:r>
      <w:r w:rsidR="006B72D2">
        <w:rPr>
          <w:rFonts w:ascii="Times New Roman" w:hAnsi="Times New Roman" w:cs="Times New Roman"/>
          <w:color w:val="auto"/>
          <w:sz w:val="28"/>
          <w:szCs w:val="28"/>
          <w:lang w:val="ru-RU"/>
        </w:rPr>
        <w:t>7</w:t>
      </w:r>
      <w:r w:rsidRPr="007A14B4">
        <w:rPr>
          <w:rFonts w:ascii="Times New Roman" w:hAnsi="Times New Roman" w:cs="Times New Roman"/>
          <w:color w:val="auto"/>
          <w:sz w:val="28"/>
          <w:szCs w:val="28"/>
          <w:lang w:val="ru-RU"/>
        </w:rPr>
        <w:t xml:space="preserve"> году итогом реализации государственной программы «Развитие физической культуры и спорта в Курской области» (далее – государственная программа) стали следующие основные результаты.</w:t>
      </w:r>
    </w:p>
    <w:p w:rsidR="002671E8" w:rsidRPr="007A14B4" w:rsidRDefault="002671E8" w:rsidP="002671E8">
      <w:pPr>
        <w:ind w:firstLine="720"/>
        <w:jc w:val="both"/>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t>Н</w:t>
      </w:r>
      <w:r w:rsidRPr="007A14B4">
        <w:rPr>
          <w:rFonts w:ascii="Times New Roman" w:hAnsi="Times New Roman" w:cs="Times New Roman"/>
          <w:color w:val="auto"/>
          <w:sz w:val="28"/>
          <w:szCs w:val="28"/>
        </w:rPr>
        <w:t xml:space="preserve">а территории Курской области в соответствии с Календарным планом официальных физкультурных мероприятий и спортивных мероприятий Курской области </w:t>
      </w:r>
      <w:r w:rsidRPr="007A14B4">
        <w:rPr>
          <w:rFonts w:ascii="Times New Roman" w:hAnsi="Times New Roman" w:cs="Times New Roman"/>
          <w:color w:val="auto"/>
          <w:sz w:val="28"/>
          <w:szCs w:val="28"/>
          <w:lang w:val="ru-RU"/>
        </w:rPr>
        <w:t xml:space="preserve">на </w:t>
      </w:r>
      <w:r w:rsidR="00755697" w:rsidRPr="00755697">
        <w:rPr>
          <w:rFonts w:ascii="Times New Roman" w:hAnsi="Times New Roman" w:cs="Times New Roman"/>
          <w:color w:val="auto"/>
          <w:sz w:val="28"/>
          <w:szCs w:val="28"/>
          <w:lang w:val="ru-RU"/>
        </w:rPr>
        <w:t>2017 год</w:t>
      </w:r>
      <w:r w:rsidR="00755697">
        <w:rPr>
          <w:rFonts w:ascii="Times New Roman" w:hAnsi="Times New Roman" w:cs="Times New Roman"/>
          <w:color w:val="auto"/>
          <w:sz w:val="28"/>
          <w:szCs w:val="28"/>
          <w:lang w:val="ru-RU"/>
        </w:rPr>
        <w:t xml:space="preserve"> проведено</w:t>
      </w:r>
      <w:r w:rsidR="00755697" w:rsidRPr="00755697">
        <w:rPr>
          <w:rFonts w:ascii="Times New Roman" w:hAnsi="Times New Roman" w:cs="Times New Roman"/>
          <w:color w:val="auto"/>
          <w:sz w:val="28"/>
          <w:szCs w:val="28"/>
          <w:lang w:val="ru-RU"/>
        </w:rPr>
        <w:t xml:space="preserve"> 378</w:t>
      </w:r>
      <w:r w:rsidR="00C677DD" w:rsidRPr="00C677DD">
        <w:rPr>
          <w:rFonts w:ascii="Times New Roman" w:hAnsi="Times New Roman" w:cs="Times New Roman"/>
          <w:color w:val="auto"/>
          <w:sz w:val="28"/>
          <w:szCs w:val="28"/>
          <w:lang w:val="ru-RU"/>
        </w:rPr>
        <w:t xml:space="preserve"> </w:t>
      </w:r>
      <w:r w:rsidR="00C677DD">
        <w:rPr>
          <w:rFonts w:ascii="Times New Roman" w:hAnsi="Times New Roman" w:cs="Times New Roman"/>
          <w:color w:val="auto"/>
          <w:sz w:val="28"/>
          <w:szCs w:val="28"/>
          <w:lang w:val="ru-RU"/>
        </w:rPr>
        <w:t>физкультурных мероприятий и спортивных мероприятий</w:t>
      </w:r>
      <w:r w:rsidR="00755697" w:rsidRPr="00755697">
        <w:rPr>
          <w:rFonts w:ascii="Times New Roman" w:hAnsi="Times New Roman" w:cs="Times New Roman"/>
          <w:color w:val="auto"/>
          <w:sz w:val="28"/>
          <w:szCs w:val="28"/>
          <w:lang w:val="ru-RU"/>
        </w:rPr>
        <w:t xml:space="preserve">, в </w:t>
      </w:r>
      <w:r w:rsidR="00C677DD">
        <w:rPr>
          <w:rFonts w:ascii="Times New Roman" w:hAnsi="Times New Roman" w:cs="Times New Roman"/>
          <w:color w:val="auto"/>
          <w:sz w:val="28"/>
          <w:szCs w:val="28"/>
          <w:lang w:val="ru-RU"/>
        </w:rPr>
        <w:t>которых приняли</w:t>
      </w:r>
      <w:r w:rsidR="00755697" w:rsidRPr="00755697">
        <w:rPr>
          <w:rFonts w:ascii="Times New Roman" w:hAnsi="Times New Roman" w:cs="Times New Roman"/>
          <w:color w:val="auto"/>
          <w:sz w:val="28"/>
          <w:szCs w:val="28"/>
          <w:lang w:val="ru-RU"/>
        </w:rPr>
        <w:t xml:space="preserve"> более 42 тыс. человек.</w:t>
      </w:r>
      <w:r w:rsidRPr="007A14B4">
        <w:rPr>
          <w:rFonts w:ascii="Times New Roman" w:hAnsi="Times New Roman" w:cs="Times New Roman"/>
          <w:color w:val="auto"/>
          <w:sz w:val="28"/>
          <w:szCs w:val="28"/>
        </w:rPr>
        <w:t xml:space="preserve"> </w:t>
      </w:r>
    </w:p>
    <w:p w:rsidR="002671E8" w:rsidRDefault="002671E8" w:rsidP="002671E8">
      <w:pPr>
        <w:ind w:firstLine="720"/>
        <w:jc w:val="both"/>
        <w:rPr>
          <w:rFonts w:ascii="Times New Roman" w:hAnsi="Times New Roman" w:cs="Times New Roman"/>
          <w:color w:val="auto"/>
          <w:sz w:val="28"/>
          <w:szCs w:val="28"/>
          <w:lang w:val="ru-RU"/>
        </w:rPr>
      </w:pPr>
      <w:r w:rsidRPr="007A14B4">
        <w:rPr>
          <w:rFonts w:ascii="Times New Roman" w:hAnsi="Times New Roman" w:cs="Times New Roman"/>
          <w:color w:val="auto"/>
          <w:sz w:val="28"/>
          <w:szCs w:val="28"/>
        </w:rPr>
        <w:t xml:space="preserve">По итогам </w:t>
      </w:r>
      <w:r w:rsidR="006B72D2" w:rsidRPr="006B72D2">
        <w:rPr>
          <w:rFonts w:ascii="Times New Roman" w:hAnsi="Times New Roman" w:cs="Times New Roman"/>
          <w:color w:val="auto"/>
          <w:sz w:val="28"/>
          <w:szCs w:val="28"/>
        </w:rPr>
        <w:t>2017 год</w:t>
      </w:r>
      <w:r w:rsidR="006B72D2">
        <w:rPr>
          <w:rFonts w:ascii="Times New Roman" w:hAnsi="Times New Roman" w:cs="Times New Roman"/>
          <w:color w:val="auto"/>
          <w:sz w:val="28"/>
          <w:szCs w:val="28"/>
          <w:lang w:val="ru-RU"/>
        </w:rPr>
        <w:t>а</w:t>
      </w:r>
      <w:r w:rsidR="006B72D2" w:rsidRPr="006B72D2">
        <w:rPr>
          <w:rFonts w:ascii="Times New Roman" w:hAnsi="Times New Roman" w:cs="Times New Roman"/>
          <w:color w:val="auto"/>
          <w:sz w:val="28"/>
          <w:szCs w:val="28"/>
        </w:rPr>
        <w:t xml:space="preserve"> курские спортсмены на всероссийских соревнованиях завоевали 487 медалей: 141 </w:t>
      </w:r>
      <w:proofErr w:type="gramStart"/>
      <w:r w:rsidR="00B51B14">
        <w:rPr>
          <w:rFonts w:ascii="Times New Roman" w:hAnsi="Times New Roman" w:cs="Times New Roman"/>
          <w:color w:val="auto"/>
          <w:sz w:val="28"/>
          <w:szCs w:val="28"/>
          <w:lang w:val="ru-RU"/>
        </w:rPr>
        <w:t>золотую</w:t>
      </w:r>
      <w:proofErr w:type="gramEnd"/>
      <w:r w:rsidR="006B72D2" w:rsidRPr="006B72D2">
        <w:rPr>
          <w:rFonts w:ascii="Times New Roman" w:hAnsi="Times New Roman" w:cs="Times New Roman"/>
          <w:color w:val="auto"/>
          <w:sz w:val="28"/>
          <w:szCs w:val="28"/>
        </w:rPr>
        <w:t>, 155</w:t>
      </w:r>
      <w:r w:rsidR="00B51B14">
        <w:rPr>
          <w:rFonts w:ascii="Times New Roman" w:hAnsi="Times New Roman" w:cs="Times New Roman"/>
          <w:color w:val="auto"/>
          <w:sz w:val="28"/>
          <w:szCs w:val="28"/>
          <w:lang w:val="ru-RU"/>
        </w:rPr>
        <w:t xml:space="preserve"> серебряных</w:t>
      </w:r>
      <w:r w:rsidR="006B72D2" w:rsidRPr="006B72D2">
        <w:rPr>
          <w:rFonts w:ascii="Times New Roman" w:hAnsi="Times New Roman" w:cs="Times New Roman"/>
          <w:color w:val="auto"/>
          <w:sz w:val="28"/>
          <w:szCs w:val="28"/>
        </w:rPr>
        <w:t>, 191</w:t>
      </w:r>
      <w:r w:rsidR="00B51B14">
        <w:rPr>
          <w:rFonts w:ascii="Times New Roman" w:hAnsi="Times New Roman" w:cs="Times New Roman"/>
          <w:color w:val="auto"/>
          <w:sz w:val="28"/>
          <w:szCs w:val="28"/>
          <w:lang w:val="ru-RU"/>
        </w:rPr>
        <w:t xml:space="preserve"> бронзовую</w:t>
      </w:r>
      <w:r w:rsidR="006B72D2" w:rsidRPr="006B72D2">
        <w:rPr>
          <w:rFonts w:ascii="Times New Roman" w:hAnsi="Times New Roman" w:cs="Times New Roman"/>
          <w:color w:val="auto"/>
          <w:sz w:val="28"/>
          <w:szCs w:val="28"/>
        </w:rPr>
        <w:t xml:space="preserve">; на международных официальных соревнованиях </w:t>
      </w:r>
      <w:r w:rsidR="00B51B14">
        <w:rPr>
          <w:rFonts w:ascii="Times New Roman" w:hAnsi="Times New Roman" w:cs="Times New Roman"/>
          <w:color w:val="auto"/>
          <w:sz w:val="28"/>
          <w:szCs w:val="28"/>
          <w:lang w:val="ru-RU"/>
        </w:rPr>
        <w:t xml:space="preserve">– </w:t>
      </w:r>
      <w:r w:rsidR="006B72D2" w:rsidRPr="006B72D2">
        <w:rPr>
          <w:rFonts w:ascii="Times New Roman" w:hAnsi="Times New Roman" w:cs="Times New Roman"/>
          <w:color w:val="auto"/>
          <w:sz w:val="28"/>
          <w:szCs w:val="28"/>
        </w:rPr>
        <w:t>20</w:t>
      </w:r>
      <w:r w:rsidR="00B51B14">
        <w:rPr>
          <w:rFonts w:ascii="Times New Roman" w:hAnsi="Times New Roman" w:cs="Times New Roman"/>
          <w:color w:val="auto"/>
          <w:sz w:val="28"/>
          <w:szCs w:val="28"/>
          <w:lang w:val="ru-RU"/>
        </w:rPr>
        <w:t xml:space="preserve"> медалей</w:t>
      </w:r>
      <w:r w:rsidR="006B72D2" w:rsidRPr="006B72D2">
        <w:rPr>
          <w:rFonts w:ascii="Times New Roman" w:hAnsi="Times New Roman" w:cs="Times New Roman"/>
          <w:color w:val="auto"/>
          <w:sz w:val="28"/>
          <w:szCs w:val="28"/>
        </w:rPr>
        <w:t>: 8</w:t>
      </w:r>
      <w:r w:rsidR="00B51B14">
        <w:rPr>
          <w:rFonts w:ascii="Times New Roman" w:hAnsi="Times New Roman" w:cs="Times New Roman"/>
          <w:color w:val="auto"/>
          <w:sz w:val="28"/>
          <w:szCs w:val="28"/>
          <w:lang w:val="ru-RU"/>
        </w:rPr>
        <w:t xml:space="preserve"> золотых</w:t>
      </w:r>
      <w:r w:rsidR="006B72D2" w:rsidRPr="006B72D2">
        <w:rPr>
          <w:rFonts w:ascii="Times New Roman" w:hAnsi="Times New Roman" w:cs="Times New Roman"/>
          <w:color w:val="auto"/>
          <w:sz w:val="28"/>
          <w:szCs w:val="28"/>
        </w:rPr>
        <w:t>, 8</w:t>
      </w:r>
      <w:r w:rsidR="00B51B14">
        <w:rPr>
          <w:rFonts w:ascii="Times New Roman" w:hAnsi="Times New Roman" w:cs="Times New Roman"/>
          <w:color w:val="auto"/>
          <w:sz w:val="28"/>
          <w:szCs w:val="28"/>
          <w:lang w:val="ru-RU"/>
        </w:rPr>
        <w:t xml:space="preserve"> серебряных</w:t>
      </w:r>
      <w:r w:rsidR="006B72D2" w:rsidRPr="006B72D2">
        <w:rPr>
          <w:rFonts w:ascii="Times New Roman" w:hAnsi="Times New Roman" w:cs="Times New Roman"/>
          <w:color w:val="auto"/>
          <w:sz w:val="28"/>
          <w:szCs w:val="28"/>
        </w:rPr>
        <w:t>, 4</w:t>
      </w:r>
      <w:r w:rsidR="00B51B14">
        <w:rPr>
          <w:rFonts w:ascii="Times New Roman" w:hAnsi="Times New Roman" w:cs="Times New Roman"/>
          <w:color w:val="auto"/>
          <w:sz w:val="28"/>
          <w:szCs w:val="28"/>
          <w:lang w:val="ru-RU"/>
        </w:rPr>
        <w:t xml:space="preserve"> бронзовые</w:t>
      </w:r>
      <w:r w:rsidR="006B72D2" w:rsidRPr="006B72D2">
        <w:rPr>
          <w:rFonts w:ascii="Times New Roman" w:hAnsi="Times New Roman" w:cs="Times New Roman"/>
          <w:color w:val="auto"/>
          <w:sz w:val="28"/>
          <w:szCs w:val="28"/>
        </w:rPr>
        <w:t>.</w:t>
      </w:r>
    </w:p>
    <w:p w:rsidR="00B51B14" w:rsidRDefault="002671E8" w:rsidP="007B7930">
      <w:pPr>
        <w:ind w:firstLine="720"/>
        <w:jc w:val="both"/>
        <w:rPr>
          <w:rFonts w:ascii="Times New Roman" w:hAnsi="Times New Roman" w:cs="Times New Roman"/>
          <w:color w:val="auto"/>
          <w:sz w:val="28"/>
          <w:szCs w:val="28"/>
          <w:lang w:val="ru-RU"/>
        </w:rPr>
      </w:pPr>
      <w:r w:rsidRPr="00C372E8">
        <w:rPr>
          <w:rFonts w:ascii="Times New Roman" w:hAnsi="Times New Roman" w:cs="Times New Roman"/>
          <w:color w:val="auto"/>
          <w:sz w:val="28"/>
          <w:szCs w:val="28"/>
        </w:rPr>
        <w:t xml:space="preserve">Расходы на подготовку спортивного резерва и развитие спорта высших достижений осуществлялись с учетом приоритета олимпийских и </w:t>
      </w:r>
      <w:proofErr w:type="spellStart"/>
      <w:r w:rsidRPr="00C372E8">
        <w:rPr>
          <w:rFonts w:ascii="Times New Roman" w:hAnsi="Times New Roman" w:cs="Times New Roman"/>
          <w:color w:val="auto"/>
          <w:sz w:val="28"/>
          <w:szCs w:val="28"/>
        </w:rPr>
        <w:t>паралимпийских</w:t>
      </w:r>
      <w:proofErr w:type="spellEnd"/>
      <w:r w:rsidRPr="00C372E8">
        <w:rPr>
          <w:rFonts w:ascii="Times New Roman" w:hAnsi="Times New Roman" w:cs="Times New Roman"/>
          <w:color w:val="auto"/>
          <w:sz w:val="28"/>
          <w:szCs w:val="28"/>
        </w:rPr>
        <w:t xml:space="preserve"> видов спорта, определенных </w:t>
      </w:r>
      <w:proofErr w:type="spellStart"/>
      <w:r w:rsidRPr="00C372E8">
        <w:rPr>
          <w:rFonts w:ascii="Times New Roman" w:hAnsi="Times New Roman" w:cs="Times New Roman"/>
          <w:color w:val="auto"/>
          <w:sz w:val="28"/>
          <w:szCs w:val="28"/>
        </w:rPr>
        <w:t>Минспортом</w:t>
      </w:r>
      <w:proofErr w:type="spellEnd"/>
      <w:r w:rsidRPr="00C372E8">
        <w:rPr>
          <w:rFonts w:ascii="Times New Roman" w:hAnsi="Times New Roman" w:cs="Times New Roman"/>
          <w:color w:val="auto"/>
          <w:sz w:val="28"/>
          <w:szCs w:val="28"/>
        </w:rPr>
        <w:t xml:space="preserve"> России в качестве базовых для нашего региона (бокс, дзюдо, легкая атлетика, тяжелая атлетика, фехтование, баскетбол, спорт лиц с поражением опорно-двигательного аппарата). </w:t>
      </w:r>
    </w:p>
    <w:p w:rsidR="00137041" w:rsidRPr="00C372E8" w:rsidRDefault="002671E8" w:rsidP="007B7930">
      <w:pPr>
        <w:ind w:firstLine="720"/>
        <w:jc w:val="both"/>
        <w:rPr>
          <w:rFonts w:ascii="Times New Roman" w:hAnsi="Times New Roman" w:cs="Times New Roman"/>
          <w:color w:val="auto"/>
          <w:sz w:val="28"/>
          <w:szCs w:val="28"/>
          <w:lang w:val="ru-RU"/>
        </w:rPr>
      </w:pPr>
      <w:proofErr w:type="gramStart"/>
      <w:r w:rsidRPr="00C372E8">
        <w:rPr>
          <w:rFonts w:ascii="Times New Roman" w:hAnsi="Times New Roman" w:cs="Times New Roman"/>
          <w:color w:val="auto"/>
          <w:sz w:val="28"/>
          <w:szCs w:val="28"/>
        </w:rPr>
        <w:t>Адресная финансовая поддержка из федерального бюджета (</w:t>
      </w:r>
      <w:r w:rsidRPr="00C372E8">
        <w:rPr>
          <w:rFonts w:ascii="Times New Roman" w:hAnsi="Times New Roman" w:cs="Times New Roman"/>
          <w:color w:val="auto"/>
          <w:sz w:val="28"/>
          <w:szCs w:val="28"/>
          <w:lang w:val="ru-RU"/>
        </w:rPr>
        <w:t>6</w:t>
      </w:r>
      <w:r w:rsidR="007B7930" w:rsidRPr="00C372E8">
        <w:rPr>
          <w:rFonts w:ascii="Times New Roman" w:hAnsi="Times New Roman" w:cs="Times New Roman"/>
          <w:color w:val="auto"/>
          <w:sz w:val="28"/>
          <w:szCs w:val="28"/>
          <w:lang w:val="ru-RU"/>
        </w:rPr>
        <w:t>297</w:t>
      </w:r>
      <w:r w:rsidRPr="00C372E8">
        <w:rPr>
          <w:rFonts w:ascii="Times New Roman" w:hAnsi="Times New Roman" w:cs="Times New Roman"/>
          <w:color w:val="auto"/>
          <w:sz w:val="28"/>
          <w:szCs w:val="28"/>
          <w:lang w:val="ru-RU"/>
        </w:rPr>
        <w:t>,</w:t>
      </w:r>
      <w:r w:rsidR="007B7930" w:rsidRPr="00C372E8">
        <w:rPr>
          <w:rFonts w:ascii="Times New Roman" w:hAnsi="Times New Roman" w:cs="Times New Roman"/>
          <w:color w:val="auto"/>
          <w:sz w:val="28"/>
          <w:szCs w:val="28"/>
          <w:lang w:val="ru-RU"/>
        </w:rPr>
        <w:t>2</w:t>
      </w:r>
      <w:r w:rsidRPr="00C372E8">
        <w:rPr>
          <w:rFonts w:ascii="Times New Roman" w:hAnsi="Times New Roman" w:cs="Times New Roman"/>
          <w:color w:val="auto"/>
          <w:sz w:val="28"/>
          <w:szCs w:val="28"/>
          <w:lang w:val="ru-RU"/>
        </w:rPr>
        <w:t xml:space="preserve"> тыс. руб.</w:t>
      </w:r>
      <w:r w:rsidRPr="00C372E8">
        <w:rPr>
          <w:rFonts w:ascii="Times New Roman" w:hAnsi="Times New Roman" w:cs="Times New Roman"/>
          <w:color w:val="auto"/>
          <w:sz w:val="28"/>
          <w:szCs w:val="28"/>
        </w:rPr>
        <w:t xml:space="preserve">) была направлена </w:t>
      </w:r>
      <w:r w:rsidRPr="00C372E8">
        <w:rPr>
          <w:rFonts w:ascii="Times New Roman" w:hAnsi="Times New Roman" w:cs="Times New Roman"/>
          <w:color w:val="auto"/>
          <w:sz w:val="28"/>
          <w:szCs w:val="28"/>
          <w:lang w:val="ru-RU"/>
        </w:rPr>
        <w:t>областному бюджетному учрежден</w:t>
      </w:r>
      <w:r w:rsidR="007B7930" w:rsidRPr="00C372E8">
        <w:rPr>
          <w:rFonts w:ascii="Times New Roman" w:hAnsi="Times New Roman" w:cs="Times New Roman"/>
          <w:color w:val="auto"/>
          <w:sz w:val="28"/>
          <w:szCs w:val="28"/>
          <w:lang w:val="ru-RU"/>
        </w:rPr>
        <w:t xml:space="preserve">ию «Центр спортивной подготовки, </w:t>
      </w:r>
      <w:r w:rsidR="007B7930" w:rsidRPr="00C372E8">
        <w:rPr>
          <w:rFonts w:ascii="Times New Roman" w:hAnsi="Times New Roman" w:cs="Times New Roman"/>
          <w:color w:val="auto"/>
          <w:sz w:val="28"/>
          <w:szCs w:val="28"/>
        </w:rPr>
        <w:t>областному бюджетному учреждению «Спортивная школа олимпийского резерва «Динамо»</w:t>
      </w:r>
      <w:r w:rsidR="007B7930" w:rsidRPr="00C372E8">
        <w:rPr>
          <w:rFonts w:ascii="Times New Roman" w:hAnsi="Times New Roman" w:cs="Times New Roman"/>
          <w:color w:val="auto"/>
          <w:sz w:val="28"/>
          <w:szCs w:val="28"/>
          <w:lang w:val="ru-RU"/>
        </w:rPr>
        <w:t xml:space="preserve">, </w:t>
      </w:r>
      <w:r w:rsidR="007B7930" w:rsidRPr="00C372E8">
        <w:rPr>
          <w:rFonts w:ascii="Times New Roman" w:hAnsi="Times New Roman" w:cs="Times New Roman"/>
          <w:color w:val="auto"/>
          <w:sz w:val="28"/>
          <w:szCs w:val="28"/>
        </w:rPr>
        <w:t>областному бюджетному учреждению «Областная спортивная школа олимпийского резерва»</w:t>
      </w:r>
      <w:r w:rsidR="007B7930" w:rsidRPr="00C372E8">
        <w:rPr>
          <w:rFonts w:ascii="Times New Roman" w:hAnsi="Times New Roman" w:cs="Times New Roman"/>
          <w:color w:val="auto"/>
          <w:sz w:val="28"/>
          <w:szCs w:val="28"/>
          <w:lang w:val="ru-RU"/>
        </w:rPr>
        <w:t xml:space="preserve">, </w:t>
      </w:r>
      <w:r w:rsidR="007B7930" w:rsidRPr="00C372E8">
        <w:rPr>
          <w:rFonts w:ascii="Times New Roman" w:hAnsi="Times New Roman" w:cs="Times New Roman"/>
          <w:color w:val="auto"/>
          <w:sz w:val="28"/>
          <w:szCs w:val="28"/>
        </w:rPr>
        <w:t>областному бюджетному учреждению «Курская областная спортивная школа олимпийского резерва «Урожай» имени Н.Я. Яковлева»</w:t>
      </w:r>
      <w:r w:rsidR="007B7930" w:rsidRPr="00C372E8">
        <w:rPr>
          <w:rFonts w:ascii="Times New Roman" w:hAnsi="Times New Roman" w:cs="Times New Roman"/>
          <w:color w:val="auto"/>
          <w:sz w:val="28"/>
          <w:szCs w:val="28"/>
          <w:lang w:val="ru-RU"/>
        </w:rPr>
        <w:t xml:space="preserve">, </w:t>
      </w:r>
      <w:r w:rsidR="007B7930" w:rsidRPr="00C372E8">
        <w:rPr>
          <w:rFonts w:ascii="Times New Roman" w:hAnsi="Times New Roman" w:cs="Times New Roman"/>
          <w:color w:val="auto"/>
          <w:sz w:val="28"/>
          <w:szCs w:val="28"/>
        </w:rPr>
        <w:t>областному бюджетному учреждению «Спортивная школа олимпийского резерва по фехтованию»</w:t>
      </w:r>
      <w:r w:rsidR="007B7930" w:rsidRPr="00C372E8">
        <w:rPr>
          <w:rFonts w:ascii="Times New Roman" w:hAnsi="Times New Roman" w:cs="Times New Roman"/>
          <w:color w:val="auto"/>
          <w:sz w:val="28"/>
          <w:szCs w:val="28"/>
          <w:lang w:val="ru-RU"/>
        </w:rPr>
        <w:t>.</w:t>
      </w:r>
      <w:proofErr w:type="gramEnd"/>
    </w:p>
    <w:p w:rsidR="00E554D2" w:rsidRPr="00E554D2" w:rsidRDefault="00E554D2" w:rsidP="00E554D2">
      <w:pPr>
        <w:tabs>
          <w:tab w:val="left" w:pos="1276"/>
        </w:tabs>
        <w:ind w:firstLine="709"/>
        <w:jc w:val="both"/>
        <w:rPr>
          <w:rFonts w:ascii="Times New Roman" w:hAnsi="Times New Roman" w:cs="Times New Roman"/>
          <w:color w:val="auto"/>
          <w:sz w:val="28"/>
          <w:szCs w:val="28"/>
        </w:rPr>
      </w:pPr>
      <w:proofErr w:type="gramStart"/>
      <w:r w:rsidRPr="00E554D2">
        <w:rPr>
          <w:rFonts w:ascii="Times New Roman" w:hAnsi="Times New Roman" w:cs="Times New Roman"/>
          <w:color w:val="auto"/>
          <w:sz w:val="28"/>
          <w:szCs w:val="28"/>
        </w:rPr>
        <w:t>С целью развития в Курской области</w:t>
      </w:r>
      <w:r w:rsidRPr="00E554D2">
        <w:rPr>
          <w:rFonts w:ascii="Times New Roman" w:hAnsi="Times New Roman" w:cs="Times New Roman"/>
          <w:b/>
          <w:color w:val="auto"/>
          <w:sz w:val="28"/>
          <w:szCs w:val="28"/>
        </w:rPr>
        <w:t xml:space="preserve"> </w:t>
      </w:r>
      <w:r w:rsidRPr="00E554D2">
        <w:rPr>
          <w:rFonts w:ascii="Times New Roman" w:hAnsi="Times New Roman" w:cs="Times New Roman"/>
          <w:color w:val="auto"/>
          <w:sz w:val="28"/>
          <w:szCs w:val="28"/>
        </w:rPr>
        <w:t xml:space="preserve">физической культуры и спорта инвалидов, лиц с ограниченными возможностями здоровья, адаптивной физической культуры и адаптивного спорта при формировании Календарного плана официальных физкультурных мероприятий и спортивных мероприятий Курской области </w:t>
      </w:r>
      <w:r w:rsidRPr="00E554D2">
        <w:rPr>
          <w:rFonts w:ascii="Times New Roman" w:hAnsi="Times New Roman" w:cs="Times New Roman"/>
          <w:color w:val="auto"/>
          <w:sz w:val="28"/>
          <w:szCs w:val="28"/>
          <w:lang w:val="ru-RU"/>
        </w:rPr>
        <w:t xml:space="preserve">на 2017 год </w:t>
      </w:r>
      <w:r w:rsidRPr="00E554D2">
        <w:rPr>
          <w:rFonts w:ascii="Times New Roman" w:hAnsi="Times New Roman" w:cs="Times New Roman"/>
          <w:color w:val="auto"/>
          <w:sz w:val="28"/>
          <w:szCs w:val="28"/>
        </w:rPr>
        <w:t xml:space="preserve">в него </w:t>
      </w:r>
      <w:r w:rsidRPr="00E554D2">
        <w:rPr>
          <w:rFonts w:ascii="Times New Roman" w:hAnsi="Times New Roman" w:cs="Times New Roman"/>
          <w:color w:val="auto"/>
          <w:sz w:val="28"/>
          <w:szCs w:val="28"/>
          <w:lang w:val="ru-RU"/>
        </w:rPr>
        <w:t xml:space="preserve">было включено </w:t>
      </w:r>
      <w:r w:rsidRPr="00E554D2">
        <w:rPr>
          <w:rFonts w:ascii="Times New Roman" w:hAnsi="Times New Roman" w:cs="Times New Roman"/>
          <w:color w:val="auto"/>
          <w:sz w:val="28"/>
          <w:szCs w:val="28"/>
        </w:rPr>
        <w:t>2</w:t>
      </w:r>
      <w:r w:rsidRPr="00E554D2">
        <w:rPr>
          <w:rFonts w:ascii="Times New Roman" w:hAnsi="Times New Roman" w:cs="Times New Roman"/>
          <w:color w:val="auto"/>
          <w:sz w:val="28"/>
          <w:szCs w:val="28"/>
          <w:lang w:val="ru-RU"/>
        </w:rPr>
        <w:t>5 спортивных мероприятий</w:t>
      </w:r>
      <w:r w:rsidRPr="00E554D2">
        <w:rPr>
          <w:rFonts w:ascii="Times New Roman" w:hAnsi="Times New Roman" w:cs="Times New Roman"/>
          <w:color w:val="auto"/>
          <w:sz w:val="28"/>
          <w:szCs w:val="28"/>
        </w:rPr>
        <w:t xml:space="preserve"> для инвалидов и лиц с ограниченными возможностями</w:t>
      </w:r>
      <w:r w:rsidRPr="00E554D2">
        <w:rPr>
          <w:rFonts w:ascii="Times New Roman" w:hAnsi="Times New Roman" w:cs="Times New Roman"/>
          <w:color w:val="auto"/>
          <w:sz w:val="28"/>
          <w:szCs w:val="28"/>
          <w:lang w:val="ru-RU"/>
        </w:rPr>
        <w:t>,</w:t>
      </w:r>
      <w:r w:rsidRPr="00E554D2">
        <w:rPr>
          <w:rFonts w:ascii="Times New Roman" w:hAnsi="Times New Roman" w:cs="Times New Roman"/>
          <w:color w:val="auto"/>
          <w:sz w:val="28"/>
          <w:szCs w:val="28"/>
        </w:rPr>
        <w:t xml:space="preserve"> в том числе </w:t>
      </w:r>
      <w:r w:rsidRPr="00E554D2">
        <w:rPr>
          <w:rFonts w:ascii="Times New Roman" w:hAnsi="Times New Roman" w:cs="Times New Roman"/>
          <w:color w:val="auto"/>
          <w:sz w:val="28"/>
          <w:szCs w:val="28"/>
          <w:lang w:val="ru-RU"/>
        </w:rPr>
        <w:t>2</w:t>
      </w:r>
      <w:r w:rsidRPr="00E554D2">
        <w:rPr>
          <w:rFonts w:ascii="Times New Roman" w:hAnsi="Times New Roman" w:cs="Times New Roman"/>
          <w:color w:val="auto"/>
          <w:sz w:val="28"/>
          <w:szCs w:val="28"/>
        </w:rPr>
        <w:t xml:space="preserve"> всероссийских спортивных соревнования.</w:t>
      </w:r>
      <w:proofErr w:type="gramEnd"/>
    </w:p>
    <w:p w:rsidR="00E554D2" w:rsidRPr="00E554D2" w:rsidRDefault="00B51B14" w:rsidP="00E554D2">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ru-RU"/>
        </w:rPr>
        <w:t>В</w:t>
      </w:r>
      <w:r w:rsidR="00E554D2" w:rsidRPr="00E554D2">
        <w:rPr>
          <w:rFonts w:ascii="Times New Roman" w:hAnsi="Times New Roman" w:cs="Times New Roman"/>
          <w:color w:val="auto"/>
          <w:sz w:val="28"/>
          <w:szCs w:val="28"/>
        </w:rPr>
        <w:t xml:space="preserve"> отчетном периоде на спортивной базе областного реабилитационного центра инвалидов имени Феодосия Печерского проведены спартакиады инвалидов и детей-инвалидов, в которых приняли участие порядка 1000 человек на муниципальном уровне и более 300 человек на финальных областных соревнованиях.</w:t>
      </w:r>
      <w:r w:rsidR="00E554D2" w:rsidRPr="00E554D2">
        <w:rPr>
          <w:rFonts w:ascii="Times New Roman" w:hAnsi="Times New Roman" w:cs="Times New Roman"/>
          <w:color w:val="auto"/>
          <w:sz w:val="28"/>
          <w:szCs w:val="28"/>
        </w:rPr>
        <w:tab/>
      </w:r>
    </w:p>
    <w:p w:rsidR="00E554D2" w:rsidRPr="00E554D2" w:rsidRDefault="00E554D2" w:rsidP="00E554D2">
      <w:pPr>
        <w:ind w:firstLine="709"/>
        <w:jc w:val="both"/>
        <w:rPr>
          <w:rFonts w:ascii="Times New Roman" w:eastAsia="Times New Roman" w:hAnsi="Times New Roman" w:cs="Times New Roman"/>
          <w:color w:val="auto"/>
          <w:sz w:val="28"/>
          <w:szCs w:val="22"/>
          <w:lang w:val="ru-RU" w:eastAsia="en-US"/>
        </w:rPr>
      </w:pPr>
      <w:r w:rsidRPr="00E554D2">
        <w:rPr>
          <w:rFonts w:ascii="Times New Roman" w:eastAsia="Times New Roman" w:hAnsi="Times New Roman" w:cs="Times New Roman"/>
          <w:color w:val="auto"/>
          <w:sz w:val="28"/>
          <w:szCs w:val="28"/>
          <w:lang w:val="ru-RU"/>
        </w:rPr>
        <w:lastRenderedPageBreak/>
        <w:t xml:space="preserve">В мае 2017 года на базе </w:t>
      </w:r>
      <w:r w:rsidR="00B51B14">
        <w:rPr>
          <w:rFonts w:ascii="Times New Roman" w:eastAsia="Times New Roman" w:hAnsi="Times New Roman" w:cs="Times New Roman"/>
          <w:color w:val="auto"/>
          <w:sz w:val="28"/>
          <w:szCs w:val="28"/>
          <w:lang w:val="ru-RU"/>
        </w:rPr>
        <w:t>спортивно-концертного комплекса</w:t>
      </w:r>
      <w:r w:rsidRPr="00E554D2">
        <w:rPr>
          <w:rFonts w:ascii="Times New Roman" w:eastAsia="Times New Roman" w:hAnsi="Times New Roman" w:cs="Times New Roman"/>
          <w:color w:val="auto"/>
          <w:sz w:val="28"/>
          <w:szCs w:val="28"/>
          <w:lang w:val="ru-RU"/>
        </w:rPr>
        <w:t xml:space="preserve"> прошел Чемпионат России и всероссийские соревнования по спорту лиц с поражением ОДА (пауэрлифтинг), в которых приняли участие более 145 спортсменов из 30 субъектов РФ.</w:t>
      </w:r>
      <w:r w:rsidRPr="00E554D2">
        <w:rPr>
          <w:rFonts w:ascii="Times New Roman" w:eastAsia="Times New Roman" w:hAnsi="Times New Roman" w:cs="Times New Roman"/>
          <w:color w:val="auto"/>
          <w:sz w:val="28"/>
          <w:szCs w:val="22"/>
          <w:lang w:val="ru-RU" w:eastAsia="en-US"/>
        </w:rPr>
        <w:t xml:space="preserve"> </w:t>
      </w:r>
    </w:p>
    <w:p w:rsidR="00E554D2" w:rsidRPr="00E554D2" w:rsidRDefault="00E554D2" w:rsidP="00E554D2">
      <w:pPr>
        <w:ind w:firstLine="709"/>
        <w:jc w:val="both"/>
        <w:rPr>
          <w:rFonts w:ascii="Times New Roman" w:eastAsia="Times New Roman" w:hAnsi="Times New Roman" w:cs="Times New Roman"/>
          <w:color w:val="auto"/>
          <w:sz w:val="28"/>
          <w:szCs w:val="28"/>
          <w:lang w:val="ru-RU"/>
        </w:rPr>
      </w:pPr>
      <w:r w:rsidRPr="00E554D2">
        <w:rPr>
          <w:rFonts w:ascii="Times New Roman" w:eastAsia="Calibri" w:hAnsi="Times New Roman" w:cs="Times New Roman"/>
          <w:color w:val="auto"/>
          <w:sz w:val="28"/>
          <w:szCs w:val="28"/>
          <w:lang w:val="ru-RU" w:eastAsia="en-US"/>
        </w:rPr>
        <w:t xml:space="preserve">Всего в 2017 году завоевано 53 медали различного достоинства, из них: </w:t>
      </w:r>
      <w:r w:rsidR="00B51B14">
        <w:rPr>
          <w:rFonts w:ascii="Times New Roman" w:eastAsia="Calibri" w:hAnsi="Times New Roman" w:cs="Times New Roman"/>
          <w:color w:val="auto"/>
          <w:sz w:val="28"/>
          <w:szCs w:val="28"/>
          <w:lang w:val="ru-RU" w:eastAsia="en-US"/>
        </w:rPr>
        <w:t xml:space="preserve">13 </w:t>
      </w:r>
      <w:r w:rsidRPr="00E554D2">
        <w:rPr>
          <w:rFonts w:ascii="Times New Roman" w:eastAsia="Calibri" w:hAnsi="Times New Roman" w:cs="Times New Roman"/>
          <w:color w:val="auto"/>
          <w:sz w:val="28"/>
          <w:szCs w:val="28"/>
          <w:lang w:val="ru-RU" w:eastAsia="en-US"/>
        </w:rPr>
        <w:t xml:space="preserve">золотых, </w:t>
      </w:r>
      <w:r w:rsidR="00B51B14">
        <w:rPr>
          <w:rFonts w:ascii="Times New Roman" w:eastAsia="Calibri" w:hAnsi="Times New Roman" w:cs="Times New Roman"/>
          <w:color w:val="auto"/>
          <w:sz w:val="28"/>
          <w:szCs w:val="28"/>
          <w:lang w:val="ru-RU" w:eastAsia="en-US"/>
        </w:rPr>
        <w:t xml:space="preserve">14 </w:t>
      </w:r>
      <w:r w:rsidRPr="00E554D2">
        <w:rPr>
          <w:rFonts w:ascii="Times New Roman" w:eastAsia="Calibri" w:hAnsi="Times New Roman" w:cs="Times New Roman"/>
          <w:color w:val="auto"/>
          <w:sz w:val="28"/>
          <w:szCs w:val="28"/>
          <w:lang w:val="ru-RU" w:eastAsia="en-US"/>
        </w:rPr>
        <w:t xml:space="preserve">серебряных, </w:t>
      </w:r>
      <w:r w:rsidR="00B51B14">
        <w:rPr>
          <w:rFonts w:ascii="Times New Roman" w:eastAsia="Calibri" w:hAnsi="Times New Roman" w:cs="Times New Roman"/>
          <w:color w:val="auto"/>
          <w:sz w:val="28"/>
          <w:szCs w:val="28"/>
          <w:lang w:val="ru-RU" w:eastAsia="en-US"/>
        </w:rPr>
        <w:t xml:space="preserve">26 </w:t>
      </w:r>
      <w:r w:rsidRPr="00E554D2">
        <w:rPr>
          <w:rFonts w:ascii="Times New Roman" w:eastAsia="Calibri" w:hAnsi="Times New Roman" w:cs="Times New Roman"/>
          <w:color w:val="auto"/>
          <w:sz w:val="28"/>
          <w:szCs w:val="28"/>
          <w:lang w:val="ru-RU" w:eastAsia="en-US"/>
        </w:rPr>
        <w:t>бронзовых.</w:t>
      </w:r>
    </w:p>
    <w:p w:rsidR="00E554D2" w:rsidRPr="00E554D2" w:rsidRDefault="00E554D2" w:rsidP="00E554D2">
      <w:pPr>
        <w:tabs>
          <w:tab w:val="left" w:pos="1276"/>
        </w:tabs>
        <w:ind w:firstLine="709"/>
        <w:jc w:val="both"/>
        <w:rPr>
          <w:rFonts w:ascii="Times New Roman" w:hAnsi="Times New Roman" w:cs="Times New Roman"/>
          <w:color w:val="auto"/>
          <w:sz w:val="28"/>
          <w:szCs w:val="28"/>
        </w:rPr>
      </w:pPr>
      <w:r w:rsidRPr="00E554D2">
        <w:rPr>
          <w:rFonts w:ascii="Times New Roman" w:hAnsi="Times New Roman" w:cs="Times New Roman"/>
          <w:color w:val="auto"/>
          <w:sz w:val="28"/>
          <w:szCs w:val="28"/>
        </w:rPr>
        <w:t xml:space="preserve">Наиболее популярными и массовыми спортивными дисциплинами </w:t>
      </w:r>
      <w:r w:rsidR="00B51B14">
        <w:rPr>
          <w:rFonts w:ascii="Times New Roman" w:hAnsi="Times New Roman" w:cs="Times New Roman"/>
          <w:color w:val="auto"/>
          <w:sz w:val="28"/>
          <w:szCs w:val="28"/>
          <w:lang w:val="ru-RU"/>
        </w:rPr>
        <w:t xml:space="preserve">адаптивного спорта </w:t>
      </w:r>
      <w:r w:rsidRPr="00E554D2">
        <w:rPr>
          <w:rFonts w:ascii="Times New Roman" w:hAnsi="Times New Roman" w:cs="Times New Roman"/>
          <w:color w:val="auto"/>
          <w:sz w:val="28"/>
          <w:szCs w:val="28"/>
        </w:rPr>
        <w:t xml:space="preserve">в отчетном периоде </w:t>
      </w:r>
      <w:r w:rsidR="00B51B14">
        <w:rPr>
          <w:rFonts w:ascii="Times New Roman" w:hAnsi="Times New Roman" w:cs="Times New Roman"/>
          <w:color w:val="auto"/>
          <w:sz w:val="28"/>
          <w:szCs w:val="28"/>
          <w:lang w:val="ru-RU"/>
        </w:rPr>
        <w:t>стали</w:t>
      </w:r>
      <w:r w:rsidRPr="00E554D2">
        <w:rPr>
          <w:rFonts w:ascii="Times New Roman" w:hAnsi="Times New Roman" w:cs="Times New Roman"/>
          <w:color w:val="auto"/>
          <w:sz w:val="28"/>
          <w:szCs w:val="28"/>
        </w:rPr>
        <w:t xml:space="preserve">ь шашки, шахматы, </w:t>
      </w:r>
      <w:proofErr w:type="spellStart"/>
      <w:r w:rsidRPr="00E554D2">
        <w:rPr>
          <w:rFonts w:ascii="Times New Roman" w:hAnsi="Times New Roman" w:cs="Times New Roman"/>
          <w:color w:val="auto"/>
          <w:sz w:val="28"/>
          <w:szCs w:val="28"/>
        </w:rPr>
        <w:t>дартс</w:t>
      </w:r>
      <w:proofErr w:type="spellEnd"/>
      <w:r w:rsidRPr="00E554D2">
        <w:rPr>
          <w:rFonts w:ascii="Times New Roman" w:hAnsi="Times New Roman" w:cs="Times New Roman"/>
          <w:color w:val="auto"/>
          <w:sz w:val="28"/>
          <w:szCs w:val="28"/>
        </w:rPr>
        <w:t>, настольный теннис, лёгкая атлетика.</w:t>
      </w:r>
    </w:p>
    <w:p w:rsidR="00137041" w:rsidRPr="00137041" w:rsidRDefault="00E554D2" w:rsidP="005E5BAC">
      <w:pPr>
        <w:ind w:firstLine="709"/>
        <w:jc w:val="both"/>
        <w:rPr>
          <w:rFonts w:ascii="Times New Roman" w:hAnsi="Times New Roman" w:cs="Times New Roman"/>
          <w:color w:val="auto"/>
          <w:sz w:val="28"/>
          <w:szCs w:val="28"/>
          <w:lang w:val="ru-RU"/>
        </w:rPr>
      </w:pPr>
      <w:r w:rsidRPr="00E554D2">
        <w:rPr>
          <w:rFonts w:ascii="Times New Roman" w:hAnsi="Times New Roman" w:cs="Times New Roman"/>
          <w:color w:val="auto"/>
          <w:sz w:val="28"/>
          <w:szCs w:val="28"/>
          <w:lang w:val="ru-RU"/>
        </w:rPr>
        <w:t>Доля</w:t>
      </w:r>
      <w:r w:rsidRPr="00E554D2">
        <w:rPr>
          <w:rFonts w:ascii="Times New Roman" w:hAnsi="Times New Roman" w:cs="Times New Roman"/>
          <w:color w:val="auto"/>
          <w:sz w:val="28"/>
          <w:szCs w:val="28"/>
        </w:rPr>
        <w:t xml:space="preserve"> лиц с ограниченными возможностями</w:t>
      </w:r>
      <w:r w:rsidRPr="00E554D2">
        <w:rPr>
          <w:rFonts w:ascii="Times New Roman" w:hAnsi="Times New Roman" w:cs="Times New Roman"/>
          <w:color w:val="auto"/>
          <w:sz w:val="28"/>
          <w:szCs w:val="28"/>
          <w:lang w:val="ru-RU"/>
        </w:rPr>
        <w:t xml:space="preserve"> здоровья</w:t>
      </w:r>
      <w:r w:rsidRPr="00E554D2">
        <w:rPr>
          <w:rFonts w:ascii="Times New Roman" w:hAnsi="Times New Roman" w:cs="Times New Roman"/>
          <w:color w:val="auto"/>
          <w:sz w:val="28"/>
          <w:szCs w:val="28"/>
        </w:rPr>
        <w:t xml:space="preserve">, привлеченных к систематическим занятиям адаптивной физической культурой и адаптивным спортом, </w:t>
      </w:r>
      <w:r w:rsidRPr="00E554D2">
        <w:rPr>
          <w:rFonts w:ascii="Times New Roman" w:hAnsi="Times New Roman" w:cs="Times New Roman"/>
          <w:color w:val="auto"/>
          <w:sz w:val="28"/>
          <w:szCs w:val="28"/>
          <w:lang w:val="ru-RU"/>
        </w:rPr>
        <w:t xml:space="preserve">в общей численности данной категории населения </w:t>
      </w:r>
      <w:r w:rsidRPr="00E554D2">
        <w:rPr>
          <w:rFonts w:ascii="Times New Roman" w:hAnsi="Times New Roman" w:cs="Times New Roman"/>
          <w:color w:val="auto"/>
          <w:sz w:val="28"/>
          <w:szCs w:val="28"/>
        </w:rPr>
        <w:t>составил</w:t>
      </w:r>
      <w:r w:rsidRPr="00E554D2">
        <w:rPr>
          <w:rFonts w:ascii="Times New Roman" w:hAnsi="Times New Roman" w:cs="Times New Roman"/>
          <w:color w:val="auto"/>
          <w:sz w:val="28"/>
          <w:szCs w:val="28"/>
          <w:lang w:val="ru-RU"/>
        </w:rPr>
        <w:t>а</w:t>
      </w:r>
      <w:r w:rsidRPr="00E554D2">
        <w:rPr>
          <w:rFonts w:ascii="Times New Roman" w:hAnsi="Times New Roman" w:cs="Times New Roman"/>
          <w:color w:val="auto"/>
          <w:sz w:val="28"/>
          <w:szCs w:val="28"/>
        </w:rPr>
        <w:t xml:space="preserve"> в 201</w:t>
      </w:r>
      <w:r w:rsidRPr="00E554D2">
        <w:rPr>
          <w:rFonts w:ascii="Times New Roman" w:hAnsi="Times New Roman" w:cs="Times New Roman"/>
          <w:color w:val="auto"/>
          <w:sz w:val="28"/>
          <w:szCs w:val="28"/>
          <w:lang w:val="ru-RU"/>
        </w:rPr>
        <w:t>7</w:t>
      </w:r>
      <w:r w:rsidRPr="00E554D2">
        <w:rPr>
          <w:rFonts w:ascii="Times New Roman" w:hAnsi="Times New Roman" w:cs="Times New Roman"/>
          <w:color w:val="auto"/>
          <w:sz w:val="28"/>
          <w:szCs w:val="28"/>
        </w:rPr>
        <w:t xml:space="preserve"> году </w:t>
      </w:r>
      <w:r w:rsidRPr="00E554D2">
        <w:rPr>
          <w:rFonts w:ascii="Times New Roman" w:hAnsi="Times New Roman" w:cs="Times New Roman"/>
          <w:color w:val="auto"/>
          <w:sz w:val="28"/>
          <w:szCs w:val="28"/>
          <w:lang w:val="ru-RU"/>
        </w:rPr>
        <w:t xml:space="preserve">12,5 % </w:t>
      </w:r>
      <w:r w:rsidRPr="00E554D2">
        <w:rPr>
          <w:rFonts w:ascii="Times New Roman" w:hAnsi="Times New Roman" w:cs="Times New Roman"/>
          <w:color w:val="auto"/>
          <w:sz w:val="28"/>
          <w:szCs w:val="28"/>
        </w:rPr>
        <w:t>(</w:t>
      </w:r>
      <w:r w:rsidR="00B51B14">
        <w:rPr>
          <w:rFonts w:ascii="Times New Roman" w:hAnsi="Times New Roman" w:cs="Times New Roman"/>
          <w:color w:val="auto"/>
          <w:sz w:val="28"/>
          <w:szCs w:val="28"/>
          <w:lang w:val="ru-RU"/>
        </w:rPr>
        <w:t>в 2016 г. -</w:t>
      </w:r>
      <w:r w:rsidRPr="00E554D2">
        <w:rPr>
          <w:rFonts w:ascii="Times New Roman" w:hAnsi="Times New Roman" w:cs="Times New Roman"/>
          <w:color w:val="auto"/>
          <w:sz w:val="28"/>
          <w:szCs w:val="28"/>
          <w:lang w:val="ru-RU"/>
        </w:rPr>
        <w:t xml:space="preserve"> 12</w:t>
      </w:r>
      <w:r w:rsidRPr="00E554D2">
        <w:rPr>
          <w:rFonts w:ascii="Times New Roman" w:hAnsi="Times New Roman" w:cs="Times New Roman"/>
          <w:color w:val="auto"/>
          <w:sz w:val="28"/>
          <w:szCs w:val="28"/>
        </w:rPr>
        <w:t>%</w:t>
      </w:r>
      <w:r w:rsidRPr="00E554D2">
        <w:rPr>
          <w:rFonts w:ascii="Times New Roman" w:hAnsi="Times New Roman" w:cs="Times New Roman"/>
          <w:color w:val="auto"/>
          <w:sz w:val="28"/>
          <w:szCs w:val="28"/>
          <w:lang w:val="ru-RU"/>
        </w:rPr>
        <w:t>)</w:t>
      </w:r>
      <w:r w:rsidRPr="00E554D2">
        <w:rPr>
          <w:rFonts w:ascii="Times New Roman" w:hAnsi="Times New Roman" w:cs="Times New Roman"/>
          <w:color w:val="auto"/>
          <w:sz w:val="28"/>
          <w:szCs w:val="28"/>
        </w:rPr>
        <w:t>.</w:t>
      </w:r>
      <w:r w:rsidRPr="00E554D2">
        <w:rPr>
          <w:rFonts w:ascii="Times New Roman" w:hAnsi="Times New Roman" w:cs="Times New Roman"/>
          <w:color w:val="auto"/>
          <w:sz w:val="28"/>
          <w:szCs w:val="28"/>
          <w:lang w:val="ru-RU"/>
        </w:rPr>
        <w:t xml:space="preserve">  </w:t>
      </w:r>
    </w:p>
    <w:p w:rsidR="005E5BAC" w:rsidRDefault="005E5BAC" w:rsidP="005E5BAC">
      <w:pPr>
        <w:autoSpaceDE w:val="0"/>
        <w:autoSpaceDN w:val="0"/>
        <w:adjustRightInd w:val="0"/>
        <w:ind w:firstLine="720"/>
        <w:jc w:val="both"/>
        <w:rPr>
          <w:rFonts w:ascii="Times New Roman" w:hAnsi="Times New Roman" w:cs="Times New Roman"/>
          <w:color w:val="auto"/>
          <w:sz w:val="28"/>
          <w:szCs w:val="28"/>
          <w:lang w:val="ru-RU"/>
        </w:rPr>
      </w:pPr>
      <w:r w:rsidRPr="00546AF2">
        <w:rPr>
          <w:rFonts w:ascii="Times New Roman" w:hAnsi="Times New Roman" w:cs="Times New Roman"/>
          <w:color w:val="auto"/>
          <w:sz w:val="28"/>
          <w:szCs w:val="28"/>
        </w:rPr>
        <w:t xml:space="preserve">Ведущие спортсмены и тренеры Курской области </w:t>
      </w:r>
      <w:r w:rsidRPr="00546AF2">
        <w:rPr>
          <w:rFonts w:ascii="Times New Roman" w:hAnsi="Times New Roman" w:cs="Times New Roman"/>
          <w:color w:val="auto"/>
          <w:sz w:val="28"/>
          <w:szCs w:val="28"/>
          <w:lang w:val="ru-RU"/>
        </w:rPr>
        <w:t xml:space="preserve">в </w:t>
      </w:r>
      <w:r w:rsidR="00B51B14">
        <w:rPr>
          <w:rFonts w:ascii="Times New Roman" w:hAnsi="Times New Roman" w:cs="Times New Roman"/>
          <w:color w:val="auto"/>
          <w:sz w:val="28"/>
          <w:szCs w:val="28"/>
          <w:lang w:val="ru-RU"/>
        </w:rPr>
        <w:t>2017 году</w:t>
      </w:r>
      <w:r w:rsidRPr="00546AF2">
        <w:rPr>
          <w:rFonts w:ascii="Times New Roman" w:hAnsi="Times New Roman" w:cs="Times New Roman"/>
          <w:color w:val="auto"/>
          <w:sz w:val="28"/>
          <w:szCs w:val="28"/>
          <w:lang w:val="ru-RU"/>
        </w:rPr>
        <w:t xml:space="preserve"> </w:t>
      </w:r>
      <w:r w:rsidRPr="00546AF2">
        <w:rPr>
          <w:rFonts w:ascii="Times New Roman" w:hAnsi="Times New Roman" w:cs="Times New Roman"/>
          <w:color w:val="auto"/>
          <w:sz w:val="28"/>
          <w:szCs w:val="28"/>
        </w:rPr>
        <w:t>получали меры государственной поддержки в форме выплаты стипендий, единовременного вознаграждения и дополнитель</w:t>
      </w:r>
      <w:r w:rsidR="00B51B14">
        <w:rPr>
          <w:rFonts w:ascii="Times New Roman" w:hAnsi="Times New Roman" w:cs="Times New Roman"/>
          <w:color w:val="auto"/>
          <w:sz w:val="28"/>
          <w:szCs w:val="28"/>
        </w:rPr>
        <w:t>ного материального обеспечения</w:t>
      </w:r>
      <w:r w:rsidR="00B51B14">
        <w:rPr>
          <w:rFonts w:ascii="Times New Roman" w:hAnsi="Times New Roman" w:cs="Times New Roman"/>
          <w:color w:val="auto"/>
          <w:sz w:val="28"/>
          <w:szCs w:val="28"/>
          <w:lang w:val="ru-RU"/>
        </w:rPr>
        <w:t>:</w:t>
      </w:r>
    </w:p>
    <w:p w:rsidR="005E5BAC" w:rsidRPr="00B51B14" w:rsidRDefault="00B51B14" w:rsidP="00B51B14">
      <w:pPr>
        <w:autoSpaceDE w:val="0"/>
        <w:autoSpaceDN w:val="0"/>
        <w:adjustRightInd w:val="0"/>
        <w:ind w:firstLine="72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д</w:t>
      </w:r>
      <w:proofErr w:type="spellStart"/>
      <w:r w:rsidR="005E5BAC" w:rsidRPr="00546AF2">
        <w:rPr>
          <w:rFonts w:ascii="Times New Roman" w:hAnsi="Times New Roman" w:cs="Times New Roman"/>
          <w:color w:val="auto"/>
          <w:sz w:val="28"/>
          <w:szCs w:val="28"/>
        </w:rPr>
        <w:t>ополнительное</w:t>
      </w:r>
      <w:proofErr w:type="spellEnd"/>
      <w:r w:rsidR="005E5BAC" w:rsidRPr="00546AF2">
        <w:rPr>
          <w:rFonts w:ascii="Times New Roman" w:hAnsi="Times New Roman" w:cs="Times New Roman"/>
          <w:color w:val="auto"/>
          <w:sz w:val="28"/>
          <w:szCs w:val="28"/>
        </w:rPr>
        <w:t xml:space="preserve"> материальное обеспечение получали </w:t>
      </w:r>
      <w:r w:rsidR="005E5BAC" w:rsidRPr="00546AF2">
        <w:rPr>
          <w:rFonts w:ascii="Times New Roman" w:hAnsi="Times New Roman" w:cs="Times New Roman"/>
          <w:color w:val="auto"/>
          <w:sz w:val="28"/>
          <w:szCs w:val="28"/>
          <w:lang w:val="ru-RU"/>
        </w:rPr>
        <w:t>2</w:t>
      </w:r>
      <w:r>
        <w:rPr>
          <w:rFonts w:ascii="Times New Roman" w:hAnsi="Times New Roman" w:cs="Times New Roman"/>
          <w:color w:val="auto"/>
          <w:sz w:val="28"/>
          <w:szCs w:val="28"/>
        </w:rPr>
        <w:t xml:space="preserve"> человека </w:t>
      </w:r>
      <w:r>
        <w:rPr>
          <w:rFonts w:ascii="Times New Roman" w:hAnsi="Times New Roman" w:cs="Times New Roman"/>
          <w:color w:val="auto"/>
          <w:sz w:val="28"/>
          <w:szCs w:val="28"/>
          <w:lang w:val="ru-RU"/>
        </w:rPr>
        <w:t>-</w:t>
      </w:r>
      <w:r w:rsidR="005E5BAC" w:rsidRPr="00546AF2">
        <w:rPr>
          <w:rFonts w:ascii="Times New Roman" w:hAnsi="Times New Roman" w:cs="Times New Roman"/>
          <w:color w:val="auto"/>
          <w:sz w:val="28"/>
          <w:szCs w:val="28"/>
          <w:lang w:val="ru-RU"/>
        </w:rPr>
        <w:t xml:space="preserve"> чемпион Олимпийских игр 1976 года в Монреале </w:t>
      </w:r>
      <w:r w:rsidR="005E5BAC" w:rsidRPr="00546AF2">
        <w:rPr>
          <w:rFonts w:ascii="Times New Roman" w:hAnsi="Times New Roman" w:cs="Times New Roman"/>
          <w:color w:val="auto"/>
          <w:sz w:val="28"/>
          <w:szCs w:val="28"/>
        </w:rPr>
        <w:t>В.А. Чаплыгин</w:t>
      </w:r>
      <w:r w:rsidR="005E5BAC" w:rsidRPr="00546AF2">
        <w:rPr>
          <w:rFonts w:ascii="Times New Roman" w:hAnsi="Times New Roman" w:cs="Times New Roman"/>
          <w:color w:val="auto"/>
          <w:sz w:val="28"/>
          <w:szCs w:val="28"/>
          <w:lang w:val="ru-RU"/>
        </w:rPr>
        <w:t xml:space="preserve"> </w:t>
      </w:r>
      <w:r w:rsidR="005E5BAC" w:rsidRPr="00546AF2">
        <w:rPr>
          <w:rFonts w:ascii="Times New Roman" w:hAnsi="Times New Roman" w:cs="Times New Roman"/>
          <w:color w:val="auto"/>
          <w:sz w:val="28"/>
          <w:szCs w:val="28"/>
        </w:rPr>
        <w:t>и</w:t>
      </w:r>
      <w:r w:rsidR="005E5BAC" w:rsidRPr="00546AF2">
        <w:rPr>
          <w:rFonts w:ascii="Times New Roman" w:hAnsi="Times New Roman" w:cs="Times New Roman"/>
          <w:color w:val="auto"/>
          <w:sz w:val="28"/>
          <w:szCs w:val="28"/>
          <w:lang w:val="ru-RU"/>
        </w:rPr>
        <w:t xml:space="preserve"> тренер олимп</w:t>
      </w:r>
      <w:r>
        <w:rPr>
          <w:rFonts w:ascii="Times New Roman" w:hAnsi="Times New Roman" w:cs="Times New Roman"/>
          <w:color w:val="auto"/>
          <w:sz w:val="28"/>
          <w:szCs w:val="28"/>
          <w:lang w:val="ru-RU"/>
        </w:rPr>
        <w:t xml:space="preserve">ийских чемпионок Е.А. </w:t>
      </w:r>
      <w:proofErr w:type="spellStart"/>
      <w:r>
        <w:rPr>
          <w:rFonts w:ascii="Times New Roman" w:hAnsi="Times New Roman" w:cs="Times New Roman"/>
          <w:color w:val="auto"/>
          <w:sz w:val="28"/>
          <w:szCs w:val="28"/>
          <w:lang w:val="ru-RU"/>
        </w:rPr>
        <w:t>Ламоновой</w:t>
      </w:r>
      <w:proofErr w:type="spellEnd"/>
      <w:r>
        <w:rPr>
          <w:rFonts w:ascii="Times New Roman" w:hAnsi="Times New Roman" w:cs="Times New Roman"/>
          <w:color w:val="auto"/>
          <w:sz w:val="28"/>
          <w:szCs w:val="28"/>
          <w:lang w:val="ru-RU"/>
        </w:rPr>
        <w:t xml:space="preserve"> и</w:t>
      </w:r>
      <w:r w:rsidR="005E5BAC" w:rsidRPr="00546AF2">
        <w:rPr>
          <w:rFonts w:ascii="Times New Roman" w:hAnsi="Times New Roman" w:cs="Times New Roman"/>
          <w:color w:val="auto"/>
          <w:sz w:val="28"/>
          <w:szCs w:val="28"/>
          <w:lang w:val="ru-RU"/>
        </w:rPr>
        <w:t xml:space="preserve"> И.В. </w:t>
      </w:r>
      <w:proofErr w:type="spellStart"/>
      <w:r w:rsidR="005E5BAC" w:rsidRPr="00546AF2">
        <w:rPr>
          <w:rFonts w:ascii="Times New Roman" w:hAnsi="Times New Roman" w:cs="Times New Roman"/>
          <w:color w:val="auto"/>
          <w:sz w:val="28"/>
          <w:szCs w:val="28"/>
          <w:lang w:val="ru-RU"/>
        </w:rPr>
        <w:t>Дериглазовой</w:t>
      </w:r>
      <w:proofErr w:type="spellEnd"/>
      <w:r>
        <w:rPr>
          <w:rFonts w:ascii="Times New Roman" w:hAnsi="Times New Roman" w:cs="Times New Roman"/>
          <w:color w:val="auto"/>
          <w:sz w:val="28"/>
          <w:szCs w:val="28"/>
          <w:lang w:val="ru-RU"/>
        </w:rPr>
        <w:t xml:space="preserve">                 </w:t>
      </w:r>
      <w:r w:rsidR="005E5BAC" w:rsidRPr="00546AF2">
        <w:rPr>
          <w:rFonts w:ascii="Times New Roman" w:hAnsi="Times New Roman" w:cs="Times New Roman"/>
          <w:color w:val="auto"/>
          <w:sz w:val="28"/>
          <w:szCs w:val="28"/>
        </w:rPr>
        <w:t xml:space="preserve"> И.М. </w:t>
      </w:r>
      <w:proofErr w:type="spellStart"/>
      <w:r w:rsidR="005E5BAC" w:rsidRPr="00546AF2">
        <w:rPr>
          <w:rFonts w:ascii="Times New Roman" w:hAnsi="Times New Roman" w:cs="Times New Roman"/>
          <w:color w:val="auto"/>
          <w:sz w:val="28"/>
          <w:szCs w:val="28"/>
        </w:rPr>
        <w:t>Мавлютов</w:t>
      </w:r>
      <w:proofErr w:type="spellEnd"/>
      <w:r w:rsidR="005E5BAC" w:rsidRPr="00546AF2">
        <w:rPr>
          <w:rFonts w:ascii="Times New Roman" w:hAnsi="Times New Roman" w:cs="Times New Roman"/>
          <w:color w:val="auto"/>
          <w:sz w:val="28"/>
          <w:szCs w:val="28"/>
        </w:rPr>
        <w:t xml:space="preserve">. Общая сумма выплат составила </w:t>
      </w:r>
      <w:r w:rsidR="005E5BAC" w:rsidRPr="00546AF2">
        <w:rPr>
          <w:rFonts w:ascii="Times New Roman" w:hAnsi="Times New Roman" w:cs="Times New Roman"/>
          <w:color w:val="auto"/>
          <w:sz w:val="28"/>
          <w:szCs w:val="28"/>
          <w:lang w:val="ru-RU"/>
        </w:rPr>
        <w:t>3</w:t>
      </w:r>
      <w:r w:rsidR="005E5BAC">
        <w:rPr>
          <w:rFonts w:ascii="Times New Roman" w:hAnsi="Times New Roman" w:cs="Times New Roman"/>
          <w:color w:val="auto"/>
          <w:sz w:val="28"/>
          <w:szCs w:val="28"/>
          <w:lang w:val="ru-RU"/>
        </w:rPr>
        <w:t>44</w:t>
      </w:r>
      <w:r w:rsidR="005E5BAC" w:rsidRPr="00546AF2">
        <w:rPr>
          <w:rFonts w:ascii="Times New Roman" w:hAnsi="Times New Roman" w:cs="Times New Roman"/>
          <w:color w:val="auto"/>
          <w:sz w:val="28"/>
          <w:szCs w:val="28"/>
          <w:lang w:val="ru-RU"/>
        </w:rPr>
        <w:t>,</w:t>
      </w:r>
      <w:r w:rsidR="005E5BAC">
        <w:rPr>
          <w:rFonts w:ascii="Times New Roman" w:hAnsi="Times New Roman" w:cs="Times New Roman"/>
          <w:color w:val="auto"/>
          <w:sz w:val="28"/>
          <w:szCs w:val="28"/>
          <w:lang w:val="ru-RU"/>
        </w:rPr>
        <w:t>49</w:t>
      </w:r>
      <w:r>
        <w:rPr>
          <w:rFonts w:ascii="Times New Roman" w:hAnsi="Times New Roman" w:cs="Times New Roman"/>
          <w:color w:val="auto"/>
          <w:sz w:val="28"/>
          <w:szCs w:val="28"/>
        </w:rPr>
        <w:t xml:space="preserve"> тыс. рублей</w:t>
      </w:r>
      <w:r>
        <w:rPr>
          <w:rFonts w:ascii="Times New Roman" w:hAnsi="Times New Roman" w:cs="Times New Roman"/>
          <w:color w:val="auto"/>
          <w:sz w:val="28"/>
          <w:szCs w:val="28"/>
          <w:lang w:val="ru-RU"/>
        </w:rPr>
        <w:t>;</w:t>
      </w:r>
    </w:p>
    <w:p w:rsidR="005E5BAC" w:rsidRDefault="00B51B14" w:rsidP="005E5BAC">
      <w:pPr>
        <w:ind w:firstLine="708"/>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е</w:t>
      </w:r>
      <w:proofErr w:type="spellStart"/>
      <w:r w:rsidR="005E5BAC" w:rsidRPr="00546AF2">
        <w:rPr>
          <w:rFonts w:ascii="Times New Roman" w:hAnsi="Times New Roman" w:cs="Times New Roman"/>
          <w:color w:val="auto"/>
          <w:sz w:val="28"/>
          <w:szCs w:val="28"/>
        </w:rPr>
        <w:t>диновременное</w:t>
      </w:r>
      <w:proofErr w:type="spellEnd"/>
      <w:r w:rsidR="005E5BAC" w:rsidRPr="00546AF2">
        <w:rPr>
          <w:rFonts w:ascii="Times New Roman" w:hAnsi="Times New Roman" w:cs="Times New Roman"/>
          <w:color w:val="auto"/>
          <w:sz w:val="28"/>
          <w:szCs w:val="28"/>
        </w:rPr>
        <w:t xml:space="preserve"> вознаграждение было выплачено </w:t>
      </w:r>
      <w:r w:rsidR="005E5BAC">
        <w:rPr>
          <w:rFonts w:ascii="Times New Roman" w:hAnsi="Times New Roman" w:cs="Times New Roman"/>
          <w:color w:val="auto"/>
          <w:sz w:val="28"/>
          <w:szCs w:val="28"/>
          <w:lang w:val="ru-RU"/>
        </w:rPr>
        <w:t>7</w:t>
      </w:r>
      <w:r w:rsidR="005E5BAC" w:rsidRPr="00546AF2">
        <w:rPr>
          <w:rFonts w:ascii="Times New Roman" w:hAnsi="Times New Roman" w:cs="Times New Roman"/>
          <w:color w:val="auto"/>
          <w:sz w:val="28"/>
          <w:szCs w:val="28"/>
        </w:rPr>
        <w:t xml:space="preserve"> спортсменам и тренерам (</w:t>
      </w:r>
      <w:proofErr w:type="spellStart"/>
      <w:r w:rsidR="005E5BAC" w:rsidRPr="00546AF2">
        <w:rPr>
          <w:rFonts w:ascii="Times New Roman" w:hAnsi="Times New Roman" w:cs="Times New Roman"/>
          <w:color w:val="auto"/>
          <w:sz w:val="28"/>
          <w:szCs w:val="28"/>
          <w:lang w:val="ru-RU"/>
        </w:rPr>
        <w:t>Деригл</w:t>
      </w:r>
      <w:r w:rsidR="005E5BAC">
        <w:rPr>
          <w:rFonts w:ascii="Times New Roman" w:hAnsi="Times New Roman" w:cs="Times New Roman"/>
          <w:color w:val="auto"/>
          <w:sz w:val="28"/>
          <w:szCs w:val="28"/>
          <w:lang w:val="ru-RU"/>
        </w:rPr>
        <w:t>азова</w:t>
      </w:r>
      <w:proofErr w:type="spellEnd"/>
      <w:r w:rsidR="005E5BAC">
        <w:rPr>
          <w:rFonts w:ascii="Times New Roman" w:hAnsi="Times New Roman" w:cs="Times New Roman"/>
          <w:color w:val="auto"/>
          <w:sz w:val="28"/>
          <w:szCs w:val="28"/>
          <w:lang w:val="ru-RU"/>
        </w:rPr>
        <w:t xml:space="preserve"> И.В., </w:t>
      </w:r>
      <w:proofErr w:type="spellStart"/>
      <w:r w:rsidR="005E5BAC">
        <w:rPr>
          <w:rFonts w:ascii="Times New Roman" w:hAnsi="Times New Roman" w:cs="Times New Roman"/>
          <w:color w:val="auto"/>
          <w:sz w:val="28"/>
          <w:szCs w:val="28"/>
          <w:lang w:val="ru-RU"/>
        </w:rPr>
        <w:t>Жеребченко</w:t>
      </w:r>
      <w:proofErr w:type="spellEnd"/>
      <w:r w:rsidR="005E5BAC">
        <w:rPr>
          <w:rFonts w:ascii="Times New Roman" w:hAnsi="Times New Roman" w:cs="Times New Roman"/>
          <w:color w:val="auto"/>
          <w:sz w:val="28"/>
          <w:szCs w:val="28"/>
          <w:lang w:val="ru-RU"/>
        </w:rPr>
        <w:t xml:space="preserve"> Д.А.</w:t>
      </w:r>
      <w:r w:rsidR="005E5BAC" w:rsidRPr="00546AF2">
        <w:rPr>
          <w:rFonts w:ascii="Times New Roman" w:hAnsi="Times New Roman" w:cs="Times New Roman"/>
          <w:color w:val="auto"/>
          <w:sz w:val="28"/>
          <w:szCs w:val="28"/>
          <w:lang w:val="ru-RU"/>
        </w:rPr>
        <w:t xml:space="preserve">, </w:t>
      </w:r>
      <w:proofErr w:type="spellStart"/>
      <w:r w:rsidR="005E5BAC" w:rsidRPr="00546AF2">
        <w:rPr>
          <w:rFonts w:ascii="Times New Roman" w:hAnsi="Times New Roman" w:cs="Times New Roman"/>
          <w:color w:val="auto"/>
          <w:sz w:val="28"/>
          <w:szCs w:val="28"/>
          <w:lang w:val="ru-RU"/>
        </w:rPr>
        <w:t>Мавлютов</w:t>
      </w:r>
      <w:proofErr w:type="spellEnd"/>
      <w:r w:rsidR="005E5BAC" w:rsidRPr="00546AF2">
        <w:rPr>
          <w:rFonts w:ascii="Times New Roman" w:hAnsi="Times New Roman" w:cs="Times New Roman"/>
          <w:color w:val="auto"/>
          <w:sz w:val="28"/>
          <w:szCs w:val="28"/>
          <w:lang w:val="ru-RU"/>
        </w:rPr>
        <w:t xml:space="preserve"> И.М., Гладилина А.В., Толмачев Ю.А.</w:t>
      </w:r>
      <w:r w:rsidR="005E5BAC">
        <w:rPr>
          <w:rFonts w:ascii="Times New Roman" w:hAnsi="Times New Roman" w:cs="Times New Roman"/>
          <w:color w:val="auto"/>
          <w:sz w:val="28"/>
          <w:szCs w:val="28"/>
          <w:lang w:val="ru-RU"/>
        </w:rPr>
        <w:t>, Божко А.В., Ткачев Е.К.</w:t>
      </w:r>
      <w:r w:rsidR="005E5BAC" w:rsidRPr="00546AF2">
        <w:rPr>
          <w:rFonts w:ascii="Times New Roman" w:hAnsi="Times New Roman" w:cs="Times New Roman"/>
          <w:color w:val="auto"/>
          <w:sz w:val="28"/>
          <w:szCs w:val="28"/>
        </w:rPr>
        <w:t xml:space="preserve">) в размере </w:t>
      </w:r>
      <w:r w:rsidR="005E5BAC">
        <w:rPr>
          <w:rFonts w:ascii="Times New Roman" w:hAnsi="Times New Roman" w:cs="Times New Roman"/>
          <w:color w:val="auto"/>
          <w:sz w:val="28"/>
          <w:szCs w:val="28"/>
          <w:lang w:val="ru-RU"/>
        </w:rPr>
        <w:t>1950</w:t>
      </w:r>
      <w:r w:rsidR="005E5BAC" w:rsidRPr="00546AF2">
        <w:rPr>
          <w:rFonts w:ascii="Times New Roman" w:hAnsi="Times New Roman" w:cs="Times New Roman"/>
          <w:color w:val="auto"/>
          <w:sz w:val="28"/>
          <w:szCs w:val="28"/>
          <w:lang w:val="ru-RU"/>
        </w:rPr>
        <w:t>,0</w:t>
      </w:r>
      <w:r w:rsidR="005E5BAC" w:rsidRPr="00546AF2">
        <w:rPr>
          <w:rFonts w:ascii="Times New Roman" w:hAnsi="Times New Roman" w:cs="Times New Roman"/>
          <w:color w:val="auto"/>
          <w:sz w:val="28"/>
          <w:szCs w:val="28"/>
        </w:rPr>
        <w:t xml:space="preserve"> тыс. рублей</w:t>
      </w:r>
      <w:r>
        <w:rPr>
          <w:rFonts w:ascii="Times New Roman" w:hAnsi="Times New Roman" w:cs="Times New Roman"/>
          <w:color w:val="auto"/>
          <w:sz w:val="28"/>
          <w:szCs w:val="28"/>
          <w:lang w:val="ru-RU"/>
        </w:rPr>
        <w:t>;</w:t>
      </w:r>
    </w:p>
    <w:p w:rsidR="00137041" w:rsidRPr="005E5BAC" w:rsidRDefault="00B51B14" w:rsidP="005E5BAC">
      <w:pPr>
        <w:ind w:firstLine="708"/>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5E5BAC" w:rsidRPr="00546AF2">
        <w:rPr>
          <w:rFonts w:ascii="Times New Roman" w:hAnsi="Times New Roman" w:cs="Times New Roman"/>
          <w:color w:val="auto"/>
          <w:sz w:val="28"/>
          <w:szCs w:val="28"/>
        </w:rPr>
        <w:t xml:space="preserve">стипендии Администрации Курской области в соответствии с распоряжением Администрации Курской области </w:t>
      </w:r>
      <w:r w:rsidR="005E5BAC" w:rsidRPr="00546AF2">
        <w:rPr>
          <w:rFonts w:ascii="Times New Roman" w:hAnsi="Times New Roman" w:cs="Times New Roman"/>
          <w:bCs/>
          <w:color w:val="auto"/>
          <w:sz w:val="28"/>
          <w:szCs w:val="28"/>
          <w:lang w:val="ru-RU"/>
        </w:rPr>
        <w:t xml:space="preserve">от </w:t>
      </w:r>
      <w:r w:rsidR="005E5BAC">
        <w:rPr>
          <w:rFonts w:ascii="Times New Roman" w:hAnsi="Times New Roman" w:cs="Times New Roman"/>
          <w:bCs/>
          <w:color w:val="auto"/>
          <w:sz w:val="28"/>
          <w:szCs w:val="28"/>
          <w:lang w:val="ru-RU"/>
        </w:rPr>
        <w:t>19.06</w:t>
      </w:r>
      <w:r w:rsidR="005E5BAC" w:rsidRPr="00546AF2">
        <w:rPr>
          <w:rFonts w:ascii="Times New Roman" w:hAnsi="Times New Roman" w:cs="Times New Roman"/>
          <w:bCs/>
          <w:color w:val="auto"/>
          <w:sz w:val="28"/>
          <w:szCs w:val="28"/>
          <w:lang w:val="ru-RU"/>
        </w:rPr>
        <w:t>.201</w:t>
      </w:r>
      <w:r w:rsidR="005E5BAC">
        <w:rPr>
          <w:rFonts w:ascii="Times New Roman" w:hAnsi="Times New Roman" w:cs="Times New Roman"/>
          <w:bCs/>
          <w:color w:val="auto"/>
          <w:sz w:val="28"/>
          <w:szCs w:val="28"/>
          <w:lang w:val="ru-RU"/>
        </w:rPr>
        <w:t>7 № 271</w:t>
      </w:r>
      <w:r w:rsidR="005E5BAC" w:rsidRPr="00546AF2">
        <w:rPr>
          <w:rFonts w:ascii="Times New Roman" w:hAnsi="Times New Roman" w:cs="Times New Roman"/>
          <w:bCs/>
          <w:color w:val="auto"/>
          <w:sz w:val="28"/>
          <w:szCs w:val="28"/>
          <w:lang w:val="ru-RU"/>
        </w:rPr>
        <w:t xml:space="preserve">-ра </w:t>
      </w:r>
      <w:r w:rsidR="005E5BAC" w:rsidRPr="00546AF2">
        <w:rPr>
          <w:rFonts w:ascii="Times New Roman" w:hAnsi="Times New Roman" w:cs="Times New Roman"/>
          <w:color w:val="auto"/>
          <w:sz w:val="28"/>
          <w:szCs w:val="28"/>
        </w:rPr>
        <w:t xml:space="preserve"> получали </w:t>
      </w:r>
      <w:r w:rsidR="005E5BAC">
        <w:rPr>
          <w:rFonts w:ascii="Times New Roman" w:hAnsi="Times New Roman" w:cs="Times New Roman"/>
          <w:color w:val="auto"/>
          <w:sz w:val="28"/>
          <w:szCs w:val="28"/>
          <w:lang w:val="ru-RU"/>
        </w:rPr>
        <w:t>68</w:t>
      </w:r>
      <w:r w:rsidR="005E5BAC" w:rsidRPr="00546AF2">
        <w:rPr>
          <w:rFonts w:ascii="Times New Roman" w:hAnsi="Times New Roman" w:cs="Times New Roman"/>
          <w:color w:val="auto"/>
          <w:sz w:val="28"/>
          <w:szCs w:val="28"/>
        </w:rPr>
        <w:t xml:space="preserve"> </w:t>
      </w:r>
      <w:r w:rsidR="005E5BAC">
        <w:rPr>
          <w:rFonts w:ascii="Times New Roman" w:hAnsi="Times New Roman" w:cs="Times New Roman"/>
          <w:color w:val="auto"/>
          <w:sz w:val="28"/>
          <w:szCs w:val="28"/>
          <w:lang w:val="ru-RU"/>
        </w:rPr>
        <w:t>спортсменов</w:t>
      </w:r>
      <w:r w:rsidR="005E5BAC" w:rsidRPr="00546AF2">
        <w:rPr>
          <w:rFonts w:ascii="Times New Roman" w:hAnsi="Times New Roman" w:cs="Times New Roman"/>
          <w:color w:val="auto"/>
          <w:sz w:val="28"/>
          <w:szCs w:val="28"/>
        </w:rPr>
        <w:t xml:space="preserve"> (</w:t>
      </w:r>
      <w:proofErr w:type="spellStart"/>
      <w:r w:rsidR="005E5BAC" w:rsidRPr="00546AF2">
        <w:rPr>
          <w:rFonts w:ascii="Times New Roman" w:hAnsi="Times New Roman" w:cs="Times New Roman"/>
          <w:color w:val="auto"/>
          <w:sz w:val="28"/>
          <w:szCs w:val="28"/>
        </w:rPr>
        <w:t>Дериглазова</w:t>
      </w:r>
      <w:proofErr w:type="spellEnd"/>
      <w:r w:rsidR="005E5BAC" w:rsidRPr="00546AF2">
        <w:rPr>
          <w:rFonts w:ascii="Times New Roman" w:hAnsi="Times New Roman" w:cs="Times New Roman"/>
          <w:color w:val="auto"/>
          <w:sz w:val="28"/>
          <w:szCs w:val="28"/>
        </w:rPr>
        <w:t xml:space="preserve"> Инна, </w:t>
      </w:r>
      <w:r w:rsidR="005E5BAC" w:rsidRPr="00546AF2">
        <w:rPr>
          <w:rFonts w:ascii="Times New Roman" w:hAnsi="Times New Roman" w:cs="Times New Roman"/>
          <w:color w:val="auto"/>
          <w:sz w:val="28"/>
          <w:szCs w:val="28"/>
          <w:lang w:val="ru-RU"/>
        </w:rPr>
        <w:t>Бирюкова Юлия</w:t>
      </w:r>
      <w:r w:rsidR="005E5BAC" w:rsidRPr="00546AF2">
        <w:rPr>
          <w:rFonts w:ascii="Times New Roman" w:hAnsi="Times New Roman" w:cs="Times New Roman"/>
          <w:color w:val="auto"/>
          <w:sz w:val="28"/>
          <w:szCs w:val="28"/>
        </w:rPr>
        <w:t xml:space="preserve">, </w:t>
      </w:r>
      <w:r w:rsidR="005E5BAC" w:rsidRPr="00546AF2">
        <w:rPr>
          <w:rFonts w:ascii="Times New Roman" w:hAnsi="Times New Roman" w:cs="Times New Roman"/>
          <w:color w:val="auto"/>
          <w:sz w:val="28"/>
          <w:szCs w:val="28"/>
          <w:lang w:val="ru-RU"/>
        </w:rPr>
        <w:t>Самсонова Кристина, Божко Алексей</w:t>
      </w:r>
      <w:r w:rsidR="005E5BAC" w:rsidRPr="00546AF2">
        <w:rPr>
          <w:rFonts w:ascii="Times New Roman" w:hAnsi="Times New Roman" w:cs="Times New Roman"/>
          <w:color w:val="auto"/>
          <w:sz w:val="28"/>
          <w:szCs w:val="28"/>
        </w:rPr>
        <w:t xml:space="preserve">, </w:t>
      </w:r>
      <w:r w:rsidR="005E5BAC">
        <w:rPr>
          <w:rFonts w:ascii="Times New Roman" w:hAnsi="Times New Roman" w:cs="Times New Roman"/>
          <w:color w:val="auto"/>
          <w:sz w:val="28"/>
          <w:szCs w:val="28"/>
          <w:lang w:val="ru-RU"/>
        </w:rPr>
        <w:t>Гладилина Анна</w:t>
      </w:r>
      <w:r w:rsidR="005E5BAC" w:rsidRPr="00546AF2">
        <w:rPr>
          <w:rFonts w:ascii="Times New Roman" w:hAnsi="Times New Roman" w:cs="Times New Roman"/>
          <w:color w:val="auto"/>
          <w:sz w:val="28"/>
          <w:szCs w:val="28"/>
          <w:lang w:val="ru-RU"/>
        </w:rPr>
        <w:t xml:space="preserve"> и др.</w:t>
      </w:r>
      <w:r w:rsidR="005E5BAC" w:rsidRPr="00546AF2">
        <w:rPr>
          <w:rFonts w:ascii="Times New Roman" w:hAnsi="Times New Roman" w:cs="Times New Roman"/>
          <w:color w:val="auto"/>
          <w:sz w:val="28"/>
          <w:szCs w:val="28"/>
        </w:rPr>
        <w:t xml:space="preserve">). На выплату стипендий было израсходовано </w:t>
      </w:r>
      <w:r w:rsidR="005E5BAC">
        <w:rPr>
          <w:rFonts w:ascii="Times New Roman" w:hAnsi="Times New Roman" w:cs="Times New Roman"/>
          <w:color w:val="auto"/>
          <w:sz w:val="28"/>
          <w:szCs w:val="28"/>
          <w:lang w:val="ru-RU"/>
        </w:rPr>
        <w:t>4932,0</w:t>
      </w:r>
      <w:r w:rsidR="005E5BAC" w:rsidRPr="00546AF2">
        <w:rPr>
          <w:rFonts w:ascii="Times New Roman" w:hAnsi="Times New Roman" w:cs="Times New Roman"/>
          <w:color w:val="auto"/>
          <w:sz w:val="28"/>
          <w:szCs w:val="28"/>
        </w:rPr>
        <w:t xml:space="preserve"> тыс. рублей</w:t>
      </w:r>
      <w:r w:rsidR="005E5BAC" w:rsidRPr="00546AF2">
        <w:rPr>
          <w:rFonts w:ascii="Times New Roman" w:hAnsi="Times New Roman" w:cs="Times New Roman"/>
          <w:color w:val="auto"/>
          <w:sz w:val="28"/>
          <w:szCs w:val="28"/>
          <w:lang w:val="ru-RU"/>
        </w:rPr>
        <w:t>.</w:t>
      </w:r>
      <w:r w:rsidR="005E5BAC">
        <w:rPr>
          <w:rFonts w:ascii="Times New Roman" w:hAnsi="Times New Roman" w:cs="Times New Roman"/>
          <w:color w:val="auto"/>
          <w:sz w:val="28"/>
          <w:szCs w:val="28"/>
          <w:lang w:val="ru-RU"/>
        </w:rPr>
        <w:t xml:space="preserve"> </w:t>
      </w:r>
    </w:p>
    <w:p w:rsidR="000C09A2" w:rsidRPr="000C09A2" w:rsidRDefault="000C09A2" w:rsidP="002671E8">
      <w:pPr>
        <w:autoSpaceDE w:val="0"/>
        <w:autoSpaceDN w:val="0"/>
        <w:adjustRightInd w:val="0"/>
        <w:ind w:firstLine="720"/>
        <w:jc w:val="both"/>
        <w:rPr>
          <w:rFonts w:ascii="Times New Roman" w:hAnsi="Times New Roman" w:cs="Times New Roman"/>
          <w:color w:val="auto"/>
          <w:sz w:val="28"/>
          <w:szCs w:val="28"/>
        </w:rPr>
      </w:pPr>
      <w:r w:rsidRPr="000C09A2">
        <w:rPr>
          <w:rFonts w:ascii="Times New Roman" w:hAnsi="Times New Roman" w:cs="Times New Roman"/>
          <w:color w:val="auto"/>
          <w:sz w:val="28"/>
          <w:szCs w:val="28"/>
          <w:lang w:val="ru-RU"/>
        </w:rPr>
        <w:t>В 2017</w:t>
      </w:r>
      <w:r w:rsidR="002671E8" w:rsidRPr="000C09A2">
        <w:rPr>
          <w:rFonts w:ascii="Times New Roman" w:hAnsi="Times New Roman" w:cs="Times New Roman"/>
          <w:color w:val="auto"/>
          <w:sz w:val="28"/>
          <w:szCs w:val="28"/>
          <w:lang w:val="ru-RU"/>
        </w:rPr>
        <w:t xml:space="preserve"> году </w:t>
      </w:r>
      <w:r w:rsidR="002A0365">
        <w:rPr>
          <w:rFonts w:ascii="Times New Roman" w:hAnsi="Times New Roman" w:cs="Times New Roman"/>
          <w:color w:val="auto"/>
          <w:sz w:val="28"/>
          <w:szCs w:val="28"/>
          <w:lang w:val="ru-RU"/>
        </w:rPr>
        <w:t xml:space="preserve">осуществлены </w:t>
      </w:r>
      <w:r w:rsidR="002671E8" w:rsidRPr="000C09A2">
        <w:rPr>
          <w:rFonts w:ascii="Times New Roman" w:hAnsi="Times New Roman" w:cs="Times New Roman"/>
          <w:color w:val="auto"/>
          <w:sz w:val="28"/>
          <w:szCs w:val="28"/>
        </w:rPr>
        <w:t>мероприятия, направленные на совершенствование спортивной инфраструктуры Курской области, в частности:</w:t>
      </w:r>
    </w:p>
    <w:p w:rsidR="002671E8" w:rsidRDefault="00CF683A" w:rsidP="002671E8">
      <w:pPr>
        <w:autoSpaceDE w:val="0"/>
        <w:autoSpaceDN w:val="0"/>
        <w:adjustRightInd w:val="0"/>
        <w:ind w:firstLine="72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завершилось</w:t>
      </w:r>
      <w:r w:rsidR="000C09A2" w:rsidRPr="000C09A2">
        <w:rPr>
          <w:rFonts w:ascii="Times New Roman" w:hAnsi="Times New Roman" w:cs="Times New Roman"/>
          <w:color w:val="auto"/>
          <w:sz w:val="28"/>
          <w:szCs w:val="28"/>
          <w:lang w:val="ru-RU"/>
        </w:rPr>
        <w:t xml:space="preserve"> строительство физкультурно-оздоровительного комплекса в п. </w:t>
      </w:r>
      <w:proofErr w:type="spellStart"/>
      <w:r w:rsidR="000C09A2" w:rsidRPr="000C09A2">
        <w:rPr>
          <w:rFonts w:ascii="Times New Roman" w:hAnsi="Times New Roman" w:cs="Times New Roman"/>
          <w:color w:val="auto"/>
          <w:sz w:val="28"/>
          <w:szCs w:val="28"/>
          <w:lang w:val="ru-RU"/>
        </w:rPr>
        <w:t>Конышевка</w:t>
      </w:r>
      <w:proofErr w:type="spellEnd"/>
      <w:r w:rsidR="000C09A2" w:rsidRPr="000C09A2">
        <w:rPr>
          <w:rFonts w:ascii="Times New Roman" w:hAnsi="Times New Roman" w:cs="Times New Roman"/>
          <w:color w:val="auto"/>
          <w:sz w:val="28"/>
          <w:szCs w:val="28"/>
          <w:lang w:val="ru-RU"/>
        </w:rPr>
        <w:t xml:space="preserve"> </w:t>
      </w:r>
      <w:r w:rsidR="000C09A2" w:rsidRPr="000C09A2">
        <w:rPr>
          <w:rFonts w:ascii="Times New Roman" w:hAnsi="Times New Roman" w:cs="Times New Roman"/>
          <w:color w:val="auto"/>
          <w:sz w:val="28"/>
          <w:szCs w:val="28"/>
        </w:rPr>
        <w:t>(торжественное открытие состоялось 23 января 2018 года)</w:t>
      </w:r>
      <w:r w:rsidR="000C09A2" w:rsidRPr="000C09A2">
        <w:rPr>
          <w:rFonts w:ascii="Times New Roman" w:hAnsi="Times New Roman" w:cs="Times New Roman"/>
          <w:color w:val="auto"/>
          <w:sz w:val="28"/>
          <w:szCs w:val="28"/>
          <w:lang w:val="ru-RU"/>
        </w:rPr>
        <w:t>;</w:t>
      </w:r>
    </w:p>
    <w:p w:rsidR="000C09A2" w:rsidRDefault="00CF683A" w:rsidP="002671E8">
      <w:pPr>
        <w:autoSpaceDE w:val="0"/>
        <w:autoSpaceDN w:val="0"/>
        <w:adjustRightInd w:val="0"/>
        <w:ind w:firstLine="72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началось</w:t>
      </w:r>
      <w:r w:rsidR="000C09A2">
        <w:rPr>
          <w:rFonts w:ascii="Times New Roman" w:hAnsi="Times New Roman" w:cs="Times New Roman"/>
          <w:color w:val="auto"/>
          <w:sz w:val="28"/>
          <w:szCs w:val="28"/>
          <w:lang w:val="ru-RU"/>
        </w:rPr>
        <w:t xml:space="preserve"> строительство объекта «Физкультурно-оздоровительный комплекс в Северо-западном микрорайоне города Курска по</w:t>
      </w:r>
      <w:r w:rsidR="00B51B14">
        <w:rPr>
          <w:rFonts w:ascii="Times New Roman" w:hAnsi="Times New Roman" w:cs="Times New Roman"/>
          <w:color w:val="auto"/>
          <w:sz w:val="28"/>
          <w:szCs w:val="28"/>
          <w:lang w:val="ru-RU"/>
        </w:rPr>
        <w:t xml:space="preserve"> адресу: ул. </w:t>
      </w:r>
      <w:proofErr w:type="spellStart"/>
      <w:r w:rsidR="00B51B14">
        <w:rPr>
          <w:rFonts w:ascii="Times New Roman" w:hAnsi="Times New Roman" w:cs="Times New Roman"/>
          <w:color w:val="auto"/>
          <w:sz w:val="28"/>
          <w:szCs w:val="28"/>
          <w:lang w:val="ru-RU"/>
        </w:rPr>
        <w:t>Косухина</w:t>
      </w:r>
      <w:proofErr w:type="spellEnd"/>
      <w:r w:rsidR="00B51B14">
        <w:rPr>
          <w:rFonts w:ascii="Times New Roman" w:hAnsi="Times New Roman" w:cs="Times New Roman"/>
          <w:color w:val="auto"/>
          <w:sz w:val="28"/>
          <w:szCs w:val="28"/>
          <w:lang w:val="ru-RU"/>
        </w:rPr>
        <w:t>, 25</w:t>
      </w:r>
      <w:r w:rsidR="000C09A2">
        <w:rPr>
          <w:rFonts w:ascii="Times New Roman" w:hAnsi="Times New Roman" w:cs="Times New Roman"/>
          <w:color w:val="auto"/>
          <w:sz w:val="28"/>
          <w:szCs w:val="28"/>
          <w:lang w:val="ru-RU"/>
        </w:rPr>
        <w:t xml:space="preserve"> со сроком сдачи в эксплуатацию в 2018 году;</w:t>
      </w:r>
    </w:p>
    <w:p w:rsidR="000C09A2" w:rsidRPr="00CF683A" w:rsidRDefault="000C09A2" w:rsidP="002671E8">
      <w:pPr>
        <w:autoSpaceDE w:val="0"/>
        <w:autoSpaceDN w:val="0"/>
        <w:adjustRightInd w:val="0"/>
        <w:ind w:firstLine="72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2A0365">
        <w:rPr>
          <w:rFonts w:ascii="Times New Roman" w:hAnsi="Times New Roman" w:cs="Times New Roman"/>
          <w:color w:val="auto"/>
          <w:sz w:val="28"/>
          <w:szCs w:val="28"/>
          <w:lang w:val="ru-RU"/>
        </w:rPr>
        <w:t>в рамках программ ПАО «Газпрома»</w:t>
      </w:r>
      <w:r w:rsidR="003E29F9">
        <w:rPr>
          <w:rFonts w:ascii="Times New Roman" w:hAnsi="Times New Roman" w:cs="Times New Roman"/>
          <w:color w:val="auto"/>
          <w:sz w:val="28"/>
          <w:szCs w:val="28"/>
          <w:lang w:val="ru-RU"/>
        </w:rPr>
        <w:t xml:space="preserve"> на территории региона</w:t>
      </w:r>
      <w:r w:rsidR="002A0365">
        <w:rPr>
          <w:rFonts w:ascii="Times New Roman" w:hAnsi="Times New Roman" w:cs="Times New Roman"/>
          <w:color w:val="auto"/>
          <w:sz w:val="28"/>
          <w:szCs w:val="28"/>
          <w:lang w:val="ru-RU"/>
        </w:rPr>
        <w:t xml:space="preserve"> </w:t>
      </w:r>
      <w:r w:rsidR="00CF683A">
        <w:rPr>
          <w:rFonts w:ascii="Times New Roman" w:hAnsi="Times New Roman" w:cs="Times New Roman"/>
          <w:color w:val="auto"/>
          <w:sz w:val="28"/>
          <w:szCs w:val="28"/>
          <w:lang w:val="ru-RU"/>
        </w:rPr>
        <w:t>началось</w:t>
      </w:r>
      <w:r w:rsidR="003E29F9">
        <w:rPr>
          <w:rFonts w:ascii="Times New Roman" w:hAnsi="Times New Roman" w:cs="Times New Roman"/>
          <w:color w:val="auto"/>
          <w:sz w:val="28"/>
          <w:szCs w:val="28"/>
          <w:lang w:val="ru-RU"/>
        </w:rPr>
        <w:t xml:space="preserve"> строительство </w:t>
      </w:r>
      <w:r w:rsidR="002A0365">
        <w:rPr>
          <w:rFonts w:ascii="Times New Roman" w:hAnsi="Times New Roman" w:cs="Times New Roman"/>
          <w:color w:val="auto"/>
          <w:sz w:val="28"/>
          <w:szCs w:val="28"/>
          <w:lang w:val="ru-RU"/>
        </w:rPr>
        <w:t>физкультурно-оздоровительных комплексов</w:t>
      </w:r>
      <w:r w:rsidR="003E29F9">
        <w:rPr>
          <w:rFonts w:ascii="Times New Roman" w:hAnsi="Times New Roman" w:cs="Times New Roman"/>
          <w:color w:val="auto"/>
          <w:sz w:val="28"/>
          <w:szCs w:val="28"/>
          <w:lang w:val="ru-RU"/>
        </w:rPr>
        <w:t xml:space="preserve"> </w:t>
      </w:r>
      <w:r w:rsidR="002A0365">
        <w:rPr>
          <w:rFonts w:ascii="Times New Roman" w:hAnsi="Times New Roman" w:cs="Times New Roman"/>
          <w:color w:val="auto"/>
          <w:sz w:val="28"/>
          <w:szCs w:val="28"/>
          <w:lang w:val="ru-RU"/>
        </w:rPr>
        <w:t xml:space="preserve">в слободе </w:t>
      </w:r>
      <w:r w:rsidR="00BE7C17">
        <w:rPr>
          <w:rFonts w:ascii="Times New Roman" w:hAnsi="Times New Roman" w:cs="Times New Roman"/>
          <w:color w:val="auto"/>
          <w:sz w:val="28"/>
          <w:szCs w:val="28"/>
          <w:lang w:val="ru-RU"/>
        </w:rPr>
        <w:t>Белая</w:t>
      </w:r>
      <w:r w:rsidR="003E29F9">
        <w:rPr>
          <w:rFonts w:ascii="Times New Roman" w:hAnsi="Times New Roman" w:cs="Times New Roman"/>
          <w:color w:val="auto"/>
          <w:sz w:val="28"/>
          <w:szCs w:val="28"/>
          <w:lang w:val="ru-RU"/>
        </w:rPr>
        <w:t xml:space="preserve"> Беловского района</w:t>
      </w:r>
      <w:r w:rsidR="00BE7C17">
        <w:rPr>
          <w:rFonts w:ascii="Times New Roman" w:hAnsi="Times New Roman" w:cs="Times New Roman"/>
          <w:color w:val="auto"/>
          <w:sz w:val="28"/>
          <w:szCs w:val="28"/>
          <w:lang w:val="ru-RU"/>
        </w:rPr>
        <w:t>, п. Коренево, п. Хомутовка</w:t>
      </w:r>
      <w:r w:rsidR="002A0365">
        <w:rPr>
          <w:rFonts w:ascii="Times New Roman" w:hAnsi="Times New Roman" w:cs="Times New Roman"/>
          <w:color w:val="auto"/>
          <w:sz w:val="28"/>
          <w:szCs w:val="28"/>
          <w:lang w:val="ru-RU"/>
        </w:rPr>
        <w:t xml:space="preserve">, </w:t>
      </w:r>
      <w:r w:rsidR="003E29F9">
        <w:rPr>
          <w:rFonts w:ascii="Times New Roman" w:hAnsi="Times New Roman" w:cs="Times New Roman"/>
          <w:color w:val="auto"/>
          <w:sz w:val="28"/>
          <w:szCs w:val="28"/>
          <w:lang w:val="ru-RU"/>
        </w:rPr>
        <w:t xml:space="preserve">в </w:t>
      </w:r>
      <w:r w:rsidR="00BE7C17">
        <w:rPr>
          <w:rFonts w:ascii="Times New Roman" w:hAnsi="Times New Roman" w:cs="Times New Roman"/>
          <w:color w:val="auto"/>
          <w:sz w:val="28"/>
          <w:szCs w:val="28"/>
          <w:lang w:val="ru-RU"/>
        </w:rPr>
        <w:t>городе Рыльск</w:t>
      </w:r>
      <w:r w:rsidR="003E29F9">
        <w:rPr>
          <w:rFonts w:ascii="Times New Roman" w:hAnsi="Times New Roman" w:cs="Times New Roman"/>
          <w:color w:val="auto"/>
          <w:sz w:val="28"/>
          <w:szCs w:val="28"/>
          <w:lang w:val="ru-RU"/>
        </w:rPr>
        <w:t>е</w:t>
      </w:r>
      <w:r w:rsidR="002A0365">
        <w:rPr>
          <w:rFonts w:ascii="Times New Roman" w:hAnsi="Times New Roman" w:cs="Times New Roman"/>
          <w:color w:val="auto"/>
          <w:sz w:val="28"/>
          <w:szCs w:val="28"/>
          <w:lang w:val="ru-RU"/>
        </w:rPr>
        <w:t>, а также физкультурно-оздоровительного комплекса с бассейном в городе Льгов</w:t>
      </w:r>
      <w:r w:rsidR="007B7562">
        <w:rPr>
          <w:rFonts w:ascii="Times New Roman" w:hAnsi="Times New Roman" w:cs="Times New Roman"/>
          <w:color w:val="auto"/>
          <w:sz w:val="28"/>
          <w:szCs w:val="28"/>
          <w:lang w:val="ru-RU"/>
        </w:rPr>
        <w:t>е</w:t>
      </w:r>
      <w:r w:rsidR="00CF683A">
        <w:rPr>
          <w:rFonts w:ascii="Times New Roman" w:hAnsi="Times New Roman" w:cs="Times New Roman"/>
          <w:color w:val="auto"/>
          <w:sz w:val="28"/>
          <w:szCs w:val="28"/>
          <w:lang w:val="ru-RU"/>
        </w:rPr>
        <w:t xml:space="preserve"> (предполагаемое завершение строительства объектов - 2018 год);</w:t>
      </w:r>
    </w:p>
    <w:p w:rsidR="000C09A2" w:rsidRDefault="000C09A2" w:rsidP="002671E8">
      <w:pPr>
        <w:autoSpaceDE w:val="0"/>
        <w:autoSpaceDN w:val="0"/>
        <w:adjustRightInd w:val="0"/>
        <w:ind w:firstLine="72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lastRenderedPageBreak/>
        <w:t xml:space="preserve">- </w:t>
      </w:r>
      <w:r w:rsidR="00CF683A">
        <w:rPr>
          <w:rFonts w:ascii="Times New Roman" w:hAnsi="Times New Roman" w:cs="Times New Roman"/>
          <w:color w:val="auto"/>
          <w:sz w:val="28"/>
          <w:szCs w:val="28"/>
          <w:lang w:val="ru-RU"/>
        </w:rPr>
        <w:t xml:space="preserve">в рамках программы ПАО «Газпром» осуществлялось строительство конноспортивной школы в г. Курске (начало строительства </w:t>
      </w:r>
      <w:r w:rsidR="00B51B14">
        <w:rPr>
          <w:rFonts w:ascii="Times New Roman" w:hAnsi="Times New Roman" w:cs="Times New Roman"/>
          <w:color w:val="auto"/>
          <w:sz w:val="28"/>
          <w:szCs w:val="28"/>
          <w:lang w:val="ru-RU"/>
        </w:rPr>
        <w:t>-</w:t>
      </w:r>
      <w:r w:rsidR="00CF683A">
        <w:rPr>
          <w:rFonts w:ascii="Times New Roman" w:hAnsi="Times New Roman" w:cs="Times New Roman"/>
          <w:color w:val="auto"/>
          <w:sz w:val="28"/>
          <w:szCs w:val="28"/>
          <w:lang w:val="ru-RU"/>
        </w:rPr>
        <w:t xml:space="preserve"> 2016 год, </w:t>
      </w:r>
      <w:r w:rsidR="00B51B14">
        <w:rPr>
          <w:rFonts w:ascii="Times New Roman" w:hAnsi="Times New Roman" w:cs="Times New Roman"/>
          <w:color w:val="auto"/>
          <w:sz w:val="28"/>
          <w:szCs w:val="28"/>
          <w:lang w:val="ru-RU"/>
        </w:rPr>
        <w:t>13 февраля</w:t>
      </w:r>
      <w:r w:rsidR="00CF683A">
        <w:rPr>
          <w:rFonts w:ascii="Times New Roman" w:hAnsi="Times New Roman" w:cs="Times New Roman"/>
          <w:color w:val="auto"/>
          <w:sz w:val="28"/>
          <w:szCs w:val="28"/>
          <w:lang w:val="ru-RU"/>
        </w:rPr>
        <w:t xml:space="preserve"> 2018 года</w:t>
      </w:r>
      <w:r w:rsidR="00B51B14">
        <w:rPr>
          <w:rFonts w:ascii="Times New Roman" w:hAnsi="Times New Roman" w:cs="Times New Roman"/>
          <w:color w:val="auto"/>
          <w:sz w:val="28"/>
          <w:szCs w:val="28"/>
          <w:lang w:val="ru-RU"/>
        </w:rPr>
        <w:t xml:space="preserve"> - ввод в эксплуатацию</w:t>
      </w:r>
      <w:r w:rsidR="00CF683A">
        <w:rPr>
          <w:rFonts w:ascii="Times New Roman" w:hAnsi="Times New Roman" w:cs="Times New Roman"/>
          <w:color w:val="auto"/>
          <w:sz w:val="28"/>
          <w:szCs w:val="28"/>
          <w:lang w:val="ru-RU"/>
        </w:rPr>
        <w:t>);</w:t>
      </w:r>
    </w:p>
    <w:p w:rsidR="00137041" w:rsidRPr="00152F08" w:rsidRDefault="00152F08" w:rsidP="00152F08">
      <w:pPr>
        <w:autoSpaceDE w:val="0"/>
        <w:autoSpaceDN w:val="0"/>
        <w:adjustRightInd w:val="0"/>
        <w:ind w:firstLine="72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в рамках проекта «Народный бюджет» в Курской области завершено строительство хоккейной коробки </w:t>
      </w:r>
      <w:proofErr w:type="gramStart"/>
      <w:r>
        <w:rPr>
          <w:rFonts w:ascii="Times New Roman" w:hAnsi="Times New Roman" w:cs="Times New Roman"/>
          <w:color w:val="auto"/>
          <w:sz w:val="28"/>
          <w:szCs w:val="28"/>
          <w:lang w:val="ru-RU"/>
        </w:rPr>
        <w:t>в</w:t>
      </w:r>
      <w:proofErr w:type="gramEnd"/>
      <w:r>
        <w:rPr>
          <w:rFonts w:ascii="Times New Roman" w:hAnsi="Times New Roman" w:cs="Times New Roman"/>
          <w:color w:val="auto"/>
          <w:sz w:val="28"/>
          <w:szCs w:val="28"/>
          <w:lang w:val="ru-RU"/>
        </w:rPr>
        <w:t xml:space="preserve"> </w:t>
      </w:r>
      <w:proofErr w:type="gramStart"/>
      <w:r>
        <w:rPr>
          <w:rFonts w:ascii="Times New Roman" w:hAnsi="Times New Roman" w:cs="Times New Roman"/>
          <w:color w:val="auto"/>
          <w:sz w:val="28"/>
          <w:szCs w:val="28"/>
          <w:lang w:val="ru-RU"/>
        </w:rPr>
        <w:t>с</w:t>
      </w:r>
      <w:proofErr w:type="gramEnd"/>
      <w:r>
        <w:rPr>
          <w:rFonts w:ascii="Times New Roman" w:hAnsi="Times New Roman" w:cs="Times New Roman"/>
          <w:color w:val="auto"/>
          <w:sz w:val="28"/>
          <w:szCs w:val="28"/>
          <w:lang w:val="ru-RU"/>
        </w:rPr>
        <w:t xml:space="preserve">. Болото </w:t>
      </w:r>
      <w:proofErr w:type="spellStart"/>
      <w:r>
        <w:rPr>
          <w:rFonts w:ascii="Times New Roman" w:hAnsi="Times New Roman" w:cs="Times New Roman"/>
          <w:color w:val="auto"/>
          <w:sz w:val="28"/>
          <w:szCs w:val="28"/>
          <w:lang w:val="ru-RU"/>
        </w:rPr>
        <w:t>Горшеченского</w:t>
      </w:r>
      <w:proofErr w:type="spellEnd"/>
      <w:r>
        <w:rPr>
          <w:rFonts w:ascii="Times New Roman" w:hAnsi="Times New Roman" w:cs="Times New Roman"/>
          <w:color w:val="auto"/>
          <w:sz w:val="28"/>
          <w:szCs w:val="28"/>
          <w:lang w:val="ru-RU"/>
        </w:rPr>
        <w:t xml:space="preserve"> района Курской области, а также детской спортивной площадки в д. Большое Шумаково Курского района Курской области на территории МБОУ «</w:t>
      </w:r>
      <w:proofErr w:type="spellStart"/>
      <w:r>
        <w:rPr>
          <w:rFonts w:ascii="Times New Roman" w:hAnsi="Times New Roman" w:cs="Times New Roman"/>
          <w:color w:val="auto"/>
          <w:sz w:val="28"/>
          <w:szCs w:val="28"/>
          <w:lang w:val="ru-RU"/>
        </w:rPr>
        <w:t>Шумаковская</w:t>
      </w:r>
      <w:proofErr w:type="spellEnd"/>
      <w:r>
        <w:rPr>
          <w:rFonts w:ascii="Times New Roman" w:hAnsi="Times New Roman" w:cs="Times New Roman"/>
          <w:color w:val="auto"/>
          <w:sz w:val="28"/>
          <w:szCs w:val="28"/>
          <w:lang w:val="ru-RU"/>
        </w:rPr>
        <w:t xml:space="preserve"> средняя общеобразовательная школа».</w:t>
      </w:r>
    </w:p>
    <w:p w:rsidR="002671E8" w:rsidRPr="006126A3" w:rsidRDefault="00360101" w:rsidP="00B51B14">
      <w:pPr>
        <w:autoSpaceDE w:val="0"/>
        <w:autoSpaceDN w:val="0"/>
        <w:adjustRightInd w:val="0"/>
        <w:ind w:firstLine="720"/>
        <w:jc w:val="both"/>
        <w:rPr>
          <w:rFonts w:ascii="Times New Roman" w:eastAsia="Times New Roman" w:hAnsi="Times New Roman" w:cs="Times New Roman"/>
          <w:color w:val="000000" w:themeColor="text1"/>
          <w:spacing w:val="4"/>
          <w:sz w:val="28"/>
          <w:szCs w:val="28"/>
          <w:lang w:val="ru-RU"/>
        </w:rPr>
      </w:pPr>
      <w:r w:rsidRPr="006126A3">
        <w:rPr>
          <w:rFonts w:ascii="Times New Roman" w:hAnsi="Times New Roman" w:cs="Times New Roman"/>
          <w:color w:val="000000" w:themeColor="text1"/>
          <w:sz w:val="28"/>
          <w:szCs w:val="28"/>
          <w:lang w:val="ru-RU"/>
        </w:rPr>
        <w:t xml:space="preserve">На территории Курской области в течение 2017 года </w:t>
      </w:r>
      <w:r w:rsidR="00B51B14">
        <w:rPr>
          <w:rFonts w:ascii="Times New Roman" w:hAnsi="Times New Roman" w:cs="Times New Roman"/>
          <w:color w:val="000000" w:themeColor="text1"/>
          <w:sz w:val="28"/>
          <w:szCs w:val="28"/>
          <w:lang w:val="ru-RU"/>
        </w:rPr>
        <w:t>осуществлялась</w:t>
      </w:r>
      <w:r w:rsidRPr="006126A3">
        <w:rPr>
          <w:rFonts w:ascii="Times New Roman" w:hAnsi="Times New Roman" w:cs="Times New Roman"/>
          <w:color w:val="000000" w:themeColor="text1"/>
          <w:sz w:val="28"/>
          <w:szCs w:val="28"/>
          <w:lang w:val="ru-RU"/>
        </w:rPr>
        <w:t xml:space="preserve"> реализ</w:t>
      </w:r>
      <w:r w:rsidR="00B51B14">
        <w:rPr>
          <w:rFonts w:ascii="Times New Roman" w:hAnsi="Times New Roman" w:cs="Times New Roman"/>
          <w:color w:val="000000" w:themeColor="text1"/>
          <w:sz w:val="28"/>
          <w:szCs w:val="28"/>
          <w:lang w:val="ru-RU"/>
        </w:rPr>
        <w:t>ация</w:t>
      </w:r>
      <w:r w:rsidR="002671E8" w:rsidRPr="006126A3">
        <w:rPr>
          <w:rFonts w:ascii="Times New Roman" w:hAnsi="Times New Roman" w:cs="Times New Roman"/>
          <w:color w:val="000000" w:themeColor="text1"/>
          <w:sz w:val="28"/>
          <w:szCs w:val="28"/>
        </w:rPr>
        <w:t xml:space="preserve"> </w:t>
      </w:r>
      <w:proofErr w:type="spellStart"/>
      <w:r w:rsidRPr="006126A3">
        <w:rPr>
          <w:rFonts w:ascii="Times New Roman" w:hAnsi="Times New Roman" w:cs="Times New Roman"/>
          <w:color w:val="000000" w:themeColor="text1"/>
          <w:sz w:val="28"/>
          <w:szCs w:val="28"/>
        </w:rPr>
        <w:t>Всероссийск</w:t>
      </w:r>
      <w:proofErr w:type="spellEnd"/>
      <w:r w:rsidR="00B51B14">
        <w:rPr>
          <w:rFonts w:ascii="Times New Roman" w:hAnsi="Times New Roman" w:cs="Times New Roman"/>
          <w:color w:val="000000" w:themeColor="text1"/>
          <w:sz w:val="28"/>
          <w:szCs w:val="28"/>
          <w:lang w:val="ru-RU"/>
        </w:rPr>
        <w:t>ого</w:t>
      </w:r>
      <w:r w:rsidR="002671E8" w:rsidRPr="006126A3">
        <w:rPr>
          <w:rFonts w:ascii="Times New Roman" w:hAnsi="Times New Roman" w:cs="Times New Roman"/>
          <w:color w:val="000000" w:themeColor="text1"/>
          <w:sz w:val="28"/>
          <w:szCs w:val="28"/>
        </w:rPr>
        <w:t xml:space="preserve"> физкультурно-</w:t>
      </w:r>
      <w:r w:rsidRPr="006126A3">
        <w:rPr>
          <w:rFonts w:ascii="Times New Roman" w:hAnsi="Times New Roman" w:cs="Times New Roman"/>
          <w:color w:val="000000" w:themeColor="text1"/>
          <w:sz w:val="28"/>
          <w:szCs w:val="28"/>
          <w:lang w:val="ru-RU"/>
        </w:rPr>
        <w:t>спортивн</w:t>
      </w:r>
      <w:r w:rsidR="00B51B14">
        <w:rPr>
          <w:rFonts w:ascii="Times New Roman" w:hAnsi="Times New Roman" w:cs="Times New Roman"/>
          <w:color w:val="000000" w:themeColor="text1"/>
          <w:sz w:val="28"/>
          <w:szCs w:val="28"/>
          <w:lang w:val="ru-RU"/>
        </w:rPr>
        <w:t>ого</w:t>
      </w:r>
      <w:r w:rsidR="002671E8" w:rsidRPr="006126A3">
        <w:rPr>
          <w:rFonts w:ascii="Times New Roman" w:hAnsi="Times New Roman" w:cs="Times New Roman"/>
          <w:color w:val="000000" w:themeColor="text1"/>
          <w:sz w:val="28"/>
          <w:szCs w:val="28"/>
        </w:rPr>
        <w:t xml:space="preserve"> комплекс</w:t>
      </w:r>
      <w:r w:rsidR="00B51B14">
        <w:rPr>
          <w:rFonts w:ascii="Times New Roman" w:hAnsi="Times New Roman" w:cs="Times New Roman"/>
          <w:color w:val="000000" w:themeColor="text1"/>
          <w:sz w:val="28"/>
          <w:szCs w:val="28"/>
          <w:lang w:val="ru-RU"/>
        </w:rPr>
        <w:t>а</w:t>
      </w:r>
      <w:r w:rsidR="002671E8" w:rsidRPr="006126A3">
        <w:rPr>
          <w:rFonts w:ascii="Times New Roman" w:hAnsi="Times New Roman" w:cs="Times New Roman"/>
          <w:color w:val="000000" w:themeColor="text1"/>
          <w:sz w:val="28"/>
          <w:szCs w:val="28"/>
        </w:rPr>
        <w:t xml:space="preserve"> «Готов к труду и обороне» (ГТО).</w:t>
      </w:r>
      <w:r w:rsidR="00B51B14">
        <w:rPr>
          <w:rFonts w:ascii="Times New Roman" w:hAnsi="Times New Roman" w:cs="Times New Roman"/>
          <w:color w:val="000000" w:themeColor="text1"/>
          <w:sz w:val="28"/>
          <w:szCs w:val="28"/>
          <w:lang w:val="ru-RU"/>
        </w:rPr>
        <w:t xml:space="preserve"> </w:t>
      </w:r>
      <w:r w:rsidR="002671E8" w:rsidRPr="006126A3">
        <w:rPr>
          <w:rFonts w:ascii="Times New Roman" w:eastAsia="Times New Roman" w:hAnsi="Times New Roman" w:cs="Times New Roman"/>
          <w:color w:val="000000" w:themeColor="text1"/>
          <w:spacing w:val="4"/>
          <w:sz w:val="28"/>
          <w:szCs w:val="28"/>
          <w:lang w:val="ru-RU"/>
        </w:rPr>
        <w:t xml:space="preserve">В выполнении испытаний </w:t>
      </w:r>
      <w:r w:rsidRPr="006126A3">
        <w:rPr>
          <w:rFonts w:ascii="Times New Roman" w:eastAsia="Times New Roman" w:hAnsi="Times New Roman" w:cs="Times New Roman"/>
          <w:color w:val="000000" w:themeColor="text1"/>
          <w:spacing w:val="4"/>
          <w:sz w:val="28"/>
          <w:szCs w:val="28"/>
          <w:lang w:val="ru-RU"/>
        </w:rPr>
        <w:t>норм (тестов)</w:t>
      </w:r>
      <w:r w:rsidR="002671E8" w:rsidRPr="006126A3">
        <w:rPr>
          <w:rFonts w:ascii="Times New Roman" w:eastAsia="Times New Roman" w:hAnsi="Times New Roman" w:cs="Times New Roman"/>
          <w:color w:val="000000" w:themeColor="text1"/>
          <w:spacing w:val="4"/>
          <w:sz w:val="28"/>
          <w:szCs w:val="28"/>
          <w:lang w:val="ru-RU"/>
        </w:rPr>
        <w:t xml:space="preserve"> комплекса ГТО в Курской области приняли участие </w:t>
      </w:r>
      <w:r w:rsidRPr="006126A3">
        <w:rPr>
          <w:rFonts w:ascii="Times New Roman" w:eastAsia="Times New Roman" w:hAnsi="Times New Roman" w:cs="Times New Roman"/>
          <w:color w:val="000000" w:themeColor="text1"/>
          <w:spacing w:val="4"/>
          <w:sz w:val="28"/>
          <w:szCs w:val="28"/>
          <w:lang w:val="ru-RU"/>
        </w:rPr>
        <w:t>8773</w:t>
      </w:r>
      <w:r w:rsidR="002671E8" w:rsidRPr="006126A3">
        <w:rPr>
          <w:rFonts w:ascii="Times New Roman" w:eastAsia="Times New Roman" w:hAnsi="Times New Roman" w:cs="Times New Roman"/>
          <w:color w:val="000000" w:themeColor="text1"/>
          <w:spacing w:val="4"/>
          <w:sz w:val="28"/>
          <w:szCs w:val="28"/>
          <w:lang w:val="ru-RU"/>
        </w:rPr>
        <w:t xml:space="preserve"> человек, успешно прошли испытания </w:t>
      </w:r>
      <w:r w:rsidRPr="006126A3">
        <w:rPr>
          <w:rFonts w:ascii="Times New Roman" w:eastAsia="Times New Roman" w:hAnsi="Times New Roman" w:cs="Times New Roman"/>
          <w:color w:val="000000" w:themeColor="text1"/>
          <w:spacing w:val="4"/>
          <w:sz w:val="28"/>
          <w:szCs w:val="28"/>
          <w:lang w:val="ru-RU"/>
        </w:rPr>
        <w:t>5660</w:t>
      </w:r>
      <w:r w:rsidR="006126A3">
        <w:rPr>
          <w:rFonts w:ascii="Times New Roman" w:eastAsia="Times New Roman" w:hAnsi="Times New Roman" w:cs="Times New Roman"/>
          <w:color w:val="000000" w:themeColor="text1"/>
          <w:spacing w:val="4"/>
          <w:sz w:val="28"/>
          <w:szCs w:val="28"/>
          <w:lang w:val="ru-RU"/>
        </w:rPr>
        <w:t xml:space="preserve"> человек.</w:t>
      </w:r>
    </w:p>
    <w:p w:rsidR="006126A3" w:rsidRDefault="004C5D29" w:rsidP="006126A3">
      <w:pPr>
        <w:ind w:firstLine="708"/>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lang w:val="ru-RU"/>
        </w:rPr>
        <w:t>В</w:t>
      </w:r>
      <w:r w:rsidRPr="004C5D29">
        <w:rPr>
          <w:rFonts w:ascii="Times New Roman" w:hAnsi="Times New Roman" w:cs="Times New Roman"/>
          <w:color w:val="000000" w:themeColor="text1"/>
          <w:spacing w:val="4"/>
          <w:sz w:val="28"/>
          <w:szCs w:val="28"/>
          <w:lang w:val="ru-RU"/>
        </w:rPr>
        <w:t xml:space="preserve"> соответствии с </w:t>
      </w:r>
      <w:r>
        <w:rPr>
          <w:rFonts w:ascii="Times New Roman" w:hAnsi="Times New Roman" w:cs="Times New Roman"/>
          <w:color w:val="000000" w:themeColor="text1"/>
          <w:spacing w:val="4"/>
          <w:sz w:val="28"/>
          <w:szCs w:val="28"/>
          <w:lang w:val="ru-RU"/>
        </w:rPr>
        <w:t>К</w:t>
      </w:r>
      <w:r w:rsidRPr="004C5D29">
        <w:rPr>
          <w:rFonts w:ascii="Times New Roman" w:hAnsi="Times New Roman" w:cs="Times New Roman"/>
          <w:color w:val="000000" w:themeColor="text1"/>
          <w:spacing w:val="4"/>
          <w:sz w:val="28"/>
          <w:szCs w:val="28"/>
          <w:lang w:val="ru-RU"/>
        </w:rPr>
        <w:t>алендарным планом официальных физкультурных мероприятий и спортивных мероприятий Курской области</w:t>
      </w:r>
      <w:r>
        <w:rPr>
          <w:rFonts w:ascii="Times New Roman" w:hAnsi="Times New Roman" w:cs="Times New Roman"/>
          <w:color w:val="000000" w:themeColor="text1"/>
          <w:spacing w:val="4"/>
          <w:sz w:val="28"/>
          <w:szCs w:val="28"/>
          <w:lang w:val="ru-RU"/>
        </w:rPr>
        <w:t xml:space="preserve"> на 2017 год</w:t>
      </w:r>
      <w:r w:rsidRPr="004C5D29">
        <w:rPr>
          <w:rFonts w:ascii="Times New Roman" w:hAnsi="Times New Roman" w:cs="Times New Roman"/>
          <w:color w:val="000000" w:themeColor="text1"/>
          <w:spacing w:val="4"/>
          <w:sz w:val="28"/>
          <w:szCs w:val="28"/>
          <w:lang w:val="ru-RU"/>
        </w:rPr>
        <w:t xml:space="preserve"> </w:t>
      </w:r>
      <w:r>
        <w:rPr>
          <w:rFonts w:ascii="Times New Roman" w:hAnsi="Times New Roman" w:cs="Times New Roman"/>
          <w:color w:val="000000" w:themeColor="text1"/>
          <w:spacing w:val="4"/>
          <w:sz w:val="28"/>
          <w:szCs w:val="28"/>
          <w:lang w:val="ru-RU"/>
        </w:rPr>
        <w:t>проведено 8 спортивных мероприятий, в ходе которых осуществлялась сдача</w:t>
      </w:r>
      <w:r w:rsidR="006126A3" w:rsidRPr="00551777">
        <w:rPr>
          <w:rFonts w:ascii="Times New Roman" w:hAnsi="Times New Roman" w:cs="Times New Roman"/>
          <w:color w:val="000000" w:themeColor="text1"/>
          <w:spacing w:val="4"/>
          <w:sz w:val="28"/>
          <w:szCs w:val="28"/>
        </w:rPr>
        <w:t xml:space="preserve"> нормативов комплекса ГТО,</w:t>
      </w:r>
      <w:r>
        <w:rPr>
          <w:rFonts w:ascii="Times New Roman" w:hAnsi="Times New Roman" w:cs="Times New Roman"/>
          <w:color w:val="000000" w:themeColor="text1"/>
          <w:spacing w:val="4"/>
          <w:sz w:val="28"/>
          <w:szCs w:val="28"/>
          <w:lang w:val="ru-RU"/>
        </w:rPr>
        <w:t xml:space="preserve"> в том числе</w:t>
      </w:r>
      <w:r w:rsidR="006126A3" w:rsidRPr="00551777">
        <w:rPr>
          <w:rFonts w:ascii="Times New Roman" w:hAnsi="Times New Roman" w:cs="Times New Roman"/>
          <w:color w:val="000000" w:themeColor="text1"/>
          <w:spacing w:val="4"/>
          <w:sz w:val="28"/>
          <w:szCs w:val="28"/>
        </w:rPr>
        <w:t>:</w:t>
      </w:r>
    </w:p>
    <w:p w:rsidR="006126A3" w:rsidRPr="00551777" w:rsidRDefault="004C5D29" w:rsidP="006126A3">
      <w:pPr>
        <w:ind w:firstLine="708"/>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lang w:val="ru-RU"/>
        </w:rPr>
        <w:t xml:space="preserve">- </w:t>
      </w:r>
      <w:r w:rsidR="006126A3" w:rsidRPr="00551777">
        <w:rPr>
          <w:rFonts w:ascii="Times New Roman" w:hAnsi="Times New Roman" w:cs="Times New Roman"/>
          <w:color w:val="000000" w:themeColor="text1"/>
          <w:spacing w:val="4"/>
          <w:sz w:val="28"/>
          <w:szCs w:val="28"/>
        </w:rPr>
        <w:t>Зимний фестиваль Всероссийского физкультурно-спортивного комплекса «Готов к труду и обороне (ГТО) среди обучающихся профессиональных образовательных организаций Курской области</w:t>
      </w:r>
      <w:r>
        <w:rPr>
          <w:rFonts w:ascii="Times New Roman" w:hAnsi="Times New Roman" w:cs="Times New Roman"/>
          <w:color w:val="000000" w:themeColor="text1"/>
          <w:spacing w:val="4"/>
          <w:sz w:val="28"/>
          <w:szCs w:val="28"/>
          <w:lang w:val="ru-RU"/>
        </w:rPr>
        <w:t>;</w:t>
      </w:r>
    </w:p>
    <w:p w:rsidR="006126A3" w:rsidRPr="00551777" w:rsidRDefault="004C5D29" w:rsidP="006126A3">
      <w:pPr>
        <w:ind w:firstLine="708"/>
        <w:jc w:val="both"/>
        <w:rPr>
          <w:rFonts w:ascii="Times New Roman" w:hAnsi="Times New Roman"/>
          <w:sz w:val="28"/>
          <w:szCs w:val="28"/>
        </w:rPr>
      </w:pPr>
      <w:r>
        <w:rPr>
          <w:rFonts w:ascii="Times New Roman" w:eastAsia="Times New Roman" w:hAnsi="Times New Roman"/>
          <w:sz w:val="28"/>
          <w:szCs w:val="28"/>
          <w:lang w:val="ru-RU"/>
        </w:rPr>
        <w:t xml:space="preserve">- </w:t>
      </w:r>
      <w:r w:rsidR="006126A3" w:rsidRPr="00551777">
        <w:rPr>
          <w:rFonts w:ascii="Times New Roman" w:eastAsia="Times New Roman" w:hAnsi="Times New Roman"/>
          <w:sz w:val="28"/>
          <w:szCs w:val="28"/>
        </w:rPr>
        <w:t xml:space="preserve">Зимний фестиваль Всероссийского физкультурно-спортивного комплекса «Готов к труду и обороне» (ГТО) </w:t>
      </w:r>
      <w:r w:rsidR="006126A3" w:rsidRPr="00551777">
        <w:rPr>
          <w:rFonts w:ascii="Times New Roman" w:hAnsi="Times New Roman"/>
          <w:sz w:val="28"/>
          <w:szCs w:val="28"/>
        </w:rPr>
        <w:t>среди обучающихся общеобразовательных организаций Курской области</w:t>
      </w:r>
      <w:r>
        <w:rPr>
          <w:rFonts w:ascii="Times New Roman" w:hAnsi="Times New Roman"/>
          <w:sz w:val="28"/>
          <w:szCs w:val="28"/>
          <w:lang w:val="ru-RU"/>
        </w:rPr>
        <w:t>;</w:t>
      </w:r>
    </w:p>
    <w:p w:rsidR="006126A3" w:rsidRPr="004C5D29" w:rsidRDefault="004C5D29" w:rsidP="006126A3">
      <w:pPr>
        <w:ind w:firstLine="708"/>
        <w:jc w:val="both"/>
        <w:rPr>
          <w:rFonts w:ascii="Times New Roman" w:hAnsi="Times New Roman"/>
          <w:sz w:val="28"/>
          <w:szCs w:val="28"/>
          <w:lang w:val="ru-RU"/>
        </w:rPr>
      </w:pPr>
      <w:r>
        <w:rPr>
          <w:rFonts w:ascii="Times New Roman" w:eastAsia="Times New Roman" w:hAnsi="Times New Roman"/>
          <w:sz w:val="28"/>
          <w:szCs w:val="28"/>
          <w:lang w:val="ru-RU"/>
        </w:rPr>
        <w:t xml:space="preserve">- </w:t>
      </w:r>
      <w:r w:rsidR="006126A3" w:rsidRPr="00551777">
        <w:rPr>
          <w:rFonts w:ascii="Times New Roman" w:eastAsia="Times New Roman" w:hAnsi="Times New Roman"/>
          <w:sz w:val="28"/>
          <w:szCs w:val="28"/>
        </w:rPr>
        <w:t xml:space="preserve">Зимний фестиваль Всероссийского физкультурно-спортивного комплекса «Готов к труду и обороне» (ГТО) </w:t>
      </w:r>
      <w:r w:rsidR="006126A3" w:rsidRPr="00551777">
        <w:rPr>
          <w:rFonts w:ascii="Times New Roman" w:hAnsi="Times New Roman"/>
          <w:sz w:val="28"/>
          <w:szCs w:val="28"/>
        </w:rPr>
        <w:t xml:space="preserve">среди обучающихся </w:t>
      </w:r>
      <w:r w:rsidR="006126A3" w:rsidRPr="00551777">
        <w:rPr>
          <w:rFonts w:ascii="Times New Roman" w:eastAsia="Times New Roman" w:hAnsi="Times New Roman"/>
          <w:sz w:val="28"/>
          <w:szCs w:val="28"/>
        </w:rPr>
        <w:t>высших учебных заведений</w:t>
      </w:r>
      <w:r w:rsidR="006126A3" w:rsidRPr="00551777">
        <w:rPr>
          <w:rFonts w:ascii="Times New Roman" w:hAnsi="Times New Roman"/>
          <w:sz w:val="28"/>
          <w:szCs w:val="28"/>
        </w:rPr>
        <w:t xml:space="preserve"> Курской области</w:t>
      </w:r>
      <w:r>
        <w:rPr>
          <w:rFonts w:ascii="Times New Roman" w:hAnsi="Times New Roman"/>
          <w:sz w:val="28"/>
          <w:szCs w:val="28"/>
          <w:lang w:val="ru-RU"/>
        </w:rPr>
        <w:t>;</w:t>
      </w:r>
    </w:p>
    <w:p w:rsidR="006126A3" w:rsidRPr="004C5D29" w:rsidRDefault="004C5D29" w:rsidP="006126A3">
      <w:pPr>
        <w:ind w:firstLine="708"/>
        <w:jc w:val="both"/>
        <w:rPr>
          <w:rFonts w:ascii="Times New Roman" w:hAnsi="Times New Roman"/>
          <w:sz w:val="28"/>
          <w:szCs w:val="28"/>
          <w:lang w:val="ru-RU"/>
        </w:rPr>
      </w:pPr>
      <w:r>
        <w:rPr>
          <w:rFonts w:ascii="Times New Roman" w:eastAsia="Times New Roman" w:hAnsi="Times New Roman"/>
          <w:sz w:val="28"/>
          <w:szCs w:val="28"/>
          <w:lang w:val="ru-RU"/>
        </w:rPr>
        <w:t xml:space="preserve">- </w:t>
      </w:r>
      <w:r w:rsidR="006126A3" w:rsidRPr="00551777">
        <w:rPr>
          <w:rFonts w:ascii="Times New Roman" w:eastAsia="Times New Roman" w:hAnsi="Times New Roman"/>
          <w:sz w:val="28"/>
          <w:szCs w:val="28"/>
        </w:rPr>
        <w:t>Летний фестиваль Всероссийского физкультурно-спортивного комплекса «Готов к труду и обороне» (ГТО)</w:t>
      </w:r>
      <w:r>
        <w:rPr>
          <w:rFonts w:ascii="Times New Roman" w:eastAsia="Times New Roman" w:hAnsi="Times New Roman"/>
          <w:sz w:val="28"/>
          <w:szCs w:val="28"/>
          <w:lang w:val="ru-RU"/>
        </w:rPr>
        <w:t>;</w:t>
      </w:r>
    </w:p>
    <w:p w:rsidR="006126A3" w:rsidRPr="004C5D29" w:rsidRDefault="004C5D29" w:rsidP="006126A3">
      <w:pPr>
        <w:ind w:firstLine="708"/>
        <w:jc w:val="both"/>
        <w:rPr>
          <w:rFonts w:ascii="Times New Roman" w:hAnsi="Times New Roman" w:cs="Times New Roman"/>
          <w:color w:val="000000" w:themeColor="text1"/>
          <w:spacing w:val="4"/>
          <w:sz w:val="28"/>
          <w:szCs w:val="28"/>
          <w:lang w:val="ru-RU"/>
        </w:rPr>
      </w:pPr>
      <w:r>
        <w:rPr>
          <w:rFonts w:ascii="Times New Roman" w:eastAsia="Times New Roman" w:hAnsi="Times New Roman"/>
          <w:sz w:val="28"/>
          <w:szCs w:val="28"/>
          <w:lang w:val="ru-RU"/>
        </w:rPr>
        <w:t xml:space="preserve">- </w:t>
      </w:r>
      <w:r w:rsidR="006126A3" w:rsidRPr="00551777">
        <w:rPr>
          <w:rFonts w:ascii="Times New Roman" w:eastAsia="Times New Roman" w:hAnsi="Times New Roman"/>
          <w:sz w:val="28"/>
          <w:szCs w:val="28"/>
        </w:rPr>
        <w:t>Региональный физкультурно-спортивный фестиваль «ГТО – одна страна, одна команда!»</w:t>
      </w:r>
      <w:r>
        <w:rPr>
          <w:rFonts w:ascii="Times New Roman" w:eastAsia="Times New Roman" w:hAnsi="Times New Roman"/>
          <w:sz w:val="28"/>
          <w:szCs w:val="28"/>
          <w:lang w:val="ru-RU"/>
        </w:rPr>
        <w:t>;</w:t>
      </w:r>
    </w:p>
    <w:p w:rsidR="006126A3" w:rsidRPr="00551777" w:rsidRDefault="004C5D29" w:rsidP="006126A3">
      <w:pPr>
        <w:ind w:firstLine="708"/>
        <w:jc w:val="both"/>
        <w:rPr>
          <w:rFonts w:ascii="Times New Roman" w:hAnsi="Times New Roman" w:cs="Times New Roman"/>
          <w:sz w:val="28"/>
          <w:szCs w:val="28"/>
        </w:rPr>
      </w:pPr>
      <w:r>
        <w:rPr>
          <w:rFonts w:ascii="Times New Roman" w:hAnsi="Times New Roman" w:cs="Times New Roman"/>
          <w:sz w:val="28"/>
          <w:szCs w:val="28"/>
          <w:lang w:val="ru-RU"/>
        </w:rPr>
        <w:t>- о</w:t>
      </w:r>
      <w:proofErr w:type="spellStart"/>
      <w:r w:rsidR="006126A3" w:rsidRPr="00551777">
        <w:rPr>
          <w:rFonts w:ascii="Times New Roman" w:hAnsi="Times New Roman" w:cs="Times New Roman"/>
          <w:sz w:val="28"/>
          <w:szCs w:val="28"/>
        </w:rPr>
        <w:t>бластная</w:t>
      </w:r>
      <w:proofErr w:type="spellEnd"/>
      <w:r w:rsidR="006126A3" w:rsidRPr="00551777">
        <w:rPr>
          <w:rFonts w:ascii="Times New Roman" w:hAnsi="Times New Roman" w:cs="Times New Roman"/>
          <w:sz w:val="28"/>
          <w:szCs w:val="28"/>
        </w:rPr>
        <w:t xml:space="preserve"> летняя спартакиада допризывной и призывной молодежи.</w:t>
      </w:r>
    </w:p>
    <w:p w:rsidR="0017244E" w:rsidRPr="0035747B" w:rsidRDefault="004C5D29" w:rsidP="0035747B">
      <w:pPr>
        <w:ind w:firstLine="708"/>
        <w:jc w:val="both"/>
        <w:rPr>
          <w:rFonts w:ascii="Times New Roman" w:eastAsia="Times New Roman" w:hAnsi="Times New Roman" w:cs="Times New Roman"/>
          <w:color w:val="FF0000"/>
          <w:sz w:val="28"/>
          <w:szCs w:val="28"/>
          <w:lang w:val="ru-RU"/>
        </w:rPr>
      </w:pPr>
      <w:r>
        <w:rPr>
          <w:rFonts w:ascii="Times New Roman" w:eastAsia="Times New Roman" w:hAnsi="Times New Roman" w:cs="Times New Roman"/>
          <w:color w:val="000000" w:themeColor="text1"/>
          <w:sz w:val="28"/>
          <w:szCs w:val="28"/>
          <w:lang w:val="ru-RU"/>
        </w:rPr>
        <w:t>На в</w:t>
      </w:r>
      <w:r w:rsidR="006126A3" w:rsidRPr="006126A3">
        <w:rPr>
          <w:rFonts w:ascii="Times New Roman" w:eastAsia="Times New Roman" w:hAnsi="Times New Roman" w:cs="Times New Roman"/>
          <w:color w:val="000000" w:themeColor="text1"/>
          <w:sz w:val="28"/>
          <w:szCs w:val="28"/>
          <w:lang w:val="ru-RU"/>
        </w:rPr>
        <w:t xml:space="preserve">сероссийском этапе фестиваля ВФСК «ГТО» </w:t>
      </w:r>
      <w:r w:rsidR="006126A3" w:rsidRPr="00551777">
        <w:rPr>
          <w:rFonts w:ascii="Times New Roman" w:hAnsi="Times New Roman"/>
          <w:sz w:val="28"/>
          <w:szCs w:val="28"/>
        </w:rPr>
        <w:t>среди обучающихся общеобразовательных организаций</w:t>
      </w:r>
      <w:r w:rsidR="0035747B">
        <w:rPr>
          <w:rFonts w:ascii="Times New Roman" w:hAnsi="Times New Roman"/>
          <w:sz w:val="28"/>
          <w:szCs w:val="28"/>
          <w:lang w:val="ru-RU"/>
        </w:rPr>
        <w:t xml:space="preserve">, который проводился </w:t>
      </w:r>
      <w:r w:rsidR="0035747B" w:rsidRPr="00C6328B">
        <w:rPr>
          <w:rFonts w:ascii="Times New Roman" w:eastAsia="Times New Roman" w:hAnsi="Times New Roman"/>
          <w:sz w:val="28"/>
          <w:szCs w:val="28"/>
        </w:rPr>
        <w:t>ФГБОУ «Международный детский центр «А</w:t>
      </w:r>
      <w:r>
        <w:rPr>
          <w:rFonts w:ascii="Times New Roman" w:eastAsia="Times New Roman" w:hAnsi="Times New Roman"/>
          <w:sz w:val="28"/>
          <w:szCs w:val="28"/>
        </w:rPr>
        <w:t>ртек»</w:t>
      </w:r>
      <w:r>
        <w:rPr>
          <w:rFonts w:ascii="Times New Roman" w:eastAsia="Times New Roman" w:hAnsi="Times New Roman"/>
          <w:sz w:val="28"/>
          <w:szCs w:val="28"/>
          <w:lang w:val="ru-RU"/>
        </w:rPr>
        <w:t xml:space="preserve"> в</w:t>
      </w:r>
      <w:r w:rsidR="0035747B" w:rsidRPr="00C6328B">
        <w:rPr>
          <w:rFonts w:ascii="Times New Roman" w:eastAsia="Times New Roman" w:hAnsi="Times New Roman"/>
          <w:sz w:val="28"/>
          <w:szCs w:val="28"/>
        </w:rPr>
        <w:t xml:space="preserve"> </w:t>
      </w:r>
      <w:r>
        <w:rPr>
          <w:rFonts w:ascii="Times New Roman" w:eastAsia="Times New Roman" w:hAnsi="Times New Roman"/>
          <w:sz w:val="28"/>
          <w:szCs w:val="28"/>
          <w:lang w:val="ru-RU"/>
        </w:rPr>
        <w:t>р</w:t>
      </w:r>
      <w:proofErr w:type="spellStart"/>
      <w:r w:rsidR="0035747B" w:rsidRPr="00C6328B">
        <w:rPr>
          <w:rFonts w:ascii="Times New Roman" w:eastAsia="Times New Roman" w:hAnsi="Times New Roman"/>
          <w:sz w:val="28"/>
          <w:szCs w:val="28"/>
        </w:rPr>
        <w:t>еспублик</w:t>
      </w:r>
      <w:proofErr w:type="spellEnd"/>
      <w:r>
        <w:rPr>
          <w:rFonts w:ascii="Times New Roman" w:eastAsia="Times New Roman" w:hAnsi="Times New Roman"/>
          <w:sz w:val="28"/>
          <w:szCs w:val="28"/>
          <w:lang w:val="ru-RU"/>
        </w:rPr>
        <w:t>е</w:t>
      </w:r>
      <w:r w:rsidR="0035747B" w:rsidRPr="00C6328B">
        <w:rPr>
          <w:rFonts w:ascii="Times New Roman" w:eastAsia="Times New Roman" w:hAnsi="Times New Roman"/>
          <w:sz w:val="28"/>
          <w:szCs w:val="28"/>
        </w:rPr>
        <w:t xml:space="preserve"> Крым</w:t>
      </w:r>
      <w:r w:rsidR="0035747B">
        <w:rPr>
          <w:rFonts w:ascii="Times New Roman" w:eastAsia="Times New Roman" w:hAnsi="Times New Roman"/>
          <w:sz w:val="28"/>
          <w:szCs w:val="28"/>
          <w:lang w:val="ru-RU"/>
        </w:rPr>
        <w:t xml:space="preserve">, </w:t>
      </w:r>
      <w:r w:rsidR="006A44F6">
        <w:rPr>
          <w:rFonts w:ascii="Times New Roman" w:hAnsi="Times New Roman"/>
          <w:sz w:val="28"/>
          <w:szCs w:val="28"/>
          <w:lang w:val="ru-RU"/>
        </w:rPr>
        <w:t xml:space="preserve">команда Курской области </w:t>
      </w:r>
      <w:r w:rsidR="0035747B">
        <w:rPr>
          <w:rFonts w:ascii="Times New Roman" w:hAnsi="Times New Roman"/>
          <w:sz w:val="28"/>
          <w:szCs w:val="28"/>
          <w:lang w:val="ru-RU"/>
        </w:rPr>
        <w:t>заняла 10</w:t>
      </w:r>
      <w:r>
        <w:rPr>
          <w:rFonts w:ascii="Times New Roman" w:hAnsi="Times New Roman"/>
          <w:sz w:val="28"/>
          <w:szCs w:val="28"/>
          <w:lang w:val="ru-RU"/>
        </w:rPr>
        <w:t>-е</w:t>
      </w:r>
      <w:r w:rsidR="0035747B">
        <w:rPr>
          <w:rFonts w:ascii="Times New Roman" w:hAnsi="Times New Roman"/>
          <w:sz w:val="28"/>
          <w:szCs w:val="28"/>
          <w:lang w:val="ru-RU"/>
        </w:rPr>
        <w:t xml:space="preserve"> место в командной эстафете и 34</w:t>
      </w:r>
      <w:r>
        <w:rPr>
          <w:rFonts w:ascii="Times New Roman" w:hAnsi="Times New Roman"/>
          <w:sz w:val="28"/>
          <w:szCs w:val="28"/>
          <w:lang w:val="ru-RU"/>
        </w:rPr>
        <w:t>-е</w:t>
      </w:r>
      <w:r w:rsidR="0035747B">
        <w:rPr>
          <w:rFonts w:ascii="Times New Roman" w:hAnsi="Times New Roman"/>
          <w:sz w:val="28"/>
          <w:szCs w:val="28"/>
          <w:lang w:val="ru-RU"/>
        </w:rPr>
        <w:t xml:space="preserve"> общекомандное место по итогам всей программы фестиваля.</w:t>
      </w:r>
    </w:p>
    <w:p w:rsidR="0017244E" w:rsidRPr="0017244E" w:rsidRDefault="0017244E" w:rsidP="0017244E">
      <w:pPr>
        <w:autoSpaceDE w:val="0"/>
        <w:autoSpaceDN w:val="0"/>
        <w:adjustRightInd w:val="0"/>
        <w:ind w:firstLine="720"/>
        <w:jc w:val="both"/>
        <w:rPr>
          <w:rFonts w:ascii="Times New Roman" w:eastAsia="Times New Roman" w:hAnsi="Times New Roman" w:cs="Times New Roman"/>
          <w:color w:val="auto"/>
          <w:sz w:val="28"/>
          <w:szCs w:val="28"/>
          <w:lang w:val="ru-RU"/>
        </w:rPr>
      </w:pPr>
      <w:proofErr w:type="gramStart"/>
      <w:r w:rsidRPr="0017244E">
        <w:rPr>
          <w:rFonts w:ascii="Times New Roman" w:eastAsia="Times New Roman" w:hAnsi="Times New Roman" w:cs="Times New Roman"/>
          <w:color w:val="auto"/>
          <w:sz w:val="28"/>
          <w:szCs w:val="28"/>
          <w:lang w:val="ru-RU"/>
        </w:rPr>
        <w:t xml:space="preserve">Работа по модернизации системы подготовки спортивного резерва в Курской области в </w:t>
      </w:r>
      <w:r>
        <w:rPr>
          <w:rFonts w:ascii="Times New Roman" w:eastAsia="Times New Roman" w:hAnsi="Times New Roman" w:cs="Times New Roman"/>
          <w:color w:val="auto"/>
          <w:sz w:val="28"/>
          <w:szCs w:val="28"/>
          <w:lang w:val="ru-RU"/>
        </w:rPr>
        <w:t>2017</w:t>
      </w:r>
      <w:r w:rsidRPr="0017244E">
        <w:rPr>
          <w:rFonts w:ascii="Times New Roman" w:eastAsia="Times New Roman" w:hAnsi="Times New Roman" w:cs="Times New Roman"/>
          <w:color w:val="auto"/>
          <w:sz w:val="28"/>
          <w:szCs w:val="28"/>
          <w:lang w:val="ru-RU"/>
        </w:rPr>
        <w:t xml:space="preserve"> году осуществлялась в соответствии с Дорожной картой </w:t>
      </w:r>
      <w:proofErr w:type="spellStart"/>
      <w:r w:rsidRPr="0017244E">
        <w:rPr>
          <w:rFonts w:ascii="Times New Roman" w:eastAsia="Times New Roman" w:hAnsi="Times New Roman" w:cs="Times New Roman"/>
          <w:color w:val="auto"/>
          <w:sz w:val="28"/>
          <w:szCs w:val="28"/>
          <w:lang w:val="ru-RU"/>
        </w:rPr>
        <w:t>Минспорта</w:t>
      </w:r>
      <w:proofErr w:type="spellEnd"/>
      <w:r w:rsidRPr="0017244E">
        <w:rPr>
          <w:rFonts w:ascii="Times New Roman" w:eastAsia="Times New Roman" w:hAnsi="Times New Roman" w:cs="Times New Roman"/>
          <w:color w:val="auto"/>
          <w:sz w:val="28"/>
          <w:szCs w:val="28"/>
          <w:lang w:val="ru-RU"/>
        </w:rPr>
        <w:t xml:space="preserve"> России, а также принятым в соответствии с ней постановлением Администрации Курской области от 28.07.2016 № 555-па «Вопросы модернизации системы подготовки спортивного резерва в Курской области», которым были утвержден план «перевода» региональных специализированных детско-юношеских спортивных школ олимпийского </w:t>
      </w:r>
      <w:r w:rsidRPr="0017244E">
        <w:rPr>
          <w:rFonts w:ascii="Times New Roman" w:eastAsia="Times New Roman" w:hAnsi="Times New Roman" w:cs="Times New Roman"/>
          <w:color w:val="auto"/>
          <w:sz w:val="28"/>
          <w:szCs w:val="28"/>
          <w:lang w:val="ru-RU"/>
        </w:rPr>
        <w:lastRenderedPageBreak/>
        <w:t>резерва (далее – СДЮСШОР)  в спортивные</w:t>
      </w:r>
      <w:proofErr w:type="gramEnd"/>
      <w:r w:rsidRPr="0017244E">
        <w:rPr>
          <w:rFonts w:ascii="Times New Roman" w:eastAsia="Times New Roman" w:hAnsi="Times New Roman" w:cs="Times New Roman"/>
          <w:color w:val="auto"/>
          <w:sz w:val="28"/>
          <w:szCs w:val="28"/>
          <w:lang w:val="ru-RU"/>
        </w:rPr>
        <w:t xml:space="preserve"> школы олимпийского резерва (далее – СШОР) и, в форме рекомендации, план мероприятий по переводу муниципальных СДЮСШОР и детско-юношеских спортивных школ (далее – ДЮСШ) в СШОР и спортивные школы (далее - СШ).</w:t>
      </w:r>
    </w:p>
    <w:p w:rsidR="0017244E" w:rsidRPr="0017244E" w:rsidRDefault="0017244E" w:rsidP="0017244E">
      <w:pPr>
        <w:autoSpaceDE w:val="0"/>
        <w:autoSpaceDN w:val="0"/>
        <w:adjustRightInd w:val="0"/>
        <w:ind w:firstLine="720"/>
        <w:jc w:val="both"/>
        <w:rPr>
          <w:rFonts w:ascii="Times New Roman" w:eastAsia="Times New Roman" w:hAnsi="Times New Roman" w:cs="Times New Roman"/>
          <w:color w:val="auto"/>
          <w:sz w:val="28"/>
          <w:szCs w:val="28"/>
          <w:lang w:val="ru-RU"/>
        </w:rPr>
      </w:pPr>
      <w:proofErr w:type="gramStart"/>
      <w:r w:rsidRPr="0017244E">
        <w:rPr>
          <w:rFonts w:ascii="Times New Roman" w:eastAsia="Times New Roman" w:hAnsi="Times New Roman" w:cs="Times New Roman"/>
          <w:color w:val="auto"/>
          <w:sz w:val="28"/>
          <w:szCs w:val="28"/>
          <w:lang w:val="ru-RU"/>
        </w:rPr>
        <w:t>Результатом этой работы стало появление в Курск</w:t>
      </w:r>
      <w:r>
        <w:rPr>
          <w:rFonts w:ascii="Times New Roman" w:eastAsia="Times New Roman" w:hAnsi="Times New Roman" w:cs="Times New Roman"/>
          <w:color w:val="auto"/>
          <w:sz w:val="28"/>
          <w:szCs w:val="28"/>
          <w:lang w:val="ru-RU"/>
        </w:rPr>
        <w:t>ой области 8</w:t>
      </w:r>
      <w:r w:rsidRPr="0017244E">
        <w:rPr>
          <w:rFonts w:ascii="Times New Roman" w:eastAsia="Times New Roman" w:hAnsi="Times New Roman" w:cs="Times New Roman"/>
          <w:color w:val="auto"/>
          <w:sz w:val="28"/>
          <w:szCs w:val="28"/>
          <w:lang w:val="ru-RU"/>
        </w:rPr>
        <w:t xml:space="preserve"> учреждений «нового типа», возможность создания которых предусмотрено приказом </w:t>
      </w:r>
      <w:proofErr w:type="spellStart"/>
      <w:r w:rsidRPr="0017244E">
        <w:rPr>
          <w:rFonts w:ascii="Times New Roman" w:eastAsia="Times New Roman" w:hAnsi="Times New Roman" w:cs="Times New Roman"/>
          <w:color w:val="auto"/>
          <w:sz w:val="28"/>
          <w:szCs w:val="28"/>
          <w:lang w:val="ru-RU"/>
        </w:rPr>
        <w:t>Минспорта</w:t>
      </w:r>
      <w:proofErr w:type="spellEnd"/>
      <w:r w:rsidRPr="0017244E">
        <w:rPr>
          <w:rFonts w:ascii="Times New Roman" w:eastAsia="Times New Roman" w:hAnsi="Times New Roman" w:cs="Times New Roman"/>
          <w:color w:val="auto"/>
          <w:sz w:val="28"/>
          <w:szCs w:val="28"/>
          <w:lang w:val="ru-RU"/>
        </w:rPr>
        <w:t xml:space="preserve"> России от 30.10.2015 № 999 «Об утверждении требований к обеспечению подготовки спортивного резерва для спортивных сборных команд Российской Федерации»: в первом полугодии 2017 года была создана спортивная школа зимних видов спорта «Арена», 2 муниципальные СДЮСШОР (г. Железногорск) и 5 ДЮСШ (г. Железногорск, г</w:t>
      </w:r>
      <w:proofErr w:type="gramEnd"/>
      <w:r w:rsidRPr="0017244E">
        <w:rPr>
          <w:rFonts w:ascii="Times New Roman" w:eastAsia="Times New Roman" w:hAnsi="Times New Roman" w:cs="Times New Roman"/>
          <w:color w:val="auto"/>
          <w:sz w:val="28"/>
          <w:szCs w:val="28"/>
          <w:lang w:val="ru-RU"/>
        </w:rPr>
        <w:t xml:space="preserve">. </w:t>
      </w:r>
      <w:proofErr w:type="gramStart"/>
      <w:r w:rsidRPr="0017244E">
        <w:rPr>
          <w:rFonts w:ascii="Times New Roman" w:eastAsia="Times New Roman" w:hAnsi="Times New Roman" w:cs="Times New Roman"/>
          <w:color w:val="auto"/>
          <w:sz w:val="28"/>
          <w:szCs w:val="28"/>
          <w:lang w:val="ru-RU"/>
        </w:rPr>
        <w:t xml:space="preserve">Курчатов, Курчатовский район) были «переведены» соответственно в СШОР и СШ. </w:t>
      </w:r>
      <w:proofErr w:type="gramEnd"/>
    </w:p>
    <w:p w:rsidR="0017244E" w:rsidRPr="0017244E" w:rsidRDefault="0017244E" w:rsidP="0017244E">
      <w:pPr>
        <w:autoSpaceDE w:val="0"/>
        <w:autoSpaceDN w:val="0"/>
        <w:adjustRightInd w:val="0"/>
        <w:ind w:firstLine="720"/>
        <w:jc w:val="both"/>
        <w:rPr>
          <w:rFonts w:ascii="Times New Roman" w:eastAsia="Times New Roman" w:hAnsi="Times New Roman" w:cs="Times New Roman"/>
          <w:color w:val="auto"/>
          <w:sz w:val="28"/>
          <w:szCs w:val="28"/>
          <w:lang w:val="ru-RU"/>
        </w:rPr>
      </w:pPr>
      <w:r w:rsidRPr="0017244E">
        <w:rPr>
          <w:rFonts w:ascii="Times New Roman" w:eastAsia="Times New Roman" w:hAnsi="Times New Roman" w:cs="Times New Roman"/>
          <w:color w:val="auto"/>
          <w:sz w:val="28"/>
          <w:szCs w:val="28"/>
          <w:lang w:val="ru-RU"/>
        </w:rPr>
        <w:t xml:space="preserve">Также в 1 полугодии 2017 года деятельность регионального центра спортивной подготовки была приведена в соответствие с требованиями названного приказа </w:t>
      </w:r>
      <w:proofErr w:type="spellStart"/>
      <w:r w:rsidRPr="0017244E">
        <w:rPr>
          <w:rFonts w:ascii="Times New Roman" w:eastAsia="Times New Roman" w:hAnsi="Times New Roman" w:cs="Times New Roman"/>
          <w:color w:val="auto"/>
          <w:sz w:val="28"/>
          <w:szCs w:val="28"/>
          <w:lang w:val="ru-RU"/>
        </w:rPr>
        <w:t>Минспорта</w:t>
      </w:r>
      <w:proofErr w:type="spellEnd"/>
      <w:r w:rsidRPr="0017244E">
        <w:rPr>
          <w:rFonts w:ascii="Times New Roman" w:eastAsia="Times New Roman" w:hAnsi="Times New Roman" w:cs="Times New Roman"/>
          <w:color w:val="auto"/>
          <w:sz w:val="28"/>
          <w:szCs w:val="28"/>
          <w:lang w:val="ru-RU"/>
        </w:rPr>
        <w:t xml:space="preserve"> России, в частности:</w:t>
      </w:r>
    </w:p>
    <w:p w:rsidR="0017244E" w:rsidRPr="0017244E" w:rsidRDefault="0017244E" w:rsidP="0017244E">
      <w:pPr>
        <w:autoSpaceDE w:val="0"/>
        <w:autoSpaceDN w:val="0"/>
        <w:adjustRightInd w:val="0"/>
        <w:ind w:firstLine="720"/>
        <w:jc w:val="both"/>
        <w:rPr>
          <w:rFonts w:ascii="Times New Roman" w:eastAsia="Times New Roman" w:hAnsi="Times New Roman" w:cs="Times New Roman"/>
          <w:color w:val="auto"/>
          <w:sz w:val="28"/>
          <w:szCs w:val="28"/>
          <w:lang w:val="ru-RU"/>
        </w:rPr>
      </w:pPr>
      <w:r w:rsidRPr="0017244E">
        <w:rPr>
          <w:rFonts w:ascii="Times New Roman" w:eastAsia="Times New Roman" w:hAnsi="Times New Roman" w:cs="Times New Roman"/>
          <w:color w:val="auto"/>
          <w:sz w:val="28"/>
          <w:szCs w:val="28"/>
          <w:lang w:val="ru-RU"/>
        </w:rPr>
        <w:t xml:space="preserve">тренеры, осуществляющие спортивную подготовку, были переведены </w:t>
      </w:r>
      <w:proofErr w:type="gramStart"/>
      <w:r w:rsidRPr="0017244E">
        <w:rPr>
          <w:rFonts w:ascii="Times New Roman" w:eastAsia="Times New Roman" w:hAnsi="Times New Roman" w:cs="Times New Roman"/>
          <w:color w:val="auto"/>
          <w:sz w:val="28"/>
          <w:szCs w:val="28"/>
          <w:lang w:val="ru-RU"/>
        </w:rPr>
        <w:t>в</w:t>
      </w:r>
      <w:proofErr w:type="gramEnd"/>
      <w:r w:rsidRPr="0017244E">
        <w:rPr>
          <w:rFonts w:ascii="Times New Roman" w:eastAsia="Times New Roman" w:hAnsi="Times New Roman" w:cs="Times New Roman"/>
          <w:color w:val="auto"/>
          <w:sz w:val="28"/>
          <w:szCs w:val="28"/>
          <w:lang w:val="ru-RU"/>
        </w:rPr>
        <w:t xml:space="preserve"> региональные СШОР;</w:t>
      </w:r>
    </w:p>
    <w:p w:rsidR="0017244E" w:rsidRPr="0017244E" w:rsidRDefault="0017244E" w:rsidP="00A12651">
      <w:pPr>
        <w:autoSpaceDE w:val="0"/>
        <w:autoSpaceDN w:val="0"/>
        <w:adjustRightInd w:val="0"/>
        <w:ind w:firstLine="720"/>
        <w:jc w:val="both"/>
        <w:rPr>
          <w:rFonts w:ascii="Times New Roman" w:eastAsia="Times New Roman" w:hAnsi="Times New Roman" w:cs="Times New Roman"/>
          <w:color w:val="auto"/>
          <w:sz w:val="28"/>
          <w:szCs w:val="28"/>
          <w:lang w:val="ru-RU"/>
        </w:rPr>
      </w:pPr>
      <w:r w:rsidRPr="0017244E">
        <w:rPr>
          <w:rFonts w:ascii="Times New Roman" w:eastAsia="Times New Roman" w:hAnsi="Times New Roman" w:cs="Times New Roman"/>
          <w:color w:val="auto"/>
          <w:sz w:val="28"/>
          <w:szCs w:val="28"/>
          <w:lang w:val="ru-RU"/>
        </w:rPr>
        <w:t>введены должности старших тренеров сборных команд Курской области (по следующим базовым для региона видам спорта – фехто</w:t>
      </w:r>
      <w:r w:rsidR="00A12651">
        <w:rPr>
          <w:rFonts w:ascii="Times New Roman" w:eastAsia="Times New Roman" w:hAnsi="Times New Roman" w:cs="Times New Roman"/>
          <w:color w:val="auto"/>
          <w:sz w:val="28"/>
          <w:szCs w:val="28"/>
          <w:lang w:val="ru-RU"/>
        </w:rPr>
        <w:t>вание, дзюдо, тяжелая атлетика)</w:t>
      </w:r>
      <w:r w:rsidRPr="0017244E">
        <w:rPr>
          <w:rFonts w:ascii="Times New Roman" w:eastAsia="Times New Roman" w:hAnsi="Times New Roman" w:cs="Times New Roman"/>
          <w:color w:val="auto"/>
          <w:sz w:val="28"/>
          <w:szCs w:val="28"/>
          <w:lang w:val="ru-RU"/>
        </w:rPr>
        <w:t>.</w:t>
      </w:r>
    </w:p>
    <w:p w:rsidR="0017244E" w:rsidRPr="0017244E" w:rsidRDefault="0017244E" w:rsidP="0017244E">
      <w:pPr>
        <w:autoSpaceDE w:val="0"/>
        <w:autoSpaceDN w:val="0"/>
        <w:adjustRightInd w:val="0"/>
        <w:ind w:firstLine="720"/>
        <w:jc w:val="both"/>
        <w:rPr>
          <w:rFonts w:ascii="Times New Roman" w:eastAsia="Times New Roman" w:hAnsi="Times New Roman" w:cs="Times New Roman"/>
          <w:color w:val="auto"/>
          <w:sz w:val="28"/>
          <w:szCs w:val="28"/>
          <w:lang w:val="ru-RU"/>
        </w:rPr>
      </w:pPr>
      <w:proofErr w:type="gramStart"/>
      <w:r w:rsidRPr="0017244E">
        <w:rPr>
          <w:rFonts w:ascii="Times New Roman" w:eastAsia="Times New Roman" w:hAnsi="Times New Roman" w:cs="Times New Roman"/>
          <w:color w:val="auto"/>
          <w:sz w:val="28"/>
          <w:szCs w:val="28"/>
          <w:lang w:val="ru-RU"/>
        </w:rPr>
        <w:t>С целью проведения аттестации тренеров, осуществляющих спортивную подготовку, для присвоения квалификационных категорий были внесены изменения в Закон Курской области «О физической культуре и спорте в Курской области» (Закон Курской области от 16.12.2016 № 105-ЗКО), приказом комитета по физической культуре и спорту Курской области от 27.02.2017 № 01-02/43 были утверждены Положение о проведении аттестации тренеров, осуществляющих спортивную подготовку, на присвоение первой и</w:t>
      </w:r>
      <w:proofErr w:type="gramEnd"/>
      <w:r w:rsidRPr="0017244E">
        <w:rPr>
          <w:rFonts w:ascii="Times New Roman" w:eastAsia="Times New Roman" w:hAnsi="Times New Roman" w:cs="Times New Roman"/>
          <w:color w:val="auto"/>
          <w:sz w:val="28"/>
          <w:szCs w:val="28"/>
          <w:lang w:val="ru-RU"/>
        </w:rPr>
        <w:t xml:space="preserve"> высшей квалификационных категорий, а также Положение о формировании аттестационной комиссии комитета по физической культуре и спорту Курской области по проведению аттестации тренеров, осуществляющих спортивную подготовку, на присвоение первой и высшей квалификационных категорий. </w:t>
      </w:r>
    </w:p>
    <w:p w:rsidR="00976783" w:rsidRDefault="0017244E" w:rsidP="0017244E">
      <w:pPr>
        <w:autoSpaceDE w:val="0"/>
        <w:autoSpaceDN w:val="0"/>
        <w:adjustRightInd w:val="0"/>
        <w:ind w:firstLine="720"/>
        <w:jc w:val="both"/>
        <w:rPr>
          <w:rFonts w:ascii="Times New Roman" w:hAnsi="Times New Roman" w:cs="Times New Roman"/>
          <w:bCs/>
          <w:color w:val="auto"/>
          <w:sz w:val="28"/>
          <w:szCs w:val="28"/>
          <w:lang w:val="ru-RU"/>
        </w:rPr>
      </w:pPr>
      <w:r w:rsidRPr="0017244E">
        <w:rPr>
          <w:rFonts w:ascii="Times New Roman" w:eastAsia="Times New Roman" w:hAnsi="Times New Roman" w:cs="Times New Roman"/>
          <w:color w:val="auto"/>
          <w:sz w:val="28"/>
          <w:szCs w:val="28"/>
          <w:lang w:val="ru-RU"/>
        </w:rPr>
        <w:t xml:space="preserve">С целью обеспечения прав и свобод работников физической культуры и спорта СШ, СШОР и ЦСП </w:t>
      </w:r>
      <w:r>
        <w:rPr>
          <w:rFonts w:ascii="Times New Roman" w:eastAsia="Times New Roman" w:hAnsi="Times New Roman" w:cs="Times New Roman"/>
          <w:color w:val="auto"/>
          <w:sz w:val="28"/>
          <w:szCs w:val="28"/>
          <w:lang w:val="ru-RU"/>
        </w:rPr>
        <w:t>создано региональное отделение Общероссийского профсоюза работников физической культуры, спорта и туризма</w:t>
      </w:r>
      <w:r w:rsidRPr="0017244E">
        <w:rPr>
          <w:rFonts w:ascii="Times New Roman" w:eastAsia="Times New Roman" w:hAnsi="Times New Roman" w:cs="Times New Roman"/>
          <w:color w:val="auto"/>
          <w:sz w:val="28"/>
          <w:szCs w:val="28"/>
          <w:lang w:val="ru-RU"/>
        </w:rPr>
        <w:t>.</w:t>
      </w:r>
    </w:p>
    <w:p w:rsidR="00F02E21" w:rsidRPr="00F02E21" w:rsidRDefault="00F02E21" w:rsidP="00F02E21">
      <w:pPr>
        <w:ind w:firstLine="720"/>
        <w:jc w:val="both"/>
        <w:rPr>
          <w:rFonts w:ascii="Times New Roman" w:hAnsi="Times New Roman" w:cs="Times New Roman"/>
          <w:bCs/>
          <w:color w:val="auto"/>
          <w:sz w:val="28"/>
          <w:szCs w:val="28"/>
        </w:rPr>
      </w:pPr>
      <w:r w:rsidRPr="00F02E21">
        <w:rPr>
          <w:rFonts w:ascii="Times New Roman" w:hAnsi="Times New Roman" w:cs="Times New Roman"/>
          <w:bCs/>
          <w:color w:val="auto"/>
          <w:sz w:val="28"/>
          <w:szCs w:val="28"/>
        </w:rPr>
        <w:t xml:space="preserve">В </w:t>
      </w:r>
      <w:r w:rsidR="00A12651">
        <w:rPr>
          <w:rFonts w:ascii="Times New Roman" w:hAnsi="Times New Roman" w:cs="Times New Roman"/>
          <w:bCs/>
          <w:color w:val="auto"/>
          <w:sz w:val="28"/>
          <w:szCs w:val="28"/>
          <w:lang w:val="ru-RU"/>
        </w:rPr>
        <w:t>регионе</w:t>
      </w:r>
      <w:r w:rsidRPr="00F02E21">
        <w:rPr>
          <w:rFonts w:ascii="Times New Roman" w:hAnsi="Times New Roman" w:cs="Times New Roman"/>
          <w:bCs/>
          <w:color w:val="auto"/>
          <w:sz w:val="28"/>
          <w:szCs w:val="28"/>
        </w:rPr>
        <w:t xml:space="preserve"> выстроена и ведется планомерная работа по привлечению различных групп населения к занятиям физической культурой и спортом, пропаганде здорового образа жизни среди различных групп населения. Проводится ряд мероприятий, как традиционных, так и единичных, например: </w:t>
      </w:r>
    </w:p>
    <w:p w:rsidR="00F02E21" w:rsidRPr="00F02E21" w:rsidRDefault="00A12651" w:rsidP="00F02E21">
      <w:pPr>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lastRenderedPageBreak/>
        <w:t xml:space="preserve">- </w:t>
      </w:r>
      <w:r>
        <w:rPr>
          <w:rFonts w:ascii="Times New Roman" w:hAnsi="Times New Roman" w:cs="Times New Roman"/>
          <w:bCs/>
          <w:color w:val="auto"/>
          <w:sz w:val="28"/>
          <w:szCs w:val="28"/>
          <w:lang w:val="ru-RU"/>
        </w:rPr>
        <w:t>в</w:t>
      </w:r>
      <w:proofErr w:type="spellStart"/>
      <w:r w:rsidR="00F02E21" w:rsidRPr="00F02E21">
        <w:rPr>
          <w:rFonts w:ascii="Times New Roman" w:hAnsi="Times New Roman" w:cs="Times New Roman"/>
          <w:bCs/>
          <w:color w:val="auto"/>
          <w:sz w:val="28"/>
          <w:szCs w:val="28"/>
        </w:rPr>
        <w:t>сероссийские</w:t>
      </w:r>
      <w:proofErr w:type="spellEnd"/>
      <w:r w:rsidR="00F02E21" w:rsidRPr="00F02E21">
        <w:rPr>
          <w:rFonts w:ascii="Times New Roman" w:hAnsi="Times New Roman" w:cs="Times New Roman"/>
          <w:bCs/>
          <w:color w:val="auto"/>
          <w:sz w:val="28"/>
          <w:szCs w:val="28"/>
        </w:rPr>
        <w:t xml:space="preserve"> акции: «Займись спортом», «Зарядка с чемпионом», «Я выбираю спорт!» (дни открытых дверей в спортивных школах и на объектах</w:t>
      </w:r>
      <w:r>
        <w:rPr>
          <w:rFonts w:ascii="Times New Roman" w:hAnsi="Times New Roman" w:cs="Times New Roman"/>
          <w:bCs/>
          <w:color w:val="auto"/>
          <w:sz w:val="28"/>
          <w:szCs w:val="28"/>
          <w:lang w:val="ru-RU"/>
        </w:rPr>
        <w:t xml:space="preserve"> спорта</w:t>
      </w:r>
      <w:r w:rsidR="00F02E21" w:rsidRPr="00F02E21">
        <w:rPr>
          <w:rFonts w:ascii="Times New Roman" w:hAnsi="Times New Roman" w:cs="Times New Roman"/>
          <w:bCs/>
          <w:color w:val="auto"/>
          <w:sz w:val="28"/>
          <w:szCs w:val="28"/>
        </w:rPr>
        <w:t xml:space="preserve">, выставка-презентация спортивных школ области, тематические мероприятия в образовательных </w:t>
      </w:r>
      <w:r>
        <w:rPr>
          <w:rFonts w:ascii="Times New Roman" w:hAnsi="Times New Roman" w:cs="Times New Roman"/>
          <w:bCs/>
          <w:color w:val="auto"/>
          <w:sz w:val="28"/>
          <w:szCs w:val="28"/>
        </w:rPr>
        <w:t xml:space="preserve">учреждениях региона). </w:t>
      </w:r>
      <w:proofErr w:type="gramStart"/>
      <w:r>
        <w:rPr>
          <w:rFonts w:ascii="Times New Roman" w:hAnsi="Times New Roman" w:cs="Times New Roman"/>
          <w:bCs/>
          <w:color w:val="auto"/>
          <w:sz w:val="28"/>
          <w:szCs w:val="28"/>
        </w:rPr>
        <w:t xml:space="preserve">В рамках </w:t>
      </w:r>
      <w:r>
        <w:rPr>
          <w:rFonts w:ascii="Times New Roman" w:hAnsi="Times New Roman" w:cs="Times New Roman"/>
          <w:bCs/>
          <w:color w:val="auto"/>
          <w:sz w:val="28"/>
          <w:szCs w:val="28"/>
          <w:lang w:val="ru-RU"/>
        </w:rPr>
        <w:t>В</w:t>
      </w:r>
      <w:proofErr w:type="spellStart"/>
      <w:r w:rsidR="00F02E21" w:rsidRPr="00F02E21">
        <w:rPr>
          <w:rFonts w:ascii="Times New Roman" w:hAnsi="Times New Roman" w:cs="Times New Roman"/>
          <w:bCs/>
          <w:color w:val="auto"/>
          <w:sz w:val="28"/>
          <w:szCs w:val="28"/>
        </w:rPr>
        <w:t>сероссийской</w:t>
      </w:r>
      <w:proofErr w:type="spellEnd"/>
      <w:r w:rsidR="00F02E21" w:rsidRPr="00F02E21">
        <w:rPr>
          <w:rFonts w:ascii="Times New Roman" w:hAnsi="Times New Roman" w:cs="Times New Roman"/>
          <w:bCs/>
          <w:color w:val="auto"/>
          <w:sz w:val="28"/>
          <w:szCs w:val="28"/>
        </w:rPr>
        <w:t xml:space="preserve"> акции «Я выбираю спорт!» и проектов ВПП «Единая Россия» «Крепкая семья» и «Детский спорт» комитет по физической культуре и спорту Курской области, депутаты Курской областной Думы Надежда Пономарева и Евгения </w:t>
      </w:r>
      <w:proofErr w:type="spellStart"/>
      <w:r w:rsidR="00F02E21" w:rsidRPr="00F02E21">
        <w:rPr>
          <w:rFonts w:ascii="Times New Roman" w:hAnsi="Times New Roman" w:cs="Times New Roman"/>
          <w:bCs/>
          <w:color w:val="auto"/>
          <w:sz w:val="28"/>
          <w:szCs w:val="28"/>
        </w:rPr>
        <w:t>Ламонова</w:t>
      </w:r>
      <w:proofErr w:type="spellEnd"/>
      <w:r w:rsidR="00F02E21" w:rsidRPr="00F02E21">
        <w:rPr>
          <w:rFonts w:ascii="Times New Roman" w:hAnsi="Times New Roman" w:cs="Times New Roman"/>
          <w:bCs/>
          <w:color w:val="auto"/>
          <w:sz w:val="28"/>
          <w:szCs w:val="28"/>
        </w:rPr>
        <w:t>, Администрация г. Курска провели 29 сентября 2017 года в Курском государственном цирке спортивный праздник для учащихся школ г. Курска.</w:t>
      </w:r>
      <w:proofErr w:type="gramEnd"/>
      <w:r w:rsidR="00F02E21" w:rsidRPr="00F02E21">
        <w:rPr>
          <w:rFonts w:ascii="Times New Roman" w:hAnsi="Times New Roman" w:cs="Times New Roman"/>
          <w:bCs/>
          <w:color w:val="auto"/>
          <w:sz w:val="28"/>
          <w:szCs w:val="28"/>
        </w:rPr>
        <w:t xml:space="preserve"> Праздник собрал порядка 1700 зрителей и получился многогранным: с показательными выступлениями по видам спорта, участием знаменитых спортсменов и тренеров Курской области и России. Мероприятие вошло в число победителей Всероссийской акции «Я выбираю спорт!» в номинации «За отличную организацию»;</w:t>
      </w:r>
    </w:p>
    <w:p w:rsidR="00F02E21" w:rsidRPr="00F02E21" w:rsidRDefault="00A12651" w:rsidP="00F02E21">
      <w:pPr>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Pr>
          <w:rFonts w:ascii="Times New Roman" w:hAnsi="Times New Roman" w:cs="Times New Roman"/>
          <w:bCs/>
          <w:color w:val="auto"/>
          <w:sz w:val="28"/>
          <w:szCs w:val="28"/>
          <w:lang w:val="ru-RU"/>
        </w:rPr>
        <w:t>в</w:t>
      </w:r>
      <w:proofErr w:type="spellStart"/>
      <w:r w:rsidR="00F02E21" w:rsidRPr="00F02E21">
        <w:rPr>
          <w:rFonts w:ascii="Times New Roman" w:hAnsi="Times New Roman" w:cs="Times New Roman"/>
          <w:bCs/>
          <w:color w:val="auto"/>
          <w:sz w:val="28"/>
          <w:szCs w:val="28"/>
        </w:rPr>
        <w:t>сероссийские</w:t>
      </w:r>
      <w:proofErr w:type="spellEnd"/>
      <w:r w:rsidR="00F02E21" w:rsidRPr="00F02E21">
        <w:rPr>
          <w:rFonts w:ascii="Times New Roman" w:hAnsi="Times New Roman" w:cs="Times New Roman"/>
          <w:bCs/>
          <w:color w:val="auto"/>
          <w:sz w:val="28"/>
          <w:szCs w:val="28"/>
        </w:rPr>
        <w:t xml:space="preserve"> массовые соревнования «Лыжня России», «Российский азимут», «Оранжевый мяч» и «Кросс Нации» с охватом порядка 900</w:t>
      </w:r>
      <w:r>
        <w:rPr>
          <w:rFonts w:ascii="Times New Roman" w:hAnsi="Times New Roman" w:cs="Times New Roman"/>
          <w:bCs/>
          <w:color w:val="auto"/>
          <w:sz w:val="28"/>
          <w:szCs w:val="28"/>
        </w:rPr>
        <w:t xml:space="preserve">0 человек проводятся в регионе </w:t>
      </w:r>
      <w:r>
        <w:rPr>
          <w:rFonts w:ascii="Times New Roman" w:hAnsi="Times New Roman" w:cs="Times New Roman"/>
          <w:bCs/>
          <w:color w:val="auto"/>
          <w:sz w:val="28"/>
          <w:szCs w:val="28"/>
          <w:lang w:val="ru-RU"/>
        </w:rPr>
        <w:t>с</w:t>
      </w:r>
      <w:r>
        <w:rPr>
          <w:rFonts w:ascii="Times New Roman" w:hAnsi="Times New Roman" w:cs="Times New Roman"/>
          <w:bCs/>
          <w:color w:val="auto"/>
          <w:sz w:val="28"/>
          <w:szCs w:val="28"/>
        </w:rPr>
        <w:t xml:space="preserve"> 2006 года, с 2009 года </w:t>
      </w:r>
      <w:r>
        <w:rPr>
          <w:rFonts w:ascii="Times New Roman" w:hAnsi="Times New Roman" w:cs="Times New Roman"/>
          <w:bCs/>
          <w:color w:val="auto"/>
          <w:sz w:val="28"/>
          <w:szCs w:val="28"/>
          <w:lang w:val="ru-RU"/>
        </w:rPr>
        <w:t>-</w:t>
      </w:r>
      <w:r w:rsidR="00F02E21" w:rsidRPr="00F02E21">
        <w:rPr>
          <w:rFonts w:ascii="Times New Roman" w:hAnsi="Times New Roman" w:cs="Times New Roman"/>
          <w:bCs/>
          <w:color w:val="auto"/>
          <w:sz w:val="28"/>
          <w:szCs w:val="28"/>
        </w:rPr>
        <w:t xml:space="preserve"> спортивные мероприятия Курской </w:t>
      </w:r>
      <w:proofErr w:type="spellStart"/>
      <w:r w:rsidR="00F02E21" w:rsidRPr="00F02E21">
        <w:rPr>
          <w:rFonts w:ascii="Times New Roman" w:hAnsi="Times New Roman" w:cs="Times New Roman"/>
          <w:bCs/>
          <w:color w:val="auto"/>
          <w:sz w:val="28"/>
          <w:szCs w:val="28"/>
        </w:rPr>
        <w:t>Коренской</w:t>
      </w:r>
      <w:proofErr w:type="spellEnd"/>
      <w:r w:rsidR="00F02E21" w:rsidRPr="00F02E21">
        <w:rPr>
          <w:rFonts w:ascii="Times New Roman" w:hAnsi="Times New Roman" w:cs="Times New Roman"/>
          <w:bCs/>
          <w:color w:val="auto"/>
          <w:sz w:val="28"/>
          <w:szCs w:val="28"/>
        </w:rPr>
        <w:t xml:space="preserve"> ярмарки (более 2000 чел.);</w:t>
      </w:r>
    </w:p>
    <w:p w:rsidR="00F02E21" w:rsidRPr="00F02E21" w:rsidRDefault="00F02E21" w:rsidP="00F02E21">
      <w:pPr>
        <w:ind w:firstLine="720"/>
        <w:jc w:val="both"/>
        <w:rPr>
          <w:rFonts w:ascii="Times New Roman" w:hAnsi="Times New Roman" w:cs="Times New Roman"/>
          <w:bCs/>
          <w:color w:val="auto"/>
          <w:sz w:val="28"/>
          <w:szCs w:val="28"/>
        </w:rPr>
      </w:pPr>
      <w:proofErr w:type="gramStart"/>
      <w:r w:rsidRPr="00F02E21">
        <w:rPr>
          <w:rFonts w:ascii="Times New Roman" w:hAnsi="Times New Roman" w:cs="Times New Roman"/>
          <w:bCs/>
          <w:color w:val="auto"/>
          <w:sz w:val="28"/>
          <w:szCs w:val="28"/>
        </w:rPr>
        <w:t xml:space="preserve">- областные конкурсы и этапы всероссийских: на лучшую организацию физкультурно-массовой и спортивной работы среди детско-юношеских спортивных школ, по месту жительства граждан, среди СМИ; общественного признания «Вершина» (отмечаются лучшие спортсмены, тренеры, организаторы спортивной жизни региона с 2006 года), а также праздник для лиц с ограниченными возможностями здоровья «Мир равных возможностей» (подведение итогов спортивного года среди инвалидов проводится ежегодно с 2012 года); </w:t>
      </w:r>
      <w:proofErr w:type="gramEnd"/>
    </w:p>
    <w:p w:rsidR="00F02E21" w:rsidRDefault="00F02E21" w:rsidP="00F02E21">
      <w:pPr>
        <w:ind w:firstLine="720"/>
        <w:jc w:val="both"/>
        <w:rPr>
          <w:rFonts w:ascii="Times New Roman" w:hAnsi="Times New Roman" w:cs="Times New Roman"/>
          <w:bCs/>
          <w:color w:val="auto"/>
          <w:sz w:val="28"/>
          <w:szCs w:val="28"/>
          <w:lang w:val="ru-RU"/>
        </w:rPr>
      </w:pPr>
      <w:r w:rsidRPr="00F02E21">
        <w:rPr>
          <w:rFonts w:ascii="Times New Roman" w:hAnsi="Times New Roman" w:cs="Times New Roman"/>
          <w:bCs/>
          <w:color w:val="auto"/>
          <w:sz w:val="28"/>
          <w:szCs w:val="28"/>
        </w:rPr>
        <w:t xml:space="preserve">- работа с региональными СМИ и в </w:t>
      </w:r>
      <w:proofErr w:type="gramStart"/>
      <w:r w:rsidRPr="00F02E21">
        <w:rPr>
          <w:rFonts w:ascii="Times New Roman" w:hAnsi="Times New Roman" w:cs="Times New Roman"/>
          <w:bCs/>
          <w:color w:val="auto"/>
          <w:sz w:val="28"/>
          <w:szCs w:val="28"/>
        </w:rPr>
        <w:t>Интернет-пространстве</w:t>
      </w:r>
      <w:proofErr w:type="gramEnd"/>
      <w:r w:rsidRPr="00F02E21">
        <w:rPr>
          <w:rFonts w:ascii="Times New Roman" w:hAnsi="Times New Roman" w:cs="Times New Roman"/>
          <w:bCs/>
          <w:color w:val="auto"/>
          <w:sz w:val="28"/>
          <w:szCs w:val="28"/>
        </w:rPr>
        <w:t xml:space="preserve"> </w:t>
      </w:r>
      <w:r w:rsidR="00A12651">
        <w:rPr>
          <w:rFonts w:ascii="Times New Roman" w:hAnsi="Times New Roman" w:cs="Times New Roman"/>
          <w:bCs/>
          <w:color w:val="auto"/>
          <w:sz w:val="28"/>
          <w:szCs w:val="28"/>
        </w:rPr>
        <w:t>(информация размещается на сайт</w:t>
      </w:r>
      <w:r w:rsidR="00A12651">
        <w:rPr>
          <w:rFonts w:ascii="Times New Roman" w:hAnsi="Times New Roman" w:cs="Times New Roman"/>
          <w:bCs/>
          <w:color w:val="auto"/>
          <w:sz w:val="28"/>
          <w:szCs w:val="28"/>
          <w:lang w:val="ru-RU"/>
        </w:rPr>
        <w:t>ах</w:t>
      </w:r>
      <w:r w:rsidRPr="00F02E21">
        <w:rPr>
          <w:rFonts w:ascii="Times New Roman" w:hAnsi="Times New Roman" w:cs="Times New Roman"/>
          <w:bCs/>
          <w:color w:val="auto"/>
          <w:sz w:val="28"/>
          <w:szCs w:val="28"/>
        </w:rPr>
        <w:t xml:space="preserve"> комитета по </w:t>
      </w:r>
      <w:r w:rsidR="00A12651">
        <w:rPr>
          <w:rFonts w:ascii="Times New Roman" w:hAnsi="Times New Roman" w:cs="Times New Roman"/>
          <w:bCs/>
          <w:color w:val="auto"/>
          <w:sz w:val="28"/>
          <w:szCs w:val="28"/>
          <w:lang w:val="ru-RU"/>
        </w:rPr>
        <w:t>физической культуре</w:t>
      </w:r>
      <w:r w:rsidRPr="00F02E21">
        <w:rPr>
          <w:rFonts w:ascii="Times New Roman" w:hAnsi="Times New Roman" w:cs="Times New Roman"/>
          <w:bCs/>
          <w:color w:val="auto"/>
          <w:sz w:val="28"/>
          <w:szCs w:val="28"/>
        </w:rPr>
        <w:t xml:space="preserve"> и спорту Курской области, Администрации Курской области), выпускается спортивная газета «Арена. Спорт соловьиного края»»;  в </w:t>
      </w:r>
      <w:r w:rsidR="00A12651">
        <w:rPr>
          <w:rFonts w:ascii="Times New Roman" w:hAnsi="Times New Roman" w:cs="Times New Roman"/>
          <w:bCs/>
          <w:color w:val="auto"/>
          <w:sz w:val="28"/>
          <w:szCs w:val="28"/>
          <w:lang w:val="ru-RU"/>
        </w:rPr>
        <w:t>2017</w:t>
      </w:r>
      <w:r w:rsidRPr="00F02E21">
        <w:rPr>
          <w:rFonts w:ascii="Times New Roman" w:hAnsi="Times New Roman" w:cs="Times New Roman"/>
          <w:bCs/>
          <w:color w:val="auto"/>
          <w:sz w:val="28"/>
          <w:szCs w:val="28"/>
        </w:rPr>
        <w:t xml:space="preserve"> году главный редактор газеты Игорь </w:t>
      </w:r>
      <w:proofErr w:type="spellStart"/>
      <w:r w:rsidRPr="00F02E21">
        <w:rPr>
          <w:rFonts w:ascii="Times New Roman" w:hAnsi="Times New Roman" w:cs="Times New Roman"/>
          <w:bCs/>
          <w:color w:val="auto"/>
          <w:sz w:val="28"/>
          <w:szCs w:val="28"/>
        </w:rPr>
        <w:t>Василиади</w:t>
      </w:r>
      <w:proofErr w:type="spellEnd"/>
      <w:r w:rsidRPr="00F02E21">
        <w:rPr>
          <w:rFonts w:ascii="Times New Roman" w:hAnsi="Times New Roman" w:cs="Times New Roman"/>
          <w:bCs/>
          <w:color w:val="auto"/>
          <w:sz w:val="28"/>
          <w:szCs w:val="28"/>
        </w:rPr>
        <w:t xml:space="preserve"> вошел в число номинантов на премию «Спортивный Парнас» (за вклад в пропаганду физической культуры, спорта и здорового образа жизни) в рамках Национальной спортивной премии в облас</w:t>
      </w:r>
      <w:r w:rsidR="00A12651">
        <w:rPr>
          <w:rFonts w:ascii="Times New Roman" w:hAnsi="Times New Roman" w:cs="Times New Roman"/>
          <w:bCs/>
          <w:color w:val="auto"/>
          <w:sz w:val="28"/>
          <w:szCs w:val="28"/>
        </w:rPr>
        <w:t>ти физической культуры и спорта</w:t>
      </w:r>
      <w:r w:rsidR="00A12651">
        <w:rPr>
          <w:rFonts w:ascii="Times New Roman" w:hAnsi="Times New Roman" w:cs="Times New Roman"/>
          <w:bCs/>
          <w:color w:val="auto"/>
          <w:sz w:val="28"/>
          <w:szCs w:val="28"/>
          <w:lang w:val="ru-RU"/>
        </w:rPr>
        <w:t>;</w:t>
      </w:r>
    </w:p>
    <w:p w:rsidR="00A12651" w:rsidRDefault="00A12651" w:rsidP="00F02E21">
      <w:pPr>
        <w:ind w:firstLine="720"/>
        <w:jc w:val="both"/>
        <w:rPr>
          <w:rFonts w:ascii="Times New Roman" w:hAnsi="Times New Roman" w:cs="Times New Roman"/>
          <w:bCs/>
          <w:color w:val="auto"/>
          <w:sz w:val="28"/>
          <w:szCs w:val="28"/>
          <w:lang w:val="ru-RU"/>
        </w:rPr>
      </w:pPr>
      <w:r>
        <w:rPr>
          <w:rFonts w:ascii="Times New Roman" w:hAnsi="Times New Roman" w:cs="Times New Roman"/>
          <w:bCs/>
          <w:color w:val="auto"/>
          <w:sz w:val="28"/>
          <w:szCs w:val="28"/>
          <w:lang w:val="ru-RU"/>
        </w:rPr>
        <w:t xml:space="preserve">- </w:t>
      </w:r>
      <w:r w:rsidRPr="00A12651">
        <w:rPr>
          <w:rFonts w:ascii="Times New Roman" w:hAnsi="Times New Roman" w:cs="Times New Roman"/>
          <w:bCs/>
          <w:color w:val="auto"/>
          <w:sz w:val="28"/>
          <w:szCs w:val="28"/>
          <w:lang w:val="ru-RU"/>
        </w:rPr>
        <w:t>Тур Кубка чемпионата мира по футболу FIFA</w:t>
      </w:r>
      <w:r>
        <w:rPr>
          <w:rFonts w:ascii="Times New Roman" w:hAnsi="Times New Roman" w:cs="Times New Roman"/>
          <w:bCs/>
          <w:color w:val="auto"/>
          <w:sz w:val="28"/>
          <w:szCs w:val="28"/>
          <w:lang w:val="ru-RU"/>
        </w:rPr>
        <w:t>.</w:t>
      </w:r>
    </w:p>
    <w:p w:rsidR="002671E8" w:rsidRPr="007A14B4" w:rsidRDefault="00A12651" w:rsidP="00F02E21">
      <w:pPr>
        <w:ind w:firstLine="720"/>
        <w:jc w:val="both"/>
        <w:rPr>
          <w:rFonts w:ascii="Times New Roman" w:hAnsi="Times New Roman" w:cs="Times New Roman"/>
          <w:color w:val="auto"/>
          <w:sz w:val="28"/>
          <w:szCs w:val="28"/>
        </w:rPr>
      </w:pPr>
      <w:r>
        <w:rPr>
          <w:rFonts w:ascii="Times New Roman" w:hAnsi="Times New Roman" w:cs="Times New Roman"/>
          <w:bCs/>
          <w:color w:val="auto"/>
          <w:sz w:val="28"/>
          <w:szCs w:val="28"/>
          <w:lang w:val="ru-RU"/>
        </w:rPr>
        <w:t>Наиболее интересные и значимые спортивные соревнования года (</w:t>
      </w:r>
      <w:r w:rsidR="00F02E21" w:rsidRPr="00F02E21">
        <w:rPr>
          <w:rFonts w:ascii="Times New Roman" w:hAnsi="Times New Roman" w:cs="Times New Roman"/>
          <w:bCs/>
          <w:color w:val="auto"/>
          <w:sz w:val="28"/>
          <w:szCs w:val="28"/>
        </w:rPr>
        <w:t>первенство России по фехтованию, Суперкубок по баскетболу между победителями женского Еврокубка и Евролиги, матч 1/8 Кубка Рос</w:t>
      </w:r>
      <w:r>
        <w:rPr>
          <w:rFonts w:ascii="Times New Roman" w:hAnsi="Times New Roman" w:cs="Times New Roman"/>
          <w:bCs/>
          <w:color w:val="auto"/>
          <w:sz w:val="28"/>
          <w:szCs w:val="28"/>
        </w:rPr>
        <w:t>сии по футболу «Авангард» - ЦСК</w:t>
      </w:r>
      <w:r>
        <w:rPr>
          <w:rFonts w:ascii="Times New Roman" w:hAnsi="Times New Roman" w:cs="Times New Roman"/>
          <w:bCs/>
          <w:color w:val="auto"/>
          <w:sz w:val="28"/>
          <w:szCs w:val="28"/>
          <w:lang w:val="ru-RU"/>
        </w:rPr>
        <w:t>А) вызвали колоссальный интерес любителей спорта и внесли значимый вклад в популяризацию физической культуры, спорта и здорового образа жизни в регионе</w:t>
      </w:r>
      <w:r w:rsidR="00F02E21" w:rsidRPr="00F02E21">
        <w:rPr>
          <w:rFonts w:ascii="Times New Roman" w:hAnsi="Times New Roman" w:cs="Times New Roman"/>
          <w:bCs/>
          <w:color w:val="auto"/>
          <w:sz w:val="28"/>
          <w:szCs w:val="28"/>
        </w:rPr>
        <w:t>.</w:t>
      </w:r>
    </w:p>
    <w:p w:rsidR="00FB7DBC" w:rsidRDefault="00FB7DBC" w:rsidP="00031D28">
      <w:pPr>
        <w:autoSpaceDE w:val="0"/>
        <w:autoSpaceDN w:val="0"/>
        <w:adjustRightInd w:val="0"/>
        <w:ind w:right="-86" w:firstLine="720"/>
        <w:jc w:val="both"/>
        <w:rPr>
          <w:rFonts w:ascii="Times New Roman" w:hAnsi="Times New Roman" w:cs="Times New Roman"/>
          <w:color w:val="auto"/>
          <w:sz w:val="28"/>
          <w:szCs w:val="28"/>
          <w:lang w:val="ru-RU"/>
        </w:rPr>
      </w:pPr>
    </w:p>
    <w:p w:rsidR="006863FD" w:rsidRPr="006863FD" w:rsidRDefault="006863FD" w:rsidP="00031D28">
      <w:pPr>
        <w:autoSpaceDE w:val="0"/>
        <w:autoSpaceDN w:val="0"/>
        <w:adjustRightInd w:val="0"/>
        <w:ind w:right="-86" w:firstLine="720"/>
        <w:jc w:val="both"/>
        <w:rPr>
          <w:rFonts w:ascii="Times New Roman" w:hAnsi="Times New Roman" w:cs="Times New Roman"/>
          <w:color w:val="auto"/>
          <w:sz w:val="28"/>
          <w:szCs w:val="28"/>
          <w:lang w:val="ru-RU"/>
        </w:rPr>
      </w:pPr>
    </w:p>
    <w:p w:rsidR="008836BD" w:rsidRPr="007A14B4" w:rsidRDefault="008836BD" w:rsidP="00FB7DBC">
      <w:pPr>
        <w:autoSpaceDE w:val="0"/>
        <w:autoSpaceDN w:val="0"/>
        <w:adjustRightInd w:val="0"/>
        <w:ind w:right="-86"/>
        <w:jc w:val="center"/>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lastRenderedPageBreak/>
        <w:t xml:space="preserve">1.2. Фактические результаты реализации основных мероприятий </w:t>
      </w:r>
    </w:p>
    <w:p w:rsidR="008836BD" w:rsidRPr="007A14B4" w:rsidRDefault="008836BD" w:rsidP="009332E9">
      <w:pPr>
        <w:autoSpaceDE w:val="0"/>
        <w:autoSpaceDN w:val="0"/>
        <w:adjustRightInd w:val="0"/>
        <w:jc w:val="center"/>
        <w:rPr>
          <w:rFonts w:ascii="Times New Roman" w:hAnsi="Times New Roman" w:cs="Times New Roman"/>
          <w:color w:val="auto"/>
          <w:sz w:val="28"/>
          <w:szCs w:val="28"/>
          <w:lang w:val="ru-RU"/>
        </w:rPr>
      </w:pPr>
    </w:p>
    <w:p w:rsidR="00990E35" w:rsidRPr="007A14B4" w:rsidRDefault="00990E35" w:rsidP="009332E9">
      <w:pPr>
        <w:autoSpaceDE w:val="0"/>
        <w:autoSpaceDN w:val="0"/>
        <w:adjustRightInd w:val="0"/>
        <w:ind w:firstLine="709"/>
        <w:jc w:val="both"/>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t>Фактические результаты реализации основных мероприятий отражены в приложении № 3 к настоящему отчету.</w:t>
      </w:r>
    </w:p>
    <w:p w:rsidR="00990E35" w:rsidRPr="007A14B4" w:rsidRDefault="00990E35" w:rsidP="009332E9">
      <w:pPr>
        <w:autoSpaceDE w:val="0"/>
        <w:autoSpaceDN w:val="0"/>
        <w:adjustRightInd w:val="0"/>
        <w:jc w:val="center"/>
        <w:rPr>
          <w:rFonts w:ascii="Times New Roman" w:hAnsi="Times New Roman" w:cs="Times New Roman"/>
          <w:color w:val="auto"/>
          <w:sz w:val="28"/>
          <w:szCs w:val="28"/>
          <w:lang w:val="ru-RU"/>
        </w:rPr>
      </w:pPr>
    </w:p>
    <w:p w:rsidR="00FB7DBC" w:rsidRPr="007A14B4" w:rsidRDefault="008836BD" w:rsidP="009332E9">
      <w:pPr>
        <w:autoSpaceDE w:val="0"/>
        <w:autoSpaceDN w:val="0"/>
        <w:adjustRightInd w:val="0"/>
        <w:jc w:val="center"/>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t>1.3</w:t>
      </w:r>
      <w:r w:rsidR="00FB7DBC" w:rsidRPr="007A14B4">
        <w:rPr>
          <w:rFonts w:ascii="Times New Roman" w:hAnsi="Times New Roman" w:cs="Times New Roman"/>
          <w:color w:val="auto"/>
          <w:sz w:val="28"/>
          <w:szCs w:val="28"/>
          <w:lang w:val="ru-RU"/>
        </w:rPr>
        <w:t>. Характеристика вклада основных результатов в решение задач и достижение целей государственной программы</w:t>
      </w:r>
    </w:p>
    <w:p w:rsidR="009D09E8" w:rsidRPr="007A14B4" w:rsidRDefault="009D09E8" w:rsidP="009332E9">
      <w:pPr>
        <w:autoSpaceDE w:val="0"/>
        <w:autoSpaceDN w:val="0"/>
        <w:adjustRightInd w:val="0"/>
        <w:jc w:val="center"/>
        <w:rPr>
          <w:rFonts w:ascii="Times New Roman" w:hAnsi="Times New Roman" w:cs="Times New Roman"/>
          <w:color w:val="auto"/>
          <w:sz w:val="28"/>
          <w:szCs w:val="28"/>
          <w:lang w:val="ru-RU"/>
        </w:rPr>
      </w:pPr>
    </w:p>
    <w:p w:rsidR="009D09E8" w:rsidRPr="007A14B4" w:rsidRDefault="009D09E8" w:rsidP="009332E9">
      <w:pPr>
        <w:autoSpaceDE w:val="0"/>
        <w:autoSpaceDN w:val="0"/>
        <w:adjustRightInd w:val="0"/>
        <w:ind w:firstLine="709"/>
        <w:jc w:val="both"/>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t xml:space="preserve">Основные результаты </w:t>
      </w:r>
      <w:r w:rsidR="00137041">
        <w:rPr>
          <w:rFonts w:ascii="Times New Roman" w:hAnsi="Times New Roman" w:cs="Times New Roman"/>
          <w:color w:val="auto"/>
          <w:sz w:val="28"/>
          <w:szCs w:val="28"/>
          <w:lang w:val="ru-RU"/>
        </w:rPr>
        <w:t>государственной программы в 201</w:t>
      </w:r>
      <w:r w:rsidR="00137041" w:rsidRPr="00137041">
        <w:rPr>
          <w:rFonts w:ascii="Times New Roman" w:hAnsi="Times New Roman" w:cs="Times New Roman"/>
          <w:color w:val="auto"/>
          <w:sz w:val="28"/>
          <w:szCs w:val="28"/>
          <w:lang w:val="ru-RU"/>
        </w:rPr>
        <w:t>7</w:t>
      </w:r>
      <w:r w:rsidRPr="007A14B4">
        <w:rPr>
          <w:rFonts w:ascii="Times New Roman" w:hAnsi="Times New Roman" w:cs="Times New Roman"/>
          <w:color w:val="auto"/>
          <w:sz w:val="28"/>
          <w:szCs w:val="28"/>
          <w:lang w:val="ru-RU"/>
        </w:rPr>
        <w:t xml:space="preserve"> году внесли решающий вклад в достижение её целей.</w:t>
      </w:r>
    </w:p>
    <w:p w:rsidR="009D09E8" w:rsidRPr="007A14B4" w:rsidRDefault="009D09E8" w:rsidP="009332E9">
      <w:pPr>
        <w:autoSpaceDE w:val="0"/>
        <w:autoSpaceDN w:val="0"/>
        <w:adjustRightInd w:val="0"/>
        <w:jc w:val="both"/>
        <w:rPr>
          <w:rFonts w:ascii="Times New Roman" w:hAnsi="Times New Roman" w:cs="Times New Roman"/>
          <w:color w:val="auto"/>
          <w:sz w:val="28"/>
          <w:szCs w:val="28"/>
          <w:lang w:val="ru-RU"/>
        </w:rPr>
      </w:pPr>
    </w:p>
    <w:p w:rsidR="009D09E8" w:rsidRPr="007A14B4" w:rsidRDefault="008836BD" w:rsidP="009332E9">
      <w:pPr>
        <w:autoSpaceDE w:val="0"/>
        <w:autoSpaceDN w:val="0"/>
        <w:adjustRightInd w:val="0"/>
        <w:jc w:val="center"/>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t>1.4</w:t>
      </w:r>
      <w:r w:rsidR="009D09E8" w:rsidRPr="007A14B4">
        <w:rPr>
          <w:rFonts w:ascii="Times New Roman" w:hAnsi="Times New Roman" w:cs="Times New Roman"/>
          <w:color w:val="auto"/>
          <w:sz w:val="28"/>
          <w:szCs w:val="28"/>
          <w:lang w:val="ru-RU"/>
        </w:rPr>
        <w:t xml:space="preserve">. Сведения о достижении значений показателей (индикаторов) государственной программы, подпрограмм государственной программы </w:t>
      </w:r>
    </w:p>
    <w:p w:rsidR="009D09E8" w:rsidRPr="007A14B4" w:rsidRDefault="009D09E8" w:rsidP="009332E9">
      <w:pPr>
        <w:autoSpaceDE w:val="0"/>
        <w:autoSpaceDN w:val="0"/>
        <w:adjustRightInd w:val="0"/>
        <w:jc w:val="center"/>
        <w:rPr>
          <w:rFonts w:ascii="Times New Roman" w:hAnsi="Times New Roman" w:cs="Times New Roman"/>
          <w:color w:val="auto"/>
          <w:sz w:val="28"/>
          <w:szCs w:val="28"/>
          <w:lang w:val="ru-RU"/>
        </w:rPr>
      </w:pPr>
    </w:p>
    <w:p w:rsidR="009D09E8" w:rsidRPr="007A14B4" w:rsidRDefault="009D09E8" w:rsidP="009332E9">
      <w:pPr>
        <w:autoSpaceDE w:val="0"/>
        <w:autoSpaceDN w:val="0"/>
        <w:adjustRightInd w:val="0"/>
        <w:ind w:firstLine="709"/>
        <w:jc w:val="both"/>
        <w:rPr>
          <w:rFonts w:ascii="Times New Roman" w:hAnsi="Times New Roman" w:cs="Times New Roman"/>
          <w:color w:val="auto"/>
          <w:sz w:val="28"/>
          <w:szCs w:val="28"/>
          <w:lang w:val="ru-RU"/>
        </w:rPr>
      </w:pPr>
      <w:proofErr w:type="gramStart"/>
      <w:r w:rsidRPr="007A14B4">
        <w:rPr>
          <w:rFonts w:ascii="Times New Roman" w:hAnsi="Times New Roman" w:cs="Times New Roman"/>
          <w:color w:val="auto"/>
          <w:sz w:val="28"/>
          <w:szCs w:val="28"/>
          <w:lang w:val="ru-RU"/>
        </w:rPr>
        <w:t>Сведения о достижении значений показателей (индикаторов) государственной программы, подпрограмм государственной программы в отчетном периоды приведены в приложении № 1 к настоящему отчету.</w:t>
      </w:r>
      <w:proofErr w:type="gramEnd"/>
    </w:p>
    <w:p w:rsidR="009D09E8" w:rsidRPr="007A14B4" w:rsidRDefault="009D09E8" w:rsidP="009332E9">
      <w:pPr>
        <w:autoSpaceDE w:val="0"/>
        <w:autoSpaceDN w:val="0"/>
        <w:adjustRightInd w:val="0"/>
        <w:jc w:val="both"/>
        <w:rPr>
          <w:rFonts w:ascii="Times New Roman" w:hAnsi="Times New Roman" w:cs="Times New Roman"/>
          <w:color w:val="auto"/>
          <w:sz w:val="28"/>
          <w:szCs w:val="28"/>
          <w:lang w:val="ru-RU"/>
        </w:rPr>
      </w:pPr>
    </w:p>
    <w:p w:rsidR="009D09E8" w:rsidRPr="007A14B4" w:rsidRDefault="008836BD" w:rsidP="009332E9">
      <w:pPr>
        <w:autoSpaceDE w:val="0"/>
        <w:autoSpaceDN w:val="0"/>
        <w:adjustRightInd w:val="0"/>
        <w:jc w:val="center"/>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t>1.5</w:t>
      </w:r>
      <w:r w:rsidR="009D09E8" w:rsidRPr="007A14B4">
        <w:rPr>
          <w:rFonts w:ascii="Times New Roman" w:hAnsi="Times New Roman" w:cs="Times New Roman"/>
          <w:color w:val="auto"/>
          <w:sz w:val="28"/>
          <w:szCs w:val="28"/>
          <w:lang w:val="ru-RU"/>
        </w:rPr>
        <w:t>. Сведения о достижении значений показателей (индикаторов) государственной программы, подпрограмм государственной программы в разрезе муниципальных районов и городских округов Курской области</w:t>
      </w:r>
    </w:p>
    <w:p w:rsidR="009D09E8" w:rsidRPr="007A14B4" w:rsidRDefault="009D09E8" w:rsidP="009332E9">
      <w:pPr>
        <w:autoSpaceDE w:val="0"/>
        <w:autoSpaceDN w:val="0"/>
        <w:adjustRightInd w:val="0"/>
        <w:jc w:val="both"/>
        <w:rPr>
          <w:rFonts w:ascii="Times New Roman" w:hAnsi="Times New Roman" w:cs="Times New Roman"/>
          <w:color w:val="auto"/>
          <w:sz w:val="28"/>
          <w:szCs w:val="28"/>
          <w:lang w:val="ru-RU"/>
        </w:rPr>
      </w:pPr>
    </w:p>
    <w:p w:rsidR="009D09E8" w:rsidRPr="007A14B4" w:rsidRDefault="009D09E8" w:rsidP="009332E9">
      <w:pPr>
        <w:autoSpaceDE w:val="0"/>
        <w:autoSpaceDN w:val="0"/>
        <w:adjustRightInd w:val="0"/>
        <w:ind w:firstLine="709"/>
        <w:jc w:val="both"/>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t>Сведения о достижении значений показателей (индикаторов) государственной программы, подпрограмм государственной программы в разрезе муниципальных районов и городских округов Курской области приведены в приложении № 2 к настоящему отчету.</w:t>
      </w:r>
    </w:p>
    <w:p w:rsidR="002671E8" w:rsidRPr="007A14B4" w:rsidRDefault="002671E8" w:rsidP="009332E9">
      <w:pPr>
        <w:autoSpaceDE w:val="0"/>
        <w:autoSpaceDN w:val="0"/>
        <w:adjustRightInd w:val="0"/>
        <w:jc w:val="center"/>
        <w:rPr>
          <w:rFonts w:ascii="Times New Roman" w:hAnsi="Times New Roman" w:cs="Times New Roman"/>
          <w:color w:val="auto"/>
          <w:sz w:val="28"/>
          <w:szCs w:val="28"/>
          <w:lang w:val="ru-RU"/>
        </w:rPr>
      </w:pPr>
    </w:p>
    <w:p w:rsidR="009D09E8" w:rsidRPr="007A14B4" w:rsidRDefault="008836BD" w:rsidP="009332E9">
      <w:pPr>
        <w:autoSpaceDE w:val="0"/>
        <w:autoSpaceDN w:val="0"/>
        <w:adjustRightInd w:val="0"/>
        <w:jc w:val="center"/>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t>1.6</w:t>
      </w:r>
      <w:r w:rsidR="009D09E8" w:rsidRPr="007A14B4">
        <w:rPr>
          <w:rFonts w:ascii="Times New Roman" w:hAnsi="Times New Roman" w:cs="Times New Roman"/>
          <w:color w:val="auto"/>
          <w:sz w:val="28"/>
          <w:szCs w:val="28"/>
          <w:lang w:val="ru-RU"/>
        </w:rPr>
        <w:t xml:space="preserve">. Запланированные, но недостигнутые результаты с указанием нереализованных или реализованных не в полной мере основных мероприятий и ведомственных целевых программ </w:t>
      </w:r>
    </w:p>
    <w:p w:rsidR="009D09E8" w:rsidRPr="007A14B4" w:rsidRDefault="009D09E8" w:rsidP="009332E9">
      <w:pPr>
        <w:autoSpaceDE w:val="0"/>
        <w:autoSpaceDN w:val="0"/>
        <w:adjustRightInd w:val="0"/>
        <w:jc w:val="center"/>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t xml:space="preserve">(в том числе </w:t>
      </w:r>
      <w:r w:rsidR="008836BD" w:rsidRPr="007A14B4">
        <w:rPr>
          <w:rFonts w:ascii="Times New Roman" w:hAnsi="Times New Roman" w:cs="Times New Roman"/>
          <w:color w:val="auto"/>
          <w:sz w:val="28"/>
          <w:szCs w:val="28"/>
          <w:lang w:val="ru-RU"/>
        </w:rPr>
        <w:t>контрольных событий</w:t>
      </w:r>
      <w:r w:rsidRPr="007A14B4">
        <w:rPr>
          <w:rFonts w:ascii="Times New Roman" w:hAnsi="Times New Roman" w:cs="Times New Roman"/>
          <w:color w:val="auto"/>
          <w:sz w:val="28"/>
          <w:szCs w:val="28"/>
          <w:lang w:val="ru-RU"/>
        </w:rPr>
        <w:t>)</w:t>
      </w:r>
    </w:p>
    <w:p w:rsidR="00777A0C" w:rsidRPr="007A14B4" w:rsidRDefault="00777A0C" w:rsidP="009332E9">
      <w:pPr>
        <w:autoSpaceDE w:val="0"/>
        <w:autoSpaceDN w:val="0"/>
        <w:adjustRightInd w:val="0"/>
        <w:jc w:val="center"/>
        <w:rPr>
          <w:rFonts w:ascii="Times New Roman" w:hAnsi="Times New Roman" w:cs="Times New Roman"/>
          <w:color w:val="auto"/>
          <w:sz w:val="28"/>
          <w:szCs w:val="28"/>
          <w:lang w:val="ru-RU"/>
        </w:rPr>
      </w:pPr>
    </w:p>
    <w:p w:rsidR="00AE3755" w:rsidRPr="007A14B4" w:rsidRDefault="00AE3755" w:rsidP="009332E9">
      <w:pPr>
        <w:autoSpaceDE w:val="0"/>
        <w:autoSpaceDN w:val="0"/>
        <w:adjustRightInd w:val="0"/>
        <w:ind w:firstLine="709"/>
        <w:jc w:val="both"/>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t>В отчетном периоде в связи с отсутствием необходимых бюджетных ассигнований не начата реал</w:t>
      </w:r>
      <w:r w:rsidR="00E31971">
        <w:rPr>
          <w:rFonts w:ascii="Times New Roman" w:hAnsi="Times New Roman" w:cs="Times New Roman"/>
          <w:color w:val="auto"/>
          <w:sz w:val="28"/>
          <w:szCs w:val="28"/>
          <w:lang w:val="ru-RU"/>
        </w:rPr>
        <w:t>изация основного мероприятия № 3</w:t>
      </w:r>
      <w:r w:rsidRPr="007A14B4">
        <w:rPr>
          <w:color w:val="auto"/>
        </w:rPr>
        <w:t xml:space="preserve"> </w:t>
      </w:r>
      <w:r w:rsidR="00E31971" w:rsidRPr="00E31971">
        <w:rPr>
          <w:rFonts w:ascii="Times New Roman" w:hAnsi="Times New Roman" w:cs="Times New Roman"/>
          <w:color w:val="auto"/>
          <w:sz w:val="28"/>
          <w:szCs w:val="28"/>
          <w:lang w:val="ru-RU"/>
        </w:rPr>
        <w:t>подпрограммы 1</w:t>
      </w:r>
      <w:r w:rsidRPr="007A14B4">
        <w:rPr>
          <w:rFonts w:ascii="Times New Roman" w:hAnsi="Times New Roman" w:cs="Times New Roman"/>
          <w:color w:val="auto"/>
          <w:sz w:val="28"/>
          <w:szCs w:val="28"/>
          <w:lang w:val="ru-RU"/>
        </w:rPr>
        <w:t>.</w:t>
      </w:r>
    </w:p>
    <w:p w:rsidR="00E31971" w:rsidRPr="00E31971" w:rsidRDefault="00E31971" w:rsidP="00E31971">
      <w:pPr>
        <w:autoSpaceDE w:val="0"/>
        <w:autoSpaceDN w:val="0"/>
        <w:adjustRightInd w:val="0"/>
        <w:ind w:firstLine="709"/>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Не в полной мере реализовано основное мероприятие № 1 подпрограммы 2, так </w:t>
      </w:r>
      <w:r w:rsidRPr="00E31971">
        <w:rPr>
          <w:rFonts w:ascii="Times New Roman" w:hAnsi="Times New Roman" w:cs="Times New Roman"/>
          <w:color w:val="auto"/>
          <w:sz w:val="28"/>
          <w:szCs w:val="28"/>
          <w:lang w:val="ru-RU"/>
        </w:rPr>
        <w:t xml:space="preserve">в связи с </w:t>
      </w:r>
      <w:proofErr w:type="spellStart"/>
      <w:r w:rsidRPr="00E31971">
        <w:rPr>
          <w:rFonts w:ascii="Times New Roman" w:hAnsi="Times New Roman" w:cs="Times New Roman"/>
          <w:color w:val="auto"/>
          <w:sz w:val="28"/>
          <w:szCs w:val="28"/>
          <w:lang w:val="ru-RU"/>
        </w:rPr>
        <w:t>непредоставлением</w:t>
      </w:r>
      <w:proofErr w:type="spellEnd"/>
      <w:r w:rsidRPr="00E31971">
        <w:rPr>
          <w:rFonts w:ascii="Times New Roman" w:hAnsi="Times New Roman" w:cs="Times New Roman"/>
          <w:color w:val="auto"/>
          <w:sz w:val="28"/>
          <w:szCs w:val="28"/>
          <w:lang w:val="ru-RU"/>
        </w:rPr>
        <w:t xml:space="preserve"> субсидии из федерального бюджета</w:t>
      </w:r>
      <w:r>
        <w:rPr>
          <w:rFonts w:ascii="Times New Roman" w:hAnsi="Times New Roman" w:cs="Times New Roman"/>
          <w:color w:val="auto"/>
          <w:sz w:val="28"/>
          <w:szCs w:val="28"/>
          <w:lang w:val="ru-RU"/>
        </w:rPr>
        <w:t>, не выполнено мероприятие 1.7 «</w:t>
      </w:r>
      <w:r w:rsidRPr="00E31971">
        <w:rPr>
          <w:rFonts w:ascii="Times New Roman" w:hAnsi="Times New Roman" w:cs="Times New Roman"/>
          <w:color w:val="auto"/>
          <w:sz w:val="28"/>
          <w:szCs w:val="28"/>
          <w:lang w:val="ru-RU"/>
        </w:rPr>
        <w:t>Закупка для спортивных школ спортивного оборудования, сертифицированного на соответствие государственным стандартам (ГОСТ Р)</w:t>
      </w:r>
      <w:r>
        <w:rPr>
          <w:rFonts w:ascii="Times New Roman" w:hAnsi="Times New Roman" w:cs="Times New Roman"/>
          <w:color w:val="auto"/>
          <w:sz w:val="28"/>
          <w:szCs w:val="28"/>
          <w:lang w:val="ru-RU"/>
        </w:rPr>
        <w:t xml:space="preserve">». </w:t>
      </w:r>
    </w:p>
    <w:p w:rsidR="00E31971" w:rsidRDefault="00E31971" w:rsidP="009332E9">
      <w:pPr>
        <w:autoSpaceDE w:val="0"/>
        <w:autoSpaceDN w:val="0"/>
        <w:adjustRightInd w:val="0"/>
        <w:jc w:val="center"/>
        <w:rPr>
          <w:rFonts w:ascii="Times New Roman" w:hAnsi="Times New Roman" w:cs="Times New Roman"/>
          <w:color w:val="auto"/>
          <w:sz w:val="28"/>
          <w:szCs w:val="28"/>
          <w:lang w:val="ru-RU"/>
        </w:rPr>
      </w:pPr>
    </w:p>
    <w:p w:rsidR="00777A0C" w:rsidRPr="007A14B4" w:rsidRDefault="008836BD" w:rsidP="009332E9">
      <w:pPr>
        <w:autoSpaceDE w:val="0"/>
        <w:autoSpaceDN w:val="0"/>
        <w:adjustRightInd w:val="0"/>
        <w:jc w:val="center"/>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lastRenderedPageBreak/>
        <w:t>1.7</w:t>
      </w:r>
      <w:r w:rsidR="00777A0C" w:rsidRPr="007A14B4">
        <w:rPr>
          <w:rFonts w:ascii="Times New Roman" w:hAnsi="Times New Roman" w:cs="Times New Roman"/>
          <w:color w:val="auto"/>
          <w:sz w:val="28"/>
          <w:szCs w:val="28"/>
          <w:lang w:val="ru-RU"/>
        </w:rPr>
        <w:t>. Анализ факторов, повлиявших на ход реализации государственной программы</w:t>
      </w:r>
      <w:r w:rsidR="00A01775" w:rsidRPr="007A14B4">
        <w:rPr>
          <w:rFonts w:ascii="Times New Roman" w:hAnsi="Times New Roman" w:cs="Times New Roman"/>
          <w:color w:val="auto"/>
          <w:sz w:val="28"/>
          <w:szCs w:val="28"/>
          <w:lang w:val="ru-RU"/>
        </w:rPr>
        <w:t>; анализ фактических и вероятных последствий влияния указанных факторов на основные параметры государственной программы</w:t>
      </w:r>
    </w:p>
    <w:p w:rsidR="00777A0C" w:rsidRPr="007A14B4" w:rsidRDefault="00777A0C" w:rsidP="00777A0C">
      <w:pPr>
        <w:autoSpaceDE w:val="0"/>
        <w:autoSpaceDN w:val="0"/>
        <w:adjustRightInd w:val="0"/>
        <w:ind w:right="-86"/>
        <w:jc w:val="center"/>
        <w:rPr>
          <w:rFonts w:ascii="Times New Roman" w:hAnsi="Times New Roman" w:cs="Times New Roman"/>
          <w:color w:val="auto"/>
          <w:sz w:val="28"/>
          <w:szCs w:val="28"/>
          <w:lang w:val="ru-RU"/>
        </w:rPr>
      </w:pPr>
    </w:p>
    <w:p w:rsidR="00777A0C" w:rsidRPr="007A14B4" w:rsidRDefault="00A01775" w:rsidP="00777A0C">
      <w:pPr>
        <w:autoSpaceDE w:val="0"/>
        <w:autoSpaceDN w:val="0"/>
        <w:adjustRightInd w:val="0"/>
        <w:ind w:right="-86" w:firstLine="720"/>
        <w:jc w:val="both"/>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t>Ф</w:t>
      </w:r>
      <w:r w:rsidR="00777A0C" w:rsidRPr="007A14B4">
        <w:rPr>
          <w:rFonts w:ascii="Times New Roman" w:hAnsi="Times New Roman" w:cs="Times New Roman"/>
          <w:color w:val="auto"/>
          <w:sz w:val="28"/>
          <w:szCs w:val="28"/>
          <w:lang w:val="ru-RU"/>
        </w:rPr>
        <w:t>акторо</w:t>
      </w:r>
      <w:r w:rsidRPr="007A14B4">
        <w:rPr>
          <w:rFonts w:ascii="Times New Roman" w:hAnsi="Times New Roman" w:cs="Times New Roman"/>
          <w:color w:val="auto"/>
          <w:sz w:val="28"/>
          <w:szCs w:val="28"/>
          <w:lang w:val="ru-RU"/>
        </w:rPr>
        <w:t>в</w:t>
      </w:r>
      <w:r w:rsidR="00777A0C" w:rsidRPr="007A14B4">
        <w:rPr>
          <w:rFonts w:ascii="Times New Roman" w:hAnsi="Times New Roman" w:cs="Times New Roman"/>
          <w:color w:val="auto"/>
          <w:sz w:val="28"/>
          <w:szCs w:val="28"/>
          <w:lang w:val="ru-RU"/>
        </w:rPr>
        <w:t xml:space="preserve">, </w:t>
      </w:r>
      <w:r w:rsidRPr="007A14B4">
        <w:rPr>
          <w:rFonts w:ascii="Times New Roman" w:hAnsi="Times New Roman" w:cs="Times New Roman"/>
          <w:color w:val="auto"/>
          <w:sz w:val="28"/>
          <w:szCs w:val="28"/>
          <w:lang w:val="ru-RU"/>
        </w:rPr>
        <w:t>повлиявших на ход реализации государственной программы, не выявлено.</w:t>
      </w:r>
    </w:p>
    <w:p w:rsidR="00280807" w:rsidRDefault="00280807" w:rsidP="00A01775">
      <w:pPr>
        <w:autoSpaceDE w:val="0"/>
        <w:autoSpaceDN w:val="0"/>
        <w:adjustRightInd w:val="0"/>
        <w:ind w:right="-86"/>
        <w:jc w:val="center"/>
        <w:rPr>
          <w:rFonts w:ascii="Times New Roman" w:hAnsi="Times New Roman" w:cs="Times New Roman"/>
          <w:color w:val="auto"/>
          <w:sz w:val="28"/>
          <w:szCs w:val="28"/>
          <w:lang w:val="ru-RU"/>
        </w:rPr>
      </w:pPr>
    </w:p>
    <w:p w:rsidR="00A01775" w:rsidRPr="007A14B4" w:rsidRDefault="00990E35" w:rsidP="00A01775">
      <w:pPr>
        <w:autoSpaceDE w:val="0"/>
        <w:autoSpaceDN w:val="0"/>
        <w:adjustRightInd w:val="0"/>
        <w:ind w:right="-86"/>
        <w:jc w:val="center"/>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t>1.8</w:t>
      </w:r>
      <w:r w:rsidR="00A01775" w:rsidRPr="007A14B4">
        <w:rPr>
          <w:rFonts w:ascii="Times New Roman" w:hAnsi="Times New Roman" w:cs="Times New Roman"/>
          <w:color w:val="auto"/>
          <w:sz w:val="28"/>
          <w:szCs w:val="28"/>
          <w:lang w:val="ru-RU"/>
        </w:rPr>
        <w:t>. Результаты оценки эффективности реализации государственной программы в отчетном году</w:t>
      </w:r>
    </w:p>
    <w:p w:rsidR="00382B27" w:rsidRPr="007A14B4" w:rsidRDefault="00382B27" w:rsidP="00A01775">
      <w:pPr>
        <w:autoSpaceDE w:val="0"/>
        <w:autoSpaceDN w:val="0"/>
        <w:adjustRightInd w:val="0"/>
        <w:ind w:right="-86"/>
        <w:jc w:val="center"/>
        <w:rPr>
          <w:rFonts w:ascii="Times New Roman" w:hAnsi="Times New Roman" w:cs="Times New Roman"/>
          <w:color w:val="auto"/>
          <w:sz w:val="28"/>
          <w:szCs w:val="28"/>
          <w:lang w:val="ru-RU"/>
        </w:rPr>
      </w:pPr>
    </w:p>
    <w:p w:rsidR="00553229" w:rsidRPr="007A14B4"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t>Оценка эффективности государственной программы произведена по следующим направлениям:</w:t>
      </w:r>
    </w:p>
    <w:p w:rsidR="00553229" w:rsidRPr="007A14B4"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t>оценка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553229" w:rsidRPr="007A14B4"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t>оценка степени соответствия запланированному уровню затрат;</w:t>
      </w:r>
    </w:p>
    <w:p w:rsidR="00553229" w:rsidRPr="007A14B4"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t>оценка эффективности использования средств областного бюджета;</w:t>
      </w:r>
    </w:p>
    <w:p w:rsidR="00553229" w:rsidRPr="007A14B4"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t>оценка степени достижения целей и решения задач подпрограмм;</w:t>
      </w:r>
    </w:p>
    <w:p w:rsidR="00553229" w:rsidRPr="007A14B4"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t>оценка степени достижения целей и решения задач государственной программы.</w:t>
      </w:r>
    </w:p>
    <w:p w:rsidR="00553229" w:rsidRPr="007A14B4"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
    <w:p w:rsidR="00553229" w:rsidRPr="007A14B4" w:rsidRDefault="00553229" w:rsidP="00553229">
      <w:pPr>
        <w:autoSpaceDE w:val="0"/>
        <w:autoSpaceDN w:val="0"/>
        <w:adjustRightInd w:val="0"/>
        <w:ind w:right="-86"/>
        <w:jc w:val="center"/>
        <w:rPr>
          <w:rFonts w:ascii="Times New Roman" w:hAnsi="Times New Roman" w:cs="Times New Roman"/>
          <w:bCs/>
          <w:i/>
          <w:iCs/>
          <w:color w:val="auto"/>
          <w:sz w:val="28"/>
          <w:szCs w:val="28"/>
          <w:lang w:val="ru-RU"/>
        </w:rPr>
      </w:pPr>
      <w:r w:rsidRPr="007A14B4">
        <w:rPr>
          <w:rFonts w:ascii="Times New Roman" w:hAnsi="Times New Roman" w:cs="Times New Roman"/>
          <w:bCs/>
          <w:i/>
          <w:iCs/>
          <w:color w:val="auto"/>
          <w:sz w:val="28"/>
          <w:szCs w:val="28"/>
          <w:lang w:val="ru-RU"/>
        </w:rPr>
        <w:t>Оценка степени реализации мероприятий</w:t>
      </w:r>
    </w:p>
    <w:p w:rsidR="00553229" w:rsidRPr="007A14B4"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
    <w:p w:rsidR="00553229" w:rsidRPr="007A14B4"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t>Степень реализации мероприятий оценивалась для каждой подпрограммы как доля мероприятий, выполненных в полном объеме, по следующей формуле:</w:t>
      </w:r>
    </w:p>
    <w:p w:rsidR="00553229" w:rsidRPr="007A14B4"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
    <w:p w:rsidR="00553229" w:rsidRPr="007A14B4" w:rsidRDefault="00553229" w:rsidP="00553229">
      <w:pPr>
        <w:autoSpaceDE w:val="0"/>
        <w:autoSpaceDN w:val="0"/>
        <w:adjustRightInd w:val="0"/>
        <w:ind w:right="-86" w:firstLine="709"/>
        <w:jc w:val="center"/>
        <w:rPr>
          <w:rFonts w:ascii="Times New Roman" w:hAnsi="Times New Roman" w:cs="Times New Roman"/>
          <w:color w:val="auto"/>
          <w:sz w:val="28"/>
          <w:szCs w:val="28"/>
          <w:lang w:val="ru-RU"/>
        </w:rPr>
      </w:pPr>
      <w:proofErr w:type="spellStart"/>
      <w:r w:rsidRPr="007A14B4">
        <w:rPr>
          <w:rFonts w:ascii="Times New Roman" w:hAnsi="Times New Roman" w:cs="Times New Roman"/>
          <w:color w:val="auto"/>
          <w:sz w:val="28"/>
          <w:szCs w:val="28"/>
          <w:lang w:val="ru-RU"/>
        </w:rPr>
        <w:t>СРм</w:t>
      </w:r>
      <w:proofErr w:type="spellEnd"/>
      <w:r w:rsidRPr="007A14B4">
        <w:rPr>
          <w:rFonts w:ascii="Times New Roman" w:hAnsi="Times New Roman" w:cs="Times New Roman"/>
          <w:color w:val="auto"/>
          <w:sz w:val="28"/>
          <w:szCs w:val="28"/>
          <w:lang w:val="ru-RU"/>
        </w:rPr>
        <w:t xml:space="preserve"> = </w:t>
      </w:r>
      <w:proofErr w:type="spellStart"/>
      <w:r w:rsidRPr="007A14B4">
        <w:rPr>
          <w:rFonts w:ascii="Times New Roman" w:hAnsi="Times New Roman" w:cs="Times New Roman"/>
          <w:color w:val="auto"/>
          <w:sz w:val="28"/>
          <w:szCs w:val="28"/>
          <w:lang w:val="ru-RU"/>
        </w:rPr>
        <w:t>Мв</w:t>
      </w:r>
      <w:proofErr w:type="spellEnd"/>
      <w:r w:rsidRPr="007A14B4">
        <w:rPr>
          <w:rFonts w:ascii="Times New Roman" w:hAnsi="Times New Roman" w:cs="Times New Roman"/>
          <w:color w:val="auto"/>
          <w:sz w:val="28"/>
          <w:szCs w:val="28"/>
          <w:lang w:val="ru-RU"/>
        </w:rPr>
        <w:t xml:space="preserve"> / М,</w:t>
      </w:r>
    </w:p>
    <w:p w:rsidR="00553229" w:rsidRPr="007A14B4"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t>где:</w:t>
      </w:r>
    </w:p>
    <w:p w:rsidR="00553229" w:rsidRPr="007A14B4"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roofErr w:type="spellStart"/>
      <w:r w:rsidRPr="007A14B4">
        <w:rPr>
          <w:rFonts w:ascii="Times New Roman" w:hAnsi="Times New Roman" w:cs="Times New Roman"/>
          <w:color w:val="auto"/>
          <w:sz w:val="28"/>
          <w:szCs w:val="28"/>
          <w:lang w:val="ru-RU"/>
        </w:rPr>
        <w:t>СРм</w:t>
      </w:r>
      <w:proofErr w:type="spellEnd"/>
      <w:r w:rsidRPr="007A14B4">
        <w:rPr>
          <w:rFonts w:ascii="Times New Roman" w:hAnsi="Times New Roman" w:cs="Times New Roman"/>
          <w:color w:val="auto"/>
          <w:sz w:val="28"/>
          <w:szCs w:val="28"/>
          <w:lang w:val="ru-RU"/>
        </w:rPr>
        <w:t xml:space="preserve"> - степень реализации мероприятий;</w:t>
      </w:r>
    </w:p>
    <w:p w:rsidR="00553229" w:rsidRPr="007A14B4"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roofErr w:type="spellStart"/>
      <w:r w:rsidRPr="007A14B4">
        <w:rPr>
          <w:rFonts w:ascii="Times New Roman" w:hAnsi="Times New Roman" w:cs="Times New Roman"/>
          <w:color w:val="auto"/>
          <w:sz w:val="28"/>
          <w:szCs w:val="28"/>
          <w:lang w:val="ru-RU"/>
        </w:rPr>
        <w:t>Мв</w:t>
      </w:r>
      <w:proofErr w:type="spellEnd"/>
      <w:r w:rsidRPr="007A14B4">
        <w:rPr>
          <w:rFonts w:ascii="Times New Roman" w:hAnsi="Times New Roman" w:cs="Times New Roman"/>
          <w:color w:val="auto"/>
          <w:sz w:val="28"/>
          <w:szCs w:val="28"/>
          <w:lang w:val="ru-RU"/>
        </w:rPr>
        <w:t xml:space="preserve"> - количество мероприятий, выполненных в полном объеме, из числа мероприятий, запланированных к реализации в 201</w:t>
      </w:r>
      <w:r>
        <w:rPr>
          <w:rFonts w:ascii="Times New Roman" w:hAnsi="Times New Roman" w:cs="Times New Roman"/>
          <w:color w:val="auto"/>
          <w:sz w:val="28"/>
          <w:szCs w:val="28"/>
          <w:lang w:val="ru-RU"/>
        </w:rPr>
        <w:t>7</w:t>
      </w:r>
      <w:r w:rsidRPr="007A14B4">
        <w:rPr>
          <w:rFonts w:ascii="Times New Roman" w:hAnsi="Times New Roman" w:cs="Times New Roman"/>
          <w:color w:val="auto"/>
          <w:sz w:val="28"/>
          <w:szCs w:val="28"/>
          <w:lang w:val="ru-RU"/>
        </w:rPr>
        <w:t xml:space="preserve"> году;</w:t>
      </w:r>
    </w:p>
    <w:p w:rsidR="00553229" w:rsidRPr="007A14B4"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t>М - общее количество мероприятий, запланированных к реализации в 201</w:t>
      </w:r>
      <w:r>
        <w:rPr>
          <w:rFonts w:ascii="Times New Roman" w:hAnsi="Times New Roman" w:cs="Times New Roman"/>
          <w:color w:val="auto"/>
          <w:sz w:val="28"/>
          <w:szCs w:val="28"/>
          <w:lang w:val="ru-RU"/>
        </w:rPr>
        <w:t>7</w:t>
      </w:r>
      <w:r w:rsidRPr="007A14B4">
        <w:rPr>
          <w:rFonts w:ascii="Times New Roman" w:hAnsi="Times New Roman" w:cs="Times New Roman"/>
          <w:color w:val="auto"/>
          <w:sz w:val="28"/>
          <w:szCs w:val="28"/>
          <w:lang w:val="ru-RU"/>
        </w:rPr>
        <w:t xml:space="preserve"> году.</w:t>
      </w:r>
    </w:p>
    <w:p w:rsidR="00553229" w:rsidRPr="007A14B4"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
    <w:p w:rsidR="00553229" w:rsidRPr="007A14B4"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4"/>
        <w:gridCol w:w="1975"/>
        <w:gridCol w:w="1975"/>
        <w:gridCol w:w="1538"/>
      </w:tblGrid>
      <w:tr w:rsidR="00553229" w:rsidRPr="007A14B4" w:rsidTr="00E31971">
        <w:tc>
          <w:tcPr>
            <w:tcW w:w="3749" w:type="dxa"/>
          </w:tcPr>
          <w:p w:rsidR="00553229" w:rsidRPr="007A14B4" w:rsidRDefault="00553229" w:rsidP="00E31971">
            <w:pPr>
              <w:autoSpaceDE w:val="0"/>
              <w:autoSpaceDN w:val="0"/>
              <w:adjustRightInd w:val="0"/>
              <w:ind w:right="-86"/>
              <w:jc w:val="center"/>
              <w:rPr>
                <w:rFonts w:ascii="Times New Roman" w:hAnsi="Times New Roman" w:cs="Times New Roman"/>
                <w:color w:val="auto"/>
                <w:lang w:val="ru-RU"/>
              </w:rPr>
            </w:pPr>
            <w:r w:rsidRPr="007A14B4">
              <w:rPr>
                <w:rFonts w:ascii="Times New Roman" w:hAnsi="Times New Roman" w:cs="Times New Roman"/>
                <w:color w:val="auto"/>
                <w:lang w:val="ru-RU"/>
              </w:rPr>
              <w:t>Наименование подпрограмм</w:t>
            </w:r>
          </w:p>
        </w:tc>
        <w:tc>
          <w:tcPr>
            <w:tcW w:w="1908" w:type="dxa"/>
          </w:tcPr>
          <w:p w:rsidR="00553229" w:rsidRPr="007A14B4" w:rsidRDefault="00553229" w:rsidP="00E31971">
            <w:pPr>
              <w:autoSpaceDE w:val="0"/>
              <w:autoSpaceDN w:val="0"/>
              <w:adjustRightInd w:val="0"/>
              <w:ind w:right="-86"/>
              <w:jc w:val="center"/>
              <w:rPr>
                <w:rFonts w:ascii="Times New Roman" w:hAnsi="Times New Roman" w:cs="Times New Roman"/>
                <w:color w:val="auto"/>
                <w:lang w:val="ru-RU"/>
              </w:rPr>
            </w:pPr>
            <w:r w:rsidRPr="007A14B4">
              <w:rPr>
                <w:rFonts w:ascii="Times New Roman" w:hAnsi="Times New Roman" w:cs="Times New Roman"/>
                <w:color w:val="auto"/>
                <w:lang w:val="ru-RU"/>
              </w:rPr>
              <w:t>Количество мероприятий, пред</w:t>
            </w:r>
            <w:r>
              <w:rPr>
                <w:rFonts w:ascii="Times New Roman" w:hAnsi="Times New Roman" w:cs="Times New Roman"/>
                <w:color w:val="auto"/>
                <w:lang w:val="ru-RU"/>
              </w:rPr>
              <w:t>усмотренных к реализации на 2017</w:t>
            </w:r>
            <w:r w:rsidRPr="007A14B4">
              <w:rPr>
                <w:rFonts w:ascii="Times New Roman" w:hAnsi="Times New Roman" w:cs="Times New Roman"/>
                <w:color w:val="auto"/>
                <w:lang w:val="ru-RU"/>
              </w:rPr>
              <w:t xml:space="preserve"> год</w:t>
            </w:r>
          </w:p>
          <w:p w:rsidR="00553229" w:rsidRPr="007A14B4" w:rsidRDefault="00553229" w:rsidP="00E31971">
            <w:pPr>
              <w:autoSpaceDE w:val="0"/>
              <w:autoSpaceDN w:val="0"/>
              <w:adjustRightInd w:val="0"/>
              <w:ind w:right="-86"/>
              <w:jc w:val="center"/>
              <w:rPr>
                <w:rFonts w:ascii="Times New Roman" w:hAnsi="Times New Roman" w:cs="Times New Roman"/>
                <w:color w:val="auto"/>
                <w:lang w:val="ru-RU"/>
              </w:rPr>
            </w:pPr>
            <w:r w:rsidRPr="007A14B4">
              <w:rPr>
                <w:rFonts w:ascii="Times New Roman" w:hAnsi="Times New Roman" w:cs="Times New Roman"/>
                <w:color w:val="auto"/>
                <w:lang w:val="ru-RU"/>
              </w:rPr>
              <w:t>(в соответствии с детальным планом-</w:t>
            </w:r>
            <w:r w:rsidRPr="007A14B4">
              <w:rPr>
                <w:rFonts w:ascii="Times New Roman" w:hAnsi="Times New Roman" w:cs="Times New Roman"/>
                <w:color w:val="auto"/>
                <w:lang w:val="ru-RU"/>
              </w:rPr>
              <w:lastRenderedPageBreak/>
              <w:t>графиком), (М)</w:t>
            </w:r>
          </w:p>
        </w:tc>
        <w:tc>
          <w:tcPr>
            <w:tcW w:w="1908" w:type="dxa"/>
          </w:tcPr>
          <w:p w:rsidR="00553229" w:rsidRPr="007A14B4" w:rsidRDefault="00553229" w:rsidP="00E31971">
            <w:pPr>
              <w:autoSpaceDE w:val="0"/>
              <w:autoSpaceDN w:val="0"/>
              <w:adjustRightInd w:val="0"/>
              <w:ind w:right="-86"/>
              <w:jc w:val="center"/>
              <w:rPr>
                <w:rFonts w:ascii="Times New Roman" w:hAnsi="Times New Roman" w:cs="Times New Roman"/>
                <w:color w:val="auto"/>
                <w:lang w:val="ru-RU"/>
              </w:rPr>
            </w:pPr>
            <w:r w:rsidRPr="007A14B4">
              <w:rPr>
                <w:rFonts w:ascii="Times New Roman" w:hAnsi="Times New Roman" w:cs="Times New Roman"/>
                <w:color w:val="auto"/>
                <w:lang w:val="ru-RU"/>
              </w:rPr>
              <w:lastRenderedPageBreak/>
              <w:t>Выполнено мероприятий, пред</w:t>
            </w:r>
            <w:r>
              <w:rPr>
                <w:rFonts w:ascii="Times New Roman" w:hAnsi="Times New Roman" w:cs="Times New Roman"/>
                <w:color w:val="auto"/>
                <w:lang w:val="ru-RU"/>
              </w:rPr>
              <w:t>усмотренных к реализации на 2017</w:t>
            </w:r>
            <w:r w:rsidRPr="007A14B4">
              <w:rPr>
                <w:rFonts w:ascii="Times New Roman" w:hAnsi="Times New Roman" w:cs="Times New Roman"/>
                <w:color w:val="auto"/>
                <w:lang w:val="ru-RU"/>
              </w:rPr>
              <w:t xml:space="preserve"> год</w:t>
            </w:r>
          </w:p>
          <w:p w:rsidR="00553229" w:rsidRPr="007A14B4" w:rsidRDefault="00553229" w:rsidP="00E31971">
            <w:pPr>
              <w:autoSpaceDE w:val="0"/>
              <w:autoSpaceDN w:val="0"/>
              <w:adjustRightInd w:val="0"/>
              <w:ind w:right="-86"/>
              <w:jc w:val="center"/>
              <w:rPr>
                <w:rFonts w:ascii="Times New Roman" w:hAnsi="Times New Roman" w:cs="Times New Roman"/>
                <w:color w:val="auto"/>
                <w:lang w:val="ru-RU"/>
              </w:rPr>
            </w:pPr>
            <w:r w:rsidRPr="007A14B4">
              <w:rPr>
                <w:rFonts w:ascii="Times New Roman" w:hAnsi="Times New Roman" w:cs="Times New Roman"/>
                <w:color w:val="auto"/>
                <w:lang w:val="ru-RU"/>
              </w:rPr>
              <w:t>(в соответствии с детальным планом-</w:t>
            </w:r>
            <w:r w:rsidRPr="007A14B4">
              <w:rPr>
                <w:rFonts w:ascii="Times New Roman" w:hAnsi="Times New Roman" w:cs="Times New Roman"/>
                <w:color w:val="auto"/>
                <w:lang w:val="ru-RU"/>
              </w:rPr>
              <w:lastRenderedPageBreak/>
              <w:t>графиком), (</w:t>
            </w:r>
            <w:proofErr w:type="spellStart"/>
            <w:r w:rsidRPr="007A14B4">
              <w:rPr>
                <w:rFonts w:ascii="Times New Roman" w:hAnsi="Times New Roman" w:cs="Times New Roman"/>
                <w:color w:val="auto"/>
                <w:lang w:val="ru-RU"/>
              </w:rPr>
              <w:t>Мв</w:t>
            </w:r>
            <w:proofErr w:type="spellEnd"/>
            <w:r w:rsidRPr="007A14B4">
              <w:rPr>
                <w:rFonts w:ascii="Times New Roman" w:hAnsi="Times New Roman" w:cs="Times New Roman"/>
                <w:color w:val="auto"/>
                <w:lang w:val="ru-RU"/>
              </w:rPr>
              <w:t>)</w:t>
            </w:r>
          </w:p>
        </w:tc>
        <w:tc>
          <w:tcPr>
            <w:tcW w:w="1507" w:type="dxa"/>
          </w:tcPr>
          <w:p w:rsidR="00553229" w:rsidRPr="007A14B4" w:rsidRDefault="00553229" w:rsidP="00E31971">
            <w:pPr>
              <w:autoSpaceDE w:val="0"/>
              <w:autoSpaceDN w:val="0"/>
              <w:adjustRightInd w:val="0"/>
              <w:ind w:right="-86"/>
              <w:jc w:val="center"/>
              <w:rPr>
                <w:rFonts w:ascii="Times New Roman" w:hAnsi="Times New Roman" w:cs="Times New Roman"/>
                <w:color w:val="auto"/>
                <w:lang w:val="ru-RU"/>
              </w:rPr>
            </w:pPr>
            <w:r w:rsidRPr="007A14B4">
              <w:rPr>
                <w:rFonts w:ascii="Times New Roman" w:hAnsi="Times New Roman" w:cs="Times New Roman"/>
                <w:color w:val="auto"/>
                <w:lang w:val="ru-RU"/>
              </w:rPr>
              <w:lastRenderedPageBreak/>
              <w:t>Степень реализации мероприятий, (</w:t>
            </w:r>
            <w:proofErr w:type="spellStart"/>
            <w:r w:rsidRPr="007A14B4">
              <w:rPr>
                <w:rFonts w:ascii="Times New Roman" w:hAnsi="Times New Roman" w:cs="Times New Roman"/>
                <w:color w:val="auto"/>
                <w:lang w:val="ru-RU"/>
              </w:rPr>
              <w:t>СРм</w:t>
            </w:r>
            <w:proofErr w:type="spellEnd"/>
            <w:r w:rsidRPr="007A14B4">
              <w:rPr>
                <w:rFonts w:ascii="Times New Roman" w:hAnsi="Times New Roman" w:cs="Times New Roman"/>
                <w:color w:val="auto"/>
                <w:lang w:val="ru-RU"/>
              </w:rPr>
              <w:t>)</w:t>
            </w:r>
          </w:p>
          <w:p w:rsidR="00553229" w:rsidRPr="007A14B4" w:rsidRDefault="00553229" w:rsidP="00E31971">
            <w:pPr>
              <w:autoSpaceDE w:val="0"/>
              <w:autoSpaceDN w:val="0"/>
              <w:adjustRightInd w:val="0"/>
              <w:ind w:right="-86" w:firstLine="709"/>
              <w:jc w:val="center"/>
              <w:rPr>
                <w:rFonts w:ascii="Times New Roman" w:hAnsi="Times New Roman" w:cs="Times New Roman"/>
                <w:color w:val="auto"/>
                <w:lang w:val="ru-RU"/>
              </w:rPr>
            </w:pPr>
          </w:p>
        </w:tc>
      </w:tr>
      <w:tr w:rsidR="00553229" w:rsidRPr="003A66FA" w:rsidTr="00E31971">
        <w:tc>
          <w:tcPr>
            <w:tcW w:w="3749" w:type="dxa"/>
          </w:tcPr>
          <w:p w:rsidR="00553229" w:rsidRPr="007A14B4" w:rsidRDefault="00553229" w:rsidP="00E31971">
            <w:pPr>
              <w:autoSpaceDE w:val="0"/>
              <w:autoSpaceDN w:val="0"/>
              <w:adjustRightInd w:val="0"/>
              <w:ind w:right="-86"/>
              <w:jc w:val="both"/>
              <w:rPr>
                <w:rFonts w:ascii="Times New Roman" w:hAnsi="Times New Roman" w:cs="Times New Roman"/>
                <w:b/>
                <w:bCs/>
                <w:color w:val="auto"/>
                <w:lang w:val="ru-RU"/>
              </w:rPr>
            </w:pPr>
            <w:r w:rsidRPr="007A14B4">
              <w:rPr>
                <w:rFonts w:ascii="Times New Roman" w:hAnsi="Times New Roman" w:cs="Times New Roman"/>
                <w:b/>
                <w:bCs/>
                <w:color w:val="auto"/>
                <w:lang w:val="ru-RU"/>
              </w:rPr>
              <w:lastRenderedPageBreak/>
              <w:t>«</w:t>
            </w:r>
            <w:r w:rsidRPr="007A14B4">
              <w:rPr>
                <w:rFonts w:ascii="Times New Roman" w:hAnsi="Times New Roman" w:cs="Times New Roman"/>
                <w:color w:val="auto"/>
                <w:lang w:val="ru-RU"/>
              </w:rPr>
              <w:t>Развитие физической культуры и массового спорта в Курской области</w:t>
            </w:r>
            <w:r w:rsidRPr="007A14B4">
              <w:rPr>
                <w:rFonts w:ascii="Times New Roman" w:hAnsi="Times New Roman" w:cs="Times New Roman"/>
                <w:b/>
                <w:bCs/>
                <w:color w:val="auto"/>
                <w:lang w:val="ru-RU"/>
              </w:rPr>
              <w:t>»</w:t>
            </w:r>
          </w:p>
        </w:tc>
        <w:tc>
          <w:tcPr>
            <w:tcW w:w="1908" w:type="dxa"/>
          </w:tcPr>
          <w:p w:rsidR="00553229" w:rsidRPr="003A66FA" w:rsidRDefault="00553229" w:rsidP="00E31971">
            <w:pPr>
              <w:autoSpaceDE w:val="0"/>
              <w:autoSpaceDN w:val="0"/>
              <w:adjustRightInd w:val="0"/>
              <w:ind w:right="-86" w:firstLine="709"/>
              <w:rPr>
                <w:rFonts w:ascii="Times New Roman" w:hAnsi="Times New Roman" w:cs="Times New Roman"/>
                <w:color w:val="auto"/>
                <w:lang w:val="ru-RU"/>
              </w:rPr>
            </w:pPr>
            <w:r w:rsidRPr="003A66FA">
              <w:rPr>
                <w:rFonts w:ascii="Times New Roman" w:hAnsi="Times New Roman" w:cs="Times New Roman"/>
                <w:color w:val="auto"/>
                <w:lang w:val="ru-RU"/>
              </w:rPr>
              <w:t>13</w:t>
            </w:r>
          </w:p>
        </w:tc>
        <w:tc>
          <w:tcPr>
            <w:tcW w:w="1908" w:type="dxa"/>
          </w:tcPr>
          <w:p w:rsidR="00553229" w:rsidRPr="003A66FA" w:rsidRDefault="00553229" w:rsidP="00E31971">
            <w:pPr>
              <w:autoSpaceDE w:val="0"/>
              <w:autoSpaceDN w:val="0"/>
              <w:adjustRightInd w:val="0"/>
              <w:ind w:right="-86" w:firstLine="709"/>
              <w:rPr>
                <w:rFonts w:ascii="Times New Roman" w:hAnsi="Times New Roman" w:cs="Times New Roman"/>
                <w:color w:val="auto"/>
                <w:lang w:val="ru-RU"/>
              </w:rPr>
            </w:pPr>
            <w:r w:rsidRPr="003A66FA">
              <w:rPr>
                <w:rFonts w:ascii="Times New Roman" w:hAnsi="Times New Roman" w:cs="Times New Roman"/>
                <w:color w:val="auto"/>
                <w:lang w:val="ru-RU"/>
              </w:rPr>
              <w:t>12</w:t>
            </w:r>
          </w:p>
        </w:tc>
        <w:tc>
          <w:tcPr>
            <w:tcW w:w="1507" w:type="dxa"/>
          </w:tcPr>
          <w:p w:rsidR="00553229" w:rsidRPr="003A66FA" w:rsidRDefault="00553229" w:rsidP="00E31971">
            <w:pPr>
              <w:autoSpaceDE w:val="0"/>
              <w:autoSpaceDN w:val="0"/>
              <w:adjustRightInd w:val="0"/>
              <w:ind w:right="-86"/>
              <w:jc w:val="center"/>
              <w:rPr>
                <w:rFonts w:ascii="Times New Roman" w:hAnsi="Times New Roman" w:cs="Times New Roman"/>
                <w:color w:val="auto"/>
                <w:lang w:val="ru-RU"/>
              </w:rPr>
            </w:pPr>
            <w:r w:rsidRPr="003A66FA">
              <w:rPr>
                <w:rFonts w:ascii="Times New Roman" w:hAnsi="Times New Roman" w:cs="Times New Roman"/>
                <w:color w:val="auto"/>
                <w:lang w:val="ru-RU"/>
              </w:rPr>
              <w:t>0,923</w:t>
            </w:r>
          </w:p>
        </w:tc>
      </w:tr>
      <w:tr w:rsidR="00553229" w:rsidRPr="003A66FA" w:rsidTr="00E31971">
        <w:tc>
          <w:tcPr>
            <w:tcW w:w="3749" w:type="dxa"/>
          </w:tcPr>
          <w:p w:rsidR="00553229" w:rsidRPr="007A14B4" w:rsidRDefault="00553229" w:rsidP="00E31971">
            <w:pPr>
              <w:autoSpaceDE w:val="0"/>
              <w:autoSpaceDN w:val="0"/>
              <w:adjustRightInd w:val="0"/>
              <w:ind w:right="-86"/>
              <w:jc w:val="both"/>
              <w:rPr>
                <w:rFonts w:ascii="Times New Roman" w:hAnsi="Times New Roman" w:cs="Times New Roman"/>
                <w:color w:val="auto"/>
                <w:lang w:val="ru-RU"/>
              </w:rPr>
            </w:pPr>
            <w:r w:rsidRPr="007A14B4">
              <w:rPr>
                <w:rFonts w:ascii="Times New Roman" w:hAnsi="Times New Roman" w:cs="Times New Roman"/>
                <w:color w:val="auto"/>
                <w:lang w:val="ru-RU"/>
              </w:rPr>
              <w:t>«</w:t>
            </w:r>
            <w:r w:rsidRPr="00C73B88">
              <w:rPr>
                <w:rFonts w:ascii="Times New Roman" w:hAnsi="Times New Roman" w:cs="Times New Roman"/>
                <w:color w:val="auto"/>
                <w:lang w:val="ru-RU"/>
              </w:rPr>
              <w:t>Подготовка спортивного резерва для спортивных сборных команд Курской области и Российской Федерации</w:t>
            </w:r>
            <w:r w:rsidRPr="007A14B4">
              <w:rPr>
                <w:rFonts w:ascii="Times New Roman" w:hAnsi="Times New Roman" w:cs="Times New Roman"/>
                <w:color w:val="auto"/>
                <w:lang w:val="ru-RU"/>
              </w:rPr>
              <w:t>»</w:t>
            </w:r>
          </w:p>
        </w:tc>
        <w:tc>
          <w:tcPr>
            <w:tcW w:w="1908" w:type="dxa"/>
          </w:tcPr>
          <w:p w:rsidR="00553229" w:rsidRPr="003A66FA" w:rsidRDefault="00553229" w:rsidP="00E31971">
            <w:pPr>
              <w:autoSpaceDE w:val="0"/>
              <w:autoSpaceDN w:val="0"/>
              <w:adjustRightInd w:val="0"/>
              <w:ind w:right="-86" w:firstLine="709"/>
              <w:rPr>
                <w:rFonts w:ascii="Times New Roman" w:hAnsi="Times New Roman" w:cs="Times New Roman"/>
                <w:color w:val="auto"/>
                <w:lang w:val="ru-RU"/>
              </w:rPr>
            </w:pPr>
            <w:r w:rsidRPr="003A66FA">
              <w:rPr>
                <w:rFonts w:ascii="Times New Roman" w:hAnsi="Times New Roman" w:cs="Times New Roman"/>
                <w:color w:val="auto"/>
                <w:lang w:val="ru-RU"/>
              </w:rPr>
              <w:t>10</w:t>
            </w:r>
          </w:p>
        </w:tc>
        <w:tc>
          <w:tcPr>
            <w:tcW w:w="1908" w:type="dxa"/>
          </w:tcPr>
          <w:p w:rsidR="00553229" w:rsidRPr="003A66FA" w:rsidRDefault="00553229" w:rsidP="00E31971">
            <w:pPr>
              <w:autoSpaceDE w:val="0"/>
              <w:autoSpaceDN w:val="0"/>
              <w:adjustRightInd w:val="0"/>
              <w:ind w:right="-86" w:firstLine="709"/>
              <w:rPr>
                <w:rFonts w:ascii="Times New Roman" w:hAnsi="Times New Roman" w:cs="Times New Roman"/>
                <w:color w:val="auto"/>
                <w:lang w:val="ru-RU"/>
              </w:rPr>
            </w:pPr>
            <w:r w:rsidRPr="003A66FA">
              <w:rPr>
                <w:rFonts w:ascii="Times New Roman" w:hAnsi="Times New Roman" w:cs="Times New Roman"/>
                <w:color w:val="auto"/>
                <w:lang w:val="ru-RU"/>
              </w:rPr>
              <w:t>9</w:t>
            </w:r>
          </w:p>
        </w:tc>
        <w:tc>
          <w:tcPr>
            <w:tcW w:w="1507" w:type="dxa"/>
          </w:tcPr>
          <w:p w:rsidR="00553229" w:rsidRPr="003A66FA" w:rsidRDefault="00553229" w:rsidP="00E31971">
            <w:pPr>
              <w:autoSpaceDE w:val="0"/>
              <w:autoSpaceDN w:val="0"/>
              <w:adjustRightInd w:val="0"/>
              <w:ind w:right="-86"/>
              <w:jc w:val="center"/>
              <w:rPr>
                <w:rFonts w:ascii="Times New Roman" w:hAnsi="Times New Roman" w:cs="Times New Roman"/>
                <w:color w:val="auto"/>
                <w:lang w:val="ru-RU"/>
              </w:rPr>
            </w:pPr>
            <w:r w:rsidRPr="003A66FA">
              <w:rPr>
                <w:rFonts w:ascii="Times New Roman" w:hAnsi="Times New Roman" w:cs="Times New Roman"/>
                <w:color w:val="auto"/>
                <w:lang w:val="ru-RU"/>
              </w:rPr>
              <w:t>0,900</w:t>
            </w:r>
          </w:p>
        </w:tc>
      </w:tr>
      <w:tr w:rsidR="00553229" w:rsidRPr="003A66FA" w:rsidTr="00E31971">
        <w:tc>
          <w:tcPr>
            <w:tcW w:w="3749" w:type="dxa"/>
          </w:tcPr>
          <w:p w:rsidR="00553229" w:rsidRPr="007A14B4" w:rsidRDefault="00553229" w:rsidP="00E31971">
            <w:pPr>
              <w:autoSpaceDE w:val="0"/>
              <w:autoSpaceDN w:val="0"/>
              <w:adjustRightInd w:val="0"/>
              <w:ind w:right="-86"/>
              <w:jc w:val="both"/>
              <w:rPr>
                <w:rFonts w:ascii="Times New Roman" w:hAnsi="Times New Roman" w:cs="Times New Roman"/>
                <w:b/>
                <w:bCs/>
                <w:color w:val="auto"/>
                <w:lang w:val="ru-RU"/>
              </w:rPr>
            </w:pPr>
            <w:r w:rsidRPr="007A14B4">
              <w:rPr>
                <w:rFonts w:ascii="Times New Roman" w:hAnsi="Times New Roman" w:cs="Times New Roman"/>
                <w:b/>
                <w:bCs/>
                <w:color w:val="auto"/>
                <w:lang w:val="ru-RU"/>
              </w:rPr>
              <w:t>«</w:t>
            </w:r>
            <w:r w:rsidRPr="007A14B4">
              <w:rPr>
                <w:rFonts w:ascii="Times New Roman" w:hAnsi="Times New Roman" w:cs="Times New Roman"/>
                <w:color w:val="auto"/>
                <w:lang w:val="ru-RU"/>
              </w:rPr>
              <w:t>Управление развитием отрасли физической культуры и спорта</w:t>
            </w:r>
            <w:r w:rsidRPr="007A14B4">
              <w:rPr>
                <w:rFonts w:ascii="Times New Roman" w:hAnsi="Times New Roman" w:cs="Times New Roman"/>
                <w:b/>
                <w:bCs/>
                <w:color w:val="auto"/>
                <w:lang w:val="ru-RU"/>
              </w:rPr>
              <w:t>»</w:t>
            </w:r>
          </w:p>
        </w:tc>
        <w:tc>
          <w:tcPr>
            <w:tcW w:w="1908" w:type="dxa"/>
          </w:tcPr>
          <w:p w:rsidR="00553229" w:rsidRPr="003A66FA" w:rsidRDefault="00553229" w:rsidP="00E31971">
            <w:pPr>
              <w:autoSpaceDE w:val="0"/>
              <w:autoSpaceDN w:val="0"/>
              <w:adjustRightInd w:val="0"/>
              <w:ind w:right="-86" w:firstLine="709"/>
              <w:rPr>
                <w:rFonts w:ascii="Times New Roman" w:hAnsi="Times New Roman" w:cs="Times New Roman"/>
                <w:color w:val="auto"/>
                <w:lang w:val="ru-RU"/>
              </w:rPr>
            </w:pPr>
            <w:r w:rsidRPr="003A66FA">
              <w:rPr>
                <w:rFonts w:ascii="Times New Roman" w:hAnsi="Times New Roman" w:cs="Times New Roman"/>
                <w:color w:val="auto"/>
                <w:lang w:val="ru-RU"/>
              </w:rPr>
              <w:t>1</w:t>
            </w:r>
          </w:p>
        </w:tc>
        <w:tc>
          <w:tcPr>
            <w:tcW w:w="1908" w:type="dxa"/>
          </w:tcPr>
          <w:p w:rsidR="00553229" w:rsidRPr="003A66FA" w:rsidRDefault="00553229" w:rsidP="00E31971">
            <w:pPr>
              <w:autoSpaceDE w:val="0"/>
              <w:autoSpaceDN w:val="0"/>
              <w:adjustRightInd w:val="0"/>
              <w:ind w:right="-86" w:firstLine="709"/>
              <w:rPr>
                <w:rFonts w:ascii="Times New Roman" w:hAnsi="Times New Roman" w:cs="Times New Roman"/>
                <w:color w:val="auto"/>
                <w:lang w:val="ru-RU"/>
              </w:rPr>
            </w:pPr>
            <w:r w:rsidRPr="003A66FA">
              <w:rPr>
                <w:rFonts w:ascii="Times New Roman" w:hAnsi="Times New Roman" w:cs="Times New Roman"/>
                <w:color w:val="auto"/>
                <w:lang w:val="ru-RU"/>
              </w:rPr>
              <w:t>1</w:t>
            </w:r>
          </w:p>
        </w:tc>
        <w:tc>
          <w:tcPr>
            <w:tcW w:w="1507" w:type="dxa"/>
          </w:tcPr>
          <w:p w:rsidR="00553229" w:rsidRPr="003A66FA" w:rsidRDefault="00553229" w:rsidP="00E31971">
            <w:pPr>
              <w:autoSpaceDE w:val="0"/>
              <w:autoSpaceDN w:val="0"/>
              <w:adjustRightInd w:val="0"/>
              <w:ind w:right="-86"/>
              <w:jc w:val="center"/>
              <w:rPr>
                <w:rFonts w:ascii="Times New Roman" w:hAnsi="Times New Roman" w:cs="Times New Roman"/>
                <w:color w:val="auto"/>
                <w:lang w:val="ru-RU"/>
              </w:rPr>
            </w:pPr>
            <w:r w:rsidRPr="003A66FA">
              <w:rPr>
                <w:rFonts w:ascii="Times New Roman" w:hAnsi="Times New Roman" w:cs="Times New Roman"/>
                <w:color w:val="auto"/>
                <w:lang w:val="ru-RU"/>
              </w:rPr>
              <w:t>1</w:t>
            </w:r>
          </w:p>
        </w:tc>
      </w:tr>
      <w:tr w:rsidR="00553229" w:rsidRPr="003A66FA" w:rsidTr="00E31971">
        <w:tc>
          <w:tcPr>
            <w:tcW w:w="3749" w:type="dxa"/>
          </w:tcPr>
          <w:p w:rsidR="00553229" w:rsidRPr="007A14B4" w:rsidRDefault="00553229" w:rsidP="00E31971">
            <w:pPr>
              <w:autoSpaceDE w:val="0"/>
              <w:autoSpaceDN w:val="0"/>
              <w:adjustRightInd w:val="0"/>
              <w:ind w:right="-86"/>
              <w:jc w:val="both"/>
              <w:rPr>
                <w:rFonts w:ascii="Times New Roman" w:hAnsi="Times New Roman" w:cs="Times New Roman"/>
                <w:color w:val="auto"/>
                <w:lang w:val="ru-RU"/>
              </w:rPr>
            </w:pPr>
            <w:r w:rsidRPr="007A14B4">
              <w:rPr>
                <w:rFonts w:ascii="Times New Roman" w:hAnsi="Times New Roman" w:cs="Times New Roman"/>
                <w:color w:val="auto"/>
                <w:lang w:val="ru-RU"/>
              </w:rPr>
              <w:t>Всего:</w:t>
            </w:r>
          </w:p>
        </w:tc>
        <w:tc>
          <w:tcPr>
            <w:tcW w:w="1908" w:type="dxa"/>
          </w:tcPr>
          <w:p w:rsidR="00553229" w:rsidRPr="003A66FA" w:rsidRDefault="00553229" w:rsidP="00E31971">
            <w:pPr>
              <w:autoSpaceDE w:val="0"/>
              <w:autoSpaceDN w:val="0"/>
              <w:adjustRightInd w:val="0"/>
              <w:ind w:right="-86" w:firstLine="709"/>
              <w:rPr>
                <w:rFonts w:ascii="Times New Roman" w:hAnsi="Times New Roman" w:cs="Times New Roman"/>
                <w:color w:val="auto"/>
                <w:lang w:val="ru-RU"/>
              </w:rPr>
            </w:pPr>
            <w:r w:rsidRPr="003A66FA">
              <w:rPr>
                <w:rFonts w:ascii="Times New Roman" w:hAnsi="Times New Roman" w:cs="Times New Roman"/>
                <w:color w:val="auto"/>
                <w:lang w:val="ru-RU"/>
              </w:rPr>
              <w:t>24</w:t>
            </w:r>
          </w:p>
        </w:tc>
        <w:tc>
          <w:tcPr>
            <w:tcW w:w="1908" w:type="dxa"/>
          </w:tcPr>
          <w:p w:rsidR="00553229" w:rsidRPr="003A66FA" w:rsidRDefault="00553229" w:rsidP="00E31971">
            <w:pPr>
              <w:autoSpaceDE w:val="0"/>
              <w:autoSpaceDN w:val="0"/>
              <w:adjustRightInd w:val="0"/>
              <w:ind w:right="-86" w:firstLine="709"/>
              <w:rPr>
                <w:rFonts w:ascii="Times New Roman" w:hAnsi="Times New Roman" w:cs="Times New Roman"/>
                <w:color w:val="auto"/>
                <w:lang w:val="ru-RU"/>
              </w:rPr>
            </w:pPr>
            <w:r w:rsidRPr="003A66FA">
              <w:rPr>
                <w:rFonts w:ascii="Times New Roman" w:hAnsi="Times New Roman" w:cs="Times New Roman"/>
                <w:color w:val="auto"/>
                <w:lang w:val="ru-RU"/>
              </w:rPr>
              <w:t>22</w:t>
            </w:r>
          </w:p>
        </w:tc>
        <w:tc>
          <w:tcPr>
            <w:tcW w:w="1507" w:type="dxa"/>
          </w:tcPr>
          <w:p w:rsidR="00553229" w:rsidRPr="003A66FA" w:rsidRDefault="00553229" w:rsidP="00E31971">
            <w:pPr>
              <w:autoSpaceDE w:val="0"/>
              <w:autoSpaceDN w:val="0"/>
              <w:adjustRightInd w:val="0"/>
              <w:ind w:right="-86"/>
              <w:jc w:val="center"/>
              <w:rPr>
                <w:rFonts w:ascii="Times New Roman" w:hAnsi="Times New Roman" w:cs="Times New Roman"/>
                <w:color w:val="auto"/>
                <w:lang w:val="ru-RU"/>
              </w:rPr>
            </w:pPr>
            <w:r w:rsidRPr="003A66FA">
              <w:rPr>
                <w:rFonts w:ascii="Times New Roman" w:hAnsi="Times New Roman" w:cs="Times New Roman"/>
                <w:color w:val="auto"/>
                <w:lang w:val="ru-RU"/>
              </w:rPr>
              <w:t>0,917</w:t>
            </w:r>
          </w:p>
        </w:tc>
      </w:tr>
    </w:tbl>
    <w:p w:rsidR="00553229" w:rsidRPr="007A14B4"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
    <w:p w:rsidR="00553229" w:rsidRPr="007A14B4" w:rsidRDefault="00553229" w:rsidP="00553229">
      <w:pPr>
        <w:autoSpaceDE w:val="0"/>
        <w:autoSpaceDN w:val="0"/>
        <w:adjustRightInd w:val="0"/>
        <w:ind w:right="-86"/>
        <w:jc w:val="center"/>
        <w:rPr>
          <w:rFonts w:ascii="Times New Roman" w:hAnsi="Times New Roman" w:cs="Times New Roman"/>
          <w:bCs/>
          <w:i/>
          <w:iCs/>
          <w:color w:val="auto"/>
          <w:sz w:val="28"/>
          <w:szCs w:val="28"/>
          <w:lang w:val="ru-RU"/>
        </w:rPr>
      </w:pPr>
    </w:p>
    <w:p w:rsidR="00553229" w:rsidRPr="007A14B4" w:rsidRDefault="00553229" w:rsidP="00553229">
      <w:pPr>
        <w:autoSpaceDE w:val="0"/>
        <w:autoSpaceDN w:val="0"/>
        <w:adjustRightInd w:val="0"/>
        <w:ind w:right="-86"/>
        <w:jc w:val="center"/>
        <w:rPr>
          <w:rFonts w:ascii="Times New Roman" w:hAnsi="Times New Roman" w:cs="Times New Roman"/>
          <w:bCs/>
          <w:i/>
          <w:iCs/>
          <w:color w:val="auto"/>
          <w:sz w:val="28"/>
          <w:szCs w:val="28"/>
          <w:lang w:val="ru-RU"/>
        </w:rPr>
      </w:pPr>
      <w:r w:rsidRPr="007A14B4">
        <w:rPr>
          <w:rFonts w:ascii="Times New Roman" w:hAnsi="Times New Roman" w:cs="Times New Roman"/>
          <w:bCs/>
          <w:i/>
          <w:iCs/>
          <w:color w:val="auto"/>
          <w:sz w:val="28"/>
          <w:szCs w:val="28"/>
          <w:lang w:val="ru-RU"/>
        </w:rPr>
        <w:t>Оценка степени соответствия запланированному уровню затрат</w:t>
      </w:r>
    </w:p>
    <w:p w:rsidR="00553229" w:rsidRPr="007A14B4" w:rsidRDefault="00553229" w:rsidP="00553229">
      <w:pPr>
        <w:autoSpaceDE w:val="0"/>
        <w:autoSpaceDN w:val="0"/>
        <w:adjustRightInd w:val="0"/>
        <w:ind w:right="-86" w:firstLine="709"/>
        <w:jc w:val="both"/>
        <w:rPr>
          <w:rFonts w:ascii="Times New Roman" w:hAnsi="Times New Roman" w:cs="Times New Roman"/>
          <w:b/>
          <w:bCs/>
          <w:i/>
          <w:iCs/>
          <w:color w:val="auto"/>
          <w:sz w:val="28"/>
          <w:szCs w:val="28"/>
          <w:lang w:val="ru-RU"/>
        </w:rPr>
      </w:pPr>
    </w:p>
    <w:p w:rsidR="00553229" w:rsidRPr="007A14B4"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t>Степень соответствия запланированному уровню затрат оценивалась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553229" w:rsidRPr="007A14B4" w:rsidRDefault="00553229" w:rsidP="00553229">
      <w:pPr>
        <w:autoSpaceDE w:val="0"/>
        <w:autoSpaceDN w:val="0"/>
        <w:adjustRightInd w:val="0"/>
        <w:ind w:right="-86" w:firstLine="709"/>
        <w:jc w:val="center"/>
        <w:rPr>
          <w:rFonts w:ascii="Times New Roman" w:hAnsi="Times New Roman" w:cs="Times New Roman"/>
          <w:color w:val="auto"/>
          <w:sz w:val="28"/>
          <w:szCs w:val="28"/>
          <w:lang w:val="ru-RU"/>
        </w:rPr>
      </w:pPr>
      <w:proofErr w:type="spellStart"/>
      <w:r w:rsidRPr="007A14B4">
        <w:rPr>
          <w:rFonts w:ascii="Times New Roman" w:hAnsi="Times New Roman" w:cs="Times New Roman"/>
          <w:color w:val="auto"/>
          <w:sz w:val="28"/>
          <w:szCs w:val="28"/>
          <w:lang w:val="ru-RU"/>
        </w:rPr>
        <w:t>СС</w:t>
      </w:r>
      <w:r w:rsidRPr="007A14B4">
        <w:rPr>
          <w:rFonts w:ascii="Times New Roman" w:hAnsi="Times New Roman" w:cs="Times New Roman"/>
          <w:color w:val="auto"/>
          <w:sz w:val="28"/>
          <w:szCs w:val="28"/>
          <w:vertAlign w:val="subscript"/>
          <w:lang w:val="ru-RU"/>
        </w:rPr>
        <w:t>уз</w:t>
      </w:r>
      <w:proofErr w:type="spellEnd"/>
      <w:r w:rsidRPr="007A14B4">
        <w:rPr>
          <w:rFonts w:ascii="Times New Roman" w:hAnsi="Times New Roman" w:cs="Times New Roman"/>
          <w:color w:val="auto"/>
          <w:sz w:val="28"/>
          <w:szCs w:val="28"/>
          <w:lang w:val="ru-RU"/>
        </w:rPr>
        <w:t xml:space="preserve"> = </w:t>
      </w:r>
      <w:proofErr w:type="spellStart"/>
      <w:r w:rsidRPr="007A14B4">
        <w:rPr>
          <w:rFonts w:ascii="Times New Roman" w:hAnsi="Times New Roman" w:cs="Times New Roman"/>
          <w:color w:val="auto"/>
          <w:sz w:val="28"/>
          <w:szCs w:val="28"/>
          <w:lang w:val="ru-RU"/>
        </w:rPr>
        <w:t>З</w:t>
      </w:r>
      <w:r w:rsidRPr="007A14B4">
        <w:rPr>
          <w:rFonts w:ascii="Times New Roman" w:hAnsi="Times New Roman" w:cs="Times New Roman"/>
          <w:color w:val="auto"/>
          <w:sz w:val="28"/>
          <w:szCs w:val="28"/>
          <w:vertAlign w:val="subscript"/>
          <w:lang w:val="ru-RU"/>
        </w:rPr>
        <w:t>ф</w:t>
      </w:r>
      <w:proofErr w:type="spellEnd"/>
      <w:r w:rsidRPr="007A14B4">
        <w:rPr>
          <w:rFonts w:ascii="Times New Roman" w:hAnsi="Times New Roman" w:cs="Times New Roman"/>
          <w:color w:val="auto"/>
          <w:sz w:val="28"/>
          <w:szCs w:val="28"/>
          <w:lang w:val="ru-RU"/>
        </w:rPr>
        <w:t xml:space="preserve"> / </w:t>
      </w:r>
      <w:proofErr w:type="spellStart"/>
      <w:r w:rsidRPr="007A14B4">
        <w:rPr>
          <w:rFonts w:ascii="Times New Roman" w:hAnsi="Times New Roman" w:cs="Times New Roman"/>
          <w:color w:val="auto"/>
          <w:sz w:val="28"/>
          <w:szCs w:val="28"/>
          <w:lang w:val="ru-RU"/>
        </w:rPr>
        <w:t>З</w:t>
      </w:r>
      <w:r w:rsidRPr="007A14B4">
        <w:rPr>
          <w:rFonts w:ascii="Times New Roman" w:hAnsi="Times New Roman" w:cs="Times New Roman"/>
          <w:color w:val="auto"/>
          <w:sz w:val="28"/>
          <w:szCs w:val="28"/>
          <w:vertAlign w:val="subscript"/>
          <w:lang w:val="ru-RU"/>
        </w:rPr>
        <w:t>п</w:t>
      </w:r>
      <w:proofErr w:type="spellEnd"/>
      <w:r w:rsidRPr="007A14B4">
        <w:rPr>
          <w:rFonts w:ascii="Times New Roman" w:hAnsi="Times New Roman" w:cs="Times New Roman"/>
          <w:color w:val="auto"/>
          <w:sz w:val="28"/>
          <w:szCs w:val="28"/>
          <w:lang w:val="ru-RU"/>
        </w:rPr>
        <w:t>,</w:t>
      </w:r>
    </w:p>
    <w:p w:rsidR="00553229" w:rsidRPr="007A14B4"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t>где:</w:t>
      </w:r>
    </w:p>
    <w:p w:rsidR="00553229" w:rsidRPr="007A14B4"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roofErr w:type="spellStart"/>
      <w:r w:rsidRPr="007A14B4">
        <w:rPr>
          <w:rFonts w:ascii="Times New Roman" w:hAnsi="Times New Roman" w:cs="Times New Roman"/>
          <w:color w:val="auto"/>
          <w:sz w:val="28"/>
          <w:szCs w:val="28"/>
          <w:lang w:val="ru-RU"/>
        </w:rPr>
        <w:t>СС</w:t>
      </w:r>
      <w:r w:rsidRPr="007A14B4">
        <w:rPr>
          <w:rFonts w:ascii="Times New Roman" w:hAnsi="Times New Roman" w:cs="Times New Roman"/>
          <w:color w:val="auto"/>
          <w:sz w:val="28"/>
          <w:szCs w:val="28"/>
          <w:vertAlign w:val="subscript"/>
          <w:lang w:val="ru-RU"/>
        </w:rPr>
        <w:t>уз</w:t>
      </w:r>
      <w:proofErr w:type="spellEnd"/>
      <w:r w:rsidRPr="007A14B4">
        <w:rPr>
          <w:rFonts w:ascii="Times New Roman" w:hAnsi="Times New Roman" w:cs="Times New Roman"/>
          <w:color w:val="auto"/>
          <w:sz w:val="28"/>
          <w:szCs w:val="28"/>
          <w:lang w:val="ru-RU"/>
        </w:rPr>
        <w:t xml:space="preserve"> - степень соответствия запланированному уровню расходов;</w:t>
      </w:r>
    </w:p>
    <w:p w:rsidR="00553229" w:rsidRPr="007A14B4"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roofErr w:type="spellStart"/>
      <w:r w:rsidRPr="007A14B4">
        <w:rPr>
          <w:rFonts w:ascii="Times New Roman" w:hAnsi="Times New Roman" w:cs="Times New Roman"/>
          <w:color w:val="auto"/>
          <w:sz w:val="28"/>
          <w:szCs w:val="28"/>
          <w:lang w:val="ru-RU"/>
        </w:rPr>
        <w:t>З</w:t>
      </w:r>
      <w:r w:rsidRPr="007A14B4">
        <w:rPr>
          <w:rFonts w:ascii="Times New Roman" w:hAnsi="Times New Roman" w:cs="Times New Roman"/>
          <w:color w:val="auto"/>
          <w:sz w:val="28"/>
          <w:szCs w:val="28"/>
          <w:vertAlign w:val="subscript"/>
          <w:lang w:val="ru-RU"/>
        </w:rPr>
        <w:t>ф</w:t>
      </w:r>
      <w:proofErr w:type="spellEnd"/>
      <w:r w:rsidRPr="007A14B4">
        <w:rPr>
          <w:rFonts w:ascii="Times New Roman" w:hAnsi="Times New Roman" w:cs="Times New Roman"/>
          <w:color w:val="auto"/>
          <w:sz w:val="28"/>
          <w:szCs w:val="28"/>
          <w:lang w:val="ru-RU"/>
        </w:rPr>
        <w:t xml:space="preserve"> - фактические расходы на реализацию подпрограммы в отчетном году;</w:t>
      </w:r>
    </w:p>
    <w:p w:rsidR="00553229" w:rsidRPr="007A14B4"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roofErr w:type="spellStart"/>
      <w:r w:rsidRPr="007A14B4">
        <w:rPr>
          <w:rFonts w:ascii="Times New Roman" w:hAnsi="Times New Roman" w:cs="Times New Roman"/>
          <w:color w:val="auto"/>
          <w:sz w:val="28"/>
          <w:szCs w:val="28"/>
          <w:lang w:val="ru-RU"/>
        </w:rPr>
        <w:t>З</w:t>
      </w:r>
      <w:r w:rsidRPr="007A14B4">
        <w:rPr>
          <w:rFonts w:ascii="Times New Roman" w:hAnsi="Times New Roman" w:cs="Times New Roman"/>
          <w:color w:val="auto"/>
          <w:sz w:val="28"/>
          <w:szCs w:val="28"/>
          <w:vertAlign w:val="subscript"/>
          <w:lang w:val="ru-RU"/>
        </w:rPr>
        <w:t>п</w:t>
      </w:r>
      <w:proofErr w:type="spellEnd"/>
      <w:r w:rsidRPr="007A14B4">
        <w:rPr>
          <w:rFonts w:ascii="Times New Roman" w:hAnsi="Times New Roman" w:cs="Times New Roman"/>
          <w:color w:val="auto"/>
          <w:sz w:val="28"/>
          <w:szCs w:val="28"/>
          <w:lang w:val="ru-RU"/>
        </w:rPr>
        <w:t xml:space="preserve"> - плановые расходы на реализацию подпрограммы в отчетном году.</w:t>
      </w:r>
    </w:p>
    <w:p w:rsidR="00553229" w:rsidRPr="007A14B4"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t>В составе показателя «степень соответствия запланированному уровню расходов» учитывались расходы из областного бюджета.</w:t>
      </w:r>
    </w:p>
    <w:p w:rsidR="00553229" w:rsidRPr="009338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933890">
        <w:rPr>
          <w:rFonts w:ascii="Times New Roman" w:hAnsi="Times New Roman" w:cs="Times New Roman"/>
          <w:color w:val="auto"/>
          <w:sz w:val="28"/>
          <w:szCs w:val="28"/>
          <w:lang w:val="ru-RU"/>
        </w:rPr>
        <w:t>В качестве плановых расходов из средств областного бюджета указываются данные по бюджетным ассигнованиям, предусмотренным на реализацию соответствующей подпрограммы в сводной бюджетной росписи областного бюджета по состоянию на 31 декабря отчетного года.</w:t>
      </w:r>
    </w:p>
    <w:p w:rsidR="00553229" w:rsidRPr="007A14B4"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roofErr w:type="gramStart"/>
      <w:r w:rsidRPr="00933890">
        <w:rPr>
          <w:rFonts w:ascii="Times New Roman" w:hAnsi="Times New Roman" w:cs="Times New Roman"/>
          <w:color w:val="auto"/>
          <w:sz w:val="28"/>
          <w:szCs w:val="28"/>
          <w:lang w:val="ru-RU"/>
        </w:rPr>
        <w:t>В качестве плановых расходов за счет средств иных источников использовались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w:t>
      </w:r>
      <w:proofErr w:type="gramEnd"/>
    </w:p>
    <w:tbl>
      <w:tblPr>
        <w:tblW w:w="93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08"/>
        <w:gridCol w:w="1559"/>
        <w:gridCol w:w="1661"/>
        <w:gridCol w:w="1643"/>
        <w:gridCol w:w="1628"/>
      </w:tblGrid>
      <w:tr w:rsidR="00553229" w:rsidRPr="00661E90" w:rsidTr="00E31971">
        <w:tc>
          <w:tcPr>
            <w:tcW w:w="2908" w:type="dxa"/>
          </w:tcPr>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r w:rsidRPr="00661E90">
              <w:rPr>
                <w:rFonts w:ascii="Times New Roman" w:hAnsi="Times New Roman" w:cs="Times New Roman"/>
                <w:color w:val="auto"/>
                <w:lang w:val="ru-RU"/>
              </w:rPr>
              <w:t>Наименование подпрограмм</w:t>
            </w:r>
          </w:p>
        </w:tc>
        <w:tc>
          <w:tcPr>
            <w:tcW w:w="1559" w:type="dxa"/>
          </w:tcPr>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r w:rsidRPr="00661E90">
              <w:rPr>
                <w:rFonts w:ascii="Times New Roman" w:hAnsi="Times New Roman" w:cs="Times New Roman"/>
                <w:color w:val="auto"/>
                <w:lang w:val="ru-RU"/>
              </w:rPr>
              <w:t xml:space="preserve">Источники </w:t>
            </w:r>
            <w:proofErr w:type="spellStart"/>
            <w:proofErr w:type="gramStart"/>
            <w:r w:rsidRPr="00661E90">
              <w:rPr>
                <w:rFonts w:ascii="Times New Roman" w:hAnsi="Times New Roman" w:cs="Times New Roman"/>
                <w:color w:val="auto"/>
                <w:lang w:val="ru-RU"/>
              </w:rPr>
              <w:t>финансиро-вания</w:t>
            </w:r>
            <w:proofErr w:type="spellEnd"/>
            <w:proofErr w:type="gramEnd"/>
          </w:p>
        </w:tc>
        <w:tc>
          <w:tcPr>
            <w:tcW w:w="1661" w:type="dxa"/>
          </w:tcPr>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r w:rsidRPr="00661E90">
              <w:rPr>
                <w:rFonts w:ascii="Times New Roman" w:hAnsi="Times New Roman" w:cs="Times New Roman"/>
                <w:color w:val="auto"/>
                <w:lang w:val="ru-RU"/>
              </w:rPr>
              <w:t>Предусмотрено</w:t>
            </w:r>
            <w:r>
              <w:rPr>
                <w:rFonts w:ascii="Times New Roman" w:hAnsi="Times New Roman" w:cs="Times New Roman"/>
                <w:color w:val="auto"/>
                <w:lang w:val="ru-RU"/>
              </w:rPr>
              <w:t xml:space="preserve"> согласно сводной бюджетной росписи </w:t>
            </w:r>
          </w:p>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r w:rsidRPr="00661E90">
              <w:rPr>
                <w:rFonts w:ascii="Times New Roman" w:hAnsi="Times New Roman" w:cs="Times New Roman"/>
                <w:color w:val="auto"/>
                <w:lang w:val="ru-RU"/>
              </w:rPr>
              <w:t xml:space="preserve">на </w:t>
            </w:r>
            <w:r>
              <w:rPr>
                <w:rFonts w:ascii="Times New Roman" w:hAnsi="Times New Roman" w:cs="Times New Roman"/>
                <w:color w:val="auto"/>
                <w:lang w:val="ru-RU"/>
              </w:rPr>
              <w:t xml:space="preserve">31 декабря </w:t>
            </w:r>
            <w:r w:rsidRPr="00661E90">
              <w:rPr>
                <w:rFonts w:ascii="Times New Roman" w:hAnsi="Times New Roman" w:cs="Times New Roman"/>
                <w:color w:val="auto"/>
                <w:lang w:val="ru-RU"/>
              </w:rPr>
              <w:t>201</w:t>
            </w:r>
            <w:r>
              <w:rPr>
                <w:rFonts w:ascii="Times New Roman" w:hAnsi="Times New Roman" w:cs="Times New Roman"/>
                <w:color w:val="auto"/>
                <w:lang w:val="ru-RU"/>
              </w:rPr>
              <w:t>7</w:t>
            </w:r>
            <w:r w:rsidRPr="00661E90">
              <w:rPr>
                <w:rFonts w:ascii="Times New Roman" w:hAnsi="Times New Roman" w:cs="Times New Roman"/>
                <w:color w:val="auto"/>
                <w:lang w:val="ru-RU"/>
              </w:rPr>
              <w:t xml:space="preserve"> год</w:t>
            </w:r>
            <w:r>
              <w:rPr>
                <w:rFonts w:ascii="Times New Roman" w:hAnsi="Times New Roman" w:cs="Times New Roman"/>
                <w:color w:val="auto"/>
                <w:lang w:val="ru-RU"/>
              </w:rPr>
              <w:t>а</w:t>
            </w:r>
            <w:r w:rsidRPr="00661E90">
              <w:rPr>
                <w:rFonts w:ascii="Times New Roman" w:hAnsi="Times New Roman" w:cs="Times New Roman"/>
                <w:color w:val="auto"/>
                <w:lang w:val="ru-RU"/>
              </w:rPr>
              <w:t xml:space="preserve"> (тыс. рублей)</w:t>
            </w:r>
          </w:p>
        </w:tc>
        <w:tc>
          <w:tcPr>
            <w:tcW w:w="1643" w:type="dxa"/>
          </w:tcPr>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r w:rsidRPr="00661E90">
              <w:rPr>
                <w:rFonts w:ascii="Times New Roman" w:hAnsi="Times New Roman" w:cs="Times New Roman"/>
                <w:color w:val="auto"/>
                <w:lang w:val="ru-RU"/>
              </w:rPr>
              <w:t>Выполнено</w:t>
            </w:r>
          </w:p>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r w:rsidRPr="00661E90">
              <w:rPr>
                <w:rFonts w:ascii="Times New Roman" w:hAnsi="Times New Roman" w:cs="Times New Roman"/>
                <w:color w:val="auto"/>
                <w:lang w:val="ru-RU"/>
              </w:rPr>
              <w:t>за 201</w:t>
            </w:r>
            <w:r>
              <w:rPr>
                <w:rFonts w:ascii="Times New Roman" w:hAnsi="Times New Roman" w:cs="Times New Roman"/>
                <w:color w:val="auto"/>
                <w:lang w:val="ru-RU"/>
              </w:rPr>
              <w:t>7</w:t>
            </w:r>
            <w:r w:rsidRPr="00661E90">
              <w:rPr>
                <w:rFonts w:ascii="Times New Roman" w:hAnsi="Times New Roman" w:cs="Times New Roman"/>
                <w:color w:val="auto"/>
                <w:lang w:val="ru-RU"/>
              </w:rPr>
              <w:t xml:space="preserve"> год</w:t>
            </w:r>
          </w:p>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r w:rsidRPr="00661E90">
              <w:rPr>
                <w:rFonts w:ascii="Times New Roman" w:hAnsi="Times New Roman" w:cs="Times New Roman"/>
                <w:color w:val="auto"/>
                <w:lang w:val="ru-RU"/>
              </w:rPr>
              <w:t>(кассовый расход)</w:t>
            </w:r>
          </w:p>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r w:rsidRPr="00661E90">
              <w:rPr>
                <w:rFonts w:ascii="Times New Roman" w:hAnsi="Times New Roman" w:cs="Times New Roman"/>
                <w:color w:val="auto"/>
                <w:lang w:val="ru-RU"/>
              </w:rPr>
              <w:t>(</w:t>
            </w:r>
            <w:proofErr w:type="spellStart"/>
            <w:r w:rsidRPr="00661E90">
              <w:rPr>
                <w:rFonts w:ascii="Times New Roman" w:hAnsi="Times New Roman" w:cs="Times New Roman"/>
                <w:color w:val="auto"/>
                <w:lang w:val="ru-RU"/>
              </w:rPr>
              <w:t>тыс</w:t>
            </w:r>
            <w:proofErr w:type="gramStart"/>
            <w:r w:rsidRPr="00661E90">
              <w:rPr>
                <w:rFonts w:ascii="Times New Roman" w:hAnsi="Times New Roman" w:cs="Times New Roman"/>
                <w:color w:val="auto"/>
                <w:lang w:val="ru-RU"/>
              </w:rPr>
              <w:t>.р</w:t>
            </w:r>
            <w:proofErr w:type="gramEnd"/>
            <w:r w:rsidRPr="00661E90">
              <w:rPr>
                <w:rFonts w:ascii="Times New Roman" w:hAnsi="Times New Roman" w:cs="Times New Roman"/>
                <w:color w:val="auto"/>
                <w:lang w:val="ru-RU"/>
              </w:rPr>
              <w:t>ублей</w:t>
            </w:r>
            <w:proofErr w:type="spellEnd"/>
            <w:r w:rsidRPr="00661E90">
              <w:rPr>
                <w:rFonts w:ascii="Times New Roman" w:hAnsi="Times New Roman" w:cs="Times New Roman"/>
                <w:color w:val="auto"/>
                <w:lang w:val="ru-RU"/>
              </w:rPr>
              <w:t>)</w:t>
            </w:r>
          </w:p>
        </w:tc>
        <w:tc>
          <w:tcPr>
            <w:tcW w:w="1628" w:type="dxa"/>
          </w:tcPr>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r w:rsidRPr="00661E90">
              <w:rPr>
                <w:rFonts w:ascii="Times New Roman" w:hAnsi="Times New Roman" w:cs="Times New Roman"/>
                <w:color w:val="auto"/>
                <w:lang w:val="ru-RU"/>
              </w:rPr>
              <w:t xml:space="preserve">Степень соответствия запланированному уровню расходов из областного бюджета, </w:t>
            </w:r>
            <w:proofErr w:type="spellStart"/>
            <w:r w:rsidRPr="00661E90">
              <w:rPr>
                <w:rFonts w:ascii="Times New Roman" w:hAnsi="Times New Roman" w:cs="Times New Roman"/>
                <w:color w:val="auto"/>
                <w:lang w:val="ru-RU"/>
              </w:rPr>
              <w:t>СС</w:t>
            </w:r>
            <w:r w:rsidRPr="00661E90">
              <w:rPr>
                <w:rFonts w:ascii="Times New Roman" w:hAnsi="Times New Roman" w:cs="Times New Roman"/>
                <w:color w:val="auto"/>
                <w:vertAlign w:val="subscript"/>
                <w:lang w:val="ru-RU"/>
              </w:rPr>
              <w:t>уз</w:t>
            </w:r>
            <w:proofErr w:type="spellEnd"/>
          </w:p>
        </w:tc>
      </w:tr>
      <w:tr w:rsidR="00553229" w:rsidRPr="00661E90" w:rsidTr="00E31971">
        <w:tc>
          <w:tcPr>
            <w:tcW w:w="2908" w:type="dxa"/>
          </w:tcPr>
          <w:p w:rsidR="00553229" w:rsidRPr="00661E90" w:rsidRDefault="00553229" w:rsidP="00E31971">
            <w:pPr>
              <w:autoSpaceDE w:val="0"/>
              <w:autoSpaceDN w:val="0"/>
              <w:adjustRightInd w:val="0"/>
              <w:ind w:right="-86"/>
              <w:jc w:val="both"/>
              <w:rPr>
                <w:rFonts w:ascii="Times New Roman" w:hAnsi="Times New Roman" w:cs="Times New Roman"/>
                <w:b/>
                <w:bCs/>
                <w:color w:val="auto"/>
                <w:lang w:val="ru-RU"/>
              </w:rPr>
            </w:pPr>
            <w:bookmarkStart w:id="0" w:name="_Hlk446499432"/>
            <w:r w:rsidRPr="00661E90">
              <w:rPr>
                <w:rFonts w:ascii="Times New Roman" w:hAnsi="Times New Roman" w:cs="Times New Roman"/>
                <w:b/>
                <w:bCs/>
                <w:color w:val="auto"/>
                <w:lang w:val="ru-RU"/>
              </w:rPr>
              <w:t>«</w:t>
            </w:r>
            <w:r w:rsidRPr="00661E90">
              <w:rPr>
                <w:rFonts w:ascii="Times New Roman" w:hAnsi="Times New Roman" w:cs="Times New Roman"/>
                <w:color w:val="auto"/>
                <w:lang w:val="ru-RU"/>
              </w:rPr>
              <w:t xml:space="preserve">Развитие физической культуры и массового </w:t>
            </w:r>
            <w:r w:rsidRPr="00661E90">
              <w:rPr>
                <w:rFonts w:ascii="Times New Roman" w:hAnsi="Times New Roman" w:cs="Times New Roman"/>
                <w:color w:val="auto"/>
                <w:lang w:val="ru-RU"/>
              </w:rPr>
              <w:lastRenderedPageBreak/>
              <w:t>спорта в Курской области</w:t>
            </w:r>
            <w:r w:rsidRPr="00661E90">
              <w:rPr>
                <w:rFonts w:ascii="Times New Roman" w:hAnsi="Times New Roman" w:cs="Times New Roman"/>
                <w:b/>
                <w:bCs/>
                <w:color w:val="auto"/>
                <w:lang w:val="ru-RU"/>
              </w:rPr>
              <w:t>»</w:t>
            </w:r>
          </w:p>
        </w:tc>
        <w:tc>
          <w:tcPr>
            <w:tcW w:w="1559" w:type="dxa"/>
          </w:tcPr>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r w:rsidRPr="00661E90">
              <w:rPr>
                <w:rFonts w:ascii="Times New Roman" w:hAnsi="Times New Roman" w:cs="Times New Roman"/>
                <w:color w:val="auto"/>
                <w:lang w:val="ru-RU"/>
              </w:rPr>
              <w:lastRenderedPageBreak/>
              <w:t>областной</w:t>
            </w:r>
          </w:p>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r w:rsidRPr="00661E90">
              <w:rPr>
                <w:rFonts w:ascii="Times New Roman" w:hAnsi="Times New Roman" w:cs="Times New Roman"/>
                <w:color w:val="auto"/>
                <w:lang w:val="ru-RU"/>
              </w:rPr>
              <w:t>бюджет</w:t>
            </w:r>
          </w:p>
        </w:tc>
        <w:tc>
          <w:tcPr>
            <w:tcW w:w="1661" w:type="dxa"/>
          </w:tcPr>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r>
              <w:rPr>
                <w:rFonts w:ascii="Times New Roman" w:hAnsi="Times New Roman" w:cs="Times New Roman"/>
                <w:color w:val="auto"/>
                <w:lang w:val="ru-RU"/>
              </w:rPr>
              <w:t>131527,683</w:t>
            </w:r>
          </w:p>
        </w:tc>
        <w:tc>
          <w:tcPr>
            <w:tcW w:w="1643" w:type="dxa"/>
          </w:tcPr>
          <w:p w:rsidR="00553229" w:rsidRPr="00D45BE1" w:rsidRDefault="00553229" w:rsidP="00E31971">
            <w:pPr>
              <w:autoSpaceDE w:val="0"/>
              <w:autoSpaceDN w:val="0"/>
              <w:adjustRightInd w:val="0"/>
              <w:ind w:right="-86"/>
              <w:jc w:val="center"/>
              <w:rPr>
                <w:rFonts w:ascii="Times New Roman" w:hAnsi="Times New Roman" w:cs="Times New Roman"/>
                <w:color w:val="auto"/>
                <w:lang w:val="ru-RU"/>
              </w:rPr>
            </w:pPr>
            <w:r>
              <w:rPr>
                <w:rFonts w:ascii="Times New Roman" w:hAnsi="Times New Roman" w:cs="Times New Roman"/>
                <w:color w:val="auto"/>
                <w:lang w:val="ru-RU"/>
              </w:rPr>
              <w:t>130971,735</w:t>
            </w:r>
          </w:p>
        </w:tc>
        <w:tc>
          <w:tcPr>
            <w:tcW w:w="1628" w:type="dxa"/>
          </w:tcPr>
          <w:p w:rsidR="00553229" w:rsidRPr="00D45BE1" w:rsidRDefault="00553229" w:rsidP="00E31971">
            <w:pPr>
              <w:autoSpaceDE w:val="0"/>
              <w:autoSpaceDN w:val="0"/>
              <w:adjustRightInd w:val="0"/>
              <w:ind w:right="-86"/>
              <w:jc w:val="center"/>
              <w:rPr>
                <w:rFonts w:ascii="Times New Roman" w:hAnsi="Times New Roman" w:cs="Times New Roman"/>
                <w:color w:val="auto"/>
                <w:lang w:val="ru-RU"/>
              </w:rPr>
            </w:pPr>
            <w:r w:rsidRPr="00D45BE1">
              <w:rPr>
                <w:rFonts w:ascii="Times New Roman" w:hAnsi="Times New Roman" w:cs="Times New Roman"/>
                <w:color w:val="auto"/>
                <w:lang w:val="ru-RU"/>
              </w:rPr>
              <w:t>0,</w:t>
            </w:r>
            <w:r>
              <w:rPr>
                <w:rFonts w:ascii="Times New Roman" w:hAnsi="Times New Roman" w:cs="Times New Roman"/>
                <w:color w:val="auto"/>
                <w:lang w:val="ru-RU"/>
              </w:rPr>
              <w:t>996</w:t>
            </w:r>
          </w:p>
        </w:tc>
      </w:tr>
      <w:tr w:rsidR="00553229" w:rsidRPr="00661E90" w:rsidTr="00E31971">
        <w:tc>
          <w:tcPr>
            <w:tcW w:w="2908" w:type="dxa"/>
          </w:tcPr>
          <w:p w:rsidR="00553229" w:rsidRPr="00661E90" w:rsidRDefault="00553229" w:rsidP="00E31971">
            <w:pPr>
              <w:autoSpaceDE w:val="0"/>
              <w:autoSpaceDN w:val="0"/>
              <w:adjustRightInd w:val="0"/>
              <w:ind w:right="-86"/>
              <w:jc w:val="both"/>
              <w:rPr>
                <w:rFonts w:ascii="Times New Roman" w:hAnsi="Times New Roman" w:cs="Times New Roman"/>
                <w:color w:val="auto"/>
                <w:lang w:val="ru-RU"/>
              </w:rPr>
            </w:pPr>
            <w:r w:rsidRPr="00661E90">
              <w:rPr>
                <w:rFonts w:ascii="Times New Roman" w:hAnsi="Times New Roman" w:cs="Times New Roman"/>
                <w:color w:val="auto"/>
                <w:lang w:val="ru-RU"/>
              </w:rPr>
              <w:lastRenderedPageBreak/>
              <w:t>«</w:t>
            </w:r>
            <w:r w:rsidRPr="005157CC">
              <w:rPr>
                <w:rFonts w:ascii="Times New Roman" w:hAnsi="Times New Roman" w:cs="Times New Roman"/>
                <w:color w:val="auto"/>
                <w:lang w:val="ru-RU"/>
              </w:rPr>
              <w:t>Подготовка спортивного резерва для спортивных сборных команд Курской области и Российской Федерации</w:t>
            </w:r>
            <w:r w:rsidRPr="00661E90">
              <w:rPr>
                <w:rFonts w:ascii="Times New Roman" w:hAnsi="Times New Roman" w:cs="Times New Roman"/>
                <w:color w:val="auto"/>
                <w:lang w:val="ru-RU"/>
              </w:rPr>
              <w:t>»</w:t>
            </w:r>
          </w:p>
        </w:tc>
        <w:tc>
          <w:tcPr>
            <w:tcW w:w="1559" w:type="dxa"/>
          </w:tcPr>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r w:rsidRPr="00661E90">
              <w:rPr>
                <w:rFonts w:ascii="Times New Roman" w:hAnsi="Times New Roman" w:cs="Times New Roman"/>
                <w:color w:val="auto"/>
                <w:lang w:val="ru-RU"/>
              </w:rPr>
              <w:t>областной</w:t>
            </w:r>
          </w:p>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r w:rsidRPr="00661E90">
              <w:rPr>
                <w:rFonts w:ascii="Times New Roman" w:hAnsi="Times New Roman" w:cs="Times New Roman"/>
                <w:color w:val="auto"/>
                <w:lang w:val="ru-RU"/>
              </w:rPr>
              <w:t>бюджет</w:t>
            </w:r>
          </w:p>
        </w:tc>
        <w:tc>
          <w:tcPr>
            <w:tcW w:w="1661" w:type="dxa"/>
          </w:tcPr>
          <w:p w:rsidR="00553229" w:rsidRPr="002636C1" w:rsidRDefault="002636C1" w:rsidP="002636C1">
            <w:pPr>
              <w:autoSpaceDE w:val="0"/>
              <w:autoSpaceDN w:val="0"/>
              <w:adjustRightInd w:val="0"/>
              <w:ind w:right="-86"/>
              <w:jc w:val="center"/>
              <w:rPr>
                <w:rFonts w:ascii="Times New Roman" w:hAnsi="Times New Roman" w:cs="Times New Roman"/>
                <w:color w:val="auto"/>
                <w:lang w:val="ru-RU"/>
              </w:rPr>
            </w:pPr>
            <w:r>
              <w:rPr>
                <w:rFonts w:ascii="Times New Roman" w:hAnsi="Times New Roman" w:cs="Times New Roman"/>
                <w:color w:val="auto"/>
                <w:lang w:val="ru-RU"/>
              </w:rPr>
              <w:t>311</w:t>
            </w:r>
            <w:r w:rsidR="00553229" w:rsidRPr="002636C1">
              <w:rPr>
                <w:rFonts w:ascii="Times New Roman" w:hAnsi="Times New Roman" w:cs="Times New Roman"/>
                <w:color w:val="auto"/>
                <w:lang w:val="ru-RU"/>
              </w:rPr>
              <w:t>1</w:t>
            </w:r>
            <w:r>
              <w:rPr>
                <w:rFonts w:ascii="Times New Roman" w:hAnsi="Times New Roman" w:cs="Times New Roman"/>
                <w:color w:val="auto"/>
                <w:lang w:val="ru-RU"/>
              </w:rPr>
              <w:t>18</w:t>
            </w:r>
            <w:r w:rsidR="00553229" w:rsidRPr="002636C1">
              <w:rPr>
                <w:rFonts w:ascii="Times New Roman" w:hAnsi="Times New Roman" w:cs="Times New Roman"/>
                <w:color w:val="auto"/>
                <w:lang w:val="ru-RU"/>
              </w:rPr>
              <w:t>,</w:t>
            </w:r>
            <w:r>
              <w:rPr>
                <w:rFonts w:ascii="Times New Roman" w:hAnsi="Times New Roman" w:cs="Times New Roman"/>
                <w:color w:val="auto"/>
                <w:lang w:val="ru-RU"/>
              </w:rPr>
              <w:t>4</w:t>
            </w:r>
            <w:r w:rsidR="00553229" w:rsidRPr="002636C1">
              <w:rPr>
                <w:rFonts w:ascii="Times New Roman" w:hAnsi="Times New Roman" w:cs="Times New Roman"/>
                <w:color w:val="auto"/>
                <w:lang w:val="ru-RU"/>
              </w:rPr>
              <w:t>90</w:t>
            </w:r>
          </w:p>
        </w:tc>
        <w:tc>
          <w:tcPr>
            <w:tcW w:w="1643" w:type="dxa"/>
          </w:tcPr>
          <w:p w:rsidR="00553229" w:rsidRPr="002636C1" w:rsidRDefault="002636C1" w:rsidP="002636C1">
            <w:pPr>
              <w:autoSpaceDE w:val="0"/>
              <w:autoSpaceDN w:val="0"/>
              <w:adjustRightInd w:val="0"/>
              <w:ind w:right="-86" w:hanging="68"/>
              <w:jc w:val="center"/>
              <w:rPr>
                <w:rFonts w:ascii="Times New Roman" w:hAnsi="Times New Roman" w:cs="Times New Roman"/>
                <w:color w:val="auto"/>
                <w:lang w:val="ru-RU"/>
              </w:rPr>
            </w:pPr>
            <w:r>
              <w:rPr>
                <w:rFonts w:ascii="Times New Roman" w:hAnsi="Times New Roman" w:cs="Times New Roman"/>
                <w:color w:val="auto"/>
                <w:lang w:val="ru-RU"/>
              </w:rPr>
              <w:t>310638,981</w:t>
            </w:r>
          </w:p>
        </w:tc>
        <w:tc>
          <w:tcPr>
            <w:tcW w:w="1628" w:type="dxa"/>
          </w:tcPr>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r>
              <w:rPr>
                <w:rFonts w:ascii="Times New Roman" w:hAnsi="Times New Roman" w:cs="Times New Roman"/>
                <w:color w:val="auto"/>
                <w:lang w:val="ru-RU"/>
              </w:rPr>
              <w:t>0</w:t>
            </w:r>
            <w:r w:rsidRPr="00661E90">
              <w:rPr>
                <w:rFonts w:ascii="Times New Roman" w:hAnsi="Times New Roman" w:cs="Times New Roman"/>
                <w:color w:val="auto"/>
                <w:lang w:val="ru-RU"/>
              </w:rPr>
              <w:t>,</w:t>
            </w:r>
            <w:r>
              <w:rPr>
                <w:rFonts w:ascii="Times New Roman" w:hAnsi="Times New Roman" w:cs="Times New Roman"/>
                <w:color w:val="auto"/>
                <w:lang w:val="ru-RU"/>
              </w:rPr>
              <w:t>998</w:t>
            </w:r>
          </w:p>
        </w:tc>
      </w:tr>
      <w:tr w:rsidR="00553229" w:rsidRPr="00661E90" w:rsidTr="00E31971">
        <w:tc>
          <w:tcPr>
            <w:tcW w:w="2908" w:type="dxa"/>
          </w:tcPr>
          <w:p w:rsidR="00553229" w:rsidRPr="00661E90" w:rsidRDefault="00553229" w:rsidP="00E31971">
            <w:pPr>
              <w:autoSpaceDE w:val="0"/>
              <w:autoSpaceDN w:val="0"/>
              <w:adjustRightInd w:val="0"/>
              <w:ind w:right="-86"/>
              <w:jc w:val="both"/>
              <w:rPr>
                <w:rFonts w:ascii="Times New Roman" w:hAnsi="Times New Roman" w:cs="Times New Roman"/>
                <w:b/>
                <w:bCs/>
                <w:color w:val="auto"/>
                <w:lang w:val="ru-RU"/>
              </w:rPr>
            </w:pPr>
            <w:r w:rsidRPr="00661E90">
              <w:rPr>
                <w:rFonts w:ascii="Times New Roman" w:hAnsi="Times New Roman" w:cs="Times New Roman"/>
                <w:b/>
                <w:bCs/>
                <w:color w:val="auto"/>
                <w:lang w:val="ru-RU"/>
              </w:rPr>
              <w:t>«</w:t>
            </w:r>
            <w:r w:rsidRPr="00661E90">
              <w:rPr>
                <w:rFonts w:ascii="Times New Roman" w:hAnsi="Times New Roman" w:cs="Times New Roman"/>
                <w:color w:val="auto"/>
                <w:lang w:val="ru-RU"/>
              </w:rPr>
              <w:t>Управление развитием отрасли физической культуры и спорта</w:t>
            </w:r>
            <w:r w:rsidRPr="00661E90">
              <w:rPr>
                <w:rFonts w:ascii="Times New Roman" w:hAnsi="Times New Roman" w:cs="Times New Roman"/>
                <w:b/>
                <w:bCs/>
                <w:color w:val="auto"/>
                <w:lang w:val="ru-RU"/>
              </w:rPr>
              <w:t>»</w:t>
            </w:r>
          </w:p>
        </w:tc>
        <w:tc>
          <w:tcPr>
            <w:tcW w:w="1559" w:type="dxa"/>
          </w:tcPr>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r w:rsidRPr="00661E90">
              <w:rPr>
                <w:rFonts w:ascii="Times New Roman" w:hAnsi="Times New Roman" w:cs="Times New Roman"/>
                <w:color w:val="auto"/>
                <w:lang w:val="ru-RU"/>
              </w:rPr>
              <w:t>областной</w:t>
            </w:r>
          </w:p>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r w:rsidRPr="00661E90">
              <w:rPr>
                <w:rFonts w:ascii="Times New Roman" w:hAnsi="Times New Roman" w:cs="Times New Roman"/>
                <w:color w:val="auto"/>
                <w:lang w:val="ru-RU"/>
              </w:rPr>
              <w:t>бюджет</w:t>
            </w:r>
          </w:p>
        </w:tc>
        <w:tc>
          <w:tcPr>
            <w:tcW w:w="1661" w:type="dxa"/>
          </w:tcPr>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r>
              <w:rPr>
                <w:rFonts w:ascii="Times New Roman" w:hAnsi="Times New Roman" w:cs="Times New Roman"/>
                <w:color w:val="auto"/>
                <w:lang w:val="ru-RU"/>
              </w:rPr>
              <w:t>9719,587</w:t>
            </w:r>
          </w:p>
        </w:tc>
        <w:tc>
          <w:tcPr>
            <w:tcW w:w="1643" w:type="dxa"/>
          </w:tcPr>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r>
              <w:rPr>
                <w:rFonts w:ascii="Times New Roman" w:hAnsi="Times New Roman" w:cs="Times New Roman"/>
                <w:color w:val="auto"/>
                <w:lang w:val="ru-RU"/>
              </w:rPr>
              <w:t>9582,481</w:t>
            </w:r>
          </w:p>
        </w:tc>
        <w:tc>
          <w:tcPr>
            <w:tcW w:w="1628" w:type="dxa"/>
          </w:tcPr>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r w:rsidRPr="00661E90">
              <w:rPr>
                <w:rFonts w:ascii="Times New Roman" w:hAnsi="Times New Roman" w:cs="Times New Roman"/>
                <w:color w:val="auto"/>
                <w:lang w:val="ru-RU"/>
              </w:rPr>
              <w:t>0,</w:t>
            </w:r>
            <w:r>
              <w:rPr>
                <w:rFonts w:ascii="Times New Roman" w:hAnsi="Times New Roman" w:cs="Times New Roman"/>
                <w:color w:val="auto"/>
                <w:lang w:val="ru-RU"/>
              </w:rPr>
              <w:t>986</w:t>
            </w:r>
          </w:p>
        </w:tc>
      </w:tr>
    </w:tbl>
    <w:bookmarkEnd w:id="0"/>
    <w:p w:rsidR="00553229" w:rsidRPr="00661E90" w:rsidRDefault="00553229" w:rsidP="00553229">
      <w:pPr>
        <w:autoSpaceDE w:val="0"/>
        <w:autoSpaceDN w:val="0"/>
        <w:adjustRightInd w:val="0"/>
        <w:ind w:right="-86"/>
        <w:jc w:val="both"/>
        <w:rPr>
          <w:rFonts w:ascii="Times New Roman" w:hAnsi="Times New Roman" w:cs="Times New Roman"/>
          <w:bCs/>
          <w:i/>
          <w:iCs/>
          <w:color w:val="auto"/>
          <w:sz w:val="28"/>
          <w:szCs w:val="28"/>
          <w:lang w:val="ru-RU"/>
        </w:rPr>
      </w:pPr>
      <w:r w:rsidRPr="00661E90">
        <w:rPr>
          <w:rFonts w:ascii="Times New Roman" w:hAnsi="Times New Roman" w:cs="Times New Roman"/>
          <w:bCs/>
          <w:i/>
          <w:iCs/>
          <w:color w:val="auto"/>
          <w:sz w:val="28"/>
          <w:szCs w:val="28"/>
          <w:lang w:val="ru-RU"/>
        </w:rPr>
        <w:t xml:space="preserve">  </w:t>
      </w:r>
    </w:p>
    <w:p w:rsidR="00553229" w:rsidRPr="00661E90" w:rsidRDefault="00553229" w:rsidP="00553229">
      <w:pPr>
        <w:autoSpaceDE w:val="0"/>
        <w:autoSpaceDN w:val="0"/>
        <w:adjustRightInd w:val="0"/>
        <w:ind w:right="-86"/>
        <w:jc w:val="both"/>
        <w:rPr>
          <w:rFonts w:ascii="Times New Roman" w:hAnsi="Times New Roman" w:cs="Times New Roman"/>
          <w:bCs/>
          <w:i/>
          <w:iCs/>
          <w:color w:val="auto"/>
          <w:sz w:val="28"/>
          <w:szCs w:val="28"/>
          <w:lang w:val="ru-RU"/>
        </w:rPr>
      </w:pPr>
      <w:r w:rsidRPr="00661E90">
        <w:rPr>
          <w:rFonts w:ascii="Times New Roman" w:hAnsi="Times New Roman" w:cs="Times New Roman"/>
          <w:bCs/>
          <w:i/>
          <w:iCs/>
          <w:color w:val="auto"/>
          <w:sz w:val="28"/>
          <w:szCs w:val="28"/>
          <w:lang w:val="ru-RU"/>
        </w:rPr>
        <w:t xml:space="preserve">   Оценка эффективности использования средств областного бюджета</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661E90">
        <w:rPr>
          <w:rFonts w:ascii="Times New Roman" w:hAnsi="Times New Roman" w:cs="Times New Roman"/>
          <w:color w:val="auto"/>
          <w:sz w:val="28"/>
          <w:szCs w:val="28"/>
          <w:lang w:val="ru-RU"/>
        </w:rPr>
        <w:t>Эффективность использования средств областного бюджета рассчитывалась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rsidR="00553229" w:rsidRPr="00661E90" w:rsidRDefault="00553229" w:rsidP="00553229">
      <w:pPr>
        <w:autoSpaceDE w:val="0"/>
        <w:autoSpaceDN w:val="0"/>
        <w:adjustRightInd w:val="0"/>
        <w:ind w:right="-86" w:firstLine="709"/>
        <w:jc w:val="center"/>
        <w:rPr>
          <w:rFonts w:ascii="Times New Roman" w:hAnsi="Times New Roman" w:cs="Times New Roman"/>
          <w:color w:val="auto"/>
          <w:sz w:val="28"/>
          <w:szCs w:val="28"/>
          <w:lang w:val="ru-RU"/>
        </w:rPr>
      </w:pPr>
      <w:proofErr w:type="spellStart"/>
      <w:r w:rsidRPr="00661E90">
        <w:rPr>
          <w:rFonts w:ascii="Times New Roman" w:hAnsi="Times New Roman" w:cs="Times New Roman"/>
          <w:color w:val="auto"/>
          <w:sz w:val="28"/>
          <w:szCs w:val="28"/>
          <w:lang w:val="ru-RU"/>
        </w:rPr>
        <w:t>Э</w:t>
      </w:r>
      <w:r w:rsidRPr="00661E90">
        <w:rPr>
          <w:rFonts w:ascii="Times New Roman" w:hAnsi="Times New Roman" w:cs="Times New Roman"/>
          <w:color w:val="auto"/>
          <w:sz w:val="28"/>
          <w:szCs w:val="28"/>
          <w:vertAlign w:val="subscript"/>
          <w:lang w:val="ru-RU"/>
        </w:rPr>
        <w:t>ис</w:t>
      </w:r>
      <w:proofErr w:type="spellEnd"/>
      <w:r w:rsidRPr="00661E90">
        <w:rPr>
          <w:rFonts w:ascii="Times New Roman" w:hAnsi="Times New Roman" w:cs="Times New Roman"/>
          <w:color w:val="auto"/>
          <w:sz w:val="28"/>
          <w:szCs w:val="28"/>
          <w:lang w:val="ru-RU"/>
        </w:rPr>
        <w:t xml:space="preserve"> = </w:t>
      </w:r>
      <w:proofErr w:type="spellStart"/>
      <w:r w:rsidRPr="00661E90">
        <w:rPr>
          <w:rFonts w:ascii="Times New Roman" w:hAnsi="Times New Roman" w:cs="Times New Roman"/>
          <w:color w:val="auto"/>
          <w:sz w:val="28"/>
          <w:szCs w:val="28"/>
          <w:lang w:val="ru-RU"/>
        </w:rPr>
        <w:t>СР</w:t>
      </w:r>
      <w:r w:rsidRPr="00661E90">
        <w:rPr>
          <w:rFonts w:ascii="Times New Roman" w:hAnsi="Times New Roman" w:cs="Times New Roman"/>
          <w:color w:val="auto"/>
          <w:sz w:val="28"/>
          <w:szCs w:val="28"/>
          <w:vertAlign w:val="subscript"/>
          <w:lang w:val="ru-RU"/>
        </w:rPr>
        <w:t>м</w:t>
      </w:r>
      <w:proofErr w:type="spellEnd"/>
      <w:r w:rsidRPr="00661E90">
        <w:rPr>
          <w:rFonts w:ascii="Times New Roman" w:hAnsi="Times New Roman" w:cs="Times New Roman"/>
          <w:color w:val="auto"/>
          <w:sz w:val="28"/>
          <w:szCs w:val="28"/>
          <w:lang w:val="ru-RU"/>
        </w:rPr>
        <w:t xml:space="preserve"> / </w:t>
      </w:r>
      <w:proofErr w:type="spellStart"/>
      <w:r w:rsidRPr="00661E90">
        <w:rPr>
          <w:rFonts w:ascii="Times New Roman" w:hAnsi="Times New Roman" w:cs="Times New Roman"/>
          <w:color w:val="auto"/>
          <w:sz w:val="28"/>
          <w:szCs w:val="28"/>
          <w:lang w:val="ru-RU"/>
        </w:rPr>
        <w:t>СС</w:t>
      </w:r>
      <w:r w:rsidRPr="00661E90">
        <w:rPr>
          <w:rFonts w:ascii="Times New Roman" w:hAnsi="Times New Roman" w:cs="Times New Roman"/>
          <w:color w:val="auto"/>
          <w:sz w:val="28"/>
          <w:szCs w:val="28"/>
          <w:vertAlign w:val="subscript"/>
          <w:lang w:val="ru-RU"/>
        </w:rPr>
        <w:t>уз</w:t>
      </w:r>
      <w:proofErr w:type="spellEnd"/>
      <w:r w:rsidRPr="00661E90">
        <w:rPr>
          <w:rFonts w:ascii="Times New Roman" w:hAnsi="Times New Roman" w:cs="Times New Roman"/>
          <w:color w:val="auto"/>
          <w:sz w:val="28"/>
          <w:szCs w:val="28"/>
          <w:lang w:val="ru-RU"/>
        </w:rPr>
        <w:t>,</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661E90">
        <w:rPr>
          <w:rFonts w:ascii="Times New Roman" w:hAnsi="Times New Roman" w:cs="Times New Roman"/>
          <w:color w:val="auto"/>
          <w:sz w:val="28"/>
          <w:szCs w:val="28"/>
          <w:lang w:val="ru-RU"/>
        </w:rPr>
        <w:t>где:</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roofErr w:type="spellStart"/>
      <w:r w:rsidRPr="00661E90">
        <w:rPr>
          <w:rFonts w:ascii="Times New Roman" w:hAnsi="Times New Roman" w:cs="Times New Roman"/>
          <w:color w:val="auto"/>
          <w:sz w:val="28"/>
          <w:szCs w:val="28"/>
          <w:lang w:val="ru-RU"/>
        </w:rPr>
        <w:t>Э</w:t>
      </w:r>
      <w:r w:rsidRPr="00661E90">
        <w:rPr>
          <w:rFonts w:ascii="Times New Roman" w:hAnsi="Times New Roman" w:cs="Times New Roman"/>
          <w:color w:val="auto"/>
          <w:sz w:val="28"/>
          <w:szCs w:val="28"/>
          <w:vertAlign w:val="subscript"/>
          <w:lang w:val="ru-RU"/>
        </w:rPr>
        <w:t>ис</w:t>
      </w:r>
      <w:proofErr w:type="spellEnd"/>
      <w:r w:rsidRPr="00661E90">
        <w:rPr>
          <w:rFonts w:ascii="Times New Roman" w:hAnsi="Times New Roman" w:cs="Times New Roman"/>
          <w:color w:val="auto"/>
          <w:sz w:val="28"/>
          <w:szCs w:val="28"/>
          <w:lang w:val="ru-RU"/>
        </w:rPr>
        <w:t xml:space="preserve"> - эффективность использования средств областного бюджета;</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roofErr w:type="spellStart"/>
      <w:r w:rsidRPr="00661E90">
        <w:rPr>
          <w:rFonts w:ascii="Times New Roman" w:hAnsi="Times New Roman" w:cs="Times New Roman"/>
          <w:color w:val="auto"/>
          <w:sz w:val="28"/>
          <w:szCs w:val="28"/>
          <w:lang w:val="ru-RU"/>
        </w:rPr>
        <w:t>СР</w:t>
      </w:r>
      <w:r w:rsidRPr="00661E90">
        <w:rPr>
          <w:rFonts w:ascii="Times New Roman" w:hAnsi="Times New Roman" w:cs="Times New Roman"/>
          <w:color w:val="auto"/>
          <w:sz w:val="28"/>
          <w:szCs w:val="28"/>
          <w:vertAlign w:val="subscript"/>
          <w:lang w:val="ru-RU"/>
        </w:rPr>
        <w:t>м</w:t>
      </w:r>
      <w:proofErr w:type="spellEnd"/>
      <w:r w:rsidRPr="00661E90">
        <w:rPr>
          <w:rFonts w:ascii="Times New Roman" w:hAnsi="Times New Roman" w:cs="Times New Roman"/>
          <w:color w:val="auto"/>
          <w:sz w:val="28"/>
          <w:szCs w:val="28"/>
          <w:lang w:val="ru-RU"/>
        </w:rPr>
        <w:t xml:space="preserve"> - степень реализации мероприятий, полностью или частично финансируемых из средств областного бюджета;</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roofErr w:type="spellStart"/>
      <w:r w:rsidRPr="00661E90">
        <w:rPr>
          <w:rFonts w:ascii="Times New Roman" w:hAnsi="Times New Roman" w:cs="Times New Roman"/>
          <w:color w:val="auto"/>
          <w:sz w:val="28"/>
          <w:szCs w:val="28"/>
          <w:lang w:val="ru-RU"/>
        </w:rPr>
        <w:t>СС</w:t>
      </w:r>
      <w:r w:rsidRPr="00661E90">
        <w:rPr>
          <w:rFonts w:ascii="Times New Roman" w:hAnsi="Times New Roman" w:cs="Times New Roman"/>
          <w:color w:val="auto"/>
          <w:sz w:val="28"/>
          <w:szCs w:val="28"/>
          <w:vertAlign w:val="subscript"/>
          <w:lang w:val="ru-RU"/>
        </w:rPr>
        <w:t>уз</w:t>
      </w:r>
      <w:proofErr w:type="spellEnd"/>
      <w:r w:rsidRPr="00661E90">
        <w:rPr>
          <w:rFonts w:ascii="Times New Roman" w:hAnsi="Times New Roman" w:cs="Times New Roman"/>
          <w:color w:val="auto"/>
          <w:sz w:val="28"/>
          <w:szCs w:val="28"/>
          <w:lang w:val="ru-RU"/>
        </w:rPr>
        <w:t xml:space="preserve"> - степень соответствия запланированному уровню расходов из средств областного бюджета.</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3"/>
        <w:gridCol w:w="1559"/>
        <w:gridCol w:w="1701"/>
        <w:gridCol w:w="1773"/>
      </w:tblGrid>
      <w:tr w:rsidR="00553229" w:rsidRPr="00661E90" w:rsidTr="00E31971">
        <w:tc>
          <w:tcPr>
            <w:tcW w:w="4253" w:type="dxa"/>
          </w:tcPr>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r w:rsidRPr="00661E90">
              <w:rPr>
                <w:rFonts w:ascii="Times New Roman" w:hAnsi="Times New Roman" w:cs="Times New Roman"/>
                <w:color w:val="auto"/>
                <w:lang w:val="ru-RU"/>
              </w:rPr>
              <w:t>Наименование подпрограмм</w:t>
            </w:r>
          </w:p>
        </w:tc>
        <w:tc>
          <w:tcPr>
            <w:tcW w:w="1559" w:type="dxa"/>
          </w:tcPr>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r w:rsidRPr="00661E90">
              <w:rPr>
                <w:rFonts w:ascii="Times New Roman" w:hAnsi="Times New Roman" w:cs="Times New Roman"/>
                <w:color w:val="auto"/>
                <w:lang w:val="ru-RU"/>
              </w:rPr>
              <w:t xml:space="preserve">Степень реализации мероприятий, </w:t>
            </w:r>
            <w:proofErr w:type="spellStart"/>
            <w:r w:rsidRPr="00661E90">
              <w:rPr>
                <w:rFonts w:ascii="Times New Roman" w:hAnsi="Times New Roman" w:cs="Times New Roman"/>
                <w:color w:val="auto"/>
                <w:lang w:val="ru-RU"/>
              </w:rPr>
              <w:t>СР</w:t>
            </w:r>
            <w:r w:rsidRPr="00661E90">
              <w:rPr>
                <w:rFonts w:ascii="Times New Roman" w:hAnsi="Times New Roman" w:cs="Times New Roman"/>
                <w:color w:val="auto"/>
                <w:vertAlign w:val="subscript"/>
                <w:lang w:val="ru-RU"/>
              </w:rPr>
              <w:t>м</w:t>
            </w:r>
            <w:proofErr w:type="spellEnd"/>
          </w:p>
        </w:tc>
        <w:tc>
          <w:tcPr>
            <w:tcW w:w="1701" w:type="dxa"/>
          </w:tcPr>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r w:rsidRPr="00661E90">
              <w:rPr>
                <w:rFonts w:ascii="Times New Roman" w:hAnsi="Times New Roman" w:cs="Times New Roman"/>
                <w:color w:val="auto"/>
                <w:lang w:val="ru-RU"/>
              </w:rPr>
              <w:t xml:space="preserve">Степень соответствия </w:t>
            </w:r>
            <w:proofErr w:type="gramStart"/>
            <w:r w:rsidRPr="00661E90">
              <w:rPr>
                <w:rFonts w:ascii="Times New Roman" w:hAnsi="Times New Roman" w:cs="Times New Roman"/>
                <w:color w:val="auto"/>
                <w:lang w:val="ru-RU"/>
              </w:rPr>
              <w:t>запланирован-ному</w:t>
            </w:r>
            <w:proofErr w:type="gramEnd"/>
            <w:r w:rsidRPr="00661E90">
              <w:rPr>
                <w:rFonts w:ascii="Times New Roman" w:hAnsi="Times New Roman" w:cs="Times New Roman"/>
                <w:color w:val="auto"/>
                <w:lang w:val="ru-RU"/>
              </w:rPr>
              <w:t xml:space="preserve"> уровню затрат, </w:t>
            </w:r>
            <w:proofErr w:type="spellStart"/>
            <w:r w:rsidRPr="00661E90">
              <w:rPr>
                <w:rFonts w:ascii="Times New Roman" w:hAnsi="Times New Roman" w:cs="Times New Roman"/>
                <w:color w:val="auto"/>
                <w:lang w:val="ru-RU"/>
              </w:rPr>
              <w:t>СС</w:t>
            </w:r>
            <w:r w:rsidRPr="00661E90">
              <w:rPr>
                <w:rFonts w:ascii="Times New Roman" w:hAnsi="Times New Roman" w:cs="Times New Roman"/>
                <w:color w:val="auto"/>
                <w:vertAlign w:val="subscript"/>
                <w:lang w:val="ru-RU"/>
              </w:rPr>
              <w:t>уз</w:t>
            </w:r>
            <w:proofErr w:type="spellEnd"/>
          </w:p>
        </w:tc>
        <w:tc>
          <w:tcPr>
            <w:tcW w:w="1773" w:type="dxa"/>
          </w:tcPr>
          <w:p w:rsidR="00553229" w:rsidRPr="00D45BE1" w:rsidRDefault="00553229" w:rsidP="00E31971">
            <w:pPr>
              <w:autoSpaceDE w:val="0"/>
              <w:autoSpaceDN w:val="0"/>
              <w:adjustRightInd w:val="0"/>
              <w:ind w:right="-86"/>
              <w:jc w:val="center"/>
              <w:rPr>
                <w:rFonts w:ascii="Times New Roman" w:hAnsi="Times New Roman" w:cs="Times New Roman"/>
                <w:color w:val="auto"/>
                <w:lang w:val="ru-RU"/>
              </w:rPr>
            </w:pPr>
            <w:r w:rsidRPr="00D45BE1">
              <w:rPr>
                <w:rFonts w:ascii="Times New Roman" w:hAnsi="Times New Roman" w:cs="Times New Roman"/>
                <w:color w:val="auto"/>
                <w:lang w:val="ru-RU"/>
              </w:rPr>
              <w:t xml:space="preserve">Эффективность использования финансовых ресурсов, </w:t>
            </w:r>
            <w:proofErr w:type="spellStart"/>
            <w:r w:rsidRPr="00D45BE1">
              <w:rPr>
                <w:rFonts w:ascii="Times New Roman" w:hAnsi="Times New Roman" w:cs="Times New Roman"/>
                <w:color w:val="auto"/>
                <w:lang w:val="ru-RU"/>
              </w:rPr>
              <w:t>Э</w:t>
            </w:r>
            <w:r w:rsidRPr="00D45BE1">
              <w:rPr>
                <w:rFonts w:ascii="Times New Roman" w:hAnsi="Times New Roman" w:cs="Times New Roman"/>
                <w:color w:val="auto"/>
                <w:vertAlign w:val="subscript"/>
                <w:lang w:val="ru-RU"/>
              </w:rPr>
              <w:t>ис</w:t>
            </w:r>
            <w:proofErr w:type="spellEnd"/>
          </w:p>
        </w:tc>
      </w:tr>
      <w:tr w:rsidR="00553229" w:rsidRPr="00661E90" w:rsidTr="00E31971">
        <w:tc>
          <w:tcPr>
            <w:tcW w:w="4253" w:type="dxa"/>
          </w:tcPr>
          <w:p w:rsidR="00553229" w:rsidRPr="00661E90" w:rsidRDefault="00553229" w:rsidP="00E31971">
            <w:pPr>
              <w:autoSpaceDE w:val="0"/>
              <w:autoSpaceDN w:val="0"/>
              <w:adjustRightInd w:val="0"/>
              <w:ind w:right="-86"/>
              <w:jc w:val="center"/>
              <w:rPr>
                <w:rFonts w:ascii="Times New Roman" w:hAnsi="Times New Roman" w:cs="Times New Roman"/>
                <w:b/>
                <w:bCs/>
                <w:color w:val="auto"/>
                <w:lang w:val="ru-RU"/>
              </w:rPr>
            </w:pPr>
            <w:r w:rsidRPr="00661E90">
              <w:rPr>
                <w:rFonts w:ascii="Times New Roman" w:hAnsi="Times New Roman" w:cs="Times New Roman"/>
                <w:b/>
                <w:bCs/>
                <w:color w:val="auto"/>
                <w:lang w:val="ru-RU"/>
              </w:rPr>
              <w:t>«</w:t>
            </w:r>
            <w:r w:rsidRPr="00661E90">
              <w:rPr>
                <w:rFonts w:ascii="Times New Roman" w:hAnsi="Times New Roman" w:cs="Times New Roman"/>
                <w:color w:val="auto"/>
                <w:lang w:val="ru-RU"/>
              </w:rPr>
              <w:t>Развитие физической культуры и массового спорта в Курской области</w:t>
            </w:r>
            <w:r w:rsidRPr="00661E90">
              <w:rPr>
                <w:rFonts w:ascii="Times New Roman" w:hAnsi="Times New Roman" w:cs="Times New Roman"/>
                <w:b/>
                <w:bCs/>
                <w:color w:val="auto"/>
                <w:lang w:val="ru-RU"/>
              </w:rPr>
              <w:t>»</w:t>
            </w:r>
          </w:p>
        </w:tc>
        <w:tc>
          <w:tcPr>
            <w:tcW w:w="1559" w:type="dxa"/>
          </w:tcPr>
          <w:p w:rsidR="00553229" w:rsidRPr="003A66FA" w:rsidRDefault="00553229" w:rsidP="00E31971">
            <w:pPr>
              <w:autoSpaceDE w:val="0"/>
              <w:autoSpaceDN w:val="0"/>
              <w:adjustRightInd w:val="0"/>
              <w:ind w:right="-86"/>
              <w:jc w:val="center"/>
              <w:rPr>
                <w:rFonts w:ascii="Times New Roman" w:hAnsi="Times New Roman" w:cs="Times New Roman"/>
                <w:color w:val="auto"/>
                <w:lang w:val="ru-RU"/>
              </w:rPr>
            </w:pPr>
            <w:r w:rsidRPr="003A66FA">
              <w:rPr>
                <w:rFonts w:ascii="Times New Roman" w:hAnsi="Times New Roman" w:cs="Times New Roman"/>
                <w:color w:val="auto"/>
                <w:lang w:val="ru-RU"/>
              </w:rPr>
              <w:t>0,923</w:t>
            </w:r>
          </w:p>
        </w:tc>
        <w:tc>
          <w:tcPr>
            <w:tcW w:w="1701" w:type="dxa"/>
          </w:tcPr>
          <w:p w:rsidR="00553229" w:rsidRPr="003A66FA" w:rsidRDefault="00553229" w:rsidP="00E31971">
            <w:pPr>
              <w:autoSpaceDE w:val="0"/>
              <w:autoSpaceDN w:val="0"/>
              <w:adjustRightInd w:val="0"/>
              <w:ind w:right="-86"/>
              <w:jc w:val="center"/>
              <w:rPr>
                <w:rFonts w:ascii="Times New Roman" w:hAnsi="Times New Roman" w:cs="Times New Roman"/>
                <w:color w:val="auto"/>
                <w:lang w:val="ru-RU"/>
              </w:rPr>
            </w:pPr>
            <w:r w:rsidRPr="003A66FA">
              <w:rPr>
                <w:rFonts w:ascii="Times New Roman" w:hAnsi="Times New Roman" w:cs="Times New Roman"/>
                <w:color w:val="auto"/>
                <w:lang w:val="ru-RU"/>
              </w:rPr>
              <w:t>0,996</w:t>
            </w:r>
          </w:p>
        </w:tc>
        <w:tc>
          <w:tcPr>
            <w:tcW w:w="1773" w:type="dxa"/>
          </w:tcPr>
          <w:p w:rsidR="00553229" w:rsidRPr="003A66FA" w:rsidRDefault="00553229" w:rsidP="00554F10">
            <w:pPr>
              <w:autoSpaceDE w:val="0"/>
              <w:autoSpaceDN w:val="0"/>
              <w:adjustRightInd w:val="0"/>
              <w:ind w:right="-86"/>
              <w:jc w:val="center"/>
              <w:rPr>
                <w:rFonts w:ascii="Times New Roman" w:hAnsi="Times New Roman" w:cs="Times New Roman"/>
                <w:color w:val="auto"/>
                <w:lang w:val="ru-RU"/>
              </w:rPr>
            </w:pPr>
            <w:r w:rsidRPr="003A66FA">
              <w:rPr>
                <w:rFonts w:ascii="Times New Roman" w:hAnsi="Times New Roman" w:cs="Times New Roman"/>
                <w:color w:val="auto"/>
                <w:lang w:val="ru-RU"/>
              </w:rPr>
              <w:t>0,9</w:t>
            </w:r>
            <w:r w:rsidR="00554F10">
              <w:rPr>
                <w:rFonts w:ascii="Times New Roman" w:hAnsi="Times New Roman" w:cs="Times New Roman"/>
                <w:color w:val="auto"/>
                <w:lang w:val="ru-RU"/>
              </w:rPr>
              <w:t>27</w:t>
            </w:r>
          </w:p>
        </w:tc>
      </w:tr>
      <w:tr w:rsidR="00553229" w:rsidRPr="00661E90" w:rsidTr="00E31971">
        <w:tc>
          <w:tcPr>
            <w:tcW w:w="4253" w:type="dxa"/>
          </w:tcPr>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r w:rsidRPr="00661E90">
              <w:rPr>
                <w:rFonts w:ascii="Times New Roman" w:hAnsi="Times New Roman" w:cs="Times New Roman"/>
                <w:color w:val="auto"/>
                <w:lang w:val="ru-RU"/>
              </w:rPr>
              <w:t>«</w:t>
            </w:r>
            <w:r w:rsidRPr="00511A68">
              <w:rPr>
                <w:rFonts w:ascii="Times New Roman" w:hAnsi="Times New Roman" w:cs="Times New Roman"/>
                <w:color w:val="auto"/>
                <w:lang w:val="ru-RU"/>
              </w:rPr>
              <w:t>Подготовка спортивного резерва для спортивных сборных команд Курской области и Российской Федерации</w:t>
            </w:r>
            <w:r w:rsidRPr="00661E90">
              <w:rPr>
                <w:rFonts w:ascii="Times New Roman" w:hAnsi="Times New Roman" w:cs="Times New Roman"/>
                <w:color w:val="auto"/>
                <w:lang w:val="ru-RU"/>
              </w:rPr>
              <w:t>»</w:t>
            </w:r>
          </w:p>
        </w:tc>
        <w:tc>
          <w:tcPr>
            <w:tcW w:w="1559" w:type="dxa"/>
          </w:tcPr>
          <w:p w:rsidR="00553229" w:rsidRPr="003A66FA" w:rsidRDefault="00553229" w:rsidP="00E31971">
            <w:pPr>
              <w:autoSpaceDE w:val="0"/>
              <w:autoSpaceDN w:val="0"/>
              <w:adjustRightInd w:val="0"/>
              <w:ind w:right="-86"/>
              <w:jc w:val="center"/>
              <w:rPr>
                <w:rFonts w:ascii="Times New Roman" w:hAnsi="Times New Roman" w:cs="Times New Roman"/>
                <w:color w:val="auto"/>
                <w:lang w:val="ru-RU"/>
              </w:rPr>
            </w:pPr>
            <w:r w:rsidRPr="003A66FA">
              <w:rPr>
                <w:rFonts w:ascii="Times New Roman" w:hAnsi="Times New Roman" w:cs="Times New Roman"/>
                <w:color w:val="auto"/>
                <w:lang w:val="ru-RU"/>
              </w:rPr>
              <w:t>0,900</w:t>
            </w:r>
          </w:p>
        </w:tc>
        <w:tc>
          <w:tcPr>
            <w:tcW w:w="1701" w:type="dxa"/>
          </w:tcPr>
          <w:p w:rsidR="00553229" w:rsidRPr="003A66FA" w:rsidRDefault="00553229" w:rsidP="00E31971">
            <w:pPr>
              <w:autoSpaceDE w:val="0"/>
              <w:autoSpaceDN w:val="0"/>
              <w:adjustRightInd w:val="0"/>
              <w:ind w:right="-86"/>
              <w:jc w:val="center"/>
              <w:rPr>
                <w:rFonts w:ascii="Times New Roman" w:hAnsi="Times New Roman" w:cs="Times New Roman"/>
                <w:color w:val="auto"/>
                <w:lang w:val="ru-RU"/>
              </w:rPr>
            </w:pPr>
            <w:r w:rsidRPr="003A66FA">
              <w:rPr>
                <w:rFonts w:ascii="Times New Roman" w:hAnsi="Times New Roman" w:cs="Times New Roman"/>
                <w:color w:val="auto"/>
                <w:lang w:val="ru-RU"/>
              </w:rPr>
              <w:t>0,998</w:t>
            </w:r>
          </w:p>
        </w:tc>
        <w:tc>
          <w:tcPr>
            <w:tcW w:w="1773" w:type="dxa"/>
          </w:tcPr>
          <w:p w:rsidR="00553229" w:rsidRPr="003A66FA" w:rsidRDefault="00553229" w:rsidP="00554F10">
            <w:pPr>
              <w:autoSpaceDE w:val="0"/>
              <w:autoSpaceDN w:val="0"/>
              <w:adjustRightInd w:val="0"/>
              <w:ind w:right="-86"/>
              <w:jc w:val="center"/>
              <w:rPr>
                <w:rFonts w:ascii="Times New Roman" w:hAnsi="Times New Roman" w:cs="Times New Roman"/>
                <w:color w:val="auto"/>
                <w:lang w:val="ru-RU"/>
              </w:rPr>
            </w:pPr>
            <w:r w:rsidRPr="003A66FA">
              <w:rPr>
                <w:rFonts w:ascii="Times New Roman" w:hAnsi="Times New Roman" w:cs="Times New Roman"/>
                <w:color w:val="auto"/>
                <w:lang w:val="ru-RU"/>
              </w:rPr>
              <w:t>0,9</w:t>
            </w:r>
            <w:r w:rsidR="00554F10">
              <w:rPr>
                <w:rFonts w:ascii="Times New Roman" w:hAnsi="Times New Roman" w:cs="Times New Roman"/>
                <w:color w:val="auto"/>
                <w:lang w:val="ru-RU"/>
              </w:rPr>
              <w:t>02</w:t>
            </w:r>
          </w:p>
        </w:tc>
      </w:tr>
      <w:tr w:rsidR="00553229" w:rsidRPr="00661E90" w:rsidTr="00E31971">
        <w:tc>
          <w:tcPr>
            <w:tcW w:w="4253" w:type="dxa"/>
          </w:tcPr>
          <w:p w:rsidR="00553229" w:rsidRPr="00661E90" w:rsidRDefault="00553229" w:rsidP="00E31971">
            <w:pPr>
              <w:autoSpaceDE w:val="0"/>
              <w:autoSpaceDN w:val="0"/>
              <w:adjustRightInd w:val="0"/>
              <w:ind w:right="-86"/>
              <w:jc w:val="center"/>
              <w:rPr>
                <w:rFonts w:ascii="Times New Roman" w:hAnsi="Times New Roman" w:cs="Times New Roman"/>
                <w:b/>
                <w:bCs/>
                <w:color w:val="auto"/>
                <w:lang w:val="ru-RU"/>
              </w:rPr>
            </w:pPr>
            <w:r w:rsidRPr="00661E90">
              <w:rPr>
                <w:rFonts w:ascii="Times New Roman" w:hAnsi="Times New Roman" w:cs="Times New Roman"/>
                <w:b/>
                <w:bCs/>
                <w:color w:val="auto"/>
                <w:lang w:val="ru-RU"/>
              </w:rPr>
              <w:t>«</w:t>
            </w:r>
            <w:r w:rsidRPr="00661E90">
              <w:rPr>
                <w:rFonts w:ascii="Times New Roman" w:hAnsi="Times New Roman" w:cs="Times New Roman"/>
                <w:color w:val="auto"/>
                <w:lang w:val="ru-RU"/>
              </w:rPr>
              <w:t>Управление развитием отрасли физической культуры и спорта</w:t>
            </w:r>
            <w:r w:rsidRPr="00661E90">
              <w:rPr>
                <w:rFonts w:ascii="Times New Roman" w:hAnsi="Times New Roman" w:cs="Times New Roman"/>
                <w:b/>
                <w:bCs/>
                <w:color w:val="auto"/>
                <w:lang w:val="ru-RU"/>
              </w:rPr>
              <w:t>»</w:t>
            </w:r>
          </w:p>
        </w:tc>
        <w:tc>
          <w:tcPr>
            <w:tcW w:w="1559" w:type="dxa"/>
          </w:tcPr>
          <w:p w:rsidR="00553229" w:rsidRPr="003A66FA" w:rsidRDefault="00553229" w:rsidP="00E31971">
            <w:pPr>
              <w:autoSpaceDE w:val="0"/>
              <w:autoSpaceDN w:val="0"/>
              <w:adjustRightInd w:val="0"/>
              <w:ind w:right="-86"/>
              <w:jc w:val="center"/>
              <w:rPr>
                <w:rFonts w:ascii="Times New Roman" w:hAnsi="Times New Roman" w:cs="Times New Roman"/>
                <w:color w:val="auto"/>
                <w:lang w:val="ru-RU"/>
              </w:rPr>
            </w:pPr>
            <w:r w:rsidRPr="003A66FA">
              <w:rPr>
                <w:rFonts w:ascii="Times New Roman" w:hAnsi="Times New Roman" w:cs="Times New Roman"/>
                <w:color w:val="auto"/>
                <w:lang w:val="ru-RU"/>
              </w:rPr>
              <w:t>1</w:t>
            </w:r>
          </w:p>
        </w:tc>
        <w:tc>
          <w:tcPr>
            <w:tcW w:w="1701" w:type="dxa"/>
          </w:tcPr>
          <w:p w:rsidR="00553229" w:rsidRPr="003A66FA" w:rsidRDefault="00553229" w:rsidP="00E31971">
            <w:pPr>
              <w:autoSpaceDE w:val="0"/>
              <w:autoSpaceDN w:val="0"/>
              <w:adjustRightInd w:val="0"/>
              <w:ind w:right="-86"/>
              <w:jc w:val="center"/>
              <w:rPr>
                <w:rFonts w:ascii="Times New Roman" w:hAnsi="Times New Roman" w:cs="Times New Roman"/>
                <w:color w:val="auto"/>
                <w:lang w:val="ru-RU"/>
              </w:rPr>
            </w:pPr>
            <w:r w:rsidRPr="003A66FA">
              <w:rPr>
                <w:rFonts w:ascii="Times New Roman" w:hAnsi="Times New Roman" w:cs="Times New Roman"/>
                <w:color w:val="auto"/>
                <w:lang w:val="ru-RU"/>
              </w:rPr>
              <w:t>0,986</w:t>
            </w:r>
          </w:p>
        </w:tc>
        <w:tc>
          <w:tcPr>
            <w:tcW w:w="1773" w:type="dxa"/>
          </w:tcPr>
          <w:p w:rsidR="00553229" w:rsidRPr="003A66FA" w:rsidRDefault="00554F10" w:rsidP="00554F10">
            <w:pPr>
              <w:autoSpaceDE w:val="0"/>
              <w:autoSpaceDN w:val="0"/>
              <w:adjustRightInd w:val="0"/>
              <w:ind w:right="-86"/>
              <w:jc w:val="center"/>
              <w:rPr>
                <w:rFonts w:ascii="Times New Roman" w:hAnsi="Times New Roman" w:cs="Times New Roman"/>
                <w:color w:val="auto"/>
                <w:lang w:val="ru-RU"/>
              </w:rPr>
            </w:pPr>
            <w:r>
              <w:rPr>
                <w:rFonts w:ascii="Times New Roman" w:hAnsi="Times New Roman" w:cs="Times New Roman"/>
                <w:color w:val="auto"/>
                <w:lang w:val="ru-RU"/>
              </w:rPr>
              <w:t>1</w:t>
            </w:r>
            <w:r w:rsidR="00553229" w:rsidRPr="003A66FA">
              <w:rPr>
                <w:rFonts w:ascii="Times New Roman" w:hAnsi="Times New Roman" w:cs="Times New Roman"/>
                <w:color w:val="auto"/>
                <w:lang w:val="ru-RU"/>
              </w:rPr>
              <w:t>,</w:t>
            </w:r>
            <w:r>
              <w:rPr>
                <w:rFonts w:ascii="Times New Roman" w:hAnsi="Times New Roman" w:cs="Times New Roman"/>
                <w:color w:val="auto"/>
                <w:lang w:val="ru-RU"/>
              </w:rPr>
              <w:t>014</w:t>
            </w:r>
          </w:p>
        </w:tc>
      </w:tr>
    </w:tbl>
    <w:p w:rsidR="00553229" w:rsidRPr="00661E90" w:rsidRDefault="00553229" w:rsidP="00553229">
      <w:pPr>
        <w:autoSpaceDE w:val="0"/>
        <w:autoSpaceDN w:val="0"/>
        <w:adjustRightInd w:val="0"/>
        <w:ind w:right="-86" w:firstLine="709"/>
        <w:jc w:val="center"/>
        <w:rPr>
          <w:rFonts w:ascii="Times New Roman" w:hAnsi="Times New Roman" w:cs="Times New Roman"/>
          <w:color w:val="auto"/>
          <w:sz w:val="28"/>
          <w:szCs w:val="28"/>
          <w:lang w:val="ru-RU"/>
        </w:rPr>
      </w:pPr>
    </w:p>
    <w:p w:rsidR="00553229" w:rsidRPr="00661E90" w:rsidRDefault="00553229" w:rsidP="00553229">
      <w:pPr>
        <w:autoSpaceDE w:val="0"/>
        <w:autoSpaceDN w:val="0"/>
        <w:adjustRightInd w:val="0"/>
        <w:ind w:right="-86"/>
        <w:jc w:val="center"/>
        <w:rPr>
          <w:rFonts w:ascii="Times New Roman" w:hAnsi="Times New Roman" w:cs="Times New Roman"/>
          <w:bCs/>
          <w:i/>
          <w:iCs/>
          <w:color w:val="auto"/>
          <w:sz w:val="28"/>
          <w:szCs w:val="28"/>
          <w:lang w:val="ru-RU"/>
        </w:rPr>
      </w:pPr>
      <w:r w:rsidRPr="00661E90">
        <w:rPr>
          <w:rFonts w:ascii="Times New Roman" w:hAnsi="Times New Roman" w:cs="Times New Roman"/>
          <w:bCs/>
          <w:i/>
          <w:iCs/>
          <w:color w:val="auto"/>
          <w:sz w:val="28"/>
          <w:szCs w:val="28"/>
          <w:lang w:val="ru-RU"/>
        </w:rPr>
        <w:t>Оценка степени достижения целей и решения задач подпрограмм</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661E90">
        <w:rPr>
          <w:rFonts w:ascii="Times New Roman" w:hAnsi="Times New Roman" w:cs="Times New Roman"/>
          <w:color w:val="auto"/>
          <w:sz w:val="28"/>
          <w:szCs w:val="28"/>
          <w:lang w:val="ru-RU"/>
        </w:rPr>
        <w:t>Для оценки степени достижения целей и решения задач (далее - степень реализации) подпрограмм определялась степень достижения плановых значений каждого показателя (индикатора), характеризующего цели и задачи подпрограммы.</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661E90">
        <w:rPr>
          <w:rFonts w:ascii="Times New Roman" w:hAnsi="Times New Roman" w:cs="Times New Roman"/>
          <w:color w:val="auto"/>
          <w:sz w:val="28"/>
          <w:szCs w:val="28"/>
          <w:lang w:val="ru-RU"/>
        </w:rPr>
        <w:lastRenderedPageBreak/>
        <w:t>Степень достижения планового значения показателя (индикатора) рассчитывалась  по следующей формуле:</w:t>
      </w:r>
    </w:p>
    <w:p w:rsidR="00553229" w:rsidRPr="00661E90" w:rsidRDefault="00553229" w:rsidP="00553229">
      <w:pPr>
        <w:autoSpaceDE w:val="0"/>
        <w:autoSpaceDN w:val="0"/>
        <w:adjustRightInd w:val="0"/>
        <w:ind w:right="-86" w:firstLine="709"/>
        <w:jc w:val="center"/>
        <w:rPr>
          <w:rFonts w:ascii="Times New Roman" w:hAnsi="Times New Roman" w:cs="Times New Roman"/>
          <w:color w:val="auto"/>
          <w:sz w:val="28"/>
          <w:szCs w:val="28"/>
          <w:lang w:val="ru-RU"/>
        </w:rPr>
      </w:pPr>
      <w:proofErr w:type="spellStart"/>
      <w:r w:rsidRPr="00661E90">
        <w:rPr>
          <w:rFonts w:ascii="Times New Roman" w:hAnsi="Times New Roman" w:cs="Times New Roman"/>
          <w:color w:val="auto"/>
          <w:sz w:val="28"/>
          <w:szCs w:val="28"/>
          <w:lang w:val="ru-RU"/>
        </w:rPr>
        <w:t>СД</w:t>
      </w:r>
      <w:r w:rsidRPr="00661E90">
        <w:rPr>
          <w:rFonts w:ascii="Times New Roman" w:hAnsi="Times New Roman" w:cs="Times New Roman"/>
          <w:color w:val="auto"/>
          <w:sz w:val="28"/>
          <w:szCs w:val="28"/>
          <w:vertAlign w:val="subscript"/>
          <w:lang w:val="ru-RU"/>
        </w:rPr>
        <w:t>п</w:t>
      </w:r>
      <w:proofErr w:type="spellEnd"/>
      <w:r w:rsidRPr="00661E90">
        <w:rPr>
          <w:rFonts w:ascii="Times New Roman" w:hAnsi="Times New Roman" w:cs="Times New Roman"/>
          <w:color w:val="auto"/>
          <w:sz w:val="28"/>
          <w:szCs w:val="28"/>
          <w:vertAlign w:val="subscript"/>
          <w:lang w:val="ru-RU"/>
        </w:rPr>
        <w:t>/</w:t>
      </w:r>
      <w:proofErr w:type="spellStart"/>
      <w:r w:rsidRPr="00661E90">
        <w:rPr>
          <w:rFonts w:ascii="Times New Roman" w:hAnsi="Times New Roman" w:cs="Times New Roman"/>
          <w:color w:val="auto"/>
          <w:sz w:val="28"/>
          <w:szCs w:val="28"/>
          <w:vertAlign w:val="subscript"/>
          <w:lang w:val="ru-RU"/>
        </w:rPr>
        <w:t>ппз</w:t>
      </w:r>
      <w:proofErr w:type="spellEnd"/>
      <w:r w:rsidRPr="00661E90">
        <w:rPr>
          <w:rFonts w:ascii="Times New Roman" w:hAnsi="Times New Roman" w:cs="Times New Roman"/>
          <w:color w:val="auto"/>
          <w:sz w:val="28"/>
          <w:szCs w:val="28"/>
          <w:lang w:val="ru-RU"/>
        </w:rPr>
        <w:t xml:space="preserve"> = </w:t>
      </w:r>
      <w:proofErr w:type="spellStart"/>
      <w:r w:rsidRPr="00661E90">
        <w:rPr>
          <w:rFonts w:ascii="Times New Roman" w:hAnsi="Times New Roman" w:cs="Times New Roman"/>
          <w:color w:val="auto"/>
          <w:sz w:val="28"/>
          <w:szCs w:val="28"/>
          <w:lang w:val="ru-RU"/>
        </w:rPr>
        <w:t>ЗП</w:t>
      </w:r>
      <w:r w:rsidRPr="00661E90">
        <w:rPr>
          <w:rFonts w:ascii="Times New Roman" w:hAnsi="Times New Roman" w:cs="Times New Roman"/>
          <w:color w:val="auto"/>
          <w:sz w:val="28"/>
          <w:szCs w:val="28"/>
          <w:vertAlign w:val="subscript"/>
          <w:lang w:val="ru-RU"/>
        </w:rPr>
        <w:t>п</w:t>
      </w:r>
      <w:proofErr w:type="spellEnd"/>
      <w:r w:rsidRPr="00661E90">
        <w:rPr>
          <w:rFonts w:ascii="Times New Roman" w:hAnsi="Times New Roman" w:cs="Times New Roman"/>
          <w:color w:val="auto"/>
          <w:sz w:val="28"/>
          <w:szCs w:val="28"/>
          <w:vertAlign w:val="subscript"/>
          <w:lang w:val="ru-RU"/>
        </w:rPr>
        <w:t>/</w:t>
      </w:r>
      <w:proofErr w:type="spellStart"/>
      <w:r w:rsidRPr="00661E90">
        <w:rPr>
          <w:rFonts w:ascii="Times New Roman" w:hAnsi="Times New Roman" w:cs="Times New Roman"/>
          <w:color w:val="auto"/>
          <w:sz w:val="28"/>
          <w:szCs w:val="28"/>
          <w:vertAlign w:val="subscript"/>
          <w:lang w:val="ru-RU"/>
        </w:rPr>
        <w:t>пф</w:t>
      </w:r>
      <w:proofErr w:type="spellEnd"/>
      <w:r w:rsidRPr="00661E90">
        <w:rPr>
          <w:rFonts w:ascii="Times New Roman" w:hAnsi="Times New Roman" w:cs="Times New Roman"/>
          <w:color w:val="auto"/>
          <w:sz w:val="28"/>
          <w:szCs w:val="28"/>
          <w:lang w:val="ru-RU"/>
        </w:rPr>
        <w:t xml:space="preserve"> / </w:t>
      </w:r>
      <w:proofErr w:type="spellStart"/>
      <w:r w:rsidRPr="00661E90">
        <w:rPr>
          <w:rFonts w:ascii="Times New Roman" w:hAnsi="Times New Roman" w:cs="Times New Roman"/>
          <w:color w:val="auto"/>
          <w:sz w:val="28"/>
          <w:szCs w:val="28"/>
          <w:lang w:val="ru-RU"/>
        </w:rPr>
        <w:t>ЗП</w:t>
      </w:r>
      <w:r w:rsidRPr="00661E90">
        <w:rPr>
          <w:rFonts w:ascii="Times New Roman" w:hAnsi="Times New Roman" w:cs="Times New Roman"/>
          <w:color w:val="auto"/>
          <w:sz w:val="28"/>
          <w:szCs w:val="28"/>
          <w:vertAlign w:val="subscript"/>
          <w:lang w:val="ru-RU"/>
        </w:rPr>
        <w:t>п</w:t>
      </w:r>
      <w:proofErr w:type="spellEnd"/>
      <w:r w:rsidRPr="00661E90">
        <w:rPr>
          <w:rFonts w:ascii="Times New Roman" w:hAnsi="Times New Roman" w:cs="Times New Roman"/>
          <w:color w:val="auto"/>
          <w:sz w:val="28"/>
          <w:szCs w:val="28"/>
          <w:vertAlign w:val="subscript"/>
          <w:lang w:val="ru-RU"/>
        </w:rPr>
        <w:t>/</w:t>
      </w:r>
      <w:proofErr w:type="spellStart"/>
      <w:r w:rsidRPr="00661E90">
        <w:rPr>
          <w:rFonts w:ascii="Times New Roman" w:hAnsi="Times New Roman" w:cs="Times New Roman"/>
          <w:color w:val="auto"/>
          <w:sz w:val="28"/>
          <w:szCs w:val="28"/>
          <w:vertAlign w:val="subscript"/>
          <w:lang w:val="ru-RU"/>
        </w:rPr>
        <w:t>пп</w:t>
      </w:r>
      <w:proofErr w:type="spellEnd"/>
      <w:r w:rsidRPr="00661E90">
        <w:rPr>
          <w:rFonts w:ascii="Times New Roman" w:hAnsi="Times New Roman" w:cs="Times New Roman"/>
          <w:color w:val="auto"/>
          <w:sz w:val="28"/>
          <w:szCs w:val="28"/>
          <w:lang w:val="ru-RU"/>
        </w:rPr>
        <w:t>,</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661E90">
        <w:rPr>
          <w:rFonts w:ascii="Times New Roman" w:hAnsi="Times New Roman" w:cs="Times New Roman"/>
          <w:color w:val="auto"/>
          <w:sz w:val="28"/>
          <w:szCs w:val="28"/>
          <w:lang w:val="ru-RU"/>
        </w:rPr>
        <w:t>где:</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roofErr w:type="spellStart"/>
      <w:r w:rsidRPr="00661E90">
        <w:rPr>
          <w:rFonts w:ascii="Times New Roman" w:hAnsi="Times New Roman" w:cs="Times New Roman"/>
          <w:color w:val="auto"/>
          <w:sz w:val="28"/>
          <w:szCs w:val="28"/>
          <w:lang w:val="ru-RU"/>
        </w:rPr>
        <w:t>СД</w:t>
      </w:r>
      <w:r w:rsidRPr="00661E90">
        <w:rPr>
          <w:rFonts w:ascii="Times New Roman" w:hAnsi="Times New Roman" w:cs="Times New Roman"/>
          <w:color w:val="auto"/>
          <w:sz w:val="28"/>
          <w:szCs w:val="28"/>
          <w:vertAlign w:val="subscript"/>
          <w:lang w:val="ru-RU"/>
        </w:rPr>
        <w:t>п</w:t>
      </w:r>
      <w:proofErr w:type="spellEnd"/>
      <w:r w:rsidRPr="00661E90">
        <w:rPr>
          <w:rFonts w:ascii="Times New Roman" w:hAnsi="Times New Roman" w:cs="Times New Roman"/>
          <w:color w:val="auto"/>
          <w:sz w:val="28"/>
          <w:szCs w:val="28"/>
          <w:vertAlign w:val="subscript"/>
          <w:lang w:val="ru-RU"/>
        </w:rPr>
        <w:t>/</w:t>
      </w:r>
      <w:proofErr w:type="spellStart"/>
      <w:r w:rsidRPr="00661E90">
        <w:rPr>
          <w:rFonts w:ascii="Times New Roman" w:hAnsi="Times New Roman" w:cs="Times New Roman"/>
          <w:color w:val="auto"/>
          <w:sz w:val="28"/>
          <w:szCs w:val="28"/>
          <w:vertAlign w:val="subscript"/>
          <w:lang w:val="ru-RU"/>
        </w:rPr>
        <w:t>ппз</w:t>
      </w:r>
      <w:proofErr w:type="spellEnd"/>
      <w:r w:rsidRPr="00661E90">
        <w:rPr>
          <w:rFonts w:ascii="Times New Roman" w:hAnsi="Times New Roman" w:cs="Times New Roman"/>
          <w:color w:val="auto"/>
          <w:sz w:val="28"/>
          <w:szCs w:val="28"/>
          <w:lang w:val="ru-RU"/>
        </w:rPr>
        <w:t xml:space="preserve"> - степень достижения планового значения показателя (индикатора), характеризующего цели и задачи подпрограммы; </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roofErr w:type="spellStart"/>
      <w:r w:rsidRPr="00661E90">
        <w:rPr>
          <w:rFonts w:ascii="Times New Roman" w:hAnsi="Times New Roman" w:cs="Times New Roman"/>
          <w:color w:val="auto"/>
          <w:sz w:val="28"/>
          <w:szCs w:val="28"/>
          <w:lang w:val="ru-RU"/>
        </w:rPr>
        <w:t>ЗП</w:t>
      </w:r>
      <w:r w:rsidRPr="00661E90">
        <w:rPr>
          <w:rFonts w:ascii="Times New Roman" w:hAnsi="Times New Roman" w:cs="Times New Roman"/>
          <w:color w:val="auto"/>
          <w:sz w:val="28"/>
          <w:szCs w:val="28"/>
          <w:vertAlign w:val="subscript"/>
          <w:lang w:val="ru-RU"/>
        </w:rPr>
        <w:t>п</w:t>
      </w:r>
      <w:proofErr w:type="spellEnd"/>
      <w:r w:rsidRPr="00661E90">
        <w:rPr>
          <w:rFonts w:ascii="Times New Roman" w:hAnsi="Times New Roman" w:cs="Times New Roman"/>
          <w:color w:val="auto"/>
          <w:sz w:val="28"/>
          <w:szCs w:val="28"/>
          <w:vertAlign w:val="subscript"/>
          <w:lang w:val="ru-RU"/>
        </w:rPr>
        <w:t>/</w:t>
      </w:r>
      <w:proofErr w:type="spellStart"/>
      <w:r w:rsidRPr="00661E90">
        <w:rPr>
          <w:rFonts w:ascii="Times New Roman" w:hAnsi="Times New Roman" w:cs="Times New Roman"/>
          <w:color w:val="auto"/>
          <w:sz w:val="28"/>
          <w:szCs w:val="28"/>
          <w:vertAlign w:val="subscript"/>
          <w:lang w:val="ru-RU"/>
        </w:rPr>
        <w:t>пф</w:t>
      </w:r>
      <w:proofErr w:type="spellEnd"/>
      <w:r w:rsidRPr="00661E90">
        <w:rPr>
          <w:rFonts w:ascii="Times New Roman" w:hAnsi="Times New Roman" w:cs="Times New Roman"/>
          <w:color w:val="auto"/>
          <w:sz w:val="28"/>
          <w:szCs w:val="28"/>
          <w:lang w:val="ru-RU"/>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roofErr w:type="spellStart"/>
      <w:r w:rsidRPr="00661E90">
        <w:rPr>
          <w:rFonts w:ascii="Times New Roman" w:hAnsi="Times New Roman" w:cs="Times New Roman"/>
          <w:color w:val="auto"/>
          <w:sz w:val="28"/>
          <w:szCs w:val="28"/>
          <w:lang w:val="ru-RU"/>
        </w:rPr>
        <w:t>ЗП</w:t>
      </w:r>
      <w:r w:rsidRPr="00661E90">
        <w:rPr>
          <w:rFonts w:ascii="Times New Roman" w:hAnsi="Times New Roman" w:cs="Times New Roman"/>
          <w:color w:val="auto"/>
          <w:sz w:val="28"/>
          <w:szCs w:val="28"/>
          <w:vertAlign w:val="subscript"/>
          <w:lang w:val="ru-RU"/>
        </w:rPr>
        <w:t>п</w:t>
      </w:r>
      <w:proofErr w:type="spellEnd"/>
      <w:r w:rsidRPr="00661E90">
        <w:rPr>
          <w:rFonts w:ascii="Times New Roman" w:hAnsi="Times New Roman" w:cs="Times New Roman"/>
          <w:color w:val="auto"/>
          <w:sz w:val="28"/>
          <w:szCs w:val="28"/>
          <w:vertAlign w:val="subscript"/>
          <w:lang w:val="ru-RU"/>
        </w:rPr>
        <w:t>/</w:t>
      </w:r>
      <w:proofErr w:type="spellStart"/>
      <w:r w:rsidRPr="00661E90">
        <w:rPr>
          <w:rFonts w:ascii="Times New Roman" w:hAnsi="Times New Roman" w:cs="Times New Roman"/>
          <w:color w:val="auto"/>
          <w:sz w:val="28"/>
          <w:szCs w:val="28"/>
          <w:vertAlign w:val="subscript"/>
          <w:lang w:val="ru-RU"/>
        </w:rPr>
        <w:t>пп</w:t>
      </w:r>
      <w:proofErr w:type="spellEnd"/>
      <w:r w:rsidRPr="00661E90">
        <w:rPr>
          <w:rFonts w:ascii="Times New Roman" w:hAnsi="Times New Roman" w:cs="Times New Roman"/>
          <w:color w:val="auto"/>
          <w:sz w:val="28"/>
          <w:szCs w:val="28"/>
          <w:lang w:val="ru-RU"/>
        </w:rPr>
        <w:t xml:space="preserve"> - плановое значение показателя (индикатора), характеризующего цели и задачи подпрограммы. </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661E90">
        <w:rPr>
          <w:rFonts w:ascii="Times New Roman" w:hAnsi="Times New Roman" w:cs="Times New Roman"/>
          <w:color w:val="auto"/>
          <w:sz w:val="28"/>
          <w:szCs w:val="28"/>
          <w:lang w:val="ru-RU"/>
        </w:rPr>
        <w:t>Степень реализации подпрограммы рассчитывалась по формуле:</w:t>
      </w:r>
    </w:p>
    <w:p w:rsidR="00553229" w:rsidRPr="00661E90" w:rsidRDefault="00553229" w:rsidP="00553229">
      <w:pPr>
        <w:autoSpaceDE w:val="0"/>
        <w:autoSpaceDN w:val="0"/>
        <w:adjustRightInd w:val="0"/>
        <w:ind w:right="-86" w:firstLine="709"/>
        <w:jc w:val="center"/>
        <w:rPr>
          <w:rFonts w:ascii="Times New Roman" w:hAnsi="Times New Roman" w:cs="Times New Roman"/>
          <w:color w:val="auto"/>
          <w:sz w:val="28"/>
          <w:szCs w:val="28"/>
          <w:lang w:val="ru-RU"/>
        </w:rPr>
      </w:pPr>
      <w:r w:rsidRPr="00661E90">
        <w:rPr>
          <w:rFonts w:ascii="Times New Roman" w:hAnsi="Times New Roman" w:cs="Times New Roman"/>
          <w:noProof/>
          <w:color w:val="auto"/>
          <w:sz w:val="28"/>
          <w:szCs w:val="28"/>
          <w:lang w:val="ru-RU"/>
        </w:rPr>
        <w:drawing>
          <wp:inline distT="0" distB="0" distL="0" distR="0" wp14:anchorId="76BC8B5F" wp14:editId="3A3BB9B1">
            <wp:extent cx="1038225"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304800"/>
                    </a:xfrm>
                    <a:prstGeom prst="rect">
                      <a:avLst/>
                    </a:prstGeom>
                    <a:noFill/>
                    <a:ln>
                      <a:noFill/>
                    </a:ln>
                  </pic:spPr>
                </pic:pic>
              </a:graphicData>
            </a:graphic>
          </wp:inline>
        </w:drawing>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661E90">
        <w:rPr>
          <w:rFonts w:ascii="Times New Roman" w:hAnsi="Times New Roman" w:cs="Times New Roman"/>
          <w:color w:val="auto"/>
          <w:sz w:val="28"/>
          <w:szCs w:val="28"/>
          <w:lang w:val="ru-RU"/>
        </w:rPr>
        <w:t>где:</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roofErr w:type="spellStart"/>
      <w:r w:rsidRPr="00661E90">
        <w:rPr>
          <w:rFonts w:ascii="Times New Roman" w:hAnsi="Times New Roman" w:cs="Times New Roman"/>
          <w:color w:val="auto"/>
          <w:sz w:val="28"/>
          <w:szCs w:val="28"/>
          <w:lang w:val="ru-RU"/>
        </w:rPr>
        <w:t>СР</w:t>
      </w:r>
      <w:r w:rsidRPr="00661E90">
        <w:rPr>
          <w:rFonts w:ascii="Times New Roman" w:hAnsi="Times New Roman" w:cs="Times New Roman"/>
          <w:color w:val="auto"/>
          <w:sz w:val="28"/>
          <w:szCs w:val="28"/>
          <w:vertAlign w:val="subscript"/>
          <w:lang w:val="ru-RU"/>
        </w:rPr>
        <w:t>п</w:t>
      </w:r>
      <w:proofErr w:type="spellEnd"/>
      <w:r w:rsidRPr="00661E90">
        <w:rPr>
          <w:rFonts w:ascii="Times New Roman" w:hAnsi="Times New Roman" w:cs="Times New Roman"/>
          <w:color w:val="auto"/>
          <w:sz w:val="28"/>
          <w:szCs w:val="28"/>
          <w:vertAlign w:val="subscript"/>
          <w:lang w:val="ru-RU"/>
        </w:rPr>
        <w:t>/</w:t>
      </w:r>
      <w:proofErr w:type="gramStart"/>
      <w:r w:rsidRPr="00661E90">
        <w:rPr>
          <w:rFonts w:ascii="Times New Roman" w:hAnsi="Times New Roman" w:cs="Times New Roman"/>
          <w:color w:val="auto"/>
          <w:sz w:val="28"/>
          <w:szCs w:val="28"/>
          <w:vertAlign w:val="subscript"/>
          <w:lang w:val="ru-RU"/>
        </w:rPr>
        <w:t>п</w:t>
      </w:r>
      <w:proofErr w:type="gramEnd"/>
      <w:r w:rsidRPr="00661E90">
        <w:rPr>
          <w:rFonts w:ascii="Times New Roman" w:hAnsi="Times New Roman" w:cs="Times New Roman"/>
          <w:color w:val="auto"/>
          <w:sz w:val="28"/>
          <w:szCs w:val="28"/>
          <w:lang w:val="ru-RU"/>
        </w:rPr>
        <w:t xml:space="preserve"> - степень реализации подпрограммы;</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roofErr w:type="spellStart"/>
      <w:r w:rsidRPr="00661E90">
        <w:rPr>
          <w:rFonts w:ascii="Times New Roman" w:hAnsi="Times New Roman" w:cs="Times New Roman"/>
          <w:color w:val="auto"/>
          <w:sz w:val="28"/>
          <w:szCs w:val="28"/>
          <w:lang w:val="ru-RU"/>
        </w:rPr>
        <w:t>СД</w:t>
      </w:r>
      <w:r w:rsidRPr="00661E90">
        <w:rPr>
          <w:rFonts w:ascii="Times New Roman" w:hAnsi="Times New Roman" w:cs="Times New Roman"/>
          <w:color w:val="auto"/>
          <w:sz w:val="28"/>
          <w:szCs w:val="28"/>
          <w:vertAlign w:val="subscript"/>
          <w:lang w:val="ru-RU"/>
        </w:rPr>
        <w:t>п</w:t>
      </w:r>
      <w:proofErr w:type="spellEnd"/>
      <w:r w:rsidRPr="00661E90">
        <w:rPr>
          <w:rFonts w:ascii="Times New Roman" w:hAnsi="Times New Roman" w:cs="Times New Roman"/>
          <w:color w:val="auto"/>
          <w:sz w:val="28"/>
          <w:szCs w:val="28"/>
          <w:vertAlign w:val="subscript"/>
          <w:lang w:val="ru-RU"/>
        </w:rPr>
        <w:t>/</w:t>
      </w:r>
      <w:proofErr w:type="spellStart"/>
      <w:r w:rsidRPr="00661E90">
        <w:rPr>
          <w:rFonts w:ascii="Times New Roman" w:hAnsi="Times New Roman" w:cs="Times New Roman"/>
          <w:color w:val="auto"/>
          <w:sz w:val="28"/>
          <w:szCs w:val="28"/>
          <w:vertAlign w:val="subscript"/>
          <w:lang w:val="ru-RU"/>
        </w:rPr>
        <w:t>ппз</w:t>
      </w:r>
      <w:proofErr w:type="spellEnd"/>
      <w:r w:rsidRPr="00661E90">
        <w:rPr>
          <w:rFonts w:ascii="Times New Roman" w:hAnsi="Times New Roman" w:cs="Times New Roman"/>
          <w:color w:val="auto"/>
          <w:sz w:val="28"/>
          <w:szCs w:val="28"/>
          <w:lang w:val="ru-RU"/>
        </w:rPr>
        <w:t xml:space="preserve"> - степень достижения планового значения показателя (индикатора), характеризующего цели и задачи подпрограммы;</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661E90">
        <w:rPr>
          <w:rFonts w:ascii="Times New Roman" w:hAnsi="Times New Roman" w:cs="Times New Roman"/>
          <w:color w:val="auto"/>
          <w:sz w:val="28"/>
          <w:szCs w:val="28"/>
          <w:lang w:val="ru-RU"/>
        </w:rPr>
        <w:t>N - число показателей (индикаторов), характеризующих цели и задачи подпрограммы.</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661E90">
        <w:rPr>
          <w:rFonts w:ascii="Times New Roman" w:hAnsi="Times New Roman" w:cs="Times New Roman"/>
          <w:color w:val="auto"/>
          <w:sz w:val="28"/>
          <w:szCs w:val="28"/>
          <w:lang w:val="ru-RU"/>
        </w:rPr>
        <w:t xml:space="preserve">При использовании данной формулы в случаях, если </w:t>
      </w:r>
      <w:proofErr w:type="spellStart"/>
      <w:r w:rsidRPr="00661E90">
        <w:rPr>
          <w:rFonts w:ascii="Times New Roman" w:hAnsi="Times New Roman" w:cs="Times New Roman"/>
          <w:color w:val="auto"/>
          <w:sz w:val="28"/>
          <w:szCs w:val="28"/>
          <w:lang w:val="ru-RU"/>
        </w:rPr>
        <w:t>СД</w:t>
      </w:r>
      <w:r w:rsidRPr="00661E90">
        <w:rPr>
          <w:rFonts w:ascii="Times New Roman" w:hAnsi="Times New Roman" w:cs="Times New Roman"/>
          <w:color w:val="auto"/>
          <w:sz w:val="28"/>
          <w:szCs w:val="28"/>
          <w:vertAlign w:val="subscript"/>
          <w:lang w:val="ru-RU"/>
        </w:rPr>
        <w:t>п</w:t>
      </w:r>
      <w:proofErr w:type="spellEnd"/>
      <w:r w:rsidRPr="00661E90">
        <w:rPr>
          <w:rFonts w:ascii="Times New Roman" w:hAnsi="Times New Roman" w:cs="Times New Roman"/>
          <w:color w:val="auto"/>
          <w:sz w:val="28"/>
          <w:szCs w:val="28"/>
          <w:vertAlign w:val="subscript"/>
          <w:lang w:val="ru-RU"/>
        </w:rPr>
        <w:t>/</w:t>
      </w:r>
      <w:proofErr w:type="spellStart"/>
      <w:r w:rsidRPr="00661E90">
        <w:rPr>
          <w:rFonts w:ascii="Times New Roman" w:hAnsi="Times New Roman" w:cs="Times New Roman"/>
          <w:color w:val="auto"/>
          <w:sz w:val="28"/>
          <w:szCs w:val="28"/>
          <w:vertAlign w:val="subscript"/>
          <w:lang w:val="ru-RU"/>
        </w:rPr>
        <w:t>ппз</w:t>
      </w:r>
      <w:proofErr w:type="spellEnd"/>
      <w:r w:rsidRPr="00661E90">
        <w:rPr>
          <w:rFonts w:ascii="Times New Roman" w:hAnsi="Times New Roman" w:cs="Times New Roman"/>
          <w:color w:val="auto"/>
          <w:sz w:val="28"/>
          <w:szCs w:val="28"/>
          <w:lang w:val="ru-RU"/>
        </w:rPr>
        <w:t xml:space="preserve"> больше 1, значение </w:t>
      </w:r>
      <w:proofErr w:type="spellStart"/>
      <w:r w:rsidRPr="00661E90">
        <w:rPr>
          <w:rFonts w:ascii="Times New Roman" w:hAnsi="Times New Roman" w:cs="Times New Roman"/>
          <w:color w:val="auto"/>
          <w:sz w:val="28"/>
          <w:szCs w:val="28"/>
          <w:lang w:val="ru-RU"/>
        </w:rPr>
        <w:t>СД</w:t>
      </w:r>
      <w:r w:rsidRPr="00661E90">
        <w:rPr>
          <w:rFonts w:ascii="Times New Roman" w:hAnsi="Times New Roman" w:cs="Times New Roman"/>
          <w:color w:val="auto"/>
          <w:sz w:val="28"/>
          <w:szCs w:val="28"/>
          <w:vertAlign w:val="subscript"/>
          <w:lang w:val="ru-RU"/>
        </w:rPr>
        <w:t>п</w:t>
      </w:r>
      <w:proofErr w:type="spellEnd"/>
      <w:r w:rsidRPr="00661E90">
        <w:rPr>
          <w:rFonts w:ascii="Times New Roman" w:hAnsi="Times New Roman" w:cs="Times New Roman"/>
          <w:color w:val="auto"/>
          <w:sz w:val="28"/>
          <w:szCs w:val="28"/>
          <w:vertAlign w:val="subscript"/>
          <w:lang w:val="ru-RU"/>
        </w:rPr>
        <w:t>/</w:t>
      </w:r>
      <w:proofErr w:type="spellStart"/>
      <w:r w:rsidRPr="00661E90">
        <w:rPr>
          <w:rFonts w:ascii="Times New Roman" w:hAnsi="Times New Roman" w:cs="Times New Roman"/>
          <w:color w:val="auto"/>
          <w:sz w:val="28"/>
          <w:szCs w:val="28"/>
          <w:vertAlign w:val="subscript"/>
          <w:lang w:val="ru-RU"/>
        </w:rPr>
        <w:t>ппз</w:t>
      </w:r>
      <w:proofErr w:type="spellEnd"/>
      <w:r w:rsidRPr="00661E90">
        <w:rPr>
          <w:rFonts w:ascii="Times New Roman" w:hAnsi="Times New Roman" w:cs="Times New Roman"/>
          <w:color w:val="auto"/>
          <w:sz w:val="28"/>
          <w:szCs w:val="28"/>
          <w:lang w:val="ru-RU"/>
        </w:rPr>
        <w:t xml:space="preserve"> принималось </w:t>
      </w:r>
      <w:proofErr w:type="gramStart"/>
      <w:r w:rsidRPr="00661E90">
        <w:rPr>
          <w:rFonts w:ascii="Times New Roman" w:hAnsi="Times New Roman" w:cs="Times New Roman"/>
          <w:color w:val="auto"/>
          <w:sz w:val="28"/>
          <w:szCs w:val="28"/>
          <w:lang w:val="ru-RU"/>
        </w:rPr>
        <w:t>равным</w:t>
      </w:r>
      <w:proofErr w:type="gramEnd"/>
      <w:r w:rsidRPr="00661E90">
        <w:rPr>
          <w:rFonts w:ascii="Times New Roman" w:hAnsi="Times New Roman" w:cs="Times New Roman"/>
          <w:color w:val="auto"/>
          <w:sz w:val="28"/>
          <w:szCs w:val="28"/>
          <w:lang w:val="ru-RU"/>
        </w:rPr>
        <w:t xml:space="preserve"> 1.</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661E90">
        <w:rPr>
          <w:rFonts w:ascii="Times New Roman" w:hAnsi="Times New Roman" w:cs="Times New Roman"/>
          <w:color w:val="auto"/>
          <w:sz w:val="28"/>
          <w:szCs w:val="28"/>
          <w:lang w:val="ru-RU"/>
        </w:rPr>
        <w:t xml:space="preserve">1-я </w:t>
      </w:r>
      <w:proofErr w:type="gramStart"/>
      <w:r w:rsidRPr="00661E90">
        <w:rPr>
          <w:rFonts w:ascii="Times New Roman" w:hAnsi="Times New Roman" w:cs="Times New Roman"/>
          <w:color w:val="auto"/>
          <w:sz w:val="28"/>
          <w:szCs w:val="28"/>
          <w:lang w:val="ru-RU"/>
        </w:rPr>
        <w:t>п</w:t>
      </w:r>
      <w:proofErr w:type="gramEnd"/>
      <w:r w:rsidRPr="00661E90">
        <w:rPr>
          <w:rFonts w:ascii="Times New Roman" w:hAnsi="Times New Roman" w:cs="Times New Roman"/>
          <w:color w:val="auto"/>
          <w:sz w:val="28"/>
          <w:szCs w:val="28"/>
          <w:lang w:val="ru-RU"/>
        </w:rPr>
        <w:t>/п (1+1+0,</w:t>
      </w:r>
      <w:r>
        <w:rPr>
          <w:rFonts w:ascii="Times New Roman" w:hAnsi="Times New Roman" w:cs="Times New Roman"/>
          <w:color w:val="auto"/>
          <w:sz w:val="28"/>
          <w:szCs w:val="28"/>
          <w:lang w:val="ru-RU"/>
        </w:rPr>
        <w:t>687</w:t>
      </w:r>
      <w:r w:rsidRPr="00661E90">
        <w:rPr>
          <w:rFonts w:ascii="Times New Roman" w:hAnsi="Times New Roman" w:cs="Times New Roman"/>
          <w:color w:val="auto"/>
          <w:sz w:val="28"/>
          <w:szCs w:val="28"/>
          <w:lang w:val="ru-RU"/>
        </w:rPr>
        <w:t>+1+1+1+1):7=0,9</w:t>
      </w:r>
      <w:r>
        <w:rPr>
          <w:rFonts w:ascii="Times New Roman" w:hAnsi="Times New Roman" w:cs="Times New Roman"/>
          <w:color w:val="auto"/>
          <w:sz w:val="28"/>
          <w:szCs w:val="28"/>
          <w:lang w:val="ru-RU"/>
        </w:rPr>
        <w:t>55</w:t>
      </w:r>
      <w:r w:rsidRPr="00661E90">
        <w:rPr>
          <w:rFonts w:ascii="Times New Roman" w:hAnsi="Times New Roman" w:cs="Times New Roman"/>
          <w:color w:val="auto"/>
          <w:sz w:val="28"/>
          <w:szCs w:val="28"/>
          <w:lang w:val="ru-RU"/>
        </w:rPr>
        <w:t>;</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661E90">
        <w:rPr>
          <w:rFonts w:ascii="Times New Roman" w:hAnsi="Times New Roman" w:cs="Times New Roman"/>
          <w:color w:val="auto"/>
          <w:sz w:val="28"/>
          <w:szCs w:val="28"/>
          <w:lang w:val="ru-RU"/>
        </w:rPr>
        <w:t xml:space="preserve">2-я </w:t>
      </w:r>
      <w:proofErr w:type="gramStart"/>
      <w:r w:rsidRPr="00661E90">
        <w:rPr>
          <w:rFonts w:ascii="Times New Roman" w:hAnsi="Times New Roman" w:cs="Times New Roman"/>
          <w:color w:val="auto"/>
          <w:sz w:val="28"/>
          <w:szCs w:val="28"/>
          <w:lang w:val="ru-RU"/>
        </w:rPr>
        <w:t>п</w:t>
      </w:r>
      <w:proofErr w:type="gramEnd"/>
      <w:r w:rsidRPr="00661E90">
        <w:rPr>
          <w:rFonts w:ascii="Times New Roman" w:hAnsi="Times New Roman" w:cs="Times New Roman"/>
          <w:color w:val="auto"/>
          <w:sz w:val="28"/>
          <w:szCs w:val="28"/>
          <w:lang w:val="ru-RU"/>
        </w:rPr>
        <w:t>/п (</w:t>
      </w:r>
      <w:r>
        <w:rPr>
          <w:rFonts w:ascii="Times New Roman" w:hAnsi="Times New Roman" w:cs="Times New Roman"/>
          <w:color w:val="auto"/>
          <w:sz w:val="28"/>
          <w:szCs w:val="28"/>
          <w:lang w:val="ru-RU"/>
        </w:rPr>
        <w:t>1</w:t>
      </w:r>
      <w:r w:rsidRPr="00661E90">
        <w:rPr>
          <w:rFonts w:ascii="Times New Roman" w:hAnsi="Times New Roman" w:cs="Times New Roman"/>
          <w:color w:val="auto"/>
          <w:sz w:val="28"/>
          <w:szCs w:val="28"/>
          <w:lang w:val="ru-RU"/>
        </w:rPr>
        <w:t>+1+1+1+1+1</w:t>
      </w:r>
      <w:r>
        <w:rPr>
          <w:rFonts w:ascii="Times New Roman" w:hAnsi="Times New Roman" w:cs="Times New Roman"/>
          <w:color w:val="auto"/>
          <w:sz w:val="28"/>
          <w:szCs w:val="28"/>
          <w:lang w:val="ru-RU"/>
        </w:rPr>
        <w:t>+1</w:t>
      </w:r>
      <w:r w:rsidRPr="00661E90">
        <w:rPr>
          <w:rFonts w:ascii="Times New Roman" w:hAnsi="Times New Roman" w:cs="Times New Roman"/>
          <w:color w:val="auto"/>
          <w:sz w:val="28"/>
          <w:szCs w:val="28"/>
          <w:lang w:val="ru-RU"/>
        </w:rPr>
        <w:t>):</w:t>
      </w:r>
      <w:r>
        <w:rPr>
          <w:rFonts w:ascii="Times New Roman" w:hAnsi="Times New Roman" w:cs="Times New Roman"/>
          <w:color w:val="auto"/>
          <w:sz w:val="28"/>
          <w:szCs w:val="28"/>
          <w:lang w:val="ru-RU"/>
        </w:rPr>
        <w:t>7</w:t>
      </w:r>
      <w:r w:rsidRPr="00661E90">
        <w:rPr>
          <w:rFonts w:ascii="Times New Roman" w:hAnsi="Times New Roman" w:cs="Times New Roman"/>
          <w:color w:val="auto"/>
          <w:sz w:val="28"/>
          <w:szCs w:val="28"/>
          <w:lang w:val="ru-RU"/>
        </w:rPr>
        <w:t>=</w:t>
      </w:r>
      <w:r>
        <w:rPr>
          <w:rFonts w:ascii="Times New Roman" w:hAnsi="Times New Roman" w:cs="Times New Roman"/>
          <w:color w:val="auto"/>
          <w:sz w:val="28"/>
          <w:szCs w:val="28"/>
          <w:lang w:val="ru-RU"/>
        </w:rPr>
        <w:t>1,0</w:t>
      </w:r>
      <w:r w:rsidRPr="00661E90">
        <w:rPr>
          <w:rFonts w:ascii="Times New Roman" w:hAnsi="Times New Roman" w:cs="Times New Roman"/>
          <w:color w:val="auto"/>
          <w:sz w:val="28"/>
          <w:szCs w:val="28"/>
          <w:lang w:val="ru-RU"/>
        </w:rPr>
        <w:t>;</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661E90">
        <w:rPr>
          <w:rFonts w:ascii="Times New Roman" w:hAnsi="Times New Roman" w:cs="Times New Roman"/>
          <w:color w:val="auto"/>
          <w:sz w:val="28"/>
          <w:szCs w:val="28"/>
          <w:lang w:val="ru-RU"/>
        </w:rPr>
        <w:t xml:space="preserve">3-я </w:t>
      </w:r>
      <w:proofErr w:type="gramStart"/>
      <w:r w:rsidRPr="00661E90">
        <w:rPr>
          <w:rFonts w:ascii="Times New Roman" w:hAnsi="Times New Roman" w:cs="Times New Roman"/>
          <w:color w:val="auto"/>
          <w:sz w:val="28"/>
          <w:szCs w:val="28"/>
          <w:lang w:val="ru-RU"/>
        </w:rPr>
        <w:t>п</w:t>
      </w:r>
      <w:proofErr w:type="gramEnd"/>
      <w:r w:rsidRPr="00661E90">
        <w:rPr>
          <w:rFonts w:ascii="Times New Roman" w:hAnsi="Times New Roman" w:cs="Times New Roman"/>
          <w:color w:val="auto"/>
          <w:sz w:val="28"/>
          <w:szCs w:val="28"/>
          <w:lang w:val="ru-RU"/>
        </w:rPr>
        <w:t>/п (0,</w:t>
      </w:r>
      <w:r>
        <w:rPr>
          <w:rFonts w:ascii="Times New Roman" w:hAnsi="Times New Roman" w:cs="Times New Roman"/>
          <w:color w:val="auto"/>
          <w:sz w:val="28"/>
          <w:szCs w:val="28"/>
          <w:lang w:val="ru-RU"/>
        </w:rPr>
        <w:t>9</w:t>
      </w:r>
      <w:r w:rsidRPr="00661E90">
        <w:rPr>
          <w:rFonts w:ascii="Times New Roman" w:hAnsi="Times New Roman" w:cs="Times New Roman"/>
          <w:color w:val="auto"/>
          <w:sz w:val="28"/>
          <w:szCs w:val="28"/>
          <w:lang w:val="ru-RU"/>
        </w:rPr>
        <w:t>+1+1):3=0,96</w:t>
      </w:r>
      <w:r>
        <w:rPr>
          <w:rFonts w:ascii="Times New Roman" w:hAnsi="Times New Roman" w:cs="Times New Roman"/>
          <w:color w:val="auto"/>
          <w:sz w:val="28"/>
          <w:szCs w:val="28"/>
          <w:lang w:val="ru-RU"/>
        </w:rPr>
        <w:t>7</w:t>
      </w:r>
    </w:p>
    <w:tbl>
      <w:tblPr>
        <w:tblW w:w="92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2061"/>
        <w:gridCol w:w="1535"/>
        <w:gridCol w:w="1985"/>
        <w:gridCol w:w="813"/>
      </w:tblGrid>
      <w:tr w:rsidR="00553229" w:rsidRPr="00661E90" w:rsidTr="00E31971">
        <w:tc>
          <w:tcPr>
            <w:tcW w:w="2835" w:type="dxa"/>
          </w:tcPr>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r w:rsidRPr="00661E90">
              <w:rPr>
                <w:rFonts w:ascii="Times New Roman" w:hAnsi="Times New Roman" w:cs="Times New Roman"/>
                <w:color w:val="auto"/>
                <w:lang w:val="ru-RU"/>
              </w:rPr>
              <w:t>Наименование подпрограмм</w:t>
            </w:r>
          </w:p>
        </w:tc>
        <w:tc>
          <w:tcPr>
            <w:tcW w:w="2061" w:type="dxa"/>
          </w:tcPr>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r w:rsidRPr="00661E90">
              <w:rPr>
                <w:rFonts w:ascii="Times New Roman" w:hAnsi="Times New Roman" w:cs="Times New Roman"/>
                <w:color w:val="auto"/>
                <w:lang w:val="ru-RU"/>
              </w:rPr>
              <w:t>Количество показателей (индикаторов) предусмотренных к выполнению в 201</w:t>
            </w:r>
            <w:r>
              <w:rPr>
                <w:rFonts w:ascii="Times New Roman" w:hAnsi="Times New Roman" w:cs="Times New Roman"/>
                <w:color w:val="auto"/>
                <w:lang w:val="ru-RU"/>
              </w:rPr>
              <w:t>7</w:t>
            </w:r>
            <w:r w:rsidRPr="00661E90">
              <w:rPr>
                <w:rFonts w:ascii="Times New Roman" w:hAnsi="Times New Roman" w:cs="Times New Roman"/>
                <w:color w:val="auto"/>
                <w:lang w:val="ru-RU"/>
              </w:rPr>
              <w:t xml:space="preserve"> году, </w:t>
            </w:r>
            <w:r w:rsidRPr="00661E90">
              <w:rPr>
                <w:rFonts w:ascii="Times New Roman" w:hAnsi="Times New Roman" w:cs="Times New Roman"/>
                <w:color w:val="auto"/>
                <w:lang w:val="en-US"/>
              </w:rPr>
              <w:t>N</w:t>
            </w:r>
          </w:p>
        </w:tc>
        <w:tc>
          <w:tcPr>
            <w:tcW w:w="1535" w:type="dxa"/>
          </w:tcPr>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r w:rsidRPr="00661E90">
              <w:rPr>
                <w:rFonts w:ascii="Times New Roman" w:hAnsi="Times New Roman" w:cs="Times New Roman"/>
                <w:color w:val="auto"/>
                <w:lang w:val="ru-RU"/>
              </w:rPr>
              <w:t>Степень реализации</w:t>
            </w:r>
          </w:p>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proofErr w:type="spellStart"/>
            <w:r w:rsidRPr="00661E90">
              <w:rPr>
                <w:rFonts w:ascii="Times New Roman" w:hAnsi="Times New Roman" w:cs="Times New Roman"/>
                <w:color w:val="auto"/>
                <w:lang w:val="ru-RU"/>
              </w:rPr>
              <w:t>подпрогра</w:t>
            </w:r>
            <w:proofErr w:type="gramStart"/>
            <w:r w:rsidRPr="00661E90">
              <w:rPr>
                <w:rFonts w:ascii="Times New Roman" w:hAnsi="Times New Roman" w:cs="Times New Roman"/>
                <w:color w:val="auto"/>
                <w:lang w:val="ru-RU"/>
              </w:rPr>
              <w:t>м</w:t>
            </w:r>
            <w:proofErr w:type="spellEnd"/>
            <w:r w:rsidRPr="00661E90">
              <w:rPr>
                <w:rFonts w:ascii="Times New Roman" w:hAnsi="Times New Roman" w:cs="Times New Roman"/>
                <w:color w:val="auto"/>
                <w:lang w:val="ru-RU"/>
              </w:rPr>
              <w:t>-</w:t>
            </w:r>
            <w:proofErr w:type="gramEnd"/>
            <w:r w:rsidRPr="00661E90">
              <w:rPr>
                <w:rFonts w:ascii="Times New Roman" w:hAnsi="Times New Roman" w:cs="Times New Roman"/>
                <w:color w:val="auto"/>
                <w:lang w:val="ru-RU"/>
              </w:rPr>
              <w:t xml:space="preserve"> мы,</w:t>
            </w:r>
          </w:p>
          <w:p w:rsidR="00553229" w:rsidRPr="00661E90" w:rsidRDefault="00553229" w:rsidP="00E31971">
            <w:pPr>
              <w:autoSpaceDE w:val="0"/>
              <w:autoSpaceDN w:val="0"/>
              <w:adjustRightInd w:val="0"/>
              <w:ind w:right="-86" w:firstLine="30"/>
              <w:jc w:val="center"/>
              <w:rPr>
                <w:rFonts w:ascii="Times New Roman" w:hAnsi="Times New Roman" w:cs="Times New Roman"/>
                <w:color w:val="auto"/>
                <w:lang w:val="ru-RU"/>
              </w:rPr>
            </w:pPr>
            <w:proofErr w:type="spellStart"/>
            <w:r w:rsidRPr="00661E90">
              <w:rPr>
                <w:rFonts w:ascii="Times New Roman" w:hAnsi="Times New Roman" w:cs="Times New Roman"/>
                <w:color w:val="auto"/>
                <w:lang w:val="ru-RU"/>
              </w:rPr>
              <w:t>СРп</w:t>
            </w:r>
            <w:proofErr w:type="spellEnd"/>
            <w:r w:rsidRPr="00661E90">
              <w:rPr>
                <w:rFonts w:ascii="Times New Roman" w:hAnsi="Times New Roman" w:cs="Times New Roman"/>
                <w:color w:val="auto"/>
                <w:lang w:val="ru-RU"/>
              </w:rPr>
              <w:t>/</w:t>
            </w:r>
            <w:proofErr w:type="gramStart"/>
            <w:r w:rsidRPr="00661E90">
              <w:rPr>
                <w:rFonts w:ascii="Times New Roman" w:hAnsi="Times New Roman" w:cs="Times New Roman"/>
                <w:color w:val="auto"/>
                <w:lang w:val="ru-RU"/>
              </w:rPr>
              <w:t>п</w:t>
            </w:r>
            <w:proofErr w:type="gramEnd"/>
          </w:p>
        </w:tc>
        <w:tc>
          <w:tcPr>
            <w:tcW w:w="1985" w:type="dxa"/>
          </w:tcPr>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r w:rsidRPr="00661E90">
              <w:rPr>
                <w:rFonts w:ascii="Times New Roman" w:hAnsi="Times New Roman" w:cs="Times New Roman"/>
                <w:color w:val="auto"/>
                <w:lang w:val="ru-RU"/>
              </w:rPr>
              <w:t xml:space="preserve">Эффективность использования финансовых ресурсов, </w:t>
            </w:r>
            <w:proofErr w:type="spellStart"/>
            <w:r w:rsidRPr="00661E90">
              <w:rPr>
                <w:rFonts w:ascii="Times New Roman" w:hAnsi="Times New Roman" w:cs="Times New Roman"/>
                <w:color w:val="auto"/>
                <w:lang w:val="ru-RU"/>
              </w:rPr>
              <w:t>Э</w:t>
            </w:r>
            <w:r w:rsidRPr="00661E90">
              <w:rPr>
                <w:rFonts w:ascii="Times New Roman" w:hAnsi="Times New Roman" w:cs="Times New Roman"/>
                <w:color w:val="auto"/>
                <w:vertAlign w:val="subscript"/>
                <w:lang w:val="ru-RU"/>
              </w:rPr>
              <w:t>ис</w:t>
            </w:r>
            <w:proofErr w:type="spellEnd"/>
          </w:p>
        </w:tc>
        <w:tc>
          <w:tcPr>
            <w:tcW w:w="813" w:type="dxa"/>
          </w:tcPr>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proofErr w:type="spellStart"/>
            <w:r w:rsidRPr="00661E90">
              <w:rPr>
                <w:rFonts w:ascii="Times New Roman" w:hAnsi="Times New Roman" w:cs="Times New Roman"/>
                <w:color w:val="auto"/>
                <w:lang w:val="ru-RU"/>
              </w:rPr>
              <w:t>ЭР</w:t>
            </w:r>
            <w:r w:rsidRPr="00661E90">
              <w:rPr>
                <w:rFonts w:ascii="Times New Roman" w:hAnsi="Times New Roman" w:cs="Times New Roman"/>
                <w:color w:val="auto"/>
                <w:vertAlign w:val="subscript"/>
                <w:lang w:val="ru-RU"/>
              </w:rPr>
              <w:t>п</w:t>
            </w:r>
            <w:proofErr w:type="spellEnd"/>
            <w:r w:rsidRPr="00661E90">
              <w:rPr>
                <w:rFonts w:ascii="Times New Roman" w:hAnsi="Times New Roman" w:cs="Times New Roman"/>
                <w:color w:val="auto"/>
                <w:vertAlign w:val="subscript"/>
                <w:lang w:val="ru-RU"/>
              </w:rPr>
              <w:t>/</w:t>
            </w:r>
            <w:proofErr w:type="gramStart"/>
            <w:r w:rsidRPr="00661E90">
              <w:rPr>
                <w:rFonts w:ascii="Times New Roman" w:hAnsi="Times New Roman" w:cs="Times New Roman"/>
                <w:color w:val="auto"/>
                <w:vertAlign w:val="subscript"/>
                <w:lang w:val="ru-RU"/>
              </w:rPr>
              <w:t>п</w:t>
            </w:r>
            <w:proofErr w:type="gramEnd"/>
          </w:p>
        </w:tc>
      </w:tr>
      <w:tr w:rsidR="00554F10" w:rsidRPr="00661E90" w:rsidTr="00E31971">
        <w:tc>
          <w:tcPr>
            <w:tcW w:w="2835" w:type="dxa"/>
          </w:tcPr>
          <w:p w:rsidR="00554F10" w:rsidRPr="00661E90" w:rsidRDefault="00554F10" w:rsidP="00E31971">
            <w:pPr>
              <w:autoSpaceDE w:val="0"/>
              <w:autoSpaceDN w:val="0"/>
              <w:adjustRightInd w:val="0"/>
              <w:ind w:right="-86"/>
              <w:jc w:val="both"/>
              <w:rPr>
                <w:rFonts w:ascii="Times New Roman" w:hAnsi="Times New Roman" w:cs="Times New Roman"/>
                <w:b/>
                <w:bCs/>
                <w:color w:val="auto"/>
                <w:lang w:val="ru-RU"/>
              </w:rPr>
            </w:pPr>
            <w:r w:rsidRPr="00661E90">
              <w:rPr>
                <w:rFonts w:ascii="Times New Roman" w:hAnsi="Times New Roman" w:cs="Times New Roman"/>
                <w:b/>
                <w:bCs/>
                <w:color w:val="auto"/>
                <w:lang w:val="ru-RU"/>
              </w:rPr>
              <w:t>«</w:t>
            </w:r>
            <w:r w:rsidRPr="00661E90">
              <w:rPr>
                <w:rFonts w:ascii="Times New Roman" w:hAnsi="Times New Roman" w:cs="Times New Roman"/>
                <w:color w:val="auto"/>
                <w:lang w:val="ru-RU"/>
              </w:rPr>
              <w:t>Развитие физической культуры и массового спорта в Курской области</w:t>
            </w:r>
            <w:r w:rsidRPr="00661E90">
              <w:rPr>
                <w:rFonts w:ascii="Times New Roman" w:hAnsi="Times New Roman" w:cs="Times New Roman"/>
                <w:b/>
                <w:bCs/>
                <w:color w:val="auto"/>
                <w:lang w:val="ru-RU"/>
              </w:rPr>
              <w:t>»</w:t>
            </w:r>
          </w:p>
        </w:tc>
        <w:tc>
          <w:tcPr>
            <w:tcW w:w="2061" w:type="dxa"/>
          </w:tcPr>
          <w:p w:rsidR="00554F10" w:rsidRPr="00661E90" w:rsidRDefault="00554F10" w:rsidP="00E31971">
            <w:pPr>
              <w:jc w:val="center"/>
              <w:rPr>
                <w:rFonts w:ascii="Times New Roman" w:hAnsi="Times New Roman" w:cs="Times New Roman"/>
                <w:color w:val="auto"/>
              </w:rPr>
            </w:pPr>
            <w:r w:rsidRPr="00661E90">
              <w:rPr>
                <w:rFonts w:ascii="Times New Roman" w:hAnsi="Times New Roman" w:cs="Times New Roman"/>
                <w:color w:val="auto"/>
              </w:rPr>
              <w:t>7</w:t>
            </w:r>
          </w:p>
        </w:tc>
        <w:tc>
          <w:tcPr>
            <w:tcW w:w="1535" w:type="dxa"/>
          </w:tcPr>
          <w:p w:rsidR="00554F10" w:rsidRPr="00661E90" w:rsidRDefault="00554F10" w:rsidP="00E31971">
            <w:pPr>
              <w:jc w:val="center"/>
              <w:rPr>
                <w:rFonts w:ascii="Times New Roman" w:hAnsi="Times New Roman" w:cs="Times New Roman"/>
                <w:color w:val="auto"/>
              </w:rPr>
            </w:pPr>
            <w:r w:rsidRPr="00661E90">
              <w:rPr>
                <w:rFonts w:ascii="Times New Roman" w:hAnsi="Times New Roman" w:cs="Times New Roman"/>
                <w:color w:val="auto"/>
              </w:rPr>
              <w:t>0,9</w:t>
            </w:r>
            <w:r>
              <w:rPr>
                <w:rFonts w:ascii="Times New Roman" w:hAnsi="Times New Roman" w:cs="Times New Roman"/>
                <w:color w:val="auto"/>
                <w:lang w:val="ru-RU"/>
              </w:rPr>
              <w:t>55</w:t>
            </w:r>
          </w:p>
        </w:tc>
        <w:tc>
          <w:tcPr>
            <w:tcW w:w="1985" w:type="dxa"/>
          </w:tcPr>
          <w:p w:rsidR="00554F10" w:rsidRPr="003A66FA" w:rsidRDefault="00554F10" w:rsidP="00554F10">
            <w:pPr>
              <w:autoSpaceDE w:val="0"/>
              <w:autoSpaceDN w:val="0"/>
              <w:adjustRightInd w:val="0"/>
              <w:ind w:right="-86"/>
              <w:jc w:val="center"/>
              <w:rPr>
                <w:rFonts w:ascii="Times New Roman" w:hAnsi="Times New Roman" w:cs="Times New Roman"/>
                <w:color w:val="auto"/>
                <w:lang w:val="ru-RU"/>
              </w:rPr>
            </w:pPr>
            <w:r w:rsidRPr="003A66FA">
              <w:rPr>
                <w:rFonts w:ascii="Times New Roman" w:hAnsi="Times New Roman" w:cs="Times New Roman"/>
                <w:color w:val="auto"/>
                <w:lang w:val="ru-RU"/>
              </w:rPr>
              <w:t>0,9</w:t>
            </w:r>
            <w:r>
              <w:rPr>
                <w:rFonts w:ascii="Times New Roman" w:hAnsi="Times New Roman" w:cs="Times New Roman"/>
                <w:color w:val="auto"/>
                <w:lang w:val="ru-RU"/>
              </w:rPr>
              <w:t>27</w:t>
            </w:r>
          </w:p>
        </w:tc>
        <w:tc>
          <w:tcPr>
            <w:tcW w:w="813" w:type="dxa"/>
          </w:tcPr>
          <w:p w:rsidR="00554F10" w:rsidRPr="00D45BE1" w:rsidRDefault="00554F10" w:rsidP="00554F10">
            <w:pPr>
              <w:autoSpaceDE w:val="0"/>
              <w:autoSpaceDN w:val="0"/>
              <w:adjustRightInd w:val="0"/>
              <w:ind w:right="-86"/>
              <w:jc w:val="center"/>
              <w:rPr>
                <w:rFonts w:ascii="Times New Roman" w:hAnsi="Times New Roman" w:cs="Times New Roman"/>
                <w:color w:val="auto"/>
                <w:lang w:val="ru-RU"/>
              </w:rPr>
            </w:pPr>
            <w:r w:rsidRPr="00D45BE1">
              <w:rPr>
                <w:rFonts w:ascii="Times New Roman" w:hAnsi="Times New Roman" w:cs="Times New Roman"/>
                <w:color w:val="auto"/>
                <w:lang w:val="ru-RU"/>
              </w:rPr>
              <w:t>0,8</w:t>
            </w:r>
            <w:r>
              <w:rPr>
                <w:rFonts w:ascii="Times New Roman" w:hAnsi="Times New Roman" w:cs="Times New Roman"/>
                <w:color w:val="auto"/>
                <w:lang w:val="ru-RU"/>
              </w:rPr>
              <w:t>85</w:t>
            </w:r>
          </w:p>
        </w:tc>
      </w:tr>
      <w:tr w:rsidR="00554F10" w:rsidRPr="00661E90" w:rsidTr="00E31971">
        <w:tc>
          <w:tcPr>
            <w:tcW w:w="2835" w:type="dxa"/>
          </w:tcPr>
          <w:p w:rsidR="00554F10" w:rsidRPr="00661E90" w:rsidRDefault="00554F10" w:rsidP="00E31971">
            <w:pPr>
              <w:autoSpaceDE w:val="0"/>
              <w:autoSpaceDN w:val="0"/>
              <w:adjustRightInd w:val="0"/>
              <w:ind w:right="-86"/>
              <w:jc w:val="both"/>
              <w:rPr>
                <w:rFonts w:ascii="Times New Roman" w:hAnsi="Times New Roman" w:cs="Times New Roman"/>
                <w:color w:val="auto"/>
                <w:lang w:val="ru-RU"/>
              </w:rPr>
            </w:pPr>
            <w:r w:rsidRPr="00661E90">
              <w:rPr>
                <w:rFonts w:ascii="Times New Roman" w:hAnsi="Times New Roman" w:cs="Times New Roman"/>
                <w:color w:val="auto"/>
                <w:lang w:val="ru-RU"/>
              </w:rPr>
              <w:t>«</w:t>
            </w:r>
            <w:r w:rsidRPr="00F97576">
              <w:rPr>
                <w:rFonts w:ascii="Times New Roman" w:hAnsi="Times New Roman" w:cs="Times New Roman"/>
                <w:color w:val="auto"/>
                <w:lang w:val="ru-RU"/>
              </w:rPr>
              <w:t>Подготовка спортивного резерва для спортивных сборных команд Курской области и Российской Федерации</w:t>
            </w:r>
            <w:r w:rsidRPr="00661E90">
              <w:rPr>
                <w:rFonts w:ascii="Times New Roman" w:hAnsi="Times New Roman" w:cs="Times New Roman"/>
                <w:color w:val="auto"/>
                <w:lang w:val="ru-RU"/>
              </w:rPr>
              <w:t>»</w:t>
            </w:r>
          </w:p>
        </w:tc>
        <w:tc>
          <w:tcPr>
            <w:tcW w:w="2061" w:type="dxa"/>
          </w:tcPr>
          <w:p w:rsidR="00554F10" w:rsidRPr="00E07945" w:rsidRDefault="00554F10" w:rsidP="00E31971">
            <w:pPr>
              <w:jc w:val="center"/>
              <w:rPr>
                <w:rFonts w:ascii="Times New Roman" w:hAnsi="Times New Roman" w:cs="Times New Roman"/>
                <w:color w:val="auto"/>
                <w:lang w:val="ru-RU"/>
              </w:rPr>
            </w:pPr>
            <w:r>
              <w:rPr>
                <w:rFonts w:ascii="Times New Roman" w:hAnsi="Times New Roman" w:cs="Times New Roman"/>
                <w:color w:val="auto"/>
                <w:lang w:val="ru-RU"/>
              </w:rPr>
              <w:t>7</w:t>
            </w:r>
          </w:p>
        </w:tc>
        <w:tc>
          <w:tcPr>
            <w:tcW w:w="1535" w:type="dxa"/>
          </w:tcPr>
          <w:p w:rsidR="00554F10" w:rsidRPr="003A66FA" w:rsidRDefault="00554F10" w:rsidP="00E31971">
            <w:pPr>
              <w:jc w:val="center"/>
              <w:rPr>
                <w:rFonts w:ascii="Times New Roman" w:hAnsi="Times New Roman" w:cs="Times New Roman"/>
                <w:color w:val="auto"/>
                <w:lang w:val="ru-RU"/>
              </w:rPr>
            </w:pPr>
            <w:r>
              <w:rPr>
                <w:rFonts w:ascii="Times New Roman" w:hAnsi="Times New Roman" w:cs="Times New Roman"/>
                <w:color w:val="auto"/>
                <w:lang w:val="ru-RU"/>
              </w:rPr>
              <w:t>1,0</w:t>
            </w:r>
          </w:p>
        </w:tc>
        <w:tc>
          <w:tcPr>
            <w:tcW w:w="1985" w:type="dxa"/>
          </w:tcPr>
          <w:p w:rsidR="00554F10" w:rsidRPr="003A66FA" w:rsidRDefault="00554F10" w:rsidP="00554F10">
            <w:pPr>
              <w:autoSpaceDE w:val="0"/>
              <w:autoSpaceDN w:val="0"/>
              <w:adjustRightInd w:val="0"/>
              <w:ind w:right="-86"/>
              <w:jc w:val="center"/>
              <w:rPr>
                <w:rFonts w:ascii="Times New Roman" w:hAnsi="Times New Roman" w:cs="Times New Roman"/>
                <w:color w:val="auto"/>
                <w:lang w:val="ru-RU"/>
              </w:rPr>
            </w:pPr>
            <w:r w:rsidRPr="003A66FA">
              <w:rPr>
                <w:rFonts w:ascii="Times New Roman" w:hAnsi="Times New Roman" w:cs="Times New Roman"/>
                <w:color w:val="auto"/>
                <w:lang w:val="ru-RU"/>
              </w:rPr>
              <w:t>0,9</w:t>
            </w:r>
            <w:r>
              <w:rPr>
                <w:rFonts w:ascii="Times New Roman" w:hAnsi="Times New Roman" w:cs="Times New Roman"/>
                <w:color w:val="auto"/>
                <w:lang w:val="ru-RU"/>
              </w:rPr>
              <w:t>02</w:t>
            </w:r>
          </w:p>
        </w:tc>
        <w:tc>
          <w:tcPr>
            <w:tcW w:w="813" w:type="dxa"/>
          </w:tcPr>
          <w:p w:rsidR="00554F10" w:rsidRPr="00661E90" w:rsidRDefault="00554F10" w:rsidP="00554F10">
            <w:pPr>
              <w:autoSpaceDE w:val="0"/>
              <w:autoSpaceDN w:val="0"/>
              <w:adjustRightInd w:val="0"/>
              <w:ind w:right="-86"/>
              <w:jc w:val="center"/>
              <w:rPr>
                <w:rFonts w:ascii="Times New Roman" w:hAnsi="Times New Roman" w:cs="Times New Roman"/>
                <w:color w:val="auto"/>
                <w:lang w:val="ru-RU"/>
              </w:rPr>
            </w:pPr>
            <w:r w:rsidRPr="00661E90">
              <w:rPr>
                <w:rFonts w:ascii="Times New Roman" w:hAnsi="Times New Roman" w:cs="Times New Roman"/>
                <w:color w:val="auto"/>
                <w:lang w:val="ru-RU"/>
              </w:rPr>
              <w:t>0,9</w:t>
            </w:r>
            <w:r>
              <w:rPr>
                <w:rFonts w:ascii="Times New Roman" w:hAnsi="Times New Roman" w:cs="Times New Roman"/>
                <w:color w:val="auto"/>
                <w:lang w:val="ru-RU"/>
              </w:rPr>
              <w:t>02</w:t>
            </w:r>
          </w:p>
        </w:tc>
      </w:tr>
      <w:tr w:rsidR="00554F10" w:rsidRPr="00661E90" w:rsidTr="00E31971">
        <w:tc>
          <w:tcPr>
            <w:tcW w:w="2835" w:type="dxa"/>
          </w:tcPr>
          <w:p w:rsidR="00554F10" w:rsidRPr="00661E90" w:rsidRDefault="00554F10" w:rsidP="00E31971">
            <w:pPr>
              <w:autoSpaceDE w:val="0"/>
              <w:autoSpaceDN w:val="0"/>
              <w:adjustRightInd w:val="0"/>
              <w:ind w:right="-86"/>
              <w:jc w:val="both"/>
              <w:rPr>
                <w:rFonts w:ascii="Times New Roman" w:hAnsi="Times New Roman" w:cs="Times New Roman"/>
                <w:b/>
                <w:bCs/>
                <w:color w:val="auto"/>
                <w:lang w:val="ru-RU"/>
              </w:rPr>
            </w:pPr>
            <w:r w:rsidRPr="00661E90">
              <w:rPr>
                <w:rFonts w:ascii="Times New Roman" w:hAnsi="Times New Roman" w:cs="Times New Roman"/>
                <w:b/>
                <w:bCs/>
                <w:color w:val="auto"/>
                <w:lang w:val="ru-RU"/>
              </w:rPr>
              <w:t>«</w:t>
            </w:r>
            <w:r w:rsidRPr="00661E90">
              <w:rPr>
                <w:rFonts w:ascii="Times New Roman" w:hAnsi="Times New Roman" w:cs="Times New Roman"/>
                <w:color w:val="auto"/>
                <w:lang w:val="ru-RU"/>
              </w:rPr>
              <w:t>Управление развитием отрасли физической культуры и спорта</w:t>
            </w:r>
            <w:r w:rsidRPr="00661E90">
              <w:rPr>
                <w:rFonts w:ascii="Times New Roman" w:hAnsi="Times New Roman" w:cs="Times New Roman"/>
                <w:b/>
                <w:bCs/>
                <w:color w:val="auto"/>
                <w:lang w:val="ru-RU"/>
              </w:rPr>
              <w:t>»</w:t>
            </w:r>
          </w:p>
        </w:tc>
        <w:tc>
          <w:tcPr>
            <w:tcW w:w="2061" w:type="dxa"/>
          </w:tcPr>
          <w:p w:rsidR="00554F10" w:rsidRPr="00661E90" w:rsidRDefault="00554F10" w:rsidP="00E31971">
            <w:pPr>
              <w:jc w:val="center"/>
              <w:rPr>
                <w:rFonts w:ascii="Times New Roman" w:hAnsi="Times New Roman" w:cs="Times New Roman"/>
                <w:color w:val="auto"/>
              </w:rPr>
            </w:pPr>
            <w:r w:rsidRPr="00661E90">
              <w:rPr>
                <w:rFonts w:ascii="Times New Roman" w:hAnsi="Times New Roman" w:cs="Times New Roman"/>
                <w:color w:val="auto"/>
              </w:rPr>
              <w:t>3</w:t>
            </w:r>
          </w:p>
        </w:tc>
        <w:tc>
          <w:tcPr>
            <w:tcW w:w="1535" w:type="dxa"/>
          </w:tcPr>
          <w:p w:rsidR="00554F10" w:rsidRPr="00661E90" w:rsidRDefault="00554F10" w:rsidP="00E31971">
            <w:pPr>
              <w:jc w:val="center"/>
              <w:rPr>
                <w:rFonts w:ascii="Times New Roman" w:hAnsi="Times New Roman" w:cs="Times New Roman"/>
                <w:color w:val="auto"/>
              </w:rPr>
            </w:pPr>
            <w:r w:rsidRPr="00661E90">
              <w:rPr>
                <w:rFonts w:ascii="Times New Roman" w:hAnsi="Times New Roman" w:cs="Times New Roman"/>
                <w:color w:val="auto"/>
              </w:rPr>
              <w:t>0,9</w:t>
            </w:r>
            <w:r w:rsidRPr="00661E90">
              <w:rPr>
                <w:rFonts w:ascii="Times New Roman" w:hAnsi="Times New Roman" w:cs="Times New Roman"/>
                <w:color w:val="auto"/>
                <w:lang w:val="ru-RU"/>
              </w:rPr>
              <w:t>6</w:t>
            </w:r>
            <w:r>
              <w:rPr>
                <w:rFonts w:ascii="Times New Roman" w:hAnsi="Times New Roman" w:cs="Times New Roman"/>
                <w:color w:val="auto"/>
                <w:lang w:val="ru-RU"/>
              </w:rPr>
              <w:t>7</w:t>
            </w:r>
          </w:p>
        </w:tc>
        <w:tc>
          <w:tcPr>
            <w:tcW w:w="1985" w:type="dxa"/>
          </w:tcPr>
          <w:p w:rsidR="00554F10" w:rsidRPr="003A66FA" w:rsidRDefault="00554F10" w:rsidP="00554F10">
            <w:pPr>
              <w:autoSpaceDE w:val="0"/>
              <w:autoSpaceDN w:val="0"/>
              <w:adjustRightInd w:val="0"/>
              <w:ind w:right="-86"/>
              <w:jc w:val="center"/>
              <w:rPr>
                <w:rFonts w:ascii="Times New Roman" w:hAnsi="Times New Roman" w:cs="Times New Roman"/>
                <w:color w:val="auto"/>
                <w:lang w:val="ru-RU"/>
              </w:rPr>
            </w:pPr>
            <w:r>
              <w:rPr>
                <w:rFonts w:ascii="Times New Roman" w:hAnsi="Times New Roman" w:cs="Times New Roman"/>
                <w:color w:val="auto"/>
                <w:lang w:val="ru-RU"/>
              </w:rPr>
              <w:t>1</w:t>
            </w:r>
            <w:r w:rsidRPr="003A66FA">
              <w:rPr>
                <w:rFonts w:ascii="Times New Roman" w:hAnsi="Times New Roman" w:cs="Times New Roman"/>
                <w:color w:val="auto"/>
                <w:lang w:val="ru-RU"/>
              </w:rPr>
              <w:t>,</w:t>
            </w:r>
            <w:r>
              <w:rPr>
                <w:rFonts w:ascii="Times New Roman" w:hAnsi="Times New Roman" w:cs="Times New Roman"/>
                <w:color w:val="auto"/>
                <w:lang w:val="ru-RU"/>
              </w:rPr>
              <w:t>014</w:t>
            </w:r>
          </w:p>
        </w:tc>
        <w:tc>
          <w:tcPr>
            <w:tcW w:w="813" w:type="dxa"/>
          </w:tcPr>
          <w:p w:rsidR="00554F10" w:rsidRPr="00661E90" w:rsidRDefault="00554F10" w:rsidP="00554F10">
            <w:pPr>
              <w:autoSpaceDE w:val="0"/>
              <w:autoSpaceDN w:val="0"/>
              <w:adjustRightInd w:val="0"/>
              <w:ind w:right="-86"/>
              <w:jc w:val="center"/>
              <w:rPr>
                <w:rFonts w:ascii="Times New Roman" w:hAnsi="Times New Roman" w:cs="Times New Roman"/>
                <w:color w:val="auto"/>
                <w:lang w:val="ru-RU"/>
              </w:rPr>
            </w:pPr>
            <w:r w:rsidRPr="00661E90">
              <w:rPr>
                <w:rFonts w:ascii="Times New Roman" w:hAnsi="Times New Roman" w:cs="Times New Roman"/>
                <w:color w:val="auto"/>
                <w:lang w:val="ru-RU"/>
              </w:rPr>
              <w:t>0,9</w:t>
            </w:r>
            <w:r>
              <w:rPr>
                <w:rFonts w:ascii="Times New Roman" w:hAnsi="Times New Roman" w:cs="Times New Roman"/>
                <w:color w:val="auto"/>
                <w:lang w:val="ru-RU"/>
              </w:rPr>
              <w:t>81</w:t>
            </w:r>
          </w:p>
        </w:tc>
      </w:tr>
    </w:tbl>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
    <w:p w:rsidR="00553229" w:rsidRPr="00661E90" w:rsidRDefault="00553229" w:rsidP="00553229">
      <w:pPr>
        <w:autoSpaceDE w:val="0"/>
        <w:autoSpaceDN w:val="0"/>
        <w:adjustRightInd w:val="0"/>
        <w:ind w:right="-86"/>
        <w:jc w:val="center"/>
        <w:rPr>
          <w:rFonts w:ascii="Times New Roman" w:hAnsi="Times New Roman" w:cs="Times New Roman"/>
          <w:bCs/>
          <w:i/>
          <w:iCs/>
          <w:color w:val="auto"/>
          <w:sz w:val="28"/>
          <w:szCs w:val="28"/>
          <w:lang w:val="ru-RU"/>
        </w:rPr>
      </w:pPr>
      <w:r w:rsidRPr="00661E90">
        <w:rPr>
          <w:rFonts w:ascii="Times New Roman" w:hAnsi="Times New Roman" w:cs="Times New Roman"/>
          <w:bCs/>
          <w:i/>
          <w:iCs/>
          <w:color w:val="auto"/>
          <w:sz w:val="28"/>
          <w:szCs w:val="28"/>
          <w:lang w:val="ru-RU"/>
        </w:rPr>
        <w:t>Оценка эффективности реализации подпрограмм</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661E90">
        <w:rPr>
          <w:rFonts w:ascii="Times New Roman" w:hAnsi="Times New Roman" w:cs="Times New Roman"/>
          <w:color w:val="auto"/>
          <w:sz w:val="28"/>
          <w:szCs w:val="28"/>
          <w:lang w:val="ru-RU"/>
        </w:rPr>
        <w:lastRenderedPageBreak/>
        <w:t>Эффективность реализации подпрограммы оценивалась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553229" w:rsidRPr="00661E90" w:rsidRDefault="00553229" w:rsidP="00553229">
      <w:pPr>
        <w:autoSpaceDE w:val="0"/>
        <w:autoSpaceDN w:val="0"/>
        <w:adjustRightInd w:val="0"/>
        <w:ind w:right="-86" w:firstLine="709"/>
        <w:jc w:val="center"/>
        <w:rPr>
          <w:rFonts w:ascii="Times New Roman" w:hAnsi="Times New Roman" w:cs="Times New Roman"/>
          <w:color w:val="auto"/>
          <w:sz w:val="28"/>
          <w:szCs w:val="28"/>
          <w:lang w:val="ru-RU"/>
        </w:rPr>
      </w:pPr>
      <w:proofErr w:type="spellStart"/>
      <w:r w:rsidRPr="00661E90">
        <w:rPr>
          <w:rFonts w:ascii="Times New Roman" w:hAnsi="Times New Roman" w:cs="Times New Roman"/>
          <w:color w:val="auto"/>
          <w:sz w:val="28"/>
          <w:szCs w:val="28"/>
          <w:lang w:val="ru-RU"/>
        </w:rPr>
        <w:t>ЭР</w:t>
      </w:r>
      <w:r w:rsidRPr="00661E90">
        <w:rPr>
          <w:rFonts w:ascii="Times New Roman" w:hAnsi="Times New Roman" w:cs="Times New Roman"/>
          <w:color w:val="auto"/>
          <w:sz w:val="28"/>
          <w:szCs w:val="28"/>
          <w:vertAlign w:val="subscript"/>
          <w:lang w:val="ru-RU"/>
        </w:rPr>
        <w:t>п</w:t>
      </w:r>
      <w:proofErr w:type="spellEnd"/>
      <w:r w:rsidRPr="00661E90">
        <w:rPr>
          <w:rFonts w:ascii="Times New Roman" w:hAnsi="Times New Roman" w:cs="Times New Roman"/>
          <w:color w:val="auto"/>
          <w:sz w:val="28"/>
          <w:szCs w:val="28"/>
          <w:vertAlign w:val="subscript"/>
          <w:lang w:val="ru-RU"/>
        </w:rPr>
        <w:t>/</w:t>
      </w:r>
      <w:proofErr w:type="gramStart"/>
      <w:r w:rsidRPr="00661E90">
        <w:rPr>
          <w:rFonts w:ascii="Times New Roman" w:hAnsi="Times New Roman" w:cs="Times New Roman"/>
          <w:color w:val="auto"/>
          <w:sz w:val="28"/>
          <w:szCs w:val="28"/>
          <w:vertAlign w:val="subscript"/>
          <w:lang w:val="ru-RU"/>
        </w:rPr>
        <w:t>п</w:t>
      </w:r>
      <w:proofErr w:type="gramEnd"/>
      <w:r w:rsidRPr="00661E90">
        <w:rPr>
          <w:rFonts w:ascii="Times New Roman" w:hAnsi="Times New Roman" w:cs="Times New Roman"/>
          <w:color w:val="auto"/>
          <w:sz w:val="28"/>
          <w:szCs w:val="28"/>
          <w:lang w:val="ru-RU"/>
        </w:rPr>
        <w:t xml:space="preserve"> = </w:t>
      </w:r>
      <w:proofErr w:type="spellStart"/>
      <w:r w:rsidRPr="00661E90">
        <w:rPr>
          <w:rFonts w:ascii="Times New Roman" w:hAnsi="Times New Roman" w:cs="Times New Roman"/>
          <w:color w:val="auto"/>
          <w:sz w:val="28"/>
          <w:szCs w:val="28"/>
          <w:lang w:val="ru-RU"/>
        </w:rPr>
        <w:t>СР</w:t>
      </w:r>
      <w:r w:rsidRPr="00661E90">
        <w:rPr>
          <w:rFonts w:ascii="Times New Roman" w:hAnsi="Times New Roman" w:cs="Times New Roman"/>
          <w:color w:val="auto"/>
          <w:sz w:val="28"/>
          <w:szCs w:val="28"/>
          <w:vertAlign w:val="subscript"/>
          <w:lang w:val="ru-RU"/>
        </w:rPr>
        <w:t>п</w:t>
      </w:r>
      <w:proofErr w:type="spellEnd"/>
      <w:r w:rsidRPr="00661E90">
        <w:rPr>
          <w:rFonts w:ascii="Times New Roman" w:hAnsi="Times New Roman" w:cs="Times New Roman"/>
          <w:color w:val="auto"/>
          <w:sz w:val="28"/>
          <w:szCs w:val="28"/>
          <w:vertAlign w:val="subscript"/>
          <w:lang w:val="ru-RU"/>
        </w:rPr>
        <w:t>/п</w:t>
      </w:r>
      <w:r w:rsidRPr="00661E90">
        <w:rPr>
          <w:rFonts w:ascii="Times New Roman" w:hAnsi="Times New Roman" w:cs="Times New Roman"/>
          <w:color w:val="auto"/>
          <w:sz w:val="28"/>
          <w:szCs w:val="28"/>
          <w:lang w:val="ru-RU"/>
        </w:rPr>
        <w:t xml:space="preserve"> x </w:t>
      </w:r>
      <w:proofErr w:type="spellStart"/>
      <w:r w:rsidRPr="00661E90">
        <w:rPr>
          <w:rFonts w:ascii="Times New Roman" w:hAnsi="Times New Roman" w:cs="Times New Roman"/>
          <w:color w:val="auto"/>
          <w:sz w:val="28"/>
          <w:szCs w:val="28"/>
          <w:lang w:val="ru-RU"/>
        </w:rPr>
        <w:t>Э</w:t>
      </w:r>
      <w:r w:rsidRPr="00661E90">
        <w:rPr>
          <w:rFonts w:ascii="Times New Roman" w:hAnsi="Times New Roman" w:cs="Times New Roman"/>
          <w:color w:val="auto"/>
          <w:sz w:val="28"/>
          <w:szCs w:val="28"/>
          <w:vertAlign w:val="subscript"/>
          <w:lang w:val="ru-RU"/>
        </w:rPr>
        <w:t>ис</w:t>
      </w:r>
      <w:proofErr w:type="spellEnd"/>
      <w:r w:rsidRPr="00661E90">
        <w:rPr>
          <w:rFonts w:ascii="Times New Roman" w:hAnsi="Times New Roman" w:cs="Times New Roman"/>
          <w:color w:val="auto"/>
          <w:sz w:val="28"/>
          <w:szCs w:val="28"/>
          <w:lang w:val="ru-RU"/>
        </w:rPr>
        <w:t>,</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661E90">
        <w:rPr>
          <w:rFonts w:ascii="Times New Roman" w:hAnsi="Times New Roman" w:cs="Times New Roman"/>
          <w:color w:val="auto"/>
          <w:sz w:val="28"/>
          <w:szCs w:val="28"/>
          <w:lang w:val="ru-RU"/>
        </w:rPr>
        <w:t>где:</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roofErr w:type="spellStart"/>
      <w:r w:rsidRPr="00661E90">
        <w:rPr>
          <w:rFonts w:ascii="Times New Roman" w:hAnsi="Times New Roman" w:cs="Times New Roman"/>
          <w:color w:val="auto"/>
          <w:sz w:val="28"/>
          <w:szCs w:val="28"/>
          <w:lang w:val="ru-RU"/>
        </w:rPr>
        <w:t>ЭР</w:t>
      </w:r>
      <w:r w:rsidRPr="00661E90">
        <w:rPr>
          <w:rFonts w:ascii="Times New Roman" w:hAnsi="Times New Roman" w:cs="Times New Roman"/>
          <w:color w:val="auto"/>
          <w:sz w:val="28"/>
          <w:szCs w:val="28"/>
          <w:vertAlign w:val="subscript"/>
          <w:lang w:val="ru-RU"/>
        </w:rPr>
        <w:t>п</w:t>
      </w:r>
      <w:proofErr w:type="spellEnd"/>
      <w:r w:rsidRPr="00661E90">
        <w:rPr>
          <w:rFonts w:ascii="Times New Roman" w:hAnsi="Times New Roman" w:cs="Times New Roman"/>
          <w:color w:val="auto"/>
          <w:sz w:val="28"/>
          <w:szCs w:val="28"/>
          <w:vertAlign w:val="subscript"/>
          <w:lang w:val="ru-RU"/>
        </w:rPr>
        <w:t>/</w:t>
      </w:r>
      <w:proofErr w:type="gramStart"/>
      <w:r w:rsidRPr="00661E90">
        <w:rPr>
          <w:rFonts w:ascii="Times New Roman" w:hAnsi="Times New Roman" w:cs="Times New Roman"/>
          <w:color w:val="auto"/>
          <w:sz w:val="28"/>
          <w:szCs w:val="28"/>
          <w:vertAlign w:val="subscript"/>
          <w:lang w:val="ru-RU"/>
        </w:rPr>
        <w:t>п</w:t>
      </w:r>
      <w:proofErr w:type="gramEnd"/>
      <w:r w:rsidRPr="00661E90">
        <w:rPr>
          <w:rFonts w:ascii="Times New Roman" w:hAnsi="Times New Roman" w:cs="Times New Roman"/>
          <w:color w:val="auto"/>
          <w:sz w:val="28"/>
          <w:szCs w:val="28"/>
          <w:lang w:val="ru-RU"/>
        </w:rPr>
        <w:t xml:space="preserve"> - эффективность реализации подпрограммы;</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roofErr w:type="spellStart"/>
      <w:r w:rsidRPr="00661E90">
        <w:rPr>
          <w:rFonts w:ascii="Times New Roman" w:hAnsi="Times New Roman" w:cs="Times New Roman"/>
          <w:color w:val="auto"/>
          <w:sz w:val="28"/>
          <w:szCs w:val="28"/>
          <w:lang w:val="ru-RU"/>
        </w:rPr>
        <w:t>СР</w:t>
      </w:r>
      <w:r w:rsidRPr="00661E90">
        <w:rPr>
          <w:rFonts w:ascii="Times New Roman" w:hAnsi="Times New Roman" w:cs="Times New Roman"/>
          <w:color w:val="auto"/>
          <w:sz w:val="28"/>
          <w:szCs w:val="28"/>
          <w:vertAlign w:val="subscript"/>
          <w:lang w:val="ru-RU"/>
        </w:rPr>
        <w:t>п</w:t>
      </w:r>
      <w:proofErr w:type="spellEnd"/>
      <w:r w:rsidRPr="00661E90">
        <w:rPr>
          <w:rFonts w:ascii="Times New Roman" w:hAnsi="Times New Roman" w:cs="Times New Roman"/>
          <w:color w:val="auto"/>
          <w:sz w:val="28"/>
          <w:szCs w:val="28"/>
          <w:vertAlign w:val="subscript"/>
          <w:lang w:val="ru-RU"/>
        </w:rPr>
        <w:t>/</w:t>
      </w:r>
      <w:proofErr w:type="gramStart"/>
      <w:r w:rsidRPr="00661E90">
        <w:rPr>
          <w:rFonts w:ascii="Times New Roman" w:hAnsi="Times New Roman" w:cs="Times New Roman"/>
          <w:color w:val="auto"/>
          <w:sz w:val="28"/>
          <w:szCs w:val="28"/>
          <w:vertAlign w:val="subscript"/>
          <w:lang w:val="ru-RU"/>
        </w:rPr>
        <w:t>п</w:t>
      </w:r>
      <w:proofErr w:type="gramEnd"/>
      <w:r w:rsidRPr="00661E90">
        <w:rPr>
          <w:rFonts w:ascii="Times New Roman" w:hAnsi="Times New Roman" w:cs="Times New Roman"/>
          <w:color w:val="auto"/>
          <w:sz w:val="28"/>
          <w:szCs w:val="28"/>
          <w:lang w:val="ru-RU"/>
        </w:rPr>
        <w:t xml:space="preserve"> - степень реализации подпрограммы;</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roofErr w:type="spellStart"/>
      <w:r w:rsidRPr="00661E90">
        <w:rPr>
          <w:rFonts w:ascii="Times New Roman" w:hAnsi="Times New Roman" w:cs="Times New Roman"/>
          <w:color w:val="auto"/>
          <w:sz w:val="28"/>
          <w:szCs w:val="28"/>
          <w:lang w:val="ru-RU"/>
        </w:rPr>
        <w:t>Э</w:t>
      </w:r>
      <w:r w:rsidRPr="00661E90">
        <w:rPr>
          <w:rFonts w:ascii="Times New Roman" w:hAnsi="Times New Roman" w:cs="Times New Roman"/>
          <w:color w:val="auto"/>
          <w:sz w:val="28"/>
          <w:szCs w:val="28"/>
          <w:vertAlign w:val="subscript"/>
          <w:lang w:val="ru-RU"/>
        </w:rPr>
        <w:t>ис</w:t>
      </w:r>
      <w:proofErr w:type="spellEnd"/>
      <w:r w:rsidRPr="00661E90">
        <w:rPr>
          <w:rFonts w:ascii="Times New Roman" w:hAnsi="Times New Roman" w:cs="Times New Roman"/>
          <w:color w:val="auto"/>
          <w:sz w:val="28"/>
          <w:szCs w:val="28"/>
          <w:lang w:val="ru-RU"/>
        </w:rPr>
        <w:t xml:space="preserve"> - эффективность использования средств областного бюджета.</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
    <w:p w:rsidR="00553229" w:rsidRPr="00661E90" w:rsidRDefault="00553229" w:rsidP="00553229">
      <w:pPr>
        <w:autoSpaceDE w:val="0"/>
        <w:autoSpaceDN w:val="0"/>
        <w:adjustRightInd w:val="0"/>
        <w:ind w:right="-86"/>
        <w:jc w:val="center"/>
        <w:rPr>
          <w:rFonts w:ascii="Times New Roman" w:hAnsi="Times New Roman" w:cs="Times New Roman"/>
          <w:bCs/>
          <w:i/>
          <w:iCs/>
          <w:color w:val="auto"/>
          <w:sz w:val="28"/>
          <w:szCs w:val="28"/>
          <w:lang w:val="ru-RU"/>
        </w:rPr>
      </w:pPr>
      <w:r w:rsidRPr="00661E90">
        <w:rPr>
          <w:rFonts w:ascii="Times New Roman" w:hAnsi="Times New Roman" w:cs="Times New Roman"/>
          <w:bCs/>
          <w:i/>
          <w:iCs/>
          <w:color w:val="auto"/>
          <w:sz w:val="28"/>
          <w:szCs w:val="28"/>
          <w:lang w:val="ru-RU"/>
        </w:rPr>
        <w:t>Оценка степени достижения целей и решения задач государственной программы</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661E90">
        <w:rPr>
          <w:rFonts w:ascii="Times New Roman" w:hAnsi="Times New Roman" w:cs="Times New Roman"/>
          <w:color w:val="auto"/>
          <w:sz w:val="28"/>
          <w:szCs w:val="28"/>
          <w:lang w:val="ru-RU"/>
        </w:rPr>
        <w:t>Для оценки степени достижения целей и решения задач (далее - степень реализации) государственной программы определялась степень достижения плановых значений каждого показателя (индикатора), характеризующего цели и задачи государственной программы.</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661E90">
        <w:rPr>
          <w:rFonts w:ascii="Times New Roman" w:hAnsi="Times New Roman" w:cs="Times New Roman"/>
          <w:color w:val="auto"/>
          <w:sz w:val="28"/>
          <w:szCs w:val="28"/>
          <w:lang w:val="ru-RU"/>
        </w:rPr>
        <w:t>Степень достижения планового значения показателя (индикатора), характеризующего цели и задачи государственной программы, рассчитывалась по следующей формуле:</w:t>
      </w:r>
    </w:p>
    <w:p w:rsidR="00553229" w:rsidRPr="00661E90" w:rsidRDefault="00553229" w:rsidP="00553229">
      <w:pPr>
        <w:autoSpaceDE w:val="0"/>
        <w:autoSpaceDN w:val="0"/>
        <w:adjustRightInd w:val="0"/>
        <w:ind w:right="-86" w:firstLine="709"/>
        <w:jc w:val="center"/>
        <w:rPr>
          <w:rFonts w:ascii="Times New Roman" w:hAnsi="Times New Roman" w:cs="Times New Roman"/>
          <w:color w:val="auto"/>
          <w:sz w:val="28"/>
          <w:szCs w:val="28"/>
          <w:lang w:val="ru-RU"/>
        </w:rPr>
      </w:pPr>
      <w:proofErr w:type="spellStart"/>
      <w:r w:rsidRPr="00661E90">
        <w:rPr>
          <w:rFonts w:ascii="Times New Roman" w:hAnsi="Times New Roman" w:cs="Times New Roman"/>
          <w:color w:val="auto"/>
          <w:sz w:val="28"/>
          <w:szCs w:val="28"/>
          <w:lang w:val="ru-RU"/>
        </w:rPr>
        <w:t>СД</w:t>
      </w:r>
      <w:r w:rsidRPr="00661E90">
        <w:rPr>
          <w:rFonts w:ascii="Times New Roman" w:hAnsi="Times New Roman" w:cs="Times New Roman"/>
          <w:color w:val="auto"/>
          <w:sz w:val="28"/>
          <w:szCs w:val="28"/>
          <w:vertAlign w:val="subscript"/>
          <w:lang w:val="ru-RU"/>
        </w:rPr>
        <w:t>гппз</w:t>
      </w:r>
      <w:proofErr w:type="spellEnd"/>
      <w:r w:rsidRPr="00661E90">
        <w:rPr>
          <w:rFonts w:ascii="Times New Roman" w:hAnsi="Times New Roman" w:cs="Times New Roman"/>
          <w:color w:val="auto"/>
          <w:sz w:val="28"/>
          <w:szCs w:val="28"/>
          <w:lang w:val="ru-RU"/>
        </w:rPr>
        <w:t xml:space="preserve"> = </w:t>
      </w:r>
      <w:proofErr w:type="spellStart"/>
      <w:r w:rsidRPr="00661E90">
        <w:rPr>
          <w:rFonts w:ascii="Times New Roman" w:hAnsi="Times New Roman" w:cs="Times New Roman"/>
          <w:color w:val="auto"/>
          <w:sz w:val="28"/>
          <w:szCs w:val="28"/>
          <w:lang w:val="ru-RU"/>
        </w:rPr>
        <w:t>ЗП</w:t>
      </w:r>
      <w:r w:rsidRPr="00661E90">
        <w:rPr>
          <w:rFonts w:ascii="Times New Roman" w:hAnsi="Times New Roman" w:cs="Times New Roman"/>
          <w:color w:val="auto"/>
          <w:sz w:val="28"/>
          <w:szCs w:val="28"/>
          <w:vertAlign w:val="subscript"/>
          <w:lang w:val="ru-RU"/>
        </w:rPr>
        <w:t>гпф</w:t>
      </w:r>
      <w:proofErr w:type="spellEnd"/>
      <w:r w:rsidRPr="00661E90">
        <w:rPr>
          <w:rFonts w:ascii="Times New Roman" w:hAnsi="Times New Roman" w:cs="Times New Roman"/>
          <w:color w:val="auto"/>
          <w:sz w:val="28"/>
          <w:szCs w:val="28"/>
          <w:lang w:val="ru-RU"/>
        </w:rPr>
        <w:t xml:space="preserve"> / </w:t>
      </w:r>
      <w:proofErr w:type="spellStart"/>
      <w:r w:rsidRPr="00661E90">
        <w:rPr>
          <w:rFonts w:ascii="Times New Roman" w:hAnsi="Times New Roman" w:cs="Times New Roman"/>
          <w:color w:val="auto"/>
          <w:sz w:val="28"/>
          <w:szCs w:val="28"/>
          <w:lang w:val="ru-RU"/>
        </w:rPr>
        <w:t>ЗП</w:t>
      </w:r>
      <w:r w:rsidRPr="00661E90">
        <w:rPr>
          <w:rFonts w:ascii="Times New Roman" w:hAnsi="Times New Roman" w:cs="Times New Roman"/>
          <w:color w:val="auto"/>
          <w:sz w:val="28"/>
          <w:szCs w:val="28"/>
          <w:vertAlign w:val="subscript"/>
          <w:lang w:val="ru-RU"/>
        </w:rPr>
        <w:t>гпп</w:t>
      </w:r>
      <w:proofErr w:type="spellEnd"/>
      <w:r w:rsidRPr="00661E90">
        <w:rPr>
          <w:rFonts w:ascii="Times New Roman" w:hAnsi="Times New Roman" w:cs="Times New Roman"/>
          <w:color w:val="auto"/>
          <w:sz w:val="28"/>
          <w:szCs w:val="28"/>
          <w:lang w:val="ru-RU"/>
        </w:rPr>
        <w:t>;</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661E90">
        <w:rPr>
          <w:rFonts w:ascii="Times New Roman" w:hAnsi="Times New Roman" w:cs="Times New Roman"/>
          <w:color w:val="auto"/>
          <w:sz w:val="28"/>
          <w:szCs w:val="28"/>
          <w:lang w:val="ru-RU"/>
        </w:rPr>
        <w:t>Степень реализации государственной программы рассчитывалась по формуле:</w:t>
      </w:r>
    </w:p>
    <w:p w:rsidR="00553229" w:rsidRPr="00661E90" w:rsidRDefault="00553229" w:rsidP="00553229">
      <w:pPr>
        <w:autoSpaceDE w:val="0"/>
        <w:autoSpaceDN w:val="0"/>
        <w:adjustRightInd w:val="0"/>
        <w:ind w:right="-86" w:firstLine="709"/>
        <w:jc w:val="center"/>
        <w:rPr>
          <w:rFonts w:ascii="Times New Roman" w:hAnsi="Times New Roman" w:cs="Times New Roman"/>
          <w:color w:val="auto"/>
          <w:sz w:val="28"/>
          <w:szCs w:val="28"/>
          <w:lang w:val="ru-RU"/>
        </w:rPr>
      </w:pPr>
      <w:r w:rsidRPr="00661E90">
        <w:rPr>
          <w:rFonts w:ascii="Times New Roman" w:hAnsi="Times New Roman" w:cs="Times New Roman"/>
          <w:noProof/>
          <w:color w:val="auto"/>
          <w:sz w:val="28"/>
          <w:szCs w:val="28"/>
          <w:lang w:val="ru-RU"/>
        </w:rPr>
        <w:drawing>
          <wp:inline distT="0" distB="0" distL="0" distR="0" wp14:anchorId="171750FA" wp14:editId="748A42E9">
            <wp:extent cx="1438275"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304800"/>
                    </a:xfrm>
                    <a:prstGeom prst="rect">
                      <a:avLst/>
                    </a:prstGeom>
                    <a:noFill/>
                    <a:ln>
                      <a:noFill/>
                    </a:ln>
                  </pic:spPr>
                </pic:pic>
              </a:graphicData>
            </a:graphic>
          </wp:inline>
        </w:drawing>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661E90">
        <w:rPr>
          <w:rFonts w:ascii="Times New Roman" w:hAnsi="Times New Roman" w:cs="Times New Roman"/>
          <w:color w:val="auto"/>
          <w:sz w:val="28"/>
          <w:szCs w:val="28"/>
          <w:lang w:val="ru-RU"/>
        </w:rPr>
        <w:t>где:</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roofErr w:type="spellStart"/>
      <w:r w:rsidRPr="00661E90">
        <w:rPr>
          <w:rFonts w:ascii="Times New Roman" w:hAnsi="Times New Roman" w:cs="Times New Roman"/>
          <w:color w:val="auto"/>
          <w:sz w:val="28"/>
          <w:szCs w:val="28"/>
          <w:lang w:val="ru-RU"/>
        </w:rPr>
        <w:t>СР</w:t>
      </w:r>
      <w:r w:rsidRPr="00661E90">
        <w:rPr>
          <w:rFonts w:ascii="Times New Roman" w:hAnsi="Times New Roman" w:cs="Times New Roman"/>
          <w:color w:val="auto"/>
          <w:sz w:val="28"/>
          <w:szCs w:val="28"/>
          <w:vertAlign w:val="subscript"/>
          <w:lang w:val="ru-RU"/>
        </w:rPr>
        <w:t>гп</w:t>
      </w:r>
      <w:proofErr w:type="spellEnd"/>
      <w:r w:rsidRPr="00661E90">
        <w:rPr>
          <w:rFonts w:ascii="Times New Roman" w:hAnsi="Times New Roman" w:cs="Times New Roman"/>
          <w:color w:val="auto"/>
          <w:sz w:val="28"/>
          <w:szCs w:val="28"/>
          <w:lang w:val="ru-RU"/>
        </w:rPr>
        <w:t xml:space="preserve"> - степень реализации государственной программы;</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roofErr w:type="spellStart"/>
      <w:r w:rsidRPr="00661E90">
        <w:rPr>
          <w:rFonts w:ascii="Times New Roman" w:hAnsi="Times New Roman" w:cs="Times New Roman"/>
          <w:color w:val="auto"/>
          <w:sz w:val="28"/>
          <w:szCs w:val="28"/>
          <w:lang w:val="ru-RU"/>
        </w:rPr>
        <w:t>СД</w:t>
      </w:r>
      <w:r w:rsidRPr="00661E90">
        <w:rPr>
          <w:rFonts w:ascii="Times New Roman" w:hAnsi="Times New Roman" w:cs="Times New Roman"/>
          <w:color w:val="auto"/>
          <w:sz w:val="28"/>
          <w:szCs w:val="28"/>
          <w:vertAlign w:val="subscript"/>
          <w:lang w:val="ru-RU"/>
        </w:rPr>
        <w:t>гппз</w:t>
      </w:r>
      <w:proofErr w:type="spellEnd"/>
      <w:r w:rsidRPr="00661E90">
        <w:rPr>
          <w:rFonts w:ascii="Times New Roman" w:hAnsi="Times New Roman" w:cs="Times New Roman"/>
          <w:color w:val="auto"/>
          <w:sz w:val="28"/>
          <w:szCs w:val="28"/>
          <w:lang w:val="ru-RU"/>
        </w:rPr>
        <w:t xml:space="preserve"> - степень достижения планового значения показателя (индикатора), характеризующего цели и задачи государственной программы;</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661E90">
        <w:rPr>
          <w:rFonts w:ascii="Times New Roman" w:hAnsi="Times New Roman" w:cs="Times New Roman"/>
          <w:color w:val="auto"/>
          <w:sz w:val="28"/>
          <w:szCs w:val="28"/>
          <w:lang w:val="ru-RU"/>
        </w:rPr>
        <w:t>М - число показателей (индикаторов), характеризующих цели и задачи программы.</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661E90">
        <w:rPr>
          <w:rFonts w:ascii="Times New Roman" w:hAnsi="Times New Roman" w:cs="Times New Roman"/>
          <w:color w:val="auto"/>
          <w:sz w:val="28"/>
          <w:szCs w:val="28"/>
          <w:lang w:val="ru-RU"/>
        </w:rPr>
        <w:t xml:space="preserve">При использовании данной формулы, в случае если </w:t>
      </w:r>
      <w:proofErr w:type="spellStart"/>
      <w:r w:rsidRPr="00661E90">
        <w:rPr>
          <w:rFonts w:ascii="Times New Roman" w:hAnsi="Times New Roman" w:cs="Times New Roman"/>
          <w:color w:val="auto"/>
          <w:sz w:val="28"/>
          <w:szCs w:val="28"/>
          <w:lang w:val="ru-RU"/>
        </w:rPr>
        <w:t>СД</w:t>
      </w:r>
      <w:r w:rsidRPr="00661E90">
        <w:rPr>
          <w:rFonts w:ascii="Times New Roman" w:hAnsi="Times New Roman" w:cs="Times New Roman"/>
          <w:color w:val="auto"/>
          <w:sz w:val="28"/>
          <w:szCs w:val="28"/>
          <w:vertAlign w:val="subscript"/>
          <w:lang w:val="ru-RU"/>
        </w:rPr>
        <w:t>гппз</w:t>
      </w:r>
      <w:proofErr w:type="spellEnd"/>
      <w:r w:rsidRPr="00661E90">
        <w:rPr>
          <w:rFonts w:ascii="Times New Roman" w:hAnsi="Times New Roman" w:cs="Times New Roman"/>
          <w:color w:val="auto"/>
          <w:sz w:val="28"/>
          <w:szCs w:val="28"/>
          <w:lang w:val="ru-RU"/>
        </w:rPr>
        <w:t xml:space="preserve"> больше 1, значение </w:t>
      </w:r>
      <w:proofErr w:type="spellStart"/>
      <w:r w:rsidRPr="00661E90">
        <w:rPr>
          <w:rFonts w:ascii="Times New Roman" w:hAnsi="Times New Roman" w:cs="Times New Roman"/>
          <w:color w:val="auto"/>
          <w:sz w:val="28"/>
          <w:szCs w:val="28"/>
          <w:lang w:val="ru-RU"/>
        </w:rPr>
        <w:t>СД</w:t>
      </w:r>
      <w:r w:rsidRPr="00661E90">
        <w:rPr>
          <w:rFonts w:ascii="Times New Roman" w:hAnsi="Times New Roman" w:cs="Times New Roman"/>
          <w:color w:val="auto"/>
          <w:sz w:val="28"/>
          <w:szCs w:val="28"/>
          <w:vertAlign w:val="subscript"/>
          <w:lang w:val="ru-RU"/>
        </w:rPr>
        <w:t>гппз</w:t>
      </w:r>
      <w:proofErr w:type="spellEnd"/>
      <w:r w:rsidRPr="00661E90">
        <w:rPr>
          <w:rFonts w:ascii="Times New Roman" w:hAnsi="Times New Roman" w:cs="Times New Roman"/>
          <w:color w:val="auto"/>
          <w:sz w:val="28"/>
          <w:szCs w:val="28"/>
          <w:lang w:val="ru-RU"/>
        </w:rPr>
        <w:t xml:space="preserve"> принималось </w:t>
      </w:r>
      <w:proofErr w:type="gramStart"/>
      <w:r w:rsidRPr="00661E90">
        <w:rPr>
          <w:rFonts w:ascii="Times New Roman" w:hAnsi="Times New Roman" w:cs="Times New Roman"/>
          <w:color w:val="auto"/>
          <w:sz w:val="28"/>
          <w:szCs w:val="28"/>
          <w:lang w:val="ru-RU"/>
        </w:rPr>
        <w:t>равным</w:t>
      </w:r>
      <w:proofErr w:type="gramEnd"/>
      <w:r w:rsidRPr="00661E90">
        <w:rPr>
          <w:rFonts w:ascii="Times New Roman" w:hAnsi="Times New Roman" w:cs="Times New Roman"/>
          <w:color w:val="auto"/>
          <w:sz w:val="28"/>
          <w:szCs w:val="28"/>
          <w:lang w:val="ru-RU"/>
        </w:rPr>
        <w:t xml:space="preserve"> 1.</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roofErr w:type="spellStart"/>
      <w:r w:rsidRPr="00661E90">
        <w:rPr>
          <w:rFonts w:ascii="Times New Roman" w:hAnsi="Times New Roman" w:cs="Times New Roman"/>
          <w:color w:val="auto"/>
          <w:sz w:val="28"/>
          <w:szCs w:val="28"/>
          <w:lang w:val="ru-RU"/>
        </w:rPr>
        <w:t>СР</w:t>
      </w:r>
      <w:r w:rsidRPr="00661E90">
        <w:rPr>
          <w:rFonts w:ascii="Times New Roman" w:hAnsi="Times New Roman" w:cs="Times New Roman"/>
          <w:color w:val="auto"/>
          <w:sz w:val="28"/>
          <w:szCs w:val="28"/>
          <w:vertAlign w:val="subscript"/>
          <w:lang w:val="ru-RU"/>
        </w:rPr>
        <w:t>гп</w:t>
      </w:r>
      <w:proofErr w:type="spellEnd"/>
      <w:r w:rsidRPr="00661E90">
        <w:rPr>
          <w:rFonts w:ascii="Times New Roman" w:hAnsi="Times New Roman" w:cs="Times New Roman"/>
          <w:color w:val="auto"/>
          <w:sz w:val="28"/>
          <w:szCs w:val="28"/>
          <w:vertAlign w:val="subscript"/>
          <w:lang w:val="ru-RU"/>
        </w:rPr>
        <w:t xml:space="preserve">  =  </w:t>
      </w:r>
      <w:r w:rsidRPr="00661E90">
        <w:rPr>
          <w:rFonts w:ascii="Times New Roman" w:hAnsi="Times New Roman" w:cs="Times New Roman"/>
          <w:color w:val="auto"/>
          <w:sz w:val="28"/>
          <w:szCs w:val="28"/>
          <w:lang w:val="ru-RU"/>
        </w:rPr>
        <w:t>1,0+1,0+1,0  / 3 = 1,0</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
    <w:p w:rsidR="00553229" w:rsidRPr="00661E90" w:rsidRDefault="00553229" w:rsidP="00553229">
      <w:pPr>
        <w:autoSpaceDE w:val="0"/>
        <w:autoSpaceDN w:val="0"/>
        <w:adjustRightInd w:val="0"/>
        <w:ind w:right="-86"/>
        <w:jc w:val="center"/>
        <w:rPr>
          <w:rFonts w:ascii="Times New Roman" w:hAnsi="Times New Roman" w:cs="Times New Roman"/>
          <w:bCs/>
          <w:i/>
          <w:iCs/>
          <w:color w:val="auto"/>
          <w:sz w:val="28"/>
          <w:szCs w:val="28"/>
          <w:lang w:val="ru-RU"/>
        </w:rPr>
      </w:pPr>
      <w:r w:rsidRPr="00661E90">
        <w:rPr>
          <w:rFonts w:ascii="Times New Roman" w:hAnsi="Times New Roman" w:cs="Times New Roman"/>
          <w:bCs/>
          <w:i/>
          <w:iCs/>
          <w:color w:val="auto"/>
          <w:sz w:val="28"/>
          <w:szCs w:val="28"/>
          <w:lang w:val="ru-RU"/>
        </w:rPr>
        <w:t>Оценка эффективности реализации государственной программы</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661E90">
        <w:rPr>
          <w:rFonts w:ascii="Times New Roman" w:hAnsi="Times New Roman" w:cs="Times New Roman"/>
          <w:color w:val="auto"/>
          <w:sz w:val="28"/>
          <w:szCs w:val="28"/>
          <w:lang w:val="ru-RU"/>
        </w:rPr>
        <w:t>Эффективность реализации государственной программы оценивалась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w:t>
      </w:r>
    </w:p>
    <w:p w:rsidR="00553229" w:rsidRPr="00661E90" w:rsidRDefault="00553229" w:rsidP="00553229">
      <w:pPr>
        <w:autoSpaceDE w:val="0"/>
        <w:autoSpaceDN w:val="0"/>
        <w:adjustRightInd w:val="0"/>
        <w:ind w:right="-86" w:firstLine="709"/>
        <w:jc w:val="center"/>
        <w:rPr>
          <w:rFonts w:ascii="Times New Roman" w:hAnsi="Times New Roman" w:cs="Times New Roman"/>
          <w:color w:val="auto"/>
          <w:sz w:val="28"/>
          <w:szCs w:val="28"/>
          <w:lang w:val="ru-RU"/>
        </w:rPr>
      </w:pPr>
      <w:r w:rsidRPr="00661E90">
        <w:rPr>
          <w:rFonts w:ascii="Times New Roman" w:hAnsi="Times New Roman" w:cs="Times New Roman"/>
          <w:color w:val="auto"/>
          <w:sz w:val="28"/>
          <w:szCs w:val="28"/>
          <w:lang w:val="ru-RU"/>
        </w:rPr>
        <w:lastRenderedPageBreak/>
        <w:t xml:space="preserve">                          </w:t>
      </w:r>
      <w:proofErr w:type="gramStart"/>
      <w:r w:rsidRPr="00661E90">
        <w:rPr>
          <w:rFonts w:ascii="Times New Roman" w:hAnsi="Times New Roman" w:cs="Times New Roman"/>
          <w:color w:val="auto"/>
          <w:sz w:val="28"/>
          <w:szCs w:val="28"/>
          <w:lang w:val="en-US"/>
        </w:rPr>
        <w:t>j</w:t>
      </w:r>
      <w:proofErr w:type="gramEnd"/>
    </w:p>
    <w:p w:rsidR="00553229" w:rsidRPr="00661E90" w:rsidRDefault="00553229" w:rsidP="00553229">
      <w:pPr>
        <w:autoSpaceDE w:val="0"/>
        <w:autoSpaceDN w:val="0"/>
        <w:adjustRightInd w:val="0"/>
        <w:ind w:right="-86" w:firstLine="709"/>
        <w:jc w:val="center"/>
        <w:rPr>
          <w:rFonts w:ascii="Times New Roman" w:hAnsi="Times New Roman" w:cs="Times New Roman"/>
          <w:color w:val="auto"/>
          <w:sz w:val="28"/>
          <w:szCs w:val="28"/>
          <w:lang w:val="ru-RU"/>
        </w:rPr>
      </w:pPr>
      <w:proofErr w:type="spellStart"/>
      <w:r w:rsidRPr="00661E90">
        <w:rPr>
          <w:rFonts w:ascii="Times New Roman" w:hAnsi="Times New Roman" w:cs="Times New Roman"/>
          <w:color w:val="auto"/>
          <w:sz w:val="28"/>
          <w:szCs w:val="28"/>
          <w:lang w:val="ru-RU"/>
        </w:rPr>
        <w:t>ЭРгп</w:t>
      </w:r>
      <w:proofErr w:type="spellEnd"/>
      <w:r w:rsidRPr="00661E90">
        <w:rPr>
          <w:rFonts w:ascii="Times New Roman" w:hAnsi="Times New Roman" w:cs="Times New Roman"/>
          <w:color w:val="auto"/>
          <w:sz w:val="28"/>
          <w:szCs w:val="28"/>
          <w:lang w:val="ru-RU"/>
        </w:rPr>
        <w:t xml:space="preserve"> = 0,5 × </w:t>
      </w:r>
      <w:proofErr w:type="spellStart"/>
      <w:r w:rsidRPr="00661E90">
        <w:rPr>
          <w:rFonts w:ascii="Times New Roman" w:hAnsi="Times New Roman" w:cs="Times New Roman"/>
          <w:color w:val="auto"/>
          <w:sz w:val="28"/>
          <w:szCs w:val="28"/>
          <w:lang w:val="ru-RU"/>
        </w:rPr>
        <w:t>СРгп</w:t>
      </w:r>
      <w:proofErr w:type="spellEnd"/>
      <w:r w:rsidRPr="00661E90">
        <w:rPr>
          <w:rFonts w:ascii="Times New Roman" w:hAnsi="Times New Roman" w:cs="Times New Roman"/>
          <w:color w:val="auto"/>
          <w:sz w:val="28"/>
          <w:szCs w:val="28"/>
          <w:lang w:val="ru-RU"/>
        </w:rPr>
        <w:t xml:space="preserve"> + 0,5 × </w:t>
      </w:r>
      <w:proofErr w:type="spellStart"/>
      <w:r w:rsidRPr="00661E90">
        <w:rPr>
          <w:rFonts w:ascii="Times New Roman" w:hAnsi="Times New Roman" w:cs="Times New Roman"/>
          <w:color w:val="auto"/>
          <w:sz w:val="28"/>
          <w:szCs w:val="28"/>
          <w:lang w:val="ru-RU"/>
        </w:rPr>
        <w:t>ΣЭРп</w:t>
      </w:r>
      <w:proofErr w:type="spellEnd"/>
      <w:r w:rsidRPr="00661E90">
        <w:rPr>
          <w:rFonts w:ascii="Times New Roman" w:hAnsi="Times New Roman" w:cs="Times New Roman"/>
          <w:color w:val="auto"/>
          <w:sz w:val="28"/>
          <w:szCs w:val="28"/>
          <w:lang w:val="ru-RU"/>
        </w:rPr>
        <w:t>/</w:t>
      </w:r>
      <w:proofErr w:type="gramStart"/>
      <w:r w:rsidRPr="00661E90">
        <w:rPr>
          <w:rFonts w:ascii="Times New Roman" w:hAnsi="Times New Roman" w:cs="Times New Roman"/>
          <w:color w:val="auto"/>
          <w:sz w:val="28"/>
          <w:szCs w:val="28"/>
          <w:lang w:val="ru-RU"/>
        </w:rPr>
        <w:t>п</w:t>
      </w:r>
      <w:proofErr w:type="gramEnd"/>
      <w:r w:rsidRPr="00661E90">
        <w:rPr>
          <w:rFonts w:ascii="Times New Roman" w:hAnsi="Times New Roman" w:cs="Times New Roman"/>
          <w:color w:val="auto"/>
          <w:sz w:val="28"/>
          <w:szCs w:val="28"/>
          <w:lang w:val="ru-RU"/>
        </w:rPr>
        <w:t xml:space="preserve"> × </w:t>
      </w:r>
      <w:proofErr w:type="spellStart"/>
      <w:r w:rsidRPr="00661E90">
        <w:rPr>
          <w:rFonts w:ascii="Times New Roman" w:hAnsi="Times New Roman" w:cs="Times New Roman"/>
          <w:color w:val="auto"/>
          <w:sz w:val="28"/>
          <w:szCs w:val="28"/>
          <w:lang w:val="ru-RU"/>
        </w:rPr>
        <w:t>kj</w:t>
      </w:r>
      <w:proofErr w:type="spellEnd"/>
      <w:r w:rsidRPr="00661E90">
        <w:rPr>
          <w:rFonts w:ascii="Times New Roman" w:hAnsi="Times New Roman" w:cs="Times New Roman"/>
          <w:color w:val="auto"/>
          <w:sz w:val="28"/>
          <w:szCs w:val="28"/>
          <w:lang w:val="ru-RU"/>
        </w:rPr>
        <w:t>,</w:t>
      </w:r>
    </w:p>
    <w:p w:rsidR="00553229" w:rsidRPr="00661E90" w:rsidRDefault="00553229" w:rsidP="00553229">
      <w:pPr>
        <w:autoSpaceDE w:val="0"/>
        <w:autoSpaceDN w:val="0"/>
        <w:adjustRightInd w:val="0"/>
        <w:ind w:right="-86" w:firstLine="709"/>
        <w:jc w:val="center"/>
        <w:rPr>
          <w:rFonts w:ascii="Times New Roman" w:hAnsi="Times New Roman" w:cs="Times New Roman"/>
          <w:color w:val="auto"/>
          <w:sz w:val="28"/>
          <w:szCs w:val="28"/>
          <w:lang w:val="ru-RU"/>
        </w:rPr>
      </w:pPr>
      <w:r w:rsidRPr="00661E90">
        <w:rPr>
          <w:rFonts w:ascii="Times New Roman" w:hAnsi="Times New Roman" w:cs="Times New Roman"/>
          <w:color w:val="auto"/>
          <w:sz w:val="28"/>
          <w:szCs w:val="28"/>
          <w:lang w:val="ru-RU"/>
        </w:rPr>
        <w:t xml:space="preserve">                          1</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661E90">
        <w:rPr>
          <w:rFonts w:ascii="Times New Roman" w:hAnsi="Times New Roman" w:cs="Times New Roman"/>
          <w:color w:val="auto"/>
          <w:sz w:val="28"/>
          <w:szCs w:val="28"/>
          <w:lang w:val="ru-RU"/>
        </w:rPr>
        <w:t>где:</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roofErr w:type="spellStart"/>
      <w:r w:rsidRPr="00661E90">
        <w:rPr>
          <w:rFonts w:ascii="Times New Roman" w:hAnsi="Times New Roman" w:cs="Times New Roman"/>
          <w:color w:val="auto"/>
          <w:sz w:val="28"/>
          <w:szCs w:val="28"/>
          <w:lang w:val="ru-RU"/>
        </w:rPr>
        <w:t>ЭРгп</w:t>
      </w:r>
      <w:proofErr w:type="spellEnd"/>
      <w:r w:rsidRPr="00661E90">
        <w:rPr>
          <w:rFonts w:ascii="Times New Roman" w:hAnsi="Times New Roman" w:cs="Times New Roman"/>
          <w:color w:val="auto"/>
          <w:sz w:val="28"/>
          <w:szCs w:val="28"/>
          <w:lang w:val="ru-RU"/>
        </w:rPr>
        <w:t xml:space="preserve"> - эффективность реализации государственной программы;</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roofErr w:type="spellStart"/>
      <w:r w:rsidRPr="00661E90">
        <w:rPr>
          <w:rFonts w:ascii="Times New Roman" w:hAnsi="Times New Roman" w:cs="Times New Roman"/>
          <w:color w:val="auto"/>
          <w:sz w:val="28"/>
          <w:szCs w:val="28"/>
          <w:lang w:val="ru-RU"/>
        </w:rPr>
        <w:t>СРг</w:t>
      </w:r>
      <w:proofErr w:type="gramStart"/>
      <w:r w:rsidRPr="00661E90">
        <w:rPr>
          <w:rFonts w:ascii="Times New Roman" w:hAnsi="Times New Roman" w:cs="Times New Roman"/>
          <w:color w:val="auto"/>
          <w:sz w:val="28"/>
          <w:szCs w:val="28"/>
          <w:lang w:val="ru-RU"/>
        </w:rPr>
        <w:t>п</w:t>
      </w:r>
      <w:proofErr w:type="spellEnd"/>
      <w:r w:rsidRPr="00661E90">
        <w:rPr>
          <w:rFonts w:ascii="Times New Roman" w:hAnsi="Times New Roman" w:cs="Times New Roman"/>
          <w:color w:val="auto"/>
          <w:sz w:val="28"/>
          <w:szCs w:val="28"/>
          <w:lang w:val="ru-RU"/>
        </w:rPr>
        <w:t>-</w:t>
      </w:r>
      <w:proofErr w:type="gramEnd"/>
      <w:r w:rsidRPr="00661E90">
        <w:rPr>
          <w:rFonts w:ascii="Times New Roman" w:hAnsi="Times New Roman" w:cs="Times New Roman"/>
          <w:color w:val="auto"/>
          <w:sz w:val="28"/>
          <w:szCs w:val="28"/>
          <w:lang w:val="ru-RU"/>
        </w:rPr>
        <w:t xml:space="preserve"> степень реализации государственной программы;</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roofErr w:type="spellStart"/>
      <w:r w:rsidRPr="00661E90">
        <w:rPr>
          <w:rFonts w:ascii="Times New Roman" w:hAnsi="Times New Roman" w:cs="Times New Roman"/>
          <w:color w:val="auto"/>
          <w:sz w:val="28"/>
          <w:szCs w:val="28"/>
          <w:lang w:val="ru-RU"/>
        </w:rPr>
        <w:t>ЭРп</w:t>
      </w:r>
      <w:proofErr w:type="spellEnd"/>
      <w:r w:rsidRPr="00661E90">
        <w:rPr>
          <w:rFonts w:ascii="Times New Roman" w:hAnsi="Times New Roman" w:cs="Times New Roman"/>
          <w:color w:val="auto"/>
          <w:sz w:val="28"/>
          <w:szCs w:val="28"/>
          <w:lang w:val="ru-RU"/>
        </w:rPr>
        <w:t>/</w:t>
      </w:r>
      <w:proofErr w:type="gramStart"/>
      <w:r w:rsidRPr="00661E90">
        <w:rPr>
          <w:rFonts w:ascii="Times New Roman" w:hAnsi="Times New Roman" w:cs="Times New Roman"/>
          <w:color w:val="auto"/>
          <w:sz w:val="28"/>
          <w:szCs w:val="28"/>
          <w:lang w:val="ru-RU"/>
        </w:rPr>
        <w:t>п</w:t>
      </w:r>
      <w:proofErr w:type="gramEnd"/>
      <w:r w:rsidRPr="00661E90">
        <w:rPr>
          <w:rFonts w:ascii="Times New Roman" w:hAnsi="Times New Roman" w:cs="Times New Roman"/>
          <w:color w:val="auto"/>
          <w:sz w:val="28"/>
          <w:szCs w:val="28"/>
          <w:lang w:val="ru-RU"/>
        </w:rPr>
        <w:t xml:space="preserve"> - эффективность реализации подпрограммы;</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roofErr w:type="spellStart"/>
      <w:r w:rsidRPr="00661E90">
        <w:rPr>
          <w:rFonts w:ascii="Times New Roman" w:hAnsi="Times New Roman" w:cs="Times New Roman"/>
          <w:color w:val="auto"/>
          <w:sz w:val="28"/>
          <w:szCs w:val="28"/>
          <w:lang w:val="ru-RU"/>
        </w:rPr>
        <w:t>kj</w:t>
      </w:r>
      <w:proofErr w:type="spellEnd"/>
      <w:r w:rsidRPr="00661E90">
        <w:rPr>
          <w:rFonts w:ascii="Times New Roman" w:hAnsi="Times New Roman" w:cs="Times New Roman"/>
          <w:color w:val="auto"/>
          <w:sz w:val="28"/>
          <w:szCs w:val="28"/>
          <w:lang w:val="ru-RU"/>
        </w:rPr>
        <w:t xml:space="preserve"> - коэффициент значимости подпрограммы для достижения целей государственной программы. </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roofErr w:type="spellStart"/>
      <w:r w:rsidRPr="00661E90">
        <w:rPr>
          <w:rFonts w:ascii="Times New Roman" w:hAnsi="Times New Roman" w:cs="Times New Roman"/>
          <w:color w:val="auto"/>
          <w:sz w:val="28"/>
          <w:szCs w:val="28"/>
          <w:lang w:val="ru-RU"/>
        </w:rPr>
        <w:t>kj</w:t>
      </w:r>
      <w:proofErr w:type="spellEnd"/>
      <w:r w:rsidRPr="00661E90">
        <w:rPr>
          <w:rFonts w:ascii="Times New Roman" w:hAnsi="Times New Roman" w:cs="Times New Roman"/>
          <w:color w:val="auto"/>
          <w:sz w:val="28"/>
          <w:szCs w:val="28"/>
          <w:lang w:val="ru-RU"/>
        </w:rPr>
        <w:t xml:space="preserve"> определялся по формуле: </w:t>
      </w:r>
      <w:proofErr w:type="spellStart"/>
      <w:r w:rsidRPr="00661E90">
        <w:rPr>
          <w:rFonts w:ascii="Times New Roman" w:hAnsi="Times New Roman" w:cs="Times New Roman"/>
          <w:color w:val="auto"/>
          <w:sz w:val="28"/>
          <w:szCs w:val="28"/>
          <w:lang w:val="en-US"/>
        </w:rPr>
        <w:t>kj</w:t>
      </w:r>
      <w:proofErr w:type="spellEnd"/>
      <w:r w:rsidRPr="00661E90">
        <w:rPr>
          <w:rFonts w:ascii="Times New Roman" w:hAnsi="Times New Roman" w:cs="Times New Roman"/>
          <w:color w:val="auto"/>
          <w:sz w:val="28"/>
          <w:szCs w:val="28"/>
          <w:lang w:val="ru-RU"/>
        </w:rPr>
        <w:t xml:space="preserve"> = Ф</w:t>
      </w:r>
      <w:proofErr w:type="gramStart"/>
      <w:r w:rsidRPr="00661E90">
        <w:rPr>
          <w:rFonts w:ascii="Times New Roman" w:hAnsi="Times New Roman" w:cs="Times New Roman"/>
          <w:color w:val="auto"/>
          <w:sz w:val="28"/>
          <w:szCs w:val="28"/>
          <w:lang w:val="en-US"/>
        </w:rPr>
        <w:t>j</w:t>
      </w:r>
      <w:proofErr w:type="gramEnd"/>
      <w:r w:rsidRPr="00661E90">
        <w:rPr>
          <w:rFonts w:ascii="Times New Roman" w:hAnsi="Times New Roman" w:cs="Times New Roman"/>
          <w:color w:val="auto"/>
          <w:sz w:val="28"/>
          <w:szCs w:val="28"/>
          <w:lang w:val="ru-RU"/>
        </w:rPr>
        <w:t xml:space="preserve">/Ф, где </w:t>
      </w:r>
      <w:proofErr w:type="spellStart"/>
      <w:r w:rsidRPr="00661E90">
        <w:rPr>
          <w:rFonts w:ascii="Times New Roman" w:hAnsi="Times New Roman" w:cs="Times New Roman"/>
          <w:color w:val="auto"/>
          <w:sz w:val="28"/>
          <w:szCs w:val="28"/>
          <w:lang w:val="ru-RU"/>
        </w:rPr>
        <w:t>Фj</w:t>
      </w:r>
      <w:proofErr w:type="spellEnd"/>
      <w:r w:rsidRPr="00661E90">
        <w:rPr>
          <w:rFonts w:ascii="Times New Roman" w:hAnsi="Times New Roman" w:cs="Times New Roman"/>
          <w:color w:val="auto"/>
          <w:sz w:val="28"/>
          <w:szCs w:val="28"/>
          <w:lang w:val="ru-RU"/>
        </w:rPr>
        <w:t xml:space="preserve"> - объем фактических расходов из областного бюджета (кассового исполнения) на реализацию j-ой подпрограммы в отчетном году, Ф - объем фактических расходов из областного бюджета (кассового исполнения) на реализацию государственной программы; J – количество подпрограмм.</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
    <w:tbl>
      <w:tblPr>
        <w:tblW w:w="9214" w:type="dxa"/>
        <w:tblInd w:w="-106" w:type="dxa"/>
        <w:tblLayout w:type="fixed"/>
        <w:tblLook w:val="00A0" w:firstRow="1" w:lastRow="0" w:firstColumn="1" w:lastColumn="0" w:noHBand="0" w:noVBand="0"/>
      </w:tblPr>
      <w:tblGrid>
        <w:gridCol w:w="5386"/>
        <w:gridCol w:w="2411"/>
        <w:gridCol w:w="1417"/>
      </w:tblGrid>
      <w:tr w:rsidR="00553229" w:rsidRPr="00661E90" w:rsidTr="00E31971">
        <w:trPr>
          <w:trHeight w:val="634"/>
        </w:trPr>
        <w:tc>
          <w:tcPr>
            <w:tcW w:w="5386" w:type="dxa"/>
            <w:tcBorders>
              <w:top w:val="single" w:sz="4" w:space="0" w:color="auto"/>
              <w:left w:val="single" w:sz="4" w:space="0" w:color="auto"/>
              <w:bottom w:val="single" w:sz="4" w:space="0" w:color="auto"/>
              <w:right w:val="single" w:sz="4" w:space="0" w:color="auto"/>
            </w:tcBorders>
          </w:tcPr>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r w:rsidRPr="00661E90">
              <w:rPr>
                <w:rFonts w:ascii="Times New Roman" w:hAnsi="Times New Roman" w:cs="Times New Roman"/>
                <w:color w:val="auto"/>
                <w:lang w:val="ru-RU"/>
              </w:rPr>
              <w:t>Наименование подпрограмм</w:t>
            </w:r>
          </w:p>
        </w:tc>
        <w:tc>
          <w:tcPr>
            <w:tcW w:w="2411" w:type="dxa"/>
            <w:tcBorders>
              <w:top w:val="single" w:sz="4" w:space="0" w:color="auto"/>
              <w:left w:val="nil"/>
              <w:bottom w:val="single" w:sz="4" w:space="0" w:color="auto"/>
              <w:right w:val="single" w:sz="4" w:space="0" w:color="auto"/>
            </w:tcBorders>
          </w:tcPr>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r w:rsidRPr="00661E90">
              <w:rPr>
                <w:rFonts w:ascii="Times New Roman" w:hAnsi="Times New Roman" w:cs="Times New Roman"/>
                <w:color w:val="auto"/>
                <w:lang w:val="ru-RU"/>
              </w:rPr>
              <w:t>Объем фактических расходов из областного бюджета на реализацию госпрограммы в 201</w:t>
            </w:r>
            <w:r>
              <w:rPr>
                <w:rFonts w:ascii="Times New Roman" w:hAnsi="Times New Roman" w:cs="Times New Roman"/>
                <w:color w:val="auto"/>
                <w:lang w:val="ru-RU"/>
              </w:rPr>
              <w:t>7</w:t>
            </w:r>
            <w:r w:rsidRPr="00661E90">
              <w:rPr>
                <w:rFonts w:ascii="Times New Roman" w:hAnsi="Times New Roman" w:cs="Times New Roman"/>
                <w:color w:val="auto"/>
                <w:lang w:val="ru-RU"/>
              </w:rPr>
              <w:t xml:space="preserve"> году (кассовый расход)</w:t>
            </w:r>
          </w:p>
        </w:tc>
        <w:tc>
          <w:tcPr>
            <w:tcW w:w="1417" w:type="dxa"/>
            <w:tcBorders>
              <w:top w:val="single" w:sz="4" w:space="0" w:color="auto"/>
              <w:left w:val="nil"/>
              <w:bottom w:val="single" w:sz="4" w:space="0" w:color="auto"/>
              <w:right w:val="single" w:sz="4" w:space="0" w:color="auto"/>
            </w:tcBorders>
            <w:noWrap/>
          </w:tcPr>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r w:rsidRPr="00661E90">
              <w:rPr>
                <w:rFonts w:ascii="Times New Roman" w:hAnsi="Times New Roman" w:cs="Times New Roman"/>
                <w:color w:val="auto"/>
                <w:lang w:val="ru-RU"/>
              </w:rPr>
              <w:t xml:space="preserve">Коэффициент значимости </w:t>
            </w:r>
            <w:proofErr w:type="spellStart"/>
            <w:proofErr w:type="gramStart"/>
            <w:r w:rsidRPr="00661E90">
              <w:rPr>
                <w:rFonts w:ascii="Times New Roman" w:hAnsi="Times New Roman" w:cs="Times New Roman"/>
                <w:color w:val="auto"/>
                <w:lang w:val="ru-RU"/>
              </w:rPr>
              <w:t>подпрограм</w:t>
            </w:r>
            <w:proofErr w:type="spellEnd"/>
            <w:r w:rsidRPr="00661E90">
              <w:rPr>
                <w:rFonts w:ascii="Times New Roman" w:hAnsi="Times New Roman" w:cs="Times New Roman"/>
                <w:color w:val="auto"/>
                <w:lang w:val="ru-RU"/>
              </w:rPr>
              <w:t>-мы</w:t>
            </w:r>
            <w:proofErr w:type="gramEnd"/>
            <w:r w:rsidRPr="00661E90">
              <w:rPr>
                <w:rFonts w:ascii="Times New Roman" w:hAnsi="Times New Roman" w:cs="Times New Roman"/>
                <w:color w:val="auto"/>
                <w:lang w:val="ru-RU"/>
              </w:rPr>
              <w:t xml:space="preserve">, </w:t>
            </w:r>
            <w:proofErr w:type="spellStart"/>
            <w:r w:rsidRPr="00661E90">
              <w:rPr>
                <w:rFonts w:ascii="Times New Roman" w:hAnsi="Times New Roman" w:cs="Times New Roman"/>
                <w:color w:val="auto"/>
                <w:lang w:val="ru-RU"/>
              </w:rPr>
              <w:t>kj</w:t>
            </w:r>
            <w:proofErr w:type="spellEnd"/>
          </w:p>
        </w:tc>
      </w:tr>
      <w:tr w:rsidR="00553229" w:rsidRPr="00661E90" w:rsidTr="00E31971">
        <w:trPr>
          <w:trHeight w:val="397"/>
        </w:trPr>
        <w:tc>
          <w:tcPr>
            <w:tcW w:w="5386" w:type="dxa"/>
            <w:tcBorders>
              <w:top w:val="single" w:sz="4" w:space="0" w:color="auto"/>
              <w:left w:val="single" w:sz="4" w:space="0" w:color="auto"/>
              <w:bottom w:val="single" w:sz="4" w:space="0" w:color="auto"/>
              <w:right w:val="single" w:sz="4" w:space="0" w:color="auto"/>
            </w:tcBorders>
          </w:tcPr>
          <w:p w:rsidR="00553229" w:rsidRPr="00661E90" w:rsidRDefault="00553229" w:rsidP="00E31971">
            <w:pPr>
              <w:autoSpaceDE w:val="0"/>
              <w:autoSpaceDN w:val="0"/>
              <w:adjustRightInd w:val="0"/>
              <w:ind w:right="-86"/>
              <w:jc w:val="both"/>
              <w:rPr>
                <w:rFonts w:ascii="Times New Roman" w:hAnsi="Times New Roman" w:cs="Times New Roman"/>
                <w:b/>
                <w:bCs/>
                <w:color w:val="auto"/>
                <w:lang w:val="ru-RU"/>
              </w:rPr>
            </w:pPr>
            <w:r w:rsidRPr="00661E90">
              <w:rPr>
                <w:rFonts w:ascii="Times New Roman" w:hAnsi="Times New Roman" w:cs="Times New Roman"/>
                <w:b/>
                <w:bCs/>
                <w:color w:val="auto"/>
                <w:lang w:val="ru-RU"/>
              </w:rPr>
              <w:t>Государственная программа Курской области «Развитие физической культуры и спорта в Курской области»</w:t>
            </w:r>
          </w:p>
        </w:tc>
        <w:tc>
          <w:tcPr>
            <w:tcW w:w="2411" w:type="dxa"/>
            <w:tcBorders>
              <w:top w:val="single" w:sz="4" w:space="0" w:color="auto"/>
              <w:left w:val="nil"/>
              <w:bottom w:val="single" w:sz="4" w:space="0" w:color="auto"/>
              <w:right w:val="single" w:sz="4" w:space="0" w:color="auto"/>
            </w:tcBorders>
            <w:vAlign w:val="center"/>
          </w:tcPr>
          <w:p w:rsidR="00553229" w:rsidRPr="00661E90" w:rsidRDefault="002636C1" w:rsidP="00554F10">
            <w:pPr>
              <w:autoSpaceDE w:val="0"/>
              <w:autoSpaceDN w:val="0"/>
              <w:adjustRightInd w:val="0"/>
              <w:ind w:right="-86"/>
              <w:jc w:val="center"/>
              <w:rPr>
                <w:rFonts w:ascii="Times New Roman" w:hAnsi="Times New Roman" w:cs="Times New Roman"/>
                <w:b/>
                <w:bCs/>
                <w:color w:val="auto"/>
                <w:lang w:val="ru-RU"/>
              </w:rPr>
            </w:pPr>
            <w:r w:rsidRPr="002636C1">
              <w:rPr>
                <w:rFonts w:ascii="Times New Roman" w:hAnsi="Times New Roman" w:cs="Times New Roman"/>
                <w:b/>
                <w:bCs/>
                <w:color w:val="auto"/>
                <w:lang w:val="ru-RU"/>
              </w:rPr>
              <w:t>451193,197</w:t>
            </w:r>
          </w:p>
        </w:tc>
        <w:tc>
          <w:tcPr>
            <w:tcW w:w="1417" w:type="dxa"/>
            <w:tcBorders>
              <w:top w:val="single" w:sz="4" w:space="0" w:color="auto"/>
              <w:left w:val="nil"/>
              <w:bottom w:val="single" w:sz="4" w:space="0" w:color="auto"/>
              <w:right w:val="single" w:sz="4" w:space="0" w:color="auto"/>
            </w:tcBorders>
            <w:noWrap/>
            <w:vAlign w:val="center"/>
          </w:tcPr>
          <w:p w:rsidR="00553229" w:rsidRPr="00661E90" w:rsidRDefault="00553229" w:rsidP="00E31971">
            <w:pPr>
              <w:autoSpaceDE w:val="0"/>
              <w:autoSpaceDN w:val="0"/>
              <w:adjustRightInd w:val="0"/>
              <w:ind w:right="-86"/>
              <w:jc w:val="center"/>
              <w:rPr>
                <w:rFonts w:ascii="Times New Roman" w:hAnsi="Times New Roman" w:cs="Times New Roman"/>
                <w:b/>
                <w:bCs/>
                <w:color w:val="auto"/>
                <w:lang w:val="ru-RU"/>
              </w:rPr>
            </w:pPr>
            <w:r w:rsidRPr="00661E90">
              <w:rPr>
                <w:rFonts w:ascii="Times New Roman" w:hAnsi="Times New Roman" w:cs="Times New Roman"/>
                <w:b/>
                <w:bCs/>
                <w:color w:val="auto"/>
                <w:lang w:val="en-US"/>
              </w:rPr>
              <w:t>1</w:t>
            </w:r>
            <w:r w:rsidRPr="00661E90">
              <w:rPr>
                <w:rFonts w:ascii="Times New Roman" w:hAnsi="Times New Roman" w:cs="Times New Roman"/>
                <w:b/>
                <w:bCs/>
                <w:color w:val="auto"/>
                <w:lang w:val="ru-RU"/>
              </w:rPr>
              <w:t>,0</w:t>
            </w:r>
          </w:p>
        </w:tc>
      </w:tr>
      <w:tr w:rsidR="00553229" w:rsidRPr="00661E90" w:rsidTr="00E31971">
        <w:trPr>
          <w:trHeight w:val="206"/>
        </w:trPr>
        <w:tc>
          <w:tcPr>
            <w:tcW w:w="5386" w:type="dxa"/>
            <w:tcBorders>
              <w:top w:val="single" w:sz="4" w:space="0" w:color="auto"/>
              <w:left w:val="single" w:sz="4" w:space="0" w:color="auto"/>
              <w:bottom w:val="single" w:sz="4" w:space="0" w:color="auto"/>
              <w:right w:val="single" w:sz="4" w:space="0" w:color="auto"/>
            </w:tcBorders>
          </w:tcPr>
          <w:p w:rsidR="00553229" w:rsidRPr="00661E90" w:rsidRDefault="00553229" w:rsidP="00E31971">
            <w:pPr>
              <w:autoSpaceDE w:val="0"/>
              <w:autoSpaceDN w:val="0"/>
              <w:adjustRightInd w:val="0"/>
              <w:ind w:right="-86"/>
              <w:jc w:val="both"/>
              <w:rPr>
                <w:rFonts w:ascii="Times New Roman" w:hAnsi="Times New Roman" w:cs="Times New Roman"/>
                <w:color w:val="auto"/>
                <w:lang w:val="ru-RU"/>
              </w:rPr>
            </w:pPr>
            <w:r w:rsidRPr="00661E90">
              <w:rPr>
                <w:rFonts w:ascii="Times New Roman" w:hAnsi="Times New Roman" w:cs="Times New Roman"/>
                <w:color w:val="auto"/>
                <w:lang w:val="ru-RU"/>
              </w:rPr>
              <w:t>в том числе:</w:t>
            </w:r>
          </w:p>
        </w:tc>
        <w:tc>
          <w:tcPr>
            <w:tcW w:w="2411" w:type="dxa"/>
            <w:tcBorders>
              <w:top w:val="single" w:sz="4" w:space="0" w:color="auto"/>
              <w:left w:val="nil"/>
              <w:bottom w:val="single" w:sz="4" w:space="0" w:color="auto"/>
              <w:right w:val="single" w:sz="4" w:space="0" w:color="auto"/>
            </w:tcBorders>
            <w:vAlign w:val="center"/>
          </w:tcPr>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p>
        </w:tc>
        <w:tc>
          <w:tcPr>
            <w:tcW w:w="1417" w:type="dxa"/>
            <w:tcBorders>
              <w:top w:val="single" w:sz="4" w:space="0" w:color="auto"/>
              <w:left w:val="nil"/>
              <w:bottom w:val="single" w:sz="4" w:space="0" w:color="auto"/>
              <w:right w:val="single" w:sz="4" w:space="0" w:color="auto"/>
            </w:tcBorders>
            <w:noWrap/>
            <w:vAlign w:val="center"/>
          </w:tcPr>
          <w:p w:rsidR="00553229" w:rsidRPr="00661E90" w:rsidRDefault="00553229" w:rsidP="00E31971">
            <w:pPr>
              <w:autoSpaceDE w:val="0"/>
              <w:autoSpaceDN w:val="0"/>
              <w:adjustRightInd w:val="0"/>
              <w:ind w:right="-86"/>
              <w:jc w:val="center"/>
              <w:rPr>
                <w:rFonts w:ascii="Times New Roman" w:hAnsi="Times New Roman" w:cs="Times New Roman"/>
                <w:color w:val="auto"/>
                <w:lang w:val="en-US"/>
              </w:rPr>
            </w:pPr>
          </w:p>
        </w:tc>
      </w:tr>
      <w:tr w:rsidR="00553229" w:rsidRPr="00661E90" w:rsidTr="00E31971">
        <w:trPr>
          <w:trHeight w:val="443"/>
        </w:trPr>
        <w:tc>
          <w:tcPr>
            <w:tcW w:w="5386" w:type="dxa"/>
            <w:tcBorders>
              <w:top w:val="nil"/>
              <w:left w:val="single" w:sz="4" w:space="0" w:color="auto"/>
              <w:bottom w:val="single" w:sz="4" w:space="0" w:color="auto"/>
              <w:right w:val="single" w:sz="4" w:space="0" w:color="auto"/>
            </w:tcBorders>
          </w:tcPr>
          <w:p w:rsidR="00553229" w:rsidRPr="00661E90" w:rsidRDefault="00553229" w:rsidP="00E31971">
            <w:pPr>
              <w:autoSpaceDE w:val="0"/>
              <w:autoSpaceDN w:val="0"/>
              <w:adjustRightInd w:val="0"/>
              <w:ind w:right="-86"/>
              <w:jc w:val="both"/>
              <w:rPr>
                <w:rFonts w:ascii="Times New Roman" w:hAnsi="Times New Roman" w:cs="Times New Roman"/>
                <w:color w:val="auto"/>
                <w:lang w:val="ru-RU"/>
              </w:rPr>
            </w:pPr>
            <w:r w:rsidRPr="00661E90">
              <w:rPr>
                <w:rFonts w:ascii="Times New Roman" w:hAnsi="Times New Roman" w:cs="Times New Roman"/>
                <w:color w:val="auto"/>
                <w:lang w:val="ru-RU"/>
              </w:rPr>
              <w:t>Подпрограмма «Развитие физической культуры и массового спорта в Курской области»</w:t>
            </w:r>
          </w:p>
        </w:tc>
        <w:tc>
          <w:tcPr>
            <w:tcW w:w="2411" w:type="dxa"/>
            <w:tcBorders>
              <w:top w:val="nil"/>
              <w:left w:val="nil"/>
              <w:bottom w:val="single" w:sz="4" w:space="0" w:color="auto"/>
              <w:right w:val="single" w:sz="4" w:space="0" w:color="auto"/>
            </w:tcBorders>
          </w:tcPr>
          <w:p w:rsidR="00553229" w:rsidRPr="00D45BE1" w:rsidRDefault="00553229" w:rsidP="00E31971">
            <w:pPr>
              <w:autoSpaceDE w:val="0"/>
              <w:autoSpaceDN w:val="0"/>
              <w:adjustRightInd w:val="0"/>
              <w:ind w:right="-86"/>
              <w:jc w:val="center"/>
              <w:rPr>
                <w:rFonts w:ascii="Times New Roman" w:hAnsi="Times New Roman" w:cs="Times New Roman"/>
                <w:color w:val="auto"/>
                <w:lang w:val="ru-RU"/>
              </w:rPr>
            </w:pPr>
            <w:r>
              <w:rPr>
                <w:rFonts w:ascii="Times New Roman" w:hAnsi="Times New Roman" w:cs="Times New Roman"/>
                <w:color w:val="auto"/>
                <w:lang w:val="ru-RU"/>
              </w:rPr>
              <w:t>130971,735</w:t>
            </w:r>
          </w:p>
        </w:tc>
        <w:tc>
          <w:tcPr>
            <w:tcW w:w="1417" w:type="dxa"/>
            <w:tcBorders>
              <w:top w:val="nil"/>
              <w:left w:val="nil"/>
              <w:bottom w:val="single" w:sz="4" w:space="0" w:color="auto"/>
              <w:right w:val="single" w:sz="4" w:space="0" w:color="auto"/>
            </w:tcBorders>
            <w:noWrap/>
            <w:vAlign w:val="center"/>
          </w:tcPr>
          <w:p w:rsidR="00553229" w:rsidRPr="00661E90" w:rsidRDefault="00553229" w:rsidP="002636C1">
            <w:pPr>
              <w:autoSpaceDE w:val="0"/>
              <w:autoSpaceDN w:val="0"/>
              <w:adjustRightInd w:val="0"/>
              <w:ind w:right="-86"/>
              <w:jc w:val="center"/>
              <w:rPr>
                <w:rFonts w:ascii="Times New Roman" w:hAnsi="Times New Roman" w:cs="Times New Roman"/>
                <w:color w:val="auto"/>
                <w:lang w:val="en-US"/>
              </w:rPr>
            </w:pPr>
            <w:r w:rsidRPr="00661E90">
              <w:rPr>
                <w:rFonts w:ascii="Times New Roman" w:hAnsi="Times New Roman" w:cs="Times New Roman"/>
                <w:color w:val="auto"/>
                <w:lang w:val="en-US"/>
              </w:rPr>
              <w:t>0</w:t>
            </w:r>
            <w:r w:rsidRPr="00661E90">
              <w:rPr>
                <w:rFonts w:ascii="Times New Roman" w:hAnsi="Times New Roman" w:cs="Times New Roman"/>
                <w:color w:val="auto"/>
                <w:lang w:val="ru-RU"/>
              </w:rPr>
              <w:t>,</w:t>
            </w:r>
            <w:r>
              <w:rPr>
                <w:rFonts w:ascii="Times New Roman" w:hAnsi="Times New Roman" w:cs="Times New Roman"/>
                <w:color w:val="auto"/>
                <w:lang w:val="ru-RU"/>
              </w:rPr>
              <w:t>2</w:t>
            </w:r>
            <w:r w:rsidR="002636C1">
              <w:rPr>
                <w:rFonts w:ascii="Times New Roman" w:hAnsi="Times New Roman" w:cs="Times New Roman"/>
                <w:color w:val="auto"/>
                <w:lang w:val="ru-RU"/>
              </w:rPr>
              <w:t>90</w:t>
            </w:r>
          </w:p>
        </w:tc>
      </w:tr>
      <w:tr w:rsidR="00553229" w:rsidRPr="00661E90" w:rsidTr="00E31971">
        <w:trPr>
          <w:trHeight w:val="479"/>
        </w:trPr>
        <w:tc>
          <w:tcPr>
            <w:tcW w:w="5386" w:type="dxa"/>
            <w:tcBorders>
              <w:top w:val="nil"/>
              <w:left w:val="single" w:sz="4" w:space="0" w:color="auto"/>
              <w:bottom w:val="single" w:sz="4" w:space="0" w:color="auto"/>
              <w:right w:val="single" w:sz="4" w:space="0" w:color="auto"/>
            </w:tcBorders>
          </w:tcPr>
          <w:p w:rsidR="00553229" w:rsidRPr="00661E90" w:rsidRDefault="00553229" w:rsidP="00E31971">
            <w:pPr>
              <w:autoSpaceDE w:val="0"/>
              <w:autoSpaceDN w:val="0"/>
              <w:adjustRightInd w:val="0"/>
              <w:ind w:right="-86"/>
              <w:jc w:val="both"/>
              <w:rPr>
                <w:rFonts w:ascii="Times New Roman" w:hAnsi="Times New Roman" w:cs="Times New Roman"/>
                <w:color w:val="auto"/>
                <w:lang w:val="ru-RU"/>
              </w:rPr>
            </w:pPr>
            <w:r w:rsidRPr="00661E90">
              <w:rPr>
                <w:rFonts w:ascii="Times New Roman" w:hAnsi="Times New Roman" w:cs="Times New Roman"/>
                <w:color w:val="auto"/>
                <w:lang w:val="ru-RU"/>
              </w:rPr>
              <w:t>Подпрограмма «</w:t>
            </w:r>
            <w:r w:rsidRPr="005157CC">
              <w:rPr>
                <w:rFonts w:ascii="Times New Roman" w:hAnsi="Times New Roman" w:cs="Times New Roman"/>
                <w:color w:val="auto"/>
                <w:lang w:val="ru-RU"/>
              </w:rPr>
              <w:t>Подготовка спортивного резерва для спортивных сборных команд Курской области и Российской Федерации</w:t>
            </w:r>
            <w:r w:rsidRPr="00661E90">
              <w:rPr>
                <w:rFonts w:ascii="Times New Roman" w:hAnsi="Times New Roman" w:cs="Times New Roman"/>
                <w:color w:val="auto"/>
                <w:lang w:val="ru-RU"/>
              </w:rPr>
              <w:t xml:space="preserve">» </w:t>
            </w:r>
          </w:p>
        </w:tc>
        <w:tc>
          <w:tcPr>
            <w:tcW w:w="2411" w:type="dxa"/>
            <w:tcBorders>
              <w:top w:val="nil"/>
              <w:left w:val="nil"/>
              <w:bottom w:val="single" w:sz="4" w:space="0" w:color="auto"/>
              <w:right w:val="single" w:sz="4" w:space="0" w:color="auto"/>
            </w:tcBorders>
          </w:tcPr>
          <w:p w:rsidR="00553229" w:rsidRPr="00661E90" w:rsidRDefault="002636C1" w:rsidP="00554F10">
            <w:pPr>
              <w:autoSpaceDE w:val="0"/>
              <w:autoSpaceDN w:val="0"/>
              <w:adjustRightInd w:val="0"/>
              <w:ind w:right="-86" w:hanging="68"/>
              <w:jc w:val="center"/>
              <w:rPr>
                <w:rFonts w:ascii="Times New Roman" w:hAnsi="Times New Roman" w:cs="Times New Roman"/>
                <w:color w:val="auto"/>
                <w:lang w:val="ru-RU"/>
              </w:rPr>
            </w:pPr>
            <w:r w:rsidRPr="002636C1">
              <w:rPr>
                <w:rFonts w:ascii="Times New Roman" w:hAnsi="Times New Roman" w:cs="Times New Roman"/>
                <w:color w:val="auto"/>
                <w:lang w:val="ru-RU"/>
              </w:rPr>
              <w:t>310638,981</w:t>
            </w:r>
          </w:p>
        </w:tc>
        <w:tc>
          <w:tcPr>
            <w:tcW w:w="1417" w:type="dxa"/>
            <w:tcBorders>
              <w:top w:val="nil"/>
              <w:left w:val="nil"/>
              <w:bottom w:val="single" w:sz="4" w:space="0" w:color="auto"/>
              <w:right w:val="single" w:sz="4" w:space="0" w:color="auto"/>
            </w:tcBorders>
            <w:noWrap/>
            <w:vAlign w:val="center"/>
          </w:tcPr>
          <w:p w:rsidR="00553229" w:rsidRPr="00661E90" w:rsidRDefault="00553229" w:rsidP="002636C1">
            <w:pPr>
              <w:autoSpaceDE w:val="0"/>
              <w:autoSpaceDN w:val="0"/>
              <w:adjustRightInd w:val="0"/>
              <w:ind w:right="-86"/>
              <w:jc w:val="center"/>
              <w:rPr>
                <w:rFonts w:ascii="Times New Roman" w:hAnsi="Times New Roman" w:cs="Times New Roman"/>
                <w:color w:val="auto"/>
                <w:lang w:val="ru-RU"/>
              </w:rPr>
            </w:pPr>
            <w:r w:rsidRPr="00661E90">
              <w:rPr>
                <w:rFonts w:ascii="Times New Roman" w:hAnsi="Times New Roman" w:cs="Times New Roman"/>
                <w:color w:val="auto"/>
                <w:lang w:val="ru-RU"/>
              </w:rPr>
              <w:t>0,</w:t>
            </w:r>
            <w:r>
              <w:rPr>
                <w:rFonts w:ascii="Times New Roman" w:hAnsi="Times New Roman" w:cs="Times New Roman"/>
                <w:color w:val="auto"/>
                <w:lang w:val="ru-RU"/>
              </w:rPr>
              <w:t>6</w:t>
            </w:r>
            <w:r w:rsidR="002636C1">
              <w:rPr>
                <w:rFonts w:ascii="Times New Roman" w:hAnsi="Times New Roman" w:cs="Times New Roman"/>
                <w:color w:val="auto"/>
                <w:lang w:val="ru-RU"/>
              </w:rPr>
              <w:t>89</w:t>
            </w:r>
          </w:p>
        </w:tc>
      </w:tr>
      <w:tr w:rsidR="00553229" w:rsidRPr="00661E90" w:rsidTr="00E31971">
        <w:trPr>
          <w:trHeight w:val="431"/>
        </w:trPr>
        <w:tc>
          <w:tcPr>
            <w:tcW w:w="5386" w:type="dxa"/>
            <w:tcBorders>
              <w:top w:val="nil"/>
              <w:left w:val="single" w:sz="4" w:space="0" w:color="auto"/>
              <w:bottom w:val="single" w:sz="4" w:space="0" w:color="auto"/>
              <w:right w:val="single" w:sz="4" w:space="0" w:color="auto"/>
            </w:tcBorders>
          </w:tcPr>
          <w:p w:rsidR="00553229" w:rsidRPr="00661E90" w:rsidRDefault="00553229" w:rsidP="00E31971">
            <w:pPr>
              <w:autoSpaceDE w:val="0"/>
              <w:autoSpaceDN w:val="0"/>
              <w:adjustRightInd w:val="0"/>
              <w:ind w:right="-86"/>
              <w:jc w:val="both"/>
              <w:rPr>
                <w:rFonts w:ascii="Times New Roman" w:hAnsi="Times New Roman" w:cs="Times New Roman"/>
                <w:color w:val="auto"/>
                <w:lang w:val="ru-RU"/>
              </w:rPr>
            </w:pPr>
            <w:r w:rsidRPr="00661E90">
              <w:rPr>
                <w:rFonts w:ascii="Times New Roman" w:hAnsi="Times New Roman" w:cs="Times New Roman"/>
                <w:color w:val="auto"/>
                <w:lang w:val="ru-RU"/>
              </w:rPr>
              <w:t>Подпрограмма «Управление развитием отрасли физической культуры и спорта»</w:t>
            </w:r>
          </w:p>
        </w:tc>
        <w:tc>
          <w:tcPr>
            <w:tcW w:w="2411" w:type="dxa"/>
            <w:tcBorders>
              <w:top w:val="nil"/>
              <w:left w:val="nil"/>
              <w:bottom w:val="single" w:sz="4" w:space="0" w:color="auto"/>
              <w:right w:val="single" w:sz="4" w:space="0" w:color="auto"/>
            </w:tcBorders>
          </w:tcPr>
          <w:p w:rsidR="00553229" w:rsidRPr="00661E90" w:rsidRDefault="00553229" w:rsidP="00E31971">
            <w:pPr>
              <w:autoSpaceDE w:val="0"/>
              <w:autoSpaceDN w:val="0"/>
              <w:adjustRightInd w:val="0"/>
              <w:ind w:right="-86"/>
              <w:jc w:val="center"/>
              <w:rPr>
                <w:rFonts w:ascii="Times New Roman" w:hAnsi="Times New Roman" w:cs="Times New Roman"/>
                <w:color w:val="auto"/>
                <w:lang w:val="ru-RU"/>
              </w:rPr>
            </w:pPr>
            <w:r>
              <w:rPr>
                <w:rFonts w:ascii="Times New Roman" w:hAnsi="Times New Roman" w:cs="Times New Roman"/>
                <w:color w:val="auto"/>
                <w:lang w:val="ru-RU"/>
              </w:rPr>
              <w:t>9582,481</w:t>
            </w:r>
          </w:p>
        </w:tc>
        <w:tc>
          <w:tcPr>
            <w:tcW w:w="1417" w:type="dxa"/>
            <w:tcBorders>
              <w:top w:val="nil"/>
              <w:left w:val="nil"/>
              <w:bottom w:val="single" w:sz="4" w:space="0" w:color="auto"/>
              <w:right w:val="single" w:sz="4" w:space="0" w:color="auto"/>
            </w:tcBorders>
            <w:noWrap/>
            <w:vAlign w:val="center"/>
          </w:tcPr>
          <w:p w:rsidR="00553229" w:rsidRPr="00661E90" w:rsidRDefault="00553229" w:rsidP="002636C1">
            <w:pPr>
              <w:autoSpaceDE w:val="0"/>
              <w:autoSpaceDN w:val="0"/>
              <w:adjustRightInd w:val="0"/>
              <w:ind w:right="-86"/>
              <w:jc w:val="center"/>
              <w:rPr>
                <w:rFonts w:ascii="Times New Roman" w:hAnsi="Times New Roman" w:cs="Times New Roman"/>
                <w:color w:val="auto"/>
                <w:lang w:val="ru-RU"/>
              </w:rPr>
            </w:pPr>
            <w:r w:rsidRPr="00661E90">
              <w:rPr>
                <w:rFonts w:ascii="Times New Roman" w:hAnsi="Times New Roman" w:cs="Times New Roman"/>
                <w:color w:val="auto"/>
                <w:lang w:val="en-US"/>
              </w:rPr>
              <w:t>0</w:t>
            </w:r>
            <w:r w:rsidRPr="00661E90">
              <w:rPr>
                <w:rFonts w:ascii="Times New Roman" w:hAnsi="Times New Roman" w:cs="Times New Roman"/>
                <w:color w:val="auto"/>
                <w:lang w:val="ru-RU"/>
              </w:rPr>
              <w:t>,0</w:t>
            </w:r>
            <w:r>
              <w:rPr>
                <w:rFonts w:ascii="Times New Roman" w:hAnsi="Times New Roman" w:cs="Times New Roman"/>
                <w:color w:val="auto"/>
                <w:lang w:val="ru-RU"/>
              </w:rPr>
              <w:t>2</w:t>
            </w:r>
            <w:r w:rsidR="002636C1">
              <w:rPr>
                <w:rFonts w:ascii="Times New Roman" w:hAnsi="Times New Roman" w:cs="Times New Roman"/>
                <w:color w:val="auto"/>
                <w:lang w:val="ru-RU"/>
              </w:rPr>
              <w:t>1</w:t>
            </w:r>
          </w:p>
        </w:tc>
      </w:tr>
    </w:tbl>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r w:rsidRPr="00661E90">
        <w:rPr>
          <w:rFonts w:ascii="Times New Roman" w:hAnsi="Times New Roman" w:cs="Times New Roman"/>
          <w:color w:val="auto"/>
          <w:sz w:val="28"/>
          <w:szCs w:val="28"/>
          <w:lang w:val="ru-RU"/>
        </w:rPr>
        <w:t xml:space="preserve">                                                                                                       </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roofErr w:type="spellStart"/>
      <w:r w:rsidRPr="00661E90">
        <w:rPr>
          <w:rFonts w:ascii="Times New Roman" w:hAnsi="Times New Roman" w:cs="Times New Roman"/>
          <w:color w:val="auto"/>
          <w:sz w:val="28"/>
          <w:szCs w:val="28"/>
          <w:lang w:val="ru-RU"/>
        </w:rPr>
        <w:t>ЭРгп</w:t>
      </w:r>
      <w:proofErr w:type="spellEnd"/>
      <w:r w:rsidRPr="00661E90">
        <w:rPr>
          <w:rFonts w:ascii="Times New Roman" w:hAnsi="Times New Roman" w:cs="Times New Roman"/>
          <w:color w:val="auto"/>
          <w:sz w:val="28"/>
          <w:szCs w:val="28"/>
          <w:lang w:val="ru-RU"/>
        </w:rPr>
        <w:t xml:space="preserve"> = 0,5 × 1 + 0,5 × (</w:t>
      </w:r>
      <w:r w:rsidRPr="00D45BE1">
        <w:rPr>
          <w:rFonts w:ascii="Times New Roman" w:hAnsi="Times New Roman" w:cs="Times New Roman"/>
          <w:color w:val="auto"/>
          <w:sz w:val="28"/>
          <w:szCs w:val="28"/>
          <w:lang w:val="ru-RU"/>
        </w:rPr>
        <w:t>0,8</w:t>
      </w:r>
      <w:r>
        <w:rPr>
          <w:rFonts w:ascii="Times New Roman" w:hAnsi="Times New Roman" w:cs="Times New Roman"/>
          <w:color w:val="auto"/>
          <w:sz w:val="28"/>
          <w:szCs w:val="28"/>
          <w:lang w:val="ru-RU"/>
        </w:rPr>
        <w:t>8</w:t>
      </w:r>
      <w:r w:rsidR="00554F10">
        <w:rPr>
          <w:rFonts w:ascii="Times New Roman" w:hAnsi="Times New Roman" w:cs="Times New Roman"/>
          <w:color w:val="auto"/>
          <w:sz w:val="28"/>
          <w:szCs w:val="28"/>
          <w:lang w:val="ru-RU"/>
        </w:rPr>
        <w:t>5</w:t>
      </w:r>
      <w:r w:rsidRPr="00661E90">
        <w:rPr>
          <w:rFonts w:ascii="Times New Roman" w:hAnsi="Times New Roman" w:cs="Times New Roman"/>
          <w:color w:val="auto"/>
          <w:sz w:val="28"/>
          <w:szCs w:val="28"/>
          <w:lang w:val="ru-RU"/>
        </w:rPr>
        <w:t>*0,</w:t>
      </w:r>
      <w:r>
        <w:rPr>
          <w:rFonts w:ascii="Times New Roman" w:hAnsi="Times New Roman" w:cs="Times New Roman"/>
          <w:color w:val="auto"/>
          <w:sz w:val="28"/>
          <w:szCs w:val="28"/>
          <w:lang w:val="ru-RU"/>
        </w:rPr>
        <w:t>2</w:t>
      </w:r>
      <w:r w:rsidR="002636C1">
        <w:rPr>
          <w:rFonts w:ascii="Times New Roman" w:hAnsi="Times New Roman" w:cs="Times New Roman"/>
          <w:color w:val="auto"/>
          <w:sz w:val="28"/>
          <w:szCs w:val="28"/>
          <w:lang w:val="ru-RU"/>
        </w:rPr>
        <w:t>90</w:t>
      </w:r>
      <w:r w:rsidRPr="00661E90">
        <w:rPr>
          <w:rFonts w:ascii="Times New Roman" w:hAnsi="Times New Roman" w:cs="Times New Roman"/>
          <w:color w:val="auto"/>
          <w:sz w:val="28"/>
          <w:szCs w:val="28"/>
          <w:lang w:val="ru-RU"/>
        </w:rPr>
        <w:t xml:space="preserve"> + 0,9</w:t>
      </w:r>
      <w:r w:rsidR="00554F10">
        <w:rPr>
          <w:rFonts w:ascii="Times New Roman" w:hAnsi="Times New Roman" w:cs="Times New Roman"/>
          <w:color w:val="auto"/>
          <w:sz w:val="28"/>
          <w:szCs w:val="28"/>
          <w:lang w:val="ru-RU"/>
        </w:rPr>
        <w:t>02</w:t>
      </w:r>
      <w:r w:rsidRPr="00661E90">
        <w:rPr>
          <w:rFonts w:ascii="Times New Roman" w:hAnsi="Times New Roman" w:cs="Times New Roman"/>
          <w:color w:val="auto"/>
          <w:sz w:val="28"/>
          <w:szCs w:val="28"/>
          <w:lang w:val="ru-RU"/>
        </w:rPr>
        <w:t>*0,</w:t>
      </w:r>
      <w:r>
        <w:rPr>
          <w:rFonts w:ascii="Times New Roman" w:hAnsi="Times New Roman" w:cs="Times New Roman"/>
          <w:color w:val="auto"/>
          <w:sz w:val="28"/>
          <w:szCs w:val="28"/>
          <w:lang w:val="ru-RU"/>
        </w:rPr>
        <w:t>6</w:t>
      </w:r>
      <w:r w:rsidR="002636C1">
        <w:rPr>
          <w:rFonts w:ascii="Times New Roman" w:hAnsi="Times New Roman" w:cs="Times New Roman"/>
          <w:color w:val="auto"/>
          <w:sz w:val="28"/>
          <w:szCs w:val="28"/>
          <w:lang w:val="ru-RU"/>
        </w:rPr>
        <w:t>89</w:t>
      </w:r>
      <w:r w:rsidRPr="00661E90">
        <w:rPr>
          <w:rFonts w:ascii="Times New Roman" w:hAnsi="Times New Roman" w:cs="Times New Roman"/>
          <w:color w:val="auto"/>
          <w:sz w:val="28"/>
          <w:szCs w:val="28"/>
          <w:lang w:val="ru-RU"/>
        </w:rPr>
        <w:t>+0,</w:t>
      </w:r>
      <w:r>
        <w:rPr>
          <w:rFonts w:ascii="Times New Roman" w:hAnsi="Times New Roman" w:cs="Times New Roman"/>
          <w:color w:val="auto"/>
          <w:sz w:val="28"/>
          <w:szCs w:val="28"/>
          <w:lang w:val="ru-RU"/>
        </w:rPr>
        <w:t>9</w:t>
      </w:r>
      <w:r w:rsidR="00554F10">
        <w:rPr>
          <w:rFonts w:ascii="Times New Roman" w:hAnsi="Times New Roman" w:cs="Times New Roman"/>
          <w:color w:val="auto"/>
          <w:sz w:val="28"/>
          <w:szCs w:val="28"/>
          <w:lang w:val="ru-RU"/>
        </w:rPr>
        <w:t>81</w:t>
      </w:r>
      <w:r>
        <w:rPr>
          <w:rFonts w:ascii="Times New Roman" w:hAnsi="Times New Roman" w:cs="Times New Roman"/>
          <w:color w:val="auto"/>
          <w:sz w:val="28"/>
          <w:szCs w:val="28"/>
          <w:lang w:val="ru-RU"/>
        </w:rPr>
        <w:t>*0,02</w:t>
      </w:r>
      <w:r w:rsidR="002636C1">
        <w:rPr>
          <w:rFonts w:ascii="Times New Roman" w:hAnsi="Times New Roman" w:cs="Times New Roman"/>
          <w:color w:val="auto"/>
          <w:sz w:val="28"/>
          <w:szCs w:val="28"/>
          <w:lang w:val="ru-RU"/>
        </w:rPr>
        <w:t>1</w:t>
      </w:r>
      <w:r>
        <w:rPr>
          <w:rFonts w:ascii="Times New Roman" w:hAnsi="Times New Roman" w:cs="Times New Roman"/>
          <w:color w:val="auto"/>
          <w:sz w:val="28"/>
          <w:szCs w:val="28"/>
          <w:lang w:val="ru-RU"/>
        </w:rPr>
        <w:t>)  = 0,5 + 0,5 * (0,2</w:t>
      </w:r>
      <w:r w:rsidR="002636C1">
        <w:rPr>
          <w:rFonts w:ascii="Times New Roman" w:hAnsi="Times New Roman" w:cs="Times New Roman"/>
          <w:color w:val="auto"/>
          <w:sz w:val="28"/>
          <w:szCs w:val="28"/>
          <w:lang w:val="ru-RU"/>
        </w:rPr>
        <w:t>5</w:t>
      </w:r>
      <w:r w:rsidR="00554F10">
        <w:rPr>
          <w:rFonts w:ascii="Times New Roman" w:hAnsi="Times New Roman" w:cs="Times New Roman"/>
          <w:color w:val="auto"/>
          <w:sz w:val="28"/>
          <w:szCs w:val="28"/>
          <w:lang w:val="ru-RU"/>
        </w:rPr>
        <w:t>7</w:t>
      </w:r>
      <w:r w:rsidRPr="00661E90">
        <w:rPr>
          <w:rFonts w:ascii="Times New Roman" w:hAnsi="Times New Roman" w:cs="Times New Roman"/>
          <w:color w:val="auto"/>
          <w:sz w:val="28"/>
          <w:szCs w:val="28"/>
          <w:lang w:val="ru-RU"/>
        </w:rPr>
        <w:t xml:space="preserve"> + 0,</w:t>
      </w:r>
      <w:r>
        <w:rPr>
          <w:rFonts w:ascii="Times New Roman" w:hAnsi="Times New Roman" w:cs="Times New Roman"/>
          <w:color w:val="auto"/>
          <w:sz w:val="28"/>
          <w:szCs w:val="28"/>
          <w:lang w:val="ru-RU"/>
        </w:rPr>
        <w:t>6</w:t>
      </w:r>
      <w:r w:rsidR="002636C1">
        <w:rPr>
          <w:rFonts w:ascii="Times New Roman" w:hAnsi="Times New Roman" w:cs="Times New Roman"/>
          <w:color w:val="auto"/>
          <w:sz w:val="28"/>
          <w:szCs w:val="28"/>
          <w:lang w:val="ru-RU"/>
        </w:rPr>
        <w:t>21</w:t>
      </w:r>
      <w:r w:rsidRPr="00661E90">
        <w:rPr>
          <w:rFonts w:ascii="Times New Roman" w:hAnsi="Times New Roman" w:cs="Times New Roman"/>
          <w:color w:val="auto"/>
          <w:sz w:val="28"/>
          <w:szCs w:val="28"/>
          <w:lang w:val="ru-RU"/>
        </w:rPr>
        <w:t xml:space="preserve"> + 0,0</w:t>
      </w:r>
      <w:r>
        <w:rPr>
          <w:rFonts w:ascii="Times New Roman" w:hAnsi="Times New Roman" w:cs="Times New Roman"/>
          <w:color w:val="auto"/>
          <w:sz w:val="28"/>
          <w:szCs w:val="28"/>
          <w:lang w:val="ru-RU"/>
        </w:rPr>
        <w:t>2</w:t>
      </w:r>
      <w:r w:rsidR="002636C1">
        <w:rPr>
          <w:rFonts w:ascii="Times New Roman" w:hAnsi="Times New Roman" w:cs="Times New Roman"/>
          <w:color w:val="auto"/>
          <w:sz w:val="28"/>
          <w:szCs w:val="28"/>
          <w:lang w:val="ru-RU"/>
        </w:rPr>
        <w:t>1</w:t>
      </w:r>
      <w:r w:rsidRPr="00661E90">
        <w:rPr>
          <w:rFonts w:ascii="Times New Roman" w:hAnsi="Times New Roman" w:cs="Times New Roman"/>
          <w:color w:val="auto"/>
          <w:sz w:val="28"/>
          <w:szCs w:val="28"/>
          <w:lang w:val="ru-RU"/>
        </w:rPr>
        <w:t>) = 0,5+ 0,5 * 0,</w:t>
      </w:r>
      <w:r w:rsidR="002636C1">
        <w:rPr>
          <w:rFonts w:ascii="Times New Roman" w:hAnsi="Times New Roman" w:cs="Times New Roman"/>
          <w:color w:val="auto"/>
          <w:sz w:val="28"/>
          <w:szCs w:val="28"/>
          <w:lang w:val="ru-RU"/>
        </w:rPr>
        <w:t>89</w:t>
      </w:r>
      <w:r w:rsidRPr="00661E90">
        <w:rPr>
          <w:rFonts w:ascii="Times New Roman" w:hAnsi="Times New Roman" w:cs="Times New Roman"/>
          <w:color w:val="auto"/>
          <w:sz w:val="28"/>
          <w:szCs w:val="28"/>
          <w:lang w:val="ru-RU"/>
        </w:rPr>
        <w:t>9 = 0,5 + 0,4</w:t>
      </w:r>
      <w:r w:rsidR="00481F95">
        <w:rPr>
          <w:rFonts w:ascii="Times New Roman" w:hAnsi="Times New Roman" w:cs="Times New Roman"/>
          <w:color w:val="auto"/>
          <w:sz w:val="28"/>
          <w:szCs w:val="28"/>
          <w:lang w:val="ru-RU"/>
        </w:rPr>
        <w:t>50</w:t>
      </w:r>
      <w:r w:rsidRPr="00661E90">
        <w:rPr>
          <w:rFonts w:ascii="Times New Roman" w:hAnsi="Times New Roman" w:cs="Times New Roman"/>
          <w:color w:val="auto"/>
          <w:sz w:val="28"/>
          <w:szCs w:val="28"/>
          <w:lang w:val="ru-RU"/>
        </w:rPr>
        <w:t xml:space="preserve">= </w:t>
      </w:r>
      <w:r w:rsidRPr="00661E90">
        <w:rPr>
          <w:rFonts w:ascii="Times New Roman" w:hAnsi="Times New Roman" w:cs="Times New Roman"/>
          <w:b/>
          <w:bCs/>
          <w:color w:val="auto"/>
          <w:sz w:val="28"/>
          <w:szCs w:val="28"/>
          <w:lang w:val="ru-RU"/>
        </w:rPr>
        <w:t>0,9</w:t>
      </w:r>
      <w:r w:rsidR="002636C1">
        <w:rPr>
          <w:rFonts w:ascii="Times New Roman" w:hAnsi="Times New Roman" w:cs="Times New Roman"/>
          <w:b/>
          <w:bCs/>
          <w:color w:val="auto"/>
          <w:sz w:val="28"/>
          <w:szCs w:val="28"/>
          <w:lang w:val="ru-RU"/>
        </w:rPr>
        <w:t>50</w:t>
      </w:r>
      <w:r w:rsidRPr="00661E90">
        <w:rPr>
          <w:rFonts w:ascii="Times New Roman" w:hAnsi="Times New Roman" w:cs="Times New Roman"/>
          <w:color w:val="auto"/>
          <w:sz w:val="28"/>
          <w:szCs w:val="28"/>
          <w:lang w:val="ru-RU"/>
        </w:rPr>
        <w:t xml:space="preserve"> </w:t>
      </w:r>
    </w:p>
    <w:p w:rsidR="00553229" w:rsidRPr="00661E90" w:rsidRDefault="00553229" w:rsidP="00553229">
      <w:pPr>
        <w:autoSpaceDE w:val="0"/>
        <w:autoSpaceDN w:val="0"/>
        <w:adjustRightInd w:val="0"/>
        <w:ind w:right="-86" w:firstLine="709"/>
        <w:jc w:val="both"/>
        <w:rPr>
          <w:rFonts w:ascii="Times New Roman" w:hAnsi="Times New Roman" w:cs="Times New Roman"/>
          <w:color w:val="auto"/>
          <w:sz w:val="28"/>
          <w:szCs w:val="28"/>
          <w:lang w:val="ru-RU"/>
        </w:rPr>
      </w:pPr>
    </w:p>
    <w:p w:rsidR="00553229" w:rsidRPr="00661E90" w:rsidRDefault="00553229" w:rsidP="00553229">
      <w:pPr>
        <w:autoSpaceDE w:val="0"/>
        <w:autoSpaceDN w:val="0"/>
        <w:adjustRightInd w:val="0"/>
        <w:ind w:firstLine="540"/>
        <w:jc w:val="both"/>
        <w:rPr>
          <w:rFonts w:ascii="Times New Roman" w:eastAsia="Times New Roman" w:hAnsi="Times New Roman" w:cs="Times New Roman"/>
          <w:color w:val="auto"/>
          <w:sz w:val="28"/>
          <w:szCs w:val="28"/>
          <w:lang w:val="ru-RU"/>
        </w:rPr>
      </w:pPr>
      <w:r w:rsidRPr="00661E90">
        <w:rPr>
          <w:rFonts w:ascii="Times New Roman" w:eastAsia="Times New Roman" w:hAnsi="Times New Roman" w:cs="Times New Roman"/>
          <w:color w:val="auto"/>
          <w:sz w:val="28"/>
          <w:szCs w:val="28"/>
          <w:lang w:val="ru-RU"/>
        </w:rPr>
        <w:t xml:space="preserve">Эффективность реализации государственной программы признается высокой, в случае если значение </w:t>
      </w:r>
      <w:proofErr w:type="spellStart"/>
      <w:r w:rsidRPr="00661E90">
        <w:rPr>
          <w:rFonts w:ascii="Times New Roman" w:eastAsia="Times New Roman" w:hAnsi="Times New Roman" w:cs="Times New Roman"/>
          <w:color w:val="auto"/>
          <w:sz w:val="28"/>
          <w:szCs w:val="28"/>
          <w:lang w:val="ru-RU"/>
        </w:rPr>
        <w:t>ЭР</w:t>
      </w:r>
      <w:r w:rsidRPr="00661E90">
        <w:rPr>
          <w:rFonts w:ascii="Times New Roman" w:eastAsia="Times New Roman" w:hAnsi="Times New Roman" w:cs="Times New Roman"/>
          <w:color w:val="auto"/>
          <w:sz w:val="28"/>
          <w:szCs w:val="28"/>
          <w:vertAlign w:val="subscript"/>
          <w:lang w:val="ru-RU"/>
        </w:rPr>
        <w:t>гп</w:t>
      </w:r>
      <w:proofErr w:type="spellEnd"/>
      <w:r w:rsidRPr="00661E90">
        <w:rPr>
          <w:rFonts w:ascii="Times New Roman" w:eastAsia="Times New Roman" w:hAnsi="Times New Roman" w:cs="Times New Roman"/>
          <w:color w:val="auto"/>
          <w:sz w:val="28"/>
          <w:szCs w:val="28"/>
          <w:lang w:val="ru-RU"/>
        </w:rPr>
        <w:t xml:space="preserve"> составляет не менее 0,90.</w:t>
      </w:r>
    </w:p>
    <w:p w:rsidR="00B253E6" w:rsidRPr="007A14B4" w:rsidRDefault="00B253E6" w:rsidP="00B253E6">
      <w:pPr>
        <w:autoSpaceDE w:val="0"/>
        <w:autoSpaceDN w:val="0"/>
        <w:adjustRightInd w:val="0"/>
        <w:ind w:right="-86" w:firstLine="709"/>
        <w:jc w:val="both"/>
        <w:rPr>
          <w:rFonts w:ascii="Times New Roman" w:hAnsi="Times New Roman" w:cs="Times New Roman"/>
          <w:color w:val="auto"/>
          <w:sz w:val="28"/>
          <w:szCs w:val="28"/>
          <w:lang w:val="ru-RU"/>
        </w:rPr>
      </w:pPr>
    </w:p>
    <w:p w:rsidR="00382B27" w:rsidRPr="007A14B4" w:rsidRDefault="00382B27" w:rsidP="00A01775">
      <w:pPr>
        <w:autoSpaceDE w:val="0"/>
        <w:autoSpaceDN w:val="0"/>
        <w:adjustRightInd w:val="0"/>
        <w:ind w:right="-86"/>
        <w:jc w:val="center"/>
        <w:rPr>
          <w:rFonts w:ascii="Times New Roman" w:hAnsi="Times New Roman" w:cs="Times New Roman"/>
          <w:b/>
          <w:color w:val="auto"/>
          <w:sz w:val="28"/>
          <w:szCs w:val="28"/>
          <w:lang w:val="ru-RU"/>
        </w:rPr>
      </w:pPr>
      <w:r w:rsidRPr="007A14B4">
        <w:rPr>
          <w:rFonts w:ascii="Times New Roman" w:hAnsi="Times New Roman" w:cs="Times New Roman"/>
          <w:b/>
          <w:color w:val="auto"/>
          <w:sz w:val="28"/>
          <w:szCs w:val="28"/>
          <w:lang w:val="ru-RU"/>
        </w:rPr>
        <w:t xml:space="preserve">2. </w:t>
      </w:r>
      <w:r w:rsidR="008836BD" w:rsidRPr="007A14B4">
        <w:rPr>
          <w:rFonts w:ascii="Times New Roman" w:hAnsi="Times New Roman" w:cs="Times New Roman"/>
          <w:b/>
          <w:color w:val="auto"/>
          <w:sz w:val="28"/>
          <w:szCs w:val="28"/>
          <w:lang w:val="ru-RU"/>
        </w:rPr>
        <w:t>Р</w:t>
      </w:r>
      <w:r w:rsidRPr="007A14B4">
        <w:rPr>
          <w:rFonts w:ascii="Times New Roman" w:hAnsi="Times New Roman" w:cs="Times New Roman"/>
          <w:b/>
          <w:color w:val="auto"/>
          <w:sz w:val="28"/>
          <w:szCs w:val="28"/>
          <w:lang w:val="ru-RU"/>
        </w:rPr>
        <w:t>езультат</w:t>
      </w:r>
      <w:r w:rsidR="008836BD" w:rsidRPr="007A14B4">
        <w:rPr>
          <w:rFonts w:ascii="Times New Roman" w:hAnsi="Times New Roman" w:cs="Times New Roman"/>
          <w:b/>
          <w:color w:val="auto"/>
          <w:sz w:val="28"/>
          <w:szCs w:val="28"/>
          <w:lang w:val="ru-RU"/>
        </w:rPr>
        <w:t>ы</w:t>
      </w:r>
      <w:r w:rsidRPr="007A14B4">
        <w:rPr>
          <w:rFonts w:ascii="Times New Roman" w:hAnsi="Times New Roman" w:cs="Times New Roman"/>
          <w:b/>
          <w:color w:val="auto"/>
          <w:sz w:val="28"/>
          <w:szCs w:val="28"/>
          <w:lang w:val="ru-RU"/>
        </w:rPr>
        <w:t xml:space="preserve"> реализации ведомственных целевых программ</w:t>
      </w:r>
      <w:r w:rsidR="008836BD" w:rsidRPr="007A14B4">
        <w:rPr>
          <w:rFonts w:ascii="Times New Roman" w:hAnsi="Times New Roman" w:cs="Times New Roman"/>
          <w:b/>
          <w:color w:val="auto"/>
          <w:sz w:val="28"/>
          <w:szCs w:val="28"/>
          <w:lang w:val="ru-RU"/>
        </w:rPr>
        <w:t xml:space="preserve"> и</w:t>
      </w:r>
      <w:r w:rsidRPr="007A14B4">
        <w:rPr>
          <w:rFonts w:ascii="Times New Roman" w:hAnsi="Times New Roman" w:cs="Times New Roman"/>
          <w:b/>
          <w:color w:val="auto"/>
          <w:sz w:val="28"/>
          <w:szCs w:val="28"/>
          <w:lang w:val="ru-RU"/>
        </w:rPr>
        <w:t xml:space="preserve"> основных мероприятий </w:t>
      </w:r>
      <w:r w:rsidR="008836BD" w:rsidRPr="007A14B4">
        <w:rPr>
          <w:rFonts w:ascii="Times New Roman" w:hAnsi="Times New Roman" w:cs="Times New Roman"/>
          <w:b/>
          <w:color w:val="auto"/>
          <w:sz w:val="28"/>
          <w:szCs w:val="28"/>
          <w:lang w:val="ru-RU"/>
        </w:rPr>
        <w:t>в разрезе подпрограмм государственной программы</w:t>
      </w:r>
    </w:p>
    <w:p w:rsidR="00382B27" w:rsidRPr="007A14B4" w:rsidRDefault="00382B27" w:rsidP="00A01775">
      <w:pPr>
        <w:autoSpaceDE w:val="0"/>
        <w:autoSpaceDN w:val="0"/>
        <w:adjustRightInd w:val="0"/>
        <w:ind w:right="-86"/>
        <w:jc w:val="center"/>
        <w:rPr>
          <w:rFonts w:ascii="Times New Roman" w:hAnsi="Times New Roman" w:cs="Times New Roman"/>
          <w:b/>
          <w:color w:val="auto"/>
          <w:sz w:val="28"/>
          <w:szCs w:val="28"/>
          <w:lang w:val="ru-RU"/>
        </w:rPr>
      </w:pPr>
    </w:p>
    <w:p w:rsidR="00382B27" w:rsidRPr="007A14B4" w:rsidRDefault="00382B27" w:rsidP="00382B27">
      <w:pPr>
        <w:autoSpaceDE w:val="0"/>
        <w:autoSpaceDN w:val="0"/>
        <w:adjustRightInd w:val="0"/>
        <w:ind w:right="-86"/>
        <w:jc w:val="center"/>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lastRenderedPageBreak/>
        <w:t>2.1. Описание результатов реализации ведомственных целевых программ, основных мероприятий подпрограмм, реализация которых предусмотрена в отчетном году (в том числе контрольных событий программы)</w:t>
      </w:r>
    </w:p>
    <w:p w:rsidR="00382B27" w:rsidRPr="007A14B4" w:rsidRDefault="00382B27" w:rsidP="00382B27">
      <w:pPr>
        <w:autoSpaceDE w:val="0"/>
        <w:autoSpaceDN w:val="0"/>
        <w:adjustRightInd w:val="0"/>
        <w:ind w:right="-86" w:firstLine="720"/>
        <w:jc w:val="both"/>
        <w:rPr>
          <w:rFonts w:ascii="Times New Roman" w:hAnsi="Times New Roman" w:cs="Times New Roman"/>
          <w:color w:val="auto"/>
          <w:sz w:val="28"/>
          <w:szCs w:val="28"/>
          <w:lang w:val="ru-RU"/>
        </w:rPr>
      </w:pPr>
    </w:p>
    <w:p w:rsidR="00382B27" w:rsidRPr="007A14B4" w:rsidRDefault="00382B27" w:rsidP="00382B27">
      <w:pPr>
        <w:autoSpaceDE w:val="0"/>
        <w:autoSpaceDN w:val="0"/>
        <w:adjustRightInd w:val="0"/>
        <w:ind w:right="-86" w:firstLine="720"/>
        <w:jc w:val="both"/>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t>Описание результатов реализации ведомственных целевых программ, основных мероприятий подпрограмм, реализация которых предусмотрена в отчетном году (в том числе контрольных событий программы) приведено в приложении № 3 к настоящему отчету.</w:t>
      </w:r>
    </w:p>
    <w:p w:rsidR="00E31971" w:rsidRDefault="00E31971" w:rsidP="00382B27">
      <w:pPr>
        <w:autoSpaceDE w:val="0"/>
        <w:autoSpaceDN w:val="0"/>
        <w:adjustRightInd w:val="0"/>
        <w:ind w:right="-86"/>
        <w:jc w:val="center"/>
        <w:rPr>
          <w:rFonts w:ascii="Times New Roman" w:hAnsi="Times New Roman" w:cs="Times New Roman"/>
          <w:color w:val="auto"/>
          <w:sz w:val="28"/>
          <w:szCs w:val="28"/>
          <w:lang w:val="ru-RU"/>
        </w:rPr>
      </w:pPr>
    </w:p>
    <w:p w:rsidR="00382B27" w:rsidRPr="007A14B4" w:rsidRDefault="00382B27" w:rsidP="00382B27">
      <w:pPr>
        <w:autoSpaceDE w:val="0"/>
        <w:autoSpaceDN w:val="0"/>
        <w:adjustRightInd w:val="0"/>
        <w:ind w:right="-86"/>
        <w:jc w:val="center"/>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t xml:space="preserve">2.2. Перечень нереализованных или реализованных частично ведомственных целевых программ, основных мероприятий подпрограмм (из числа предусмотренных к реализации в отчетном году) с указанием причин их реализации не в полном объеме; анализ факторов, повлиявших на их реализацию; анализ последствий </w:t>
      </w:r>
      <w:r w:rsidR="008836BD" w:rsidRPr="007A14B4">
        <w:rPr>
          <w:rFonts w:ascii="Times New Roman" w:hAnsi="Times New Roman" w:cs="Times New Roman"/>
          <w:color w:val="auto"/>
          <w:sz w:val="28"/>
          <w:szCs w:val="28"/>
          <w:lang w:val="ru-RU"/>
        </w:rPr>
        <w:t>невыполнения</w:t>
      </w:r>
      <w:r w:rsidRPr="007A14B4">
        <w:rPr>
          <w:rFonts w:ascii="Times New Roman" w:hAnsi="Times New Roman" w:cs="Times New Roman"/>
          <w:color w:val="auto"/>
          <w:sz w:val="28"/>
          <w:szCs w:val="28"/>
          <w:lang w:val="ru-RU"/>
        </w:rPr>
        <w:t xml:space="preserve"> ведомственных целевых программ и основных мероприятий подпрограмм на реализацию государственной программы</w:t>
      </w:r>
    </w:p>
    <w:p w:rsidR="00382B27" w:rsidRPr="007A14B4" w:rsidRDefault="00382B27" w:rsidP="00A01775">
      <w:pPr>
        <w:autoSpaceDE w:val="0"/>
        <w:autoSpaceDN w:val="0"/>
        <w:adjustRightInd w:val="0"/>
        <w:ind w:right="-86"/>
        <w:jc w:val="center"/>
        <w:rPr>
          <w:rFonts w:ascii="Times New Roman" w:hAnsi="Times New Roman" w:cs="Times New Roman"/>
          <w:color w:val="auto"/>
          <w:sz w:val="28"/>
          <w:szCs w:val="28"/>
          <w:lang w:val="ru-RU"/>
        </w:rPr>
      </w:pPr>
    </w:p>
    <w:p w:rsidR="00E31971" w:rsidRPr="00E31971" w:rsidRDefault="00E31971" w:rsidP="00E31971">
      <w:pPr>
        <w:autoSpaceDE w:val="0"/>
        <w:autoSpaceDN w:val="0"/>
        <w:adjustRightInd w:val="0"/>
        <w:ind w:right="-86" w:firstLine="720"/>
        <w:jc w:val="both"/>
        <w:rPr>
          <w:rFonts w:ascii="Times New Roman" w:hAnsi="Times New Roman" w:cs="Times New Roman"/>
          <w:color w:val="auto"/>
          <w:sz w:val="28"/>
          <w:szCs w:val="28"/>
          <w:lang w:val="ru-RU"/>
        </w:rPr>
      </w:pPr>
      <w:r w:rsidRPr="00E31971">
        <w:rPr>
          <w:rFonts w:ascii="Times New Roman" w:hAnsi="Times New Roman" w:cs="Times New Roman"/>
          <w:color w:val="auto"/>
          <w:sz w:val="28"/>
          <w:szCs w:val="28"/>
          <w:lang w:val="ru-RU"/>
        </w:rPr>
        <w:t>В отчетном периоде в связи с отсутствием необходимых бюджетных ассигнований не начата реализация основного мероприятия № 3 подпрограммы 1.</w:t>
      </w:r>
    </w:p>
    <w:p w:rsidR="00E31971" w:rsidRDefault="00E31971" w:rsidP="00E31971">
      <w:pPr>
        <w:autoSpaceDE w:val="0"/>
        <w:autoSpaceDN w:val="0"/>
        <w:adjustRightInd w:val="0"/>
        <w:ind w:right="-86" w:firstLine="720"/>
        <w:jc w:val="both"/>
        <w:rPr>
          <w:rFonts w:ascii="Times New Roman" w:hAnsi="Times New Roman" w:cs="Times New Roman"/>
          <w:color w:val="auto"/>
          <w:sz w:val="28"/>
          <w:szCs w:val="28"/>
          <w:lang w:val="ru-RU"/>
        </w:rPr>
      </w:pPr>
      <w:r w:rsidRPr="00E31971">
        <w:rPr>
          <w:rFonts w:ascii="Times New Roman" w:hAnsi="Times New Roman" w:cs="Times New Roman"/>
          <w:color w:val="auto"/>
          <w:sz w:val="28"/>
          <w:szCs w:val="28"/>
          <w:lang w:val="ru-RU"/>
        </w:rPr>
        <w:t xml:space="preserve">Не в полной мере реализовано основное мероприятие № 1 подпрограммы 2, так в связи с </w:t>
      </w:r>
      <w:proofErr w:type="spellStart"/>
      <w:r w:rsidRPr="00E31971">
        <w:rPr>
          <w:rFonts w:ascii="Times New Roman" w:hAnsi="Times New Roman" w:cs="Times New Roman"/>
          <w:color w:val="auto"/>
          <w:sz w:val="28"/>
          <w:szCs w:val="28"/>
          <w:lang w:val="ru-RU"/>
        </w:rPr>
        <w:t>непредоставлением</w:t>
      </w:r>
      <w:proofErr w:type="spellEnd"/>
      <w:r w:rsidRPr="00E31971">
        <w:rPr>
          <w:rFonts w:ascii="Times New Roman" w:hAnsi="Times New Roman" w:cs="Times New Roman"/>
          <w:color w:val="auto"/>
          <w:sz w:val="28"/>
          <w:szCs w:val="28"/>
          <w:lang w:val="ru-RU"/>
        </w:rPr>
        <w:t xml:space="preserve"> субсидии из федерального бюджета, не выполнено мероприятие 1.7 «Закупка для спортивных школ спортивного оборудования, сертифицированного на соответствие государственным стандартам (ГОСТ Р)». </w:t>
      </w:r>
    </w:p>
    <w:p w:rsidR="00382B27" w:rsidRPr="007A14B4" w:rsidRDefault="009332E9" w:rsidP="00E31971">
      <w:pPr>
        <w:autoSpaceDE w:val="0"/>
        <w:autoSpaceDN w:val="0"/>
        <w:adjustRightInd w:val="0"/>
        <w:ind w:right="-86" w:firstLine="720"/>
        <w:jc w:val="both"/>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t>Невыполнение</w:t>
      </w:r>
      <w:r w:rsidR="00E31971">
        <w:rPr>
          <w:rFonts w:ascii="Times New Roman" w:hAnsi="Times New Roman" w:cs="Times New Roman"/>
          <w:color w:val="auto"/>
          <w:sz w:val="28"/>
          <w:szCs w:val="28"/>
          <w:lang w:val="ru-RU"/>
        </w:rPr>
        <w:t xml:space="preserve"> (невыполнение в полной мере)</w:t>
      </w:r>
      <w:r w:rsidRPr="007A14B4">
        <w:rPr>
          <w:rFonts w:ascii="Times New Roman" w:hAnsi="Times New Roman" w:cs="Times New Roman"/>
          <w:color w:val="auto"/>
          <w:sz w:val="28"/>
          <w:szCs w:val="28"/>
          <w:lang w:val="ru-RU"/>
        </w:rPr>
        <w:t xml:space="preserve"> названн</w:t>
      </w:r>
      <w:r w:rsidR="00E31971">
        <w:rPr>
          <w:rFonts w:ascii="Times New Roman" w:hAnsi="Times New Roman" w:cs="Times New Roman"/>
          <w:color w:val="auto"/>
          <w:sz w:val="28"/>
          <w:szCs w:val="28"/>
          <w:lang w:val="ru-RU"/>
        </w:rPr>
        <w:t>ых</w:t>
      </w:r>
      <w:r w:rsidRPr="007A14B4">
        <w:rPr>
          <w:rFonts w:ascii="Times New Roman" w:hAnsi="Times New Roman" w:cs="Times New Roman"/>
          <w:color w:val="auto"/>
          <w:sz w:val="28"/>
          <w:szCs w:val="28"/>
          <w:lang w:val="ru-RU"/>
        </w:rPr>
        <w:t xml:space="preserve"> основн</w:t>
      </w:r>
      <w:r w:rsidR="00E31971">
        <w:rPr>
          <w:rFonts w:ascii="Times New Roman" w:hAnsi="Times New Roman" w:cs="Times New Roman"/>
          <w:color w:val="auto"/>
          <w:sz w:val="28"/>
          <w:szCs w:val="28"/>
          <w:lang w:val="ru-RU"/>
        </w:rPr>
        <w:t>ых</w:t>
      </w:r>
      <w:r w:rsidRPr="007A14B4">
        <w:rPr>
          <w:rFonts w:ascii="Times New Roman" w:hAnsi="Times New Roman" w:cs="Times New Roman"/>
          <w:color w:val="auto"/>
          <w:sz w:val="28"/>
          <w:szCs w:val="28"/>
          <w:lang w:val="ru-RU"/>
        </w:rPr>
        <w:t xml:space="preserve"> мероприяти</w:t>
      </w:r>
      <w:r w:rsidR="00E31971">
        <w:rPr>
          <w:rFonts w:ascii="Times New Roman" w:hAnsi="Times New Roman" w:cs="Times New Roman"/>
          <w:color w:val="auto"/>
          <w:sz w:val="28"/>
          <w:szCs w:val="28"/>
          <w:lang w:val="ru-RU"/>
        </w:rPr>
        <w:t>й</w:t>
      </w:r>
      <w:r w:rsidRPr="007A14B4">
        <w:rPr>
          <w:rFonts w:ascii="Times New Roman" w:hAnsi="Times New Roman" w:cs="Times New Roman"/>
          <w:color w:val="auto"/>
          <w:sz w:val="28"/>
          <w:szCs w:val="28"/>
          <w:lang w:val="ru-RU"/>
        </w:rPr>
        <w:t xml:space="preserve"> не оказало сколько-нибудь существенного влияния на реализацию государственной программы, а также на достижение целевых показателей (индикаторов) государственной программы.</w:t>
      </w:r>
    </w:p>
    <w:p w:rsidR="009332E9" w:rsidRPr="007A14B4" w:rsidRDefault="009332E9" w:rsidP="00382B27">
      <w:pPr>
        <w:autoSpaceDE w:val="0"/>
        <w:autoSpaceDN w:val="0"/>
        <w:adjustRightInd w:val="0"/>
        <w:ind w:right="-86" w:firstLine="720"/>
        <w:jc w:val="both"/>
        <w:rPr>
          <w:rFonts w:ascii="Times New Roman" w:hAnsi="Times New Roman" w:cs="Times New Roman"/>
          <w:color w:val="auto"/>
          <w:sz w:val="28"/>
          <w:szCs w:val="28"/>
          <w:lang w:val="ru-RU"/>
        </w:rPr>
      </w:pPr>
    </w:p>
    <w:p w:rsidR="009955E4" w:rsidRPr="007A14B4" w:rsidRDefault="00382B27" w:rsidP="00382B27">
      <w:pPr>
        <w:jc w:val="center"/>
        <w:rPr>
          <w:rFonts w:ascii="Times New Roman" w:hAnsi="Times New Roman" w:cs="Times New Roman"/>
          <w:b/>
          <w:color w:val="auto"/>
          <w:sz w:val="28"/>
          <w:szCs w:val="28"/>
          <w:lang w:val="ru-RU"/>
        </w:rPr>
      </w:pPr>
      <w:r w:rsidRPr="007A14B4">
        <w:rPr>
          <w:rFonts w:ascii="Times New Roman" w:hAnsi="Times New Roman" w:cs="Times New Roman"/>
          <w:b/>
          <w:color w:val="auto"/>
          <w:sz w:val="28"/>
          <w:szCs w:val="28"/>
          <w:lang w:val="ru-RU"/>
        </w:rPr>
        <w:t xml:space="preserve">3. Результаты реализации мер </w:t>
      </w:r>
      <w:proofErr w:type="gramStart"/>
      <w:r w:rsidRPr="007A14B4">
        <w:rPr>
          <w:rFonts w:ascii="Times New Roman" w:hAnsi="Times New Roman" w:cs="Times New Roman"/>
          <w:b/>
          <w:color w:val="auto"/>
          <w:sz w:val="28"/>
          <w:szCs w:val="28"/>
          <w:lang w:val="ru-RU"/>
        </w:rPr>
        <w:t>государственного</w:t>
      </w:r>
      <w:proofErr w:type="gramEnd"/>
      <w:r w:rsidRPr="007A14B4">
        <w:rPr>
          <w:rFonts w:ascii="Times New Roman" w:hAnsi="Times New Roman" w:cs="Times New Roman"/>
          <w:b/>
          <w:color w:val="auto"/>
          <w:sz w:val="28"/>
          <w:szCs w:val="28"/>
          <w:lang w:val="ru-RU"/>
        </w:rPr>
        <w:t xml:space="preserve"> </w:t>
      </w:r>
    </w:p>
    <w:p w:rsidR="005C5506" w:rsidRPr="007A14B4" w:rsidRDefault="00382B27" w:rsidP="00382B27">
      <w:pPr>
        <w:jc w:val="center"/>
        <w:rPr>
          <w:rFonts w:ascii="Times New Roman" w:hAnsi="Times New Roman" w:cs="Times New Roman"/>
          <w:b/>
          <w:color w:val="auto"/>
          <w:sz w:val="28"/>
          <w:szCs w:val="28"/>
          <w:lang w:val="ru-RU"/>
        </w:rPr>
      </w:pPr>
      <w:r w:rsidRPr="007A14B4">
        <w:rPr>
          <w:rFonts w:ascii="Times New Roman" w:hAnsi="Times New Roman" w:cs="Times New Roman"/>
          <w:b/>
          <w:color w:val="auto"/>
          <w:sz w:val="28"/>
          <w:szCs w:val="28"/>
          <w:lang w:val="ru-RU"/>
        </w:rPr>
        <w:t>и правового регулирования</w:t>
      </w:r>
    </w:p>
    <w:p w:rsidR="005C5506" w:rsidRPr="007A14B4" w:rsidRDefault="005C5506" w:rsidP="005C5506">
      <w:pPr>
        <w:ind w:firstLine="720"/>
        <w:jc w:val="both"/>
        <w:rPr>
          <w:rFonts w:ascii="Times New Roman" w:hAnsi="Times New Roman" w:cs="Times New Roman"/>
          <w:color w:val="auto"/>
          <w:sz w:val="28"/>
          <w:szCs w:val="28"/>
          <w:lang w:val="ru-RU"/>
        </w:rPr>
      </w:pPr>
    </w:p>
    <w:p w:rsidR="005C5506" w:rsidRPr="007A14B4" w:rsidRDefault="00280875" w:rsidP="005C5506">
      <w:pPr>
        <w:ind w:firstLine="720"/>
        <w:jc w:val="both"/>
        <w:rPr>
          <w:rFonts w:ascii="Times New Roman" w:hAnsi="Times New Roman" w:cs="Times New Roman"/>
          <w:color w:val="auto"/>
          <w:sz w:val="28"/>
          <w:szCs w:val="28"/>
          <w:lang w:val="ru-RU"/>
        </w:rPr>
      </w:pPr>
      <w:r w:rsidRPr="007A14B4">
        <w:rPr>
          <w:rFonts w:ascii="Times New Roman" w:hAnsi="Times New Roman" w:cs="Times New Roman"/>
          <w:color w:val="auto"/>
          <w:sz w:val="28"/>
          <w:szCs w:val="28"/>
          <w:lang w:val="ru-RU"/>
        </w:rPr>
        <w:t>Информация о фактически реализованных и предлагаемых к реализации в очередном финансовом году и плановом периоде мерах государственного регулирования приведено в приложении № 4 к настоящему отчету</w:t>
      </w:r>
      <w:r w:rsidR="009955E4" w:rsidRPr="007A14B4">
        <w:rPr>
          <w:rFonts w:ascii="Times New Roman" w:hAnsi="Times New Roman" w:cs="Times New Roman"/>
          <w:color w:val="auto"/>
          <w:sz w:val="28"/>
          <w:szCs w:val="28"/>
          <w:lang w:val="ru-RU"/>
        </w:rPr>
        <w:t>.</w:t>
      </w:r>
    </w:p>
    <w:p w:rsidR="005C5506" w:rsidRPr="007A14B4" w:rsidRDefault="005C5506" w:rsidP="005C5506">
      <w:pPr>
        <w:ind w:firstLine="720"/>
        <w:jc w:val="both"/>
        <w:rPr>
          <w:rFonts w:ascii="Times New Roman" w:hAnsi="Times New Roman" w:cs="Times New Roman"/>
          <w:color w:val="auto"/>
          <w:sz w:val="28"/>
          <w:szCs w:val="28"/>
          <w:lang w:val="ru-RU"/>
        </w:rPr>
      </w:pPr>
    </w:p>
    <w:p w:rsidR="00473C08" w:rsidRPr="007A14B4" w:rsidRDefault="009955E4" w:rsidP="009955E4">
      <w:pPr>
        <w:jc w:val="center"/>
        <w:rPr>
          <w:rFonts w:ascii="Times New Roman" w:hAnsi="Times New Roman"/>
          <w:b/>
          <w:color w:val="auto"/>
          <w:sz w:val="28"/>
          <w:szCs w:val="28"/>
          <w:lang w:val="ru-RU"/>
        </w:rPr>
      </w:pPr>
      <w:r w:rsidRPr="007A14B4">
        <w:rPr>
          <w:rFonts w:ascii="Times New Roman" w:hAnsi="Times New Roman"/>
          <w:b/>
          <w:color w:val="auto"/>
          <w:sz w:val="28"/>
          <w:szCs w:val="28"/>
          <w:lang w:val="ru-RU"/>
        </w:rPr>
        <w:t xml:space="preserve">4. Данные об использовании бюджетных ассигнований областного бюджета </w:t>
      </w:r>
      <w:r w:rsidR="00473C08" w:rsidRPr="007A14B4">
        <w:rPr>
          <w:rFonts w:ascii="Times New Roman" w:hAnsi="Times New Roman"/>
          <w:b/>
          <w:color w:val="auto"/>
          <w:sz w:val="28"/>
          <w:szCs w:val="28"/>
          <w:lang w:val="ru-RU"/>
        </w:rPr>
        <w:t xml:space="preserve">и иных средств на реализацию мероприятий </w:t>
      </w:r>
    </w:p>
    <w:p w:rsidR="00A252CB" w:rsidRPr="007A14B4" w:rsidRDefault="00473C08" w:rsidP="009955E4">
      <w:pPr>
        <w:jc w:val="center"/>
        <w:rPr>
          <w:rFonts w:ascii="Times New Roman" w:hAnsi="Times New Roman"/>
          <w:b/>
          <w:color w:val="auto"/>
          <w:sz w:val="28"/>
          <w:szCs w:val="28"/>
          <w:lang w:val="ru-RU"/>
        </w:rPr>
      </w:pPr>
      <w:r w:rsidRPr="007A14B4">
        <w:rPr>
          <w:rFonts w:ascii="Times New Roman" w:hAnsi="Times New Roman"/>
          <w:b/>
          <w:color w:val="auto"/>
          <w:sz w:val="28"/>
          <w:szCs w:val="28"/>
          <w:lang w:val="ru-RU"/>
        </w:rPr>
        <w:t>государственной программы</w:t>
      </w:r>
    </w:p>
    <w:p w:rsidR="00B80397" w:rsidRPr="007A14B4" w:rsidRDefault="00B80397">
      <w:pPr>
        <w:rPr>
          <w:rFonts w:ascii="Times New Roman" w:hAnsi="Times New Roman"/>
          <w:color w:val="auto"/>
          <w:lang w:val="ru-RU"/>
        </w:rPr>
      </w:pPr>
    </w:p>
    <w:p w:rsidR="00B80397" w:rsidRPr="007A14B4" w:rsidRDefault="00B80397">
      <w:pPr>
        <w:rPr>
          <w:rFonts w:ascii="Times New Roman" w:hAnsi="Times New Roman"/>
          <w:color w:val="auto"/>
          <w:lang w:val="ru-RU"/>
        </w:rPr>
      </w:pPr>
    </w:p>
    <w:p w:rsidR="00473C08" w:rsidRPr="007A14B4" w:rsidRDefault="00473C08" w:rsidP="00473C08">
      <w:pPr>
        <w:ind w:firstLine="709"/>
        <w:jc w:val="both"/>
        <w:rPr>
          <w:rFonts w:ascii="Times New Roman" w:hAnsi="Times New Roman"/>
          <w:color w:val="auto"/>
          <w:sz w:val="28"/>
          <w:szCs w:val="28"/>
          <w:lang w:val="ru-RU"/>
        </w:rPr>
      </w:pPr>
      <w:bookmarkStart w:id="1" w:name="sub_1131"/>
      <w:r w:rsidRPr="007A14B4">
        <w:rPr>
          <w:rFonts w:ascii="Times New Roman" w:hAnsi="Times New Roman"/>
          <w:color w:val="auto"/>
          <w:sz w:val="28"/>
          <w:szCs w:val="28"/>
          <w:lang w:val="ru-RU"/>
        </w:rPr>
        <w:lastRenderedPageBreak/>
        <w:t>Данные о кассовых расходах областного бюджета, бюджетов государственных внебюджетных фондов, местных бюджетов, федерального бюджета и фактических расходах внебюджетных источников представлены в приложениях № 5 и 6 к настоящему отчету.</w:t>
      </w:r>
    </w:p>
    <w:p w:rsidR="00473C08" w:rsidRPr="007A14B4" w:rsidRDefault="00473C08" w:rsidP="00473C08">
      <w:pPr>
        <w:ind w:firstLine="709"/>
        <w:jc w:val="both"/>
        <w:rPr>
          <w:rFonts w:ascii="Times New Roman" w:hAnsi="Times New Roman"/>
          <w:color w:val="auto"/>
          <w:sz w:val="28"/>
          <w:szCs w:val="28"/>
          <w:lang w:val="ru-RU"/>
        </w:rPr>
      </w:pPr>
      <w:bookmarkStart w:id="2" w:name="sub_1132"/>
      <w:bookmarkEnd w:id="1"/>
      <w:r w:rsidRPr="007A14B4">
        <w:rPr>
          <w:rFonts w:ascii="Times New Roman" w:hAnsi="Times New Roman"/>
          <w:color w:val="auto"/>
          <w:sz w:val="28"/>
          <w:szCs w:val="28"/>
          <w:lang w:val="ru-RU"/>
        </w:rPr>
        <w:t>Фактические сводные показатели государственных заданий представлены в приложении № 7 к настоящему отчету.</w:t>
      </w:r>
    </w:p>
    <w:p w:rsidR="00473C08" w:rsidRPr="00500F06" w:rsidRDefault="00473C08" w:rsidP="00473C08">
      <w:pPr>
        <w:ind w:firstLine="709"/>
        <w:jc w:val="both"/>
        <w:rPr>
          <w:rFonts w:ascii="Times New Roman" w:hAnsi="Times New Roman"/>
          <w:color w:val="auto"/>
          <w:sz w:val="28"/>
          <w:szCs w:val="28"/>
          <w:lang w:val="ru-RU"/>
        </w:rPr>
      </w:pPr>
    </w:p>
    <w:bookmarkEnd w:id="2"/>
    <w:p w:rsidR="00473C08" w:rsidRPr="007A14B4" w:rsidRDefault="00473C08" w:rsidP="00473C08">
      <w:pPr>
        <w:jc w:val="center"/>
        <w:rPr>
          <w:rFonts w:ascii="Times New Roman" w:hAnsi="Times New Roman"/>
          <w:b/>
          <w:color w:val="auto"/>
          <w:sz w:val="28"/>
          <w:szCs w:val="28"/>
          <w:lang w:val="ru-RU"/>
        </w:rPr>
      </w:pPr>
      <w:r w:rsidRPr="007A14B4">
        <w:rPr>
          <w:rFonts w:ascii="Times New Roman" w:hAnsi="Times New Roman"/>
          <w:b/>
          <w:color w:val="auto"/>
          <w:sz w:val="28"/>
          <w:szCs w:val="28"/>
          <w:lang w:val="ru-RU"/>
        </w:rPr>
        <w:t>5. Информация о внесенных ответственным исполнителем изменениях в государственную программу</w:t>
      </w:r>
    </w:p>
    <w:p w:rsidR="00473C08" w:rsidRPr="007A14B4" w:rsidRDefault="00473C08" w:rsidP="00473C08">
      <w:pPr>
        <w:jc w:val="center"/>
        <w:rPr>
          <w:rFonts w:ascii="Times New Roman" w:hAnsi="Times New Roman"/>
          <w:b/>
          <w:color w:val="auto"/>
          <w:sz w:val="28"/>
          <w:szCs w:val="28"/>
          <w:lang w:val="ru-RU"/>
        </w:rPr>
      </w:pPr>
    </w:p>
    <w:p w:rsidR="006B4988" w:rsidRPr="007A14B4" w:rsidRDefault="006B4988" w:rsidP="006B4988">
      <w:pPr>
        <w:ind w:firstLine="709"/>
        <w:jc w:val="both"/>
        <w:rPr>
          <w:rFonts w:ascii="Times New Roman" w:hAnsi="Times New Roman"/>
          <w:color w:val="auto"/>
          <w:sz w:val="28"/>
          <w:szCs w:val="28"/>
          <w:lang w:val="ru-RU"/>
        </w:rPr>
      </w:pPr>
      <w:r w:rsidRPr="007A14B4">
        <w:rPr>
          <w:rFonts w:ascii="Times New Roman" w:hAnsi="Times New Roman"/>
          <w:color w:val="auto"/>
          <w:sz w:val="28"/>
          <w:szCs w:val="28"/>
          <w:lang w:val="ru-RU"/>
        </w:rPr>
        <w:t>В государственную программу в отчетном периоде были внесены изменения:</w:t>
      </w:r>
    </w:p>
    <w:p w:rsidR="006B4988" w:rsidRPr="007A14B4" w:rsidRDefault="00B9461B" w:rsidP="00280807">
      <w:pPr>
        <w:ind w:firstLine="709"/>
        <w:jc w:val="both"/>
        <w:rPr>
          <w:rFonts w:ascii="Times New Roman" w:hAnsi="Times New Roman"/>
          <w:color w:val="auto"/>
          <w:sz w:val="28"/>
          <w:szCs w:val="28"/>
          <w:lang w:val="ru-RU"/>
        </w:rPr>
      </w:pPr>
      <w:proofErr w:type="gramStart"/>
      <w:r w:rsidRPr="007A14B4">
        <w:rPr>
          <w:rFonts w:ascii="Times New Roman" w:hAnsi="Times New Roman"/>
          <w:color w:val="auto"/>
          <w:sz w:val="28"/>
          <w:szCs w:val="28"/>
          <w:lang w:val="ru-RU"/>
        </w:rPr>
        <w:t>1. постановлением</w:t>
      </w:r>
      <w:r w:rsidR="006B4988" w:rsidRPr="007A14B4">
        <w:rPr>
          <w:rFonts w:ascii="Times New Roman" w:hAnsi="Times New Roman"/>
          <w:color w:val="auto"/>
          <w:sz w:val="28"/>
          <w:szCs w:val="28"/>
          <w:lang w:val="ru-RU"/>
        </w:rPr>
        <w:t xml:space="preserve"> Администрации Курской области </w:t>
      </w:r>
      <w:r w:rsidR="00280807" w:rsidRPr="00280807">
        <w:rPr>
          <w:rFonts w:ascii="Times New Roman" w:hAnsi="Times New Roman"/>
          <w:color w:val="auto"/>
          <w:sz w:val="28"/>
          <w:szCs w:val="28"/>
          <w:lang w:val="ru-RU"/>
        </w:rPr>
        <w:t>от 31.03.2017        № 270-па</w:t>
      </w:r>
      <w:r w:rsidR="00EF4D59" w:rsidRPr="007A14B4">
        <w:rPr>
          <w:rFonts w:ascii="Times New Roman" w:hAnsi="Times New Roman"/>
          <w:color w:val="auto"/>
          <w:sz w:val="28"/>
          <w:szCs w:val="28"/>
          <w:lang w:val="ru-RU"/>
        </w:rPr>
        <w:t xml:space="preserve"> </w:t>
      </w:r>
      <w:r w:rsidR="006B4988" w:rsidRPr="007A14B4">
        <w:rPr>
          <w:rFonts w:ascii="Times New Roman" w:hAnsi="Times New Roman"/>
          <w:color w:val="auto"/>
          <w:sz w:val="28"/>
          <w:szCs w:val="28"/>
          <w:lang w:val="ru-RU"/>
        </w:rPr>
        <w:t>«О внесении изменений в государственную программу Курской области «Развитие физической культуры и спорта в Курской области» (</w:t>
      </w:r>
      <w:r w:rsidR="00280807">
        <w:rPr>
          <w:rFonts w:ascii="Times New Roman" w:hAnsi="Times New Roman"/>
          <w:color w:val="auto"/>
          <w:sz w:val="28"/>
          <w:szCs w:val="28"/>
          <w:lang w:val="ru-RU"/>
        </w:rPr>
        <w:t>приведение</w:t>
      </w:r>
      <w:r w:rsidR="00280807" w:rsidRPr="00280807">
        <w:rPr>
          <w:rFonts w:ascii="Times New Roman" w:hAnsi="Times New Roman"/>
          <w:color w:val="auto"/>
          <w:sz w:val="28"/>
          <w:szCs w:val="28"/>
          <w:lang w:val="ru-RU"/>
        </w:rPr>
        <w:t xml:space="preserve"> государственной программы в соответствие с Законом Курской области от 13 декабря 2016 г. № 103-ЗКО «Об областном бюджете на 2017 год и на плановый период 2018 и 2019 годов»;</w:t>
      </w:r>
      <w:proofErr w:type="gramEnd"/>
      <w:r w:rsidR="00280807">
        <w:rPr>
          <w:rFonts w:ascii="Times New Roman" w:hAnsi="Times New Roman"/>
          <w:color w:val="auto"/>
          <w:sz w:val="28"/>
          <w:szCs w:val="28"/>
          <w:lang w:val="ru-RU"/>
        </w:rPr>
        <w:t xml:space="preserve"> </w:t>
      </w:r>
      <w:proofErr w:type="gramStart"/>
      <w:r w:rsidR="00280807" w:rsidRPr="00280807">
        <w:rPr>
          <w:rFonts w:ascii="Times New Roman" w:hAnsi="Times New Roman"/>
          <w:color w:val="auto"/>
          <w:sz w:val="28"/>
          <w:szCs w:val="28"/>
          <w:lang w:val="ru-RU"/>
        </w:rPr>
        <w:t>включени</w:t>
      </w:r>
      <w:r w:rsidR="00280807">
        <w:rPr>
          <w:rFonts w:ascii="Times New Roman" w:hAnsi="Times New Roman"/>
          <w:color w:val="auto"/>
          <w:sz w:val="28"/>
          <w:szCs w:val="28"/>
          <w:lang w:val="ru-RU"/>
        </w:rPr>
        <w:t>е</w:t>
      </w:r>
      <w:r w:rsidR="00280807" w:rsidRPr="00280807">
        <w:rPr>
          <w:rFonts w:ascii="Times New Roman" w:hAnsi="Times New Roman"/>
          <w:color w:val="auto"/>
          <w:sz w:val="28"/>
          <w:szCs w:val="28"/>
          <w:lang w:val="ru-RU"/>
        </w:rPr>
        <w:t xml:space="preserve"> в государственную программу показателя «Доля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 для приведения её в соответствие с государственной программой Российской Федерации «Развитие физической культуры и спорта в Российской Федерации»;</w:t>
      </w:r>
      <w:proofErr w:type="gramEnd"/>
      <w:r w:rsidR="00280807">
        <w:rPr>
          <w:rFonts w:ascii="Times New Roman" w:hAnsi="Times New Roman"/>
          <w:color w:val="auto"/>
          <w:sz w:val="28"/>
          <w:szCs w:val="28"/>
          <w:lang w:val="ru-RU"/>
        </w:rPr>
        <w:t xml:space="preserve"> </w:t>
      </w:r>
      <w:r w:rsidR="00280807" w:rsidRPr="00280807">
        <w:rPr>
          <w:rFonts w:ascii="Times New Roman" w:hAnsi="Times New Roman"/>
          <w:color w:val="auto"/>
          <w:sz w:val="28"/>
          <w:szCs w:val="28"/>
          <w:lang w:val="ru-RU"/>
        </w:rPr>
        <w:t>корректировк</w:t>
      </w:r>
      <w:r w:rsidR="00280807">
        <w:rPr>
          <w:rFonts w:ascii="Times New Roman" w:hAnsi="Times New Roman"/>
          <w:color w:val="auto"/>
          <w:sz w:val="28"/>
          <w:szCs w:val="28"/>
          <w:lang w:val="ru-RU"/>
        </w:rPr>
        <w:t>а</w:t>
      </w:r>
      <w:r w:rsidR="00280807" w:rsidRPr="00280807">
        <w:rPr>
          <w:rFonts w:ascii="Times New Roman" w:hAnsi="Times New Roman"/>
          <w:color w:val="auto"/>
          <w:sz w:val="28"/>
          <w:szCs w:val="28"/>
          <w:lang w:val="ru-RU"/>
        </w:rPr>
        <w:t xml:space="preserve"> объема внебюджетных средств, привлекаемых в рамках реализации мероприятий государственной программы.</w:t>
      </w:r>
      <w:r w:rsidRPr="007A14B4">
        <w:rPr>
          <w:rFonts w:ascii="Times New Roman" w:hAnsi="Times New Roman"/>
          <w:color w:val="auto"/>
          <w:sz w:val="28"/>
          <w:szCs w:val="28"/>
          <w:lang w:val="ru-RU"/>
        </w:rPr>
        <w:t>);</w:t>
      </w:r>
    </w:p>
    <w:p w:rsidR="00B9461B" w:rsidRPr="007A14B4" w:rsidRDefault="00B9461B" w:rsidP="00E31C75">
      <w:pPr>
        <w:ind w:firstLine="709"/>
        <w:jc w:val="both"/>
        <w:rPr>
          <w:rFonts w:ascii="Times New Roman" w:hAnsi="Times New Roman"/>
          <w:color w:val="auto"/>
          <w:sz w:val="28"/>
          <w:szCs w:val="28"/>
          <w:lang w:val="ru-RU"/>
        </w:rPr>
      </w:pPr>
      <w:proofErr w:type="gramStart"/>
      <w:r w:rsidRPr="007A14B4">
        <w:rPr>
          <w:rFonts w:ascii="Times New Roman" w:hAnsi="Times New Roman"/>
          <w:color w:val="auto"/>
          <w:sz w:val="28"/>
          <w:szCs w:val="28"/>
          <w:lang w:val="ru-RU"/>
        </w:rPr>
        <w:t xml:space="preserve">2. постановлением Администрации Курской области </w:t>
      </w:r>
      <w:r w:rsidR="00280807" w:rsidRPr="00280807">
        <w:rPr>
          <w:rFonts w:ascii="Times New Roman" w:hAnsi="Times New Roman"/>
          <w:color w:val="auto"/>
          <w:sz w:val="28"/>
          <w:szCs w:val="28"/>
          <w:lang w:val="ru-RU"/>
        </w:rPr>
        <w:t>от 05.07.2017        № 539-па</w:t>
      </w:r>
      <w:r w:rsidR="00EF4D59" w:rsidRPr="007A14B4">
        <w:rPr>
          <w:rFonts w:ascii="Times New Roman" w:hAnsi="Times New Roman"/>
          <w:color w:val="auto"/>
          <w:sz w:val="28"/>
          <w:szCs w:val="28"/>
          <w:lang w:val="ru-RU"/>
        </w:rPr>
        <w:t xml:space="preserve"> </w:t>
      </w:r>
      <w:r w:rsidRPr="007A14B4">
        <w:rPr>
          <w:rFonts w:ascii="Times New Roman" w:hAnsi="Times New Roman"/>
          <w:color w:val="auto"/>
          <w:sz w:val="28"/>
          <w:szCs w:val="28"/>
          <w:lang w:val="ru-RU"/>
        </w:rPr>
        <w:t>«О внесении изменений в государственную программу Курской области «Развитие физической культуры и спорта в Курской области» (</w:t>
      </w:r>
      <w:r w:rsidR="00280807" w:rsidRPr="00280807">
        <w:rPr>
          <w:rFonts w:ascii="Times New Roman" w:hAnsi="Times New Roman"/>
          <w:color w:val="auto"/>
          <w:sz w:val="28"/>
          <w:szCs w:val="28"/>
          <w:lang w:val="ru-RU"/>
        </w:rPr>
        <w:t>приведени</w:t>
      </w:r>
      <w:r w:rsidR="00280807">
        <w:rPr>
          <w:rFonts w:ascii="Times New Roman" w:hAnsi="Times New Roman"/>
          <w:color w:val="auto"/>
          <w:sz w:val="28"/>
          <w:szCs w:val="28"/>
          <w:lang w:val="ru-RU"/>
        </w:rPr>
        <w:t xml:space="preserve">е </w:t>
      </w:r>
      <w:r w:rsidR="00280807" w:rsidRPr="00280807">
        <w:rPr>
          <w:rFonts w:ascii="Times New Roman" w:hAnsi="Times New Roman"/>
          <w:color w:val="auto"/>
          <w:sz w:val="28"/>
          <w:szCs w:val="28"/>
          <w:lang w:val="ru-RU"/>
        </w:rPr>
        <w:t>государственной программы в соответствие с Законом Курской области от 12 мая 2017 года № 15-ЗКО «О внесении изменений в Закон Курской области «Об областном бюджете на 2017 год и на плановый период 2018 и 2019 годов»</w:t>
      </w:r>
      <w:r w:rsidR="00E31C75" w:rsidRPr="007A14B4">
        <w:rPr>
          <w:rFonts w:ascii="Times New Roman" w:hAnsi="Times New Roman"/>
          <w:color w:val="auto"/>
          <w:sz w:val="28"/>
          <w:szCs w:val="28"/>
          <w:lang w:val="ru-RU"/>
        </w:rPr>
        <w:t>)</w:t>
      </w:r>
      <w:r w:rsidRPr="007A14B4">
        <w:rPr>
          <w:rFonts w:ascii="Times New Roman" w:hAnsi="Times New Roman"/>
          <w:color w:val="auto"/>
          <w:sz w:val="28"/>
          <w:szCs w:val="28"/>
          <w:lang w:val="ru-RU"/>
        </w:rPr>
        <w:t>;</w:t>
      </w:r>
      <w:proofErr w:type="gramEnd"/>
    </w:p>
    <w:p w:rsidR="00C12BA8" w:rsidRPr="007A14B4" w:rsidRDefault="00B9461B" w:rsidP="00B739C1">
      <w:pPr>
        <w:ind w:firstLine="709"/>
        <w:jc w:val="both"/>
        <w:rPr>
          <w:rFonts w:ascii="Times New Roman" w:hAnsi="Times New Roman"/>
          <w:bCs/>
          <w:color w:val="auto"/>
          <w:sz w:val="28"/>
          <w:szCs w:val="28"/>
          <w:lang w:val="ru-RU"/>
        </w:rPr>
      </w:pPr>
      <w:proofErr w:type="gramStart"/>
      <w:r w:rsidRPr="007A14B4">
        <w:rPr>
          <w:rFonts w:ascii="Times New Roman" w:hAnsi="Times New Roman"/>
          <w:color w:val="auto"/>
          <w:sz w:val="28"/>
          <w:szCs w:val="28"/>
          <w:lang w:val="ru-RU"/>
        </w:rPr>
        <w:t xml:space="preserve">3. </w:t>
      </w:r>
      <w:r w:rsidR="006B4988" w:rsidRPr="007A14B4">
        <w:rPr>
          <w:rFonts w:ascii="Times New Roman" w:hAnsi="Times New Roman"/>
          <w:color w:val="auto"/>
          <w:sz w:val="28"/>
          <w:szCs w:val="28"/>
          <w:lang w:val="ru-RU"/>
        </w:rPr>
        <w:t>постановлени</w:t>
      </w:r>
      <w:r w:rsidRPr="007A14B4">
        <w:rPr>
          <w:rFonts w:ascii="Times New Roman" w:hAnsi="Times New Roman"/>
          <w:color w:val="auto"/>
          <w:sz w:val="28"/>
          <w:szCs w:val="28"/>
          <w:lang w:val="ru-RU"/>
        </w:rPr>
        <w:t>ем</w:t>
      </w:r>
      <w:r w:rsidR="006B4988" w:rsidRPr="007A14B4">
        <w:rPr>
          <w:rFonts w:ascii="Times New Roman" w:hAnsi="Times New Roman"/>
          <w:color w:val="auto"/>
          <w:sz w:val="28"/>
          <w:szCs w:val="28"/>
          <w:lang w:val="ru-RU"/>
        </w:rPr>
        <w:t xml:space="preserve"> Администрации Курской области </w:t>
      </w:r>
      <w:r w:rsidR="00280807" w:rsidRPr="00280807">
        <w:rPr>
          <w:rFonts w:ascii="Times New Roman" w:hAnsi="Times New Roman"/>
          <w:color w:val="auto"/>
          <w:sz w:val="28"/>
          <w:szCs w:val="28"/>
          <w:lang w:val="ru-RU"/>
        </w:rPr>
        <w:t>от 20.12.2017        № 1040-па</w:t>
      </w:r>
      <w:r w:rsidR="0051666B" w:rsidRPr="007A14B4">
        <w:rPr>
          <w:rFonts w:ascii="Times New Roman" w:hAnsi="Times New Roman"/>
          <w:color w:val="auto"/>
          <w:sz w:val="28"/>
          <w:szCs w:val="28"/>
          <w:lang w:val="ru-RU"/>
        </w:rPr>
        <w:t xml:space="preserve"> </w:t>
      </w:r>
      <w:r w:rsidR="006B4988" w:rsidRPr="007A14B4">
        <w:rPr>
          <w:rFonts w:ascii="Times New Roman" w:hAnsi="Times New Roman"/>
          <w:color w:val="auto"/>
          <w:sz w:val="28"/>
          <w:szCs w:val="28"/>
          <w:lang w:val="ru-RU"/>
        </w:rPr>
        <w:t>«О внесении изменений в государственную программу Курской области «Развитие физической культуры и спорта в Курской области»</w:t>
      </w:r>
      <w:r w:rsidRPr="007A14B4">
        <w:rPr>
          <w:rFonts w:ascii="Times New Roman" w:hAnsi="Times New Roman"/>
          <w:color w:val="auto"/>
          <w:sz w:val="28"/>
          <w:szCs w:val="28"/>
          <w:lang w:val="ru-RU"/>
        </w:rPr>
        <w:t xml:space="preserve"> </w:t>
      </w:r>
      <w:r w:rsidR="006B4988" w:rsidRPr="007A14B4">
        <w:rPr>
          <w:rFonts w:ascii="Times New Roman" w:hAnsi="Times New Roman"/>
          <w:color w:val="auto"/>
          <w:sz w:val="28"/>
          <w:szCs w:val="28"/>
          <w:lang w:val="ru-RU"/>
        </w:rPr>
        <w:t xml:space="preserve"> </w:t>
      </w:r>
      <w:r w:rsidRPr="007A14B4">
        <w:rPr>
          <w:rFonts w:ascii="Times New Roman" w:hAnsi="Times New Roman"/>
          <w:color w:val="auto"/>
          <w:sz w:val="28"/>
          <w:szCs w:val="28"/>
          <w:lang w:val="ru-RU"/>
        </w:rPr>
        <w:t>(</w:t>
      </w:r>
      <w:r w:rsidR="00B739C1" w:rsidRPr="00B739C1">
        <w:rPr>
          <w:rFonts w:ascii="Times New Roman" w:hAnsi="Times New Roman"/>
          <w:color w:val="auto"/>
          <w:sz w:val="28"/>
          <w:szCs w:val="28"/>
          <w:lang w:val="ru-RU"/>
        </w:rPr>
        <w:t>приведени</w:t>
      </w:r>
      <w:r w:rsidR="00B739C1">
        <w:rPr>
          <w:rFonts w:ascii="Times New Roman" w:hAnsi="Times New Roman"/>
          <w:color w:val="auto"/>
          <w:sz w:val="28"/>
          <w:szCs w:val="28"/>
          <w:lang w:val="ru-RU"/>
        </w:rPr>
        <w:t>е</w:t>
      </w:r>
      <w:r w:rsidR="00B739C1" w:rsidRPr="00B739C1">
        <w:rPr>
          <w:rFonts w:ascii="Times New Roman" w:hAnsi="Times New Roman"/>
          <w:color w:val="auto"/>
          <w:sz w:val="28"/>
          <w:szCs w:val="28"/>
          <w:lang w:val="ru-RU"/>
        </w:rPr>
        <w:t xml:space="preserve"> государственной программы в соответствие с Законом Курской области от 25 сентября 2017 г. № 37-ЗКО «О внесении изменений в Закон Курской области «Об областном бюджете на 2017 год и на плановый период 2018 и 2019 годов</w:t>
      </w:r>
      <w:proofErr w:type="gramEnd"/>
      <w:r w:rsidR="00B739C1" w:rsidRPr="00B739C1">
        <w:rPr>
          <w:rFonts w:ascii="Times New Roman" w:hAnsi="Times New Roman"/>
          <w:color w:val="auto"/>
          <w:sz w:val="28"/>
          <w:szCs w:val="28"/>
          <w:lang w:val="ru-RU"/>
        </w:rPr>
        <w:t>»;</w:t>
      </w:r>
      <w:r w:rsidR="00B739C1">
        <w:rPr>
          <w:rFonts w:ascii="Times New Roman" w:hAnsi="Times New Roman"/>
          <w:color w:val="auto"/>
          <w:sz w:val="28"/>
          <w:szCs w:val="28"/>
          <w:lang w:val="ru-RU"/>
        </w:rPr>
        <w:t xml:space="preserve"> </w:t>
      </w:r>
      <w:proofErr w:type="gramStart"/>
      <w:r w:rsidR="00B739C1" w:rsidRPr="00B739C1">
        <w:rPr>
          <w:rFonts w:ascii="Times New Roman" w:hAnsi="Times New Roman"/>
          <w:color w:val="auto"/>
          <w:sz w:val="28"/>
          <w:szCs w:val="28"/>
          <w:lang w:val="ru-RU"/>
        </w:rPr>
        <w:t>приведени</w:t>
      </w:r>
      <w:r w:rsidR="00B739C1">
        <w:rPr>
          <w:rFonts w:ascii="Times New Roman" w:hAnsi="Times New Roman"/>
          <w:color w:val="auto"/>
          <w:sz w:val="28"/>
          <w:szCs w:val="28"/>
          <w:lang w:val="ru-RU"/>
        </w:rPr>
        <w:t>е</w:t>
      </w:r>
      <w:r w:rsidR="00B739C1" w:rsidRPr="00B739C1">
        <w:rPr>
          <w:rFonts w:ascii="Times New Roman" w:hAnsi="Times New Roman"/>
          <w:color w:val="auto"/>
          <w:sz w:val="28"/>
          <w:szCs w:val="28"/>
          <w:lang w:val="ru-RU"/>
        </w:rPr>
        <w:t xml:space="preserve"> наименования и методики расчета ряда показателей (индикаторов) указанной государственной программы в соответствие с приказом Министерства спорта Российской Федерации от </w:t>
      </w:r>
      <w:r w:rsidR="00B739C1" w:rsidRPr="00B739C1">
        <w:rPr>
          <w:rFonts w:ascii="Times New Roman" w:hAnsi="Times New Roman"/>
          <w:color w:val="auto"/>
          <w:sz w:val="28"/>
          <w:szCs w:val="28"/>
          <w:lang w:val="ru-RU"/>
        </w:rPr>
        <w:lastRenderedPageBreak/>
        <w:t>31.11.2017 № 707 «Об утверждении методики расчета значений целевых индикаторов и показателей государственной программы Российской Федерации «Развитие физической культуры и спорта», утвержденной Постановлением Правительства Российской Федерации от 15 апреля 2014 г. № 302»;</w:t>
      </w:r>
      <w:proofErr w:type="gramEnd"/>
      <w:r w:rsidR="00B739C1">
        <w:rPr>
          <w:rFonts w:ascii="Times New Roman" w:hAnsi="Times New Roman"/>
          <w:color w:val="auto"/>
          <w:sz w:val="28"/>
          <w:szCs w:val="28"/>
          <w:lang w:val="ru-RU"/>
        </w:rPr>
        <w:t xml:space="preserve"> изменение значения </w:t>
      </w:r>
      <w:r w:rsidR="00B739C1" w:rsidRPr="00B739C1">
        <w:rPr>
          <w:rFonts w:ascii="Times New Roman" w:hAnsi="Times New Roman"/>
          <w:color w:val="auto"/>
          <w:sz w:val="28"/>
          <w:szCs w:val="28"/>
          <w:lang w:val="ru-RU"/>
        </w:rPr>
        <w:t>показател</w:t>
      </w:r>
      <w:r w:rsidR="00B739C1">
        <w:rPr>
          <w:rFonts w:ascii="Times New Roman" w:hAnsi="Times New Roman"/>
          <w:color w:val="auto"/>
          <w:sz w:val="28"/>
          <w:szCs w:val="28"/>
          <w:lang w:val="ru-RU"/>
        </w:rPr>
        <w:t>я (индикатора</w:t>
      </w:r>
      <w:r w:rsidR="00B739C1" w:rsidRPr="00B739C1">
        <w:rPr>
          <w:rFonts w:ascii="Times New Roman" w:hAnsi="Times New Roman"/>
          <w:color w:val="auto"/>
          <w:sz w:val="28"/>
          <w:szCs w:val="28"/>
          <w:lang w:val="ru-RU"/>
        </w:rPr>
        <w:t xml:space="preserve">) </w:t>
      </w:r>
      <w:r w:rsidR="00B739C1">
        <w:rPr>
          <w:rFonts w:ascii="Times New Roman" w:hAnsi="Times New Roman"/>
          <w:color w:val="auto"/>
          <w:sz w:val="28"/>
          <w:szCs w:val="28"/>
          <w:lang w:val="ru-RU"/>
        </w:rPr>
        <w:t>«</w:t>
      </w:r>
      <w:r w:rsidR="00B739C1" w:rsidRPr="00B739C1">
        <w:rPr>
          <w:rFonts w:ascii="Times New Roman" w:hAnsi="Times New Roman"/>
          <w:color w:val="auto"/>
          <w:sz w:val="28"/>
          <w:szCs w:val="28"/>
          <w:lang w:val="ru-RU"/>
        </w:rPr>
        <w:t>Число лиц, занимающихся в организациях, осуществляющих спортивную подготовку и зачисленных на этапы спортивного совершенствования и высшего спортивного мастерства</w:t>
      </w:r>
      <w:r w:rsidR="00B739C1">
        <w:rPr>
          <w:rFonts w:ascii="Times New Roman" w:hAnsi="Times New Roman"/>
          <w:color w:val="auto"/>
          <w:sz w:val="28"/>
          <w:szCs w:val="28"/>
          <w:lang w:val="ru-RU"/>
        </w:rPr>
        <w:t>»</w:t>
      </w:r>
      <w:r w:rsidR="00E31C75" w:rsidRPr="007A14B4">
        <w:rPr>
          <w:rFonts w:ascii="Times New Roman" w:hAnsi="Times New Roman"/>
          <w:color w:val="auto"/>
          <w:sz w:val="28"/>
          <w:szCs w:val="28"/>
          <w:lang w:val="ru-RU"/>
        </w:rPr>
        <w:t>)</w:t>
      </w:r>
      <w:r w:rsidR="00DA04DF" w:rsidRPr="007A14B4">
        <w:rPr>
          <w:rFonts w:ascii="Times New Roman" w:hAnsi="Times New Roman"/>
          <w:bCs/>
          <w:color w:val="auto"/>
          <w:sz w:val="28"/>
          <w:szCs w:val="28"/>
          <w:lang w:val="ru-RU"/>
        </w:rPr>
        <w:t>;</w:t>
      </w:r>
    </w:p>
    <w:p w:rsidR="00DA04DF" w:rsidRPr="007A14B4" w:rsidRDefault="00DA04DF" w:rsidP="00B739C1">
      <w:pPr>
        <w:ind w:firstLine="709"/>
        <w:jc w:val="both"/>
        <w:rPr>
          <w:rFonts w:ascii="Times New Roman" w:hAnsi="Times New Roman"/>
          <w:bCs/>
          <w:color w:val="auto"/>
          <w:sz w:val="28"/>
          <w:szCs w:val="28"/>
          <w:lang w:val="ru-RU"/>
        </w:rPr>
      </w:pPr>
      <w:proofErr w:type="gramStart"/>
      <w:r w:rsidRPr="007A14B4">
        <w:rPr>
          <w:rFonts w:ascii="Times New Roman" w:hAnsi="Times New Roman"/>
          <w:bCs/>
          <w:color w:val="auto"/>
          <w:sz w:val="28"/>
          <w:szCs w:val="28"/>
          <w:lang w:val="ru-RU"/>
        </w:rPr>
        <w:t>4.</w:t>
      </w:r>
      <w:r w:rsidRPr="007A14B4">
        <w:rPr>
          <w:color w:val="auto"/>
        </w:rPr>
        <w:t xml:space="preserve"> </w:t>
      </w:r>
      <w:r w:rsidRPr="007A14B4">
        <w:rPr>
          <w:rFonts w:ascii="Times New Roman" w:hAnsi="Times New Roman"/>
          <w:bCs/>
          <w:color w:val="auto"/>
          <w:sz w:val="28"/>
          <w:szCs w:val="28"/>
          <w:lang w:val="ru-RU"/>
        </w:rPr>
        <w:t xml:space="preserve">постановлением Администрации Курской области </w:t>
      </w:r>
      <w:r w:rsidR="00B739C1" w:rsidRPr="00B739C1">
        <w:rPr>
          <w:rFonts w:ascii="Times New Roman" w:hAnsi="Times New Roman"/>
          <w:bCs/>
          <w:color w:val="auto"/>
          <w:sz w:val="28"/>
          <w:szCs w:val="28"/>
          <w:lang w:val="ru-RU"/>
        </w:rPr>
        <w:t>от 22.12.2017        № 1075-па</w:t>
      </w:r>
      <w:r w:rsidRPr="007A14B4">
        <w:rPr>
          <w:rFonts w:ascii="Times New Roman" w:hAnsi="Times New Roman"/>
          <w:bCs/>
          <w:color w:val="auto"/>
          <w:sz w:val="28"/>
          <w:szCs w:val="28"/>
          <w:lang w:val="ru-RU"/>
        </w:rPr>
        <w:t xml:space="preserve"> «О внесении изменений в государственную программу Курской области «Развитие физической культуры и спорта в Курской области»</w:t>
      </w:r>
      <w:r w:rsidR="00E31C75" w:rsidRPr="007A14B4">
        <w:rPr>
          <w:rFonts w:ascii="Times New Roman" w:hAnsi="Times New Roman"/>
          <w:bCs/>
          <w:color w:val="auto"/>
          <w:sz w:val="28"/>
          <w:szCs w:val="28"/>
          <w:lang w:val="ru-RU"/>
        </w:rPr>
        <w:t xml:space="preserve"> (</w:t>
      </w:r>
      <w:r w:rsidR="00B739C1" w:rsidRPr="00B739C1">
        <w:rPr>
          <w:rFonts w:ascii="Times New Roman" w:hAnsi="Times New Roman"/>
          <w:bCs/>
          <w:color w:val="auto"/>
          <w:sz w:val="28"/>
          <w:szCs w:val="28"/>
          <w:lang w:val="ru-RU"/>
        </w:rPr>
        <w:t>приведени</w:t>
      </w:r>
      <w:r w:rsidR="00B739C1">
        <w:rPr>
          <w:rFonts w:ascii="Times New Roman" w:hAnsi="Times New Roman"/>
          <w:bCs/>
          <w:color w:val="auto"/>
          <w:sz w:val="28"/>
          <w:szCs w:val="28"/>
          <w:lang w:val="ru-RU"/>
        </w:rPr>
        <w:t>е</w:t>
      </w:r>
      <w:r w:rsidR="00B739C1" w:rsidRPr="00B739C1">
        <w:rPr>
          <w:rFonts w:ascii="Times New Roman" w:hAnsi="Times New Roman"/>
          <w:bCs/>
          <w:color w:val="auto"/>
          <w:sz w:val="28"/>
          <w:szCs w:val="28"/>
          <w:lang w:val="ru-RU"/>
        </w:rPr>
        <w:t xml:space="preserve"> государственной программы в соответствие с Законом Курской Закон Курской области от 24 ноября 2017 года № 77-ЗКО «О внесении изменений в Закон Курской области «Об областном бюджете на 2017 год и на плановый период 2018 и</w:t>
      </w:r>
      <w:proofErr w:type="gramEnd"/>
      <w:r w:rsidR="00B739C1" w:rsidRPr="00B739C1">
        <w:rPr>
          <w:rFonts w:ascii="Times New Roman" w:hAnsi="Times New Roman"/>
          <w:bCs/>
          <w:color w:val="auto"/>
          <w:sz w:val="28"/>
          <w:szCs w:val="28"/>
          <w:lang w:val="ru-RU"/>
        </w:rPr>
        <w:t xml:space="preserve"> </w:t>
      </w:r>
      <w:proofErr w:type="gramStart"/>
      <w:r w:rsidR="00B739C1" w:rsidRPr="00B739C1">
        <w:rPr>
          <w:rFonts w:ascii="Times New Roman" w:hAnsi="Times New Roman"/>
          <w:bCs/>
          <w:color w:val="auto"/>
          <w:sz w:val="28"/>
          <w:szCs w:val="28"/>
          <w:lang w:val="ru-RU"/>
        </w:rPr>
        <w:t>2019 годов»</w:t>
      </w:r>
      <w:r w:rsidR="00E31C75" w:rsidRPr="007A14B4">
        <w:rPr>
          <w:rFonts w:ascii="Times New Roman" w:hAnsi="Times New Roman"/>
          <w:bCs/>
          <w:color w:val="auto"/>
          <w:sz w:val="28"/>
          <w:szCs w:val="28"/>
          <w:lang w:val="ru-RU"/>
        </w:rPr>
        <w:t>)</w:t>
      </w:r>
      <w:r w:rsidR="00427C9F" w:rsidRPr="007A14B4">
        <w:rPr>
          <w:rFonts w:ascii="Times New Roman" w:hAnsi="Times New Roman"/>
          <w:bCs/>
          <w:color w:val="auto"/>
          <w:sz w:val="28"/>
          <w:szCs w:val="28"/>
          <w:lang w:val="ru-RU"/>
        </w:rPr>
        <w:t>.</w:t>
      </w:r>
      <w:proofErr w:type="gramEnd"/>
    </w:p>
    <w:p w:rsidR="00DA04DF" w:rsidRPr="007A14B4" w:rsidRDefault="00DA04DF" w:rsidP="00DA04DF">
      <w:pPr>
        <w:ind w:firstLine="709"/>
        <w:jc w:val="both"/>
        <w:rPr>
          <w:rFonts w:ascii="Times New Roman" w:hAnsi="Times New Roman"/>
          <w:bCs/>
          <w:color w:val="auto"/>
          <w:sz w:val="28"/>
          <w:szCs w:val="28"/>
          <w:lang w:val="ru-RU"/>
        </w:rPr>
      </w:pPr>
    </w:p>
    <w:p w:rsidR="00B80397" w:rsidRPr="007A14B4" w:rsidRDefault="00B9461B" w:rsidP="00427C9F">
      <w:pPr>
        <w:jc w:val="center"/>
        <w:rPr>
          <w:rFonts w:ascii="Times New Roman" w:hAnsi="Times New Roman"/>
          <w:b/>
          <w:color w:val="auto"/>
          <w:sz w:val="28"/>
          <w:szCs w:val="28"/>
          <w:lang w:val="ru-RU"/>
        </w:rPr>
      </w:pPr>
      <w:r w:rsidRPr="007A14B4">
        <w:rPr>
          <w:rFonts w:ascii="Times New Roman" w:hAnsi="Times New Roman"/>
          <w:b/>
          <w:color w:val="auto"/>
          <w:sz w:val="28"/>
          <w:szCs w:val="28"/>
          <w:lang w:val="ru-RU"/>
        </w:rPr>
        <w:t>6. Предложения по дальнейшей реализации</w:t>
      </w:r>
      <w:r w:rsidR="00427C9F" w:rsidRPr="007A14B4">
        <w:rPr>
          <w:rFonts w:ascii="Times New Roman" w:hAnsi="Times New Roman"/>
          <w:b/>
          <w:color w:val="auto"/>
          <w:sz w:val="28"/>
          <w:szCs w:val="28"/>
          <w:lang w:val="ru-RU"/>
        </w:rPr>
        <w:t xml:space="preserve"> </w:t>
      </w:r>
      <w:r w:rsidRPr="007A14B4">
        <w:rPr>
          <w:rFonts w:ascii="Times New Roman" w:hAnsi="Times New Roman"/>
          <w:b/>
          <w:color w:val="auto"/>
          <w:sz w:val="28"/>
          <w:szCs w:val="28"/>
          <w:lang w:val="ru-RU"/>
        </w:rPr>
        <w:t>государственной программы</w:t>
      </w:r>
    </w:p>
    <w:p w:rsidR="00B9461B" w:rsidRPr="007A14B4" w:rsidRDefault="00B9461B" w:rsidP="00B9461B">
      <w:pPr>
        <w:jc w:val="center"/>
        <w:rPr>
          <w:rFonts w:ascii="Times New Roman" w:hAnsi="Times New Roman"/>
          <w:b/>
          <w:color w:val="auto"/>
          <w:sz w:val="28"/>
          <w:szCs w:val="28"/>
          <w:lang w:val="ru-RU"/>
        </w:rPr>
      </w:pPr>
    </w:p>
    <w:p w:rsidR="00B80397" w:rsidRPr="007A14B4" w:rsidRDefault="00C12BA8" w:rsidP="008836BD">
      <w:pPr>
        <w:ind w:firstLine="709"/>
        <w:jc w:val="both"/>
        <w:rPr>
          <w:rFonts w:ascii="Times New Roman" w:hAnsi="Times New Roman"/>
          <w:color w:val="auto"/>
          <w:lang w:val="ru-RU"/>
        </w:rPr>
      </w:pPr>
      <w:proofErr w:type="gramStart"/>
      <w:r w:rsidRPr="007A14B4">
        <w:rPr>
          <w:rFonts w:ascii="Times New Roman" w:hAnsi="Times New Roman"/>
          <w:bCs/>
          <w:color w:val="auto"/>
          <w:sz w:val="28"/>
          <w:szCs w:val="28"/>
          <w:lang w:val="ru-RU"/>
        </w:rPr>
        <w:t>П</w:t>
      </w:r>
      <w:r w:rsidR="00D20975" w:rsidRPr="007A14B4">
        <w:rPr>
          <w:rFonts w:ascii="Times New Roman" w:hAnsi="Times New Roman"/>
          <w:bCs/>
          <w:color w:val="auto"/>
          <w:sz w:val="28"/>
          <w:szCs w:val="28"/>
          <w:lang w:val="ru-RU"/>
        </w:rPr>
        <w:t>редложением по дальнейшей реализации государственной программы Курской области «Развитие физической культуры и спорта в Курской области» является увеличения объема бюджетны</w:t>
      </w:r>
      <w:r w:rsidR="00427C9F" w:rsidRPr="007A14B4">
        <w:rPr>
          <w:rFonts w:ascii="Times New Roman" w:hAnsi="Times New Roman"/>
          <w:bCs/>
          <w:color w:val="auto"/>
          <w:sz w:val="28"/>
          <w:szCs w:val="28"/>
          <w:lang w:val="ru-RU"/>
        </w:rPr>
        <w:t>х ассигнований на её реализацию, в том числе на строительство современных объектов спорта, модернизацию существующих объектов спорта, обеспечение полноценного перехода на реализацию федеральных стандартов спортивной подготовки (расчет размеров субсидий учреждениям, осуществляющим спортивную подготовку, на основании базовых нормативов затрат, утвержденных Министерством спорта</w:t>
      </w:r>
      <w:proofErr w:type="gramEnd"/>
      <w:r w:rsidR="00427C9F" w:rsidRPr="007A14B4">
        <w:rPr>
          <w:rFonts w:ascii="Times New Roman" w:hAnsi="Times New Roman"/>
          <w:bCs/>
          <w:color w:val="auto"/>
          <w:sz w:val="28"/>
          <w:szCs w:val="28"/>
          <w:lang w:val="ru-RU"/>
        </w:rPr>
        <w:t xml:space="preserve"> </w:t>
      </w:r>
      <w:proofErr w:type="gramStart"/>
      <w:r w:rsidR="00427C9F" w:rsidRPr="007A14B4">
        <w:rPr>
          <w:rFonts w:ascii="Times New Roman" w:hAnsi="Times New Roman"/>
          <w:bCs/>
          <w:color w:val="auto"/>
          <w:sz w:val="28"/>
          <w:szCs w:val="28"/>
          <w:lang w:val="ru-RU"/>
        </w:rPr>
        <w:t>России).</w:t>
      </w:r>
      <w:r w:rsidR="00D20975" w:rsidRPr="007A14B4">
        <w:rPr>
          <w:rFonts w:ascii="Times New Roman" w:hAnsi="Times New Roman"/>
          <w:bCs/>
          <w:color w:val="auto"/>
          <w:sz w:val="28"/>
          <w:szCs w:val="28"/>
          <w:lang w:val="ru-RU"/>
        </w:rPr>
        <w:t xml:space="preserve"> </w:t>
      </w:r>
      <w:proofErr w:type="gramEnd"/>
    </w:p>
    <w:p w:rsidR="00B80397" w:rsidRPr="007A14B4" w:rsidRDefault="00B80397">
      <w:pPr>
        <w:rPr>
          <w:rFonts w:ascii="Times New Roman" w:hAnsi="Times New Roman"/>
          <w:color w:val="auto"/>
          <w:lang w:val="ru-RU"/>
        </w:rPr>
        <w:sectPr w:rsidR="00B80397" w:rsidRPr="007A14B4" w:rsidSect="002D64DE">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pgNumType w:start="1"/>
          <w:cols w:space="708"/>
          <w:titlePg/>
          <w:docGrid w:linePitch="360"/>
        </w:sectPr>
      </w:pPr>
    </w:p>
    <w:p w:rsidR="007C2E91" w:rsidRPr="007C2E91" w:rsidRDefault="007C2E91" w:rsidP="007C2E91">
      <w:pPr>
        <w:autoSpaceDE w:val="0"/>
        <w:autoSpaceDN w:val="0"/>
        <w:adjustRightInd w:val="0"/>
        <w:ind w:left="8460"/>
        <w:jc w:val="center"/>
        <w:outlineLvl w:val="1"/>
        <w:rPr>
          <w:rFonts w:ascii="Times New Roman" w:hAnsi="Times New Roman" w:cs="Times New Roman"/>
          <w:color w:val="auto"/>
          <w:lang w:val="ru-RU"/>
        </w:rPr>
      </w:pPr>
      <w:r w:rsidRPr="007C2E91">
        <w:rPr>
          <w:rFonts w:ascii="Times New Roman" w:hAnsi="Times New Roman" w:cs="Times New Roman"/>
          <w:color w:val="auto"/>
          <w:lang w:val="ru-RU"/>
        </w:rPr>
        <w:lastRenderedPageBreak/>
        <w:t>ПРИЛОЖЕНИЕ № 1</w:t>
      </w:r>
    </w:p>
    <w:p w:rsidR="007C2E91" w:rsidRPr="007C2E91" w:rsidRDefault="007C2E91" w:rsidP="007C2E91">
      <w:pPr>
        <w:ind w:left="8460"/>
        <w:jc w:val="center"/>
        <w:rPr>
          <w:rFonts w:ascii="Times New Roman" w:eastAsia="Times New Roman" w:hAnsi="Times New Roman" w:cs="Times New Roman"/>
          <w:color w:val="auto"/>
          <w:lang w:val="ru-RU" w:eastAsia="en-US"/>
        </w:rPr>
      </w:pPr>
      <w:r w:rsidRPr="007C2E91">
        <w:rPr>
          <w:rFonts w:ascii="Times New Roman" w:eastAsia="Times New Roman" w:hAnsi="Times New Roman" w:cs="Times New Roman"/>
          <w:color w:val="auto"/>
          <w:lang w:val="ru-RU" w:eastAsia="en-US"/>
        </w:rPr>
        <w:t xml:space="preserve">к отчету о ходе реализации и оценке эффективности государственной программы Курской области «Развитие физической культуры и спорта в Курской области» </w:t>
      </w:r>
    </w:p>
    <w:p w:rsidR="007C2E91" w:rsidRPr="007C2E91" w:rsidRDefault="007C2E91" w:rsidP="007C2E91">
      <w:pPr>
        <w:autoSpaceDE w:val="0"/>
        <w:autoSpaceDN w:val="0"/>
        <w:adjustRightInd w:val="0"/>
        <w:ind w:left="9639"/>
        <w:jc w:val="center"/>
        <w:outlineLvl w:val="1"/>
        <w:rPr>
          <w:rFonts w:ascii="Times New Roman" w:hAnsi="Times New Roman" w:cs="Times New Roman"/>
          <w:color w:val="auto"/>
          <w:lang w:val="ru-RU"/>
        </w:rPr>
      </w:pPr>
    </w:p>
    <w:p w:rsidR="007C2E91" w:rsidRPr="007C2E91" w:rsidRDefault="007C2E91" w:rsidP="007C2E91">
      <w:pPr>
        <w:autoSpaceDE w:val="0"/>
        <w:autoSpaceDN w:val="0"/>
        <w:adjustRightInd w:val="0"/>
        <w:ind w:left="9639"/>
        <w:jc w:val="center"/>
        <w:outlineLvl w:val="1"/>
        <w:rPr>
          <w:rFonts w:ascii="Times New Roman" w:hAnsi="Times New Roman" w:cs="Times New Roman"/>
          <w:color w:val="auto"/>
          <w:lang w:val="ru-RU"/>
        </w:rPr>
      </w:pPr>
    </w:p>
    <w:p w:rsidR="007C2E91" w:rsidRPr="007C2E91" w:rsidRDefault="007C2E91" w:rsidP="007C2E91">
      <w:pPr>
        <w:jc w:val="center"/>
        <w:rPr>
          <w:rFonts w:ascii="Times New Roman" w:eastAsia="Times New Roman" w:hAnsi="Times New Roman" w:cs="Times New Roman"/>
          <w:b/>
          <w:color w:val="auto"/>
          <w:lang w:val="ru-RU" w:eastAsia="en-US"/>
        </w:rPr>
      </w:pPr>
      <w:r w:rsidRPr="007C2E91">
        <w:rPr>
          <w:rFonts w:ascii="Times New Roman" w:eastAsia="Times New Roman" w:hAnsi="Times New Roman" w:cs="Times New Roman"/>
          <w:b/>
          <w:color w:val="auto"/>
          <w:lang w:val="ru-RU" w:eastAsia="en-US"/>
        </w:rPr>
        <w:t xml:space="preserve">Сведения о достижении в 2017 году показателей (индикаторов) государственной программы Курской области </w:t>
      </w:r>
    </w:p>
    <w:p w:rsidR="007C2E91" w:rsidRPr="007C2E91" w:rsidRDefault="007C2E91" w:rsidP="007C2E91">
      <w:pPr>
        <w:jc w:val="center"/>
        <w:rPr>
          <w:rFonts w:ascii="Times New Roman" w:eastAsia="Times New Roman" w:hAnsi="Times New Roman" w:cs="Times New Roman"/>
          <w:b/>
          <w:color w:val="auto"/>
          <w:lang w:val="ru-RU" w:eastAsia="en-US"/>
        </w:rPr>
      </w:pPr>
      <w:r w:rsidRPr="007C2E91">
        <w:rPr>
          <w:rFonts w:ascii="Times New Roman" w:eastAsia="Times New Roman" w:hAnsi="Times New Roman" w:cs="Times New Roman"/>
          <w:b/>
          <w:color w:val="auto"/>
          <w:lang w:val="ru-RU" w:eastAsia="en-US"/>
        </w:rPr>
        <w:t>«Развитие физической культуры и спорта в Курской области»</w:t>
      </w:r>
    </w:p>
    <w:p w:rsidR="007C2E91" w:rsidRPr="007C2E91" w:rsidRDefault="007C2E91" w:rsidP="007C2E91">
      <w:pPr>
        <w:jc w:val="center"/>
        <w:rPr>
          <w:rFonts w:ascii="Times New Roman" w:eastAsia="Times New Roman" w:hAnsi="Times New Roman" w:cs="Times New Roman"/>
          <w:color w:val="auto"/>
          <w:lang w:val="ru-RU" w:eastAsia="en-US"/>
        </w:rPr>
      </w:pPr>
    </w:p>
    <w:p w:rsidR="007C2E91" w:rsidRPr="007C2E91" w:rsidRDefault="007C2E91" w:rsidP="007C2E91">
      <w:pPr>
        <w:rPr>
          <w:rFonts w:ascii="Times New Roman" w:hAnsi="Times New Roman" w:cs="Times New Roman"/>
          <w:color w:val="auto"/>
          <w:lang w:val="ru-RU"/>
        </w:rPr>
        <w:sectPr w:rsidR="007C2E91" w:rsidRPr="007C2E91">
          <w:pgSz w:w="16838" w:h="11906" w:orient="landscape"/>
          <w:pgMar w:top="1134" w:right="1134" w:bottom="1134" w:left="1134" w:header="709" w:footer="709" w:gutter="0"/>
          <w:cols w:space="720"/>
        </w:sectPr>
      </w:pPr>
    </w:p>
    <w:tbl>
      <w:tblPr>
        <w:tblW w:w="14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9"/>
        <w:gridCol w:w="4616"/>
        <w:gridCol w:w="1145"/>
        <w:gridCol w:w="1648"/>
        <w:gridCol w:w="8"/>
        <w:gridCol w:w="995"/>
        <w:gridCol w:w="1018"/>
        <w:gridCol w:w="4743"/>
      </w:tblGrid>
      <w:tr w:rsidR="007C2E91" w:rsidRPr="007C2E91" w:rsidTr="007C2E91">
        <w:trPr>
          <w:trHeight w:val="917"/>
          <w:tblHeader/>
          <w:jc w:val="center"/>
        </w:trPr>
        <w:tc>
          <w:tcPr>
            <w:tcW w:w="512" w:type="dxa"/>
            <w:gridSpan w:val="2"/>
            <w:vMerge w:val="restart"/>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ind w:left="-131"/>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lastRenderedPageBreak/>
              <w:t xml:space="preserve">№ </w:t>
            </w:r>
            <w:proofErr w:type="gramStart"/>
            <w:r w:rsidRPr="007C2E91">
              <w:rPr>
                <w:rFonts w:ascii="Times New Roman" w:hAnsi="Times New Roman" w:cs="Times New Roman"/>
                <w:color w:val="auto"/>
                <w:sz w:val="20"/>
                <w:szCs w:val="20"/>
                <w:lang w:val="ru-RU"/>
              </w:rPr>
              <w:t>п</w:t>
            </w:r>
            <w:proofErr w:type="gramEnd"/>
            <w:r w:rsidRPr="007C2E91">
              <w:rPr>
                <w:rFonts w:ascii="Times New Roman" w:hAnsi="Times New Roman" w:cs="Times New Roman"/>
                <w:color w:val="auto"/>
                <w:sz w:val="20"/>
                <w:szCs w:val="20"/>
                <w:lang w:val="ru-RU"/>
              </w:rPr>
              <w:t>/п</w:t>
            </w:r>
          </w:p>
        </w:tc>
        <w:tc>
          <w:tcPr>
            <w:tcW w:w="4615" w:type="dxa"/>
            <w:vMerge w:val="restart"/>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Показатель (индикатор)</w:t>
            </w:r>
          </w:p>
          <w:p w:rsidR="007C2E91" w:rsidRPr="007C2E91" w:rsidRDefault="007C2E91" w:rsidP="007C2E91">
            <w:pPr>
              <w:tabs>
                <w:tab w:val="left" w:pos="1050"/>
              </w:tabs>
              <w:snapToGrid w:val="0"/>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(наименование)</w:t>
            </w:r>
          </w:p>
        </w:tc>
        <w:tc>
          <w:tcPr>
            <w:tcW w:w="1145" w:type="dxa"/>
            <w:vMerge w:val="restart"/>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552"/>
              </w:tabs>
              <w:snapToGrid w:val="0"/>
              <w:ind w:left="-68"/>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Единица</w:t>
            </w:r>
          </w:p>
          <w:p w:rsidR="007C2E91" w:rsidRPr="007C2E91" w:rsidRDefault="007C2E91" w:rsidP="007C2E91">
            <w:pPr>
              <w:tabs>
                <w:tab w:val="left" w:pos="1552"/>
              </w:tabs>
              <w:snapToGrid w:val="0"/>
              <w:ind w:left="-107" w:right="-133"/>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измерения</w:t>
            </w:r>
          </w:p>
        </w:tc>
        <w:tc>
          <w:tcPr>
            <w:tcW w:w="3669" w:type="dxa"/>
            <w:gridSpan w:val="4"/>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Значения показателей (индикаторов) государственной программы, подпрограммы государственной программы</w:t>
            </w:r>
          </w:p>
        </w:tc>
        <w:tc>
          <w:tcPr>
            <w:tcW w:w="4742"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Обоснование отклонений значений показателя (индикатора) на конец отчетного года (при наличии)</w:t>
            </w:r>
          </w:p>
        </w:tc>
      </w:tr>
      <w:tr w:rsidR="007C2E91" w:rsidRPr="007C2E91" w:rsidTr="007C2E91">
        <w:trPr>
          <w:trHeight w:val="420"/>
          <w:tblHeader/>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C2E91" w:rsidRPr="007C2E91" w:rsidRDefault="007C2E91" w:rsidP="007C2E91">
            <w:pPr>
              <w:rPr>
                <w:rFonts w:ascii="Times New Roman" w:hAnsi="Times New Roman" w:cs="Times New Roman"/>
                <w:color w:val="auto"/>
                <w:sz w:val="20"/>
                <w:szCs w:val="20"/>
                <w:lang w:val="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C2E91" w:rsidRPr="007C2E91" w:rsidRDefault="007C2E91" w:rsidP="007C2E91">
            <w:pPr>
              <w:rPr>
                <w:rFonts w:ascii="Times New Roman" w:hAnsi="Times New Roman" w:cs="Times New Roman"/>
                <w:color w:val="auto"/>
                <w:sz w:val="20"/>
                <w:szCs w:val="20"/>
                <w:lang w:val="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C2E91" w:rsidRPr="007C2E91" w:rsidRDefault="007C2E91" w:rsidP="007C2E91">
            <w:pPr>
              <w:rPr>
                <w:rFonts w:ascii="Times New Roman" w:hAnsi="Times New Roman" w:cs="Times New Roman"/>
                <w:color w:val="auto"/>
                <w:sz w:val="20"/>
                <w:szCs w:val="20"/>
                <w:lang w:val="ru-RU"/>
              </w:rPr>
            </w:pPr>
          </w:p>
        </w:tc>
        <w:tc>
          <w:tcPr>
            <w:tcW w:w="1648" w:type="dxa"/>
            <w:vMerge w:val="restart"/>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 w:val="left" w:pos="2165"/>
              </w:tabs>
              <w:snapToGrid w:val="0"/>
              <w:ind w:left="-175" w:right="-193"/>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 xml:space="preserve">год, предшествующий </w:t>
            </w:r>
            <w:proofErr w:type="gramStart"/>
            <w:r w:rsidRPr="007C2E91">
              <w:rPr>
                <w:rFonts w:ascii="Times New Roman" w:hAnsi="Times New Roman" w:cs="Times New Roman"/>
                <w:color w:val="auto"/>
                <w:sz w:val="20"/>
                <w:szCs w:val="20"/>
                <w:lang w:val="ru-RU"/>
              </w:rPr>
              <w:t>отчетному</w:t>
            </w:r>
            <w:proofErr w:type="gramEnd"/>
            <w:r w:rsidRPr="007C2E91">
              <w:rPr>
                <w:rFonts w:ascii="Times New Roman" w:hAnsi="Times New Roman" w:cs="Times New Roman"/>
                <w:color w:val="auto"/>
                <w:sz w:val="20"/>
                <w:szCs w:val="20"/>
                <w:lang w:val="ru-RU"/>
              </w:rPr>
              <w:t xml:space="preserve"> (2016)</w:t>
            </w:r>
          </w:p>
        </w:tc>
        <w:tc>
          <w:tcPr>
            <w:tcW w:w="2021" w:type="dxa"/>
            <w:gridSpan w:val="3"/>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отчетный год</w:t>
            </w:r>
          </w:p>
          <w:p w:rsidR="007C2E91" w:rsidRPr="007C2E91" w:rsidRDefault="007C2E91" w:rsidP="007C2E91">
            <w:pPr>
              <w:tabs>
                <w:tab w:val="left" w:pos="1050"/>
              </w:tabs>
              <w:snapToGrid w:val="0"/>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(2017)</w:t>
            </w:r>
          </w:p>
        </w:tc>
        <w:tc>
          <w:tcPr>
            <w:tcW w:w="4742" w:type="dxa"/>
            <w:tcBorders>
              <w:top w:val="single" w:sz="4" w:space="0" w:color="auto"/>
              <w:left w:val="single" w:sz="4" w:space="0" w:color="auto"/>
              <w:bottom w:val="single" w:sz="4" w:space="0" w:color="auto"/>
              <w:right w:val="single" w:sz="4" w:space="0" w:color="auto"/>
            </w:tcBorders>
          </w:tcPr>
          <w:p w:rsidR="007C2E91" w:rsidRPr="007C2E91" w:rsidRDefault="007C2E91" w:rsidP="007C2E91">
            <w:pPr>
              <w:tabs>
                <w:tab w:val="left" w:pos="1050"/>
              </w:tabs>
              <w:snapToGrid w:val="0"/>
              <w:jc w:val="center"/>
              <w:rPr>
                <w:rFonts w:ascii="Times New Roman" w:hAnsi="Times New Roman" w:cs="Times New Roman"/>
                <w:color w:val="auto"/>
                <w:sz w:val="20"/>
                <w:szCs w:val="20"/>
                <w:lang w:val="ru-RU"/>
              </w:rPr>
            </w:pPr>
          </w:p>
        </w:tc>
      </w:tr>
      <w:tr w:rsidR="007C2E91" w:rsidRPr="007C2E91" w:rsidTr="007C2E91">
        <w:trPr>
          <w:trHeight w:val="154"/>
          <w:tblHeader/>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C2E91" w:rsidRPr="007C2E91" w:rsidRDefault="007C2E91" w:rsidP="007C2E91">
            <w:pPr>
              <w:rPr>
                <w:rFonts w:ascii="Times New Roman" w:hAnsi="Times New Roman" w:cs="Times New Roman"/>
                <w:color w:val="auto"/>
                <w:sz w:val="20"/>
                <w:szCs w:val="20"/>
                <w:lang w:val="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C2E91" w:rsidRPr="007C2E91" w:rsidRDefault="007C2E91" w:rsidP="007C2E91">
            <w:pPr>
              <w:rPr>
                <w:rFonts w:ascii="Times New Roman" w:hAnsi="Times New Roman" w:cs="Times New Roman"/>
                <w:color w:val="auto"/>
                <w:sz w:val="20"/>
                <w:szCs w:val="20"/>
                <w:lang w:val="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C2E91" w:rsidRPr="007C2E91" w:rsidRDefault="007C2E91" w:rsidP="007C2E91">
            <w:pPr>
              <w:rPr>
                <w:rFonts w:ascii="Times New Roman" w:hAnsi="Times New Roman" w:cs="Times New Roman"/>
                <w:color w:val="auto"/>
                <w:sz w:val="20"/>
                <w:szCs w:val="20"/>
                <w:lang w:val="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C2E91" w:rsidRPr="007C2E91" w:rsidRDefault="007C2E91" w:rsidP="007C2E91">
            <w:pPr>
              <w:rPr>
                <w:rFonts w:ascii="Times New Roman" w:hAnsi="Times New Roman" w:cs="Times New Roman"/>
                <w:color w:val="auto"/>
                <w:sz w:val="20"/>
                <w:szCs w:val="20"/>
                <w:lang w:val="ru-RU"/>
              </w:rPr>
            </w:pPr>
          </w:p>
        </w:tc>
        <w:tc>
          <w:tcPr>
            <w:tcW w:w="1003"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план</w:t>
            </w:r>
          </w:p>
        </w:tc>
        <w:tc>
          <w:tcPr>
            <w:tcW w:w="1018"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факт</w:t>
            </w:r>
          </w:p>
        </w:tc>
        <w:tc>
          <w:tcPr>
            <w:tcW w:w="4742" w:type="dxa"/>
            <w:tcBorders>
              <w:top w:val="single" w:sz="4" w:space="0" w:color="auto"/>
              <w:left w:val="single" w:sz="4" w:space="0" w:color="auto"/>
              <w:bottom w:val="single" w:sz="4" w:space="0" w:color="auto"/>
              <w:right w:val="single" w:sz="4" w:space="0" w:color="auto"/>
            </w:tcBorders>
          </w:tcPr>
          <w:p w:rsidR="007C2E91" w:rsidRPr="007C2E91" w:rsidRDefault="007C2E91" w:rsidP="007C2E91">
            <w:pPr>
              <w:tabs>
                <w:tab w:val="left" w:pos="1050"/>
              </w:tabs>
              <w:snapToGrid w:val="0"/>
              <w:jc w:val="center"/>
              <w:rPr>
                <w:rFonts w:ascii="Times New Roman" w:hAnsi="Times New Roman" w:cs="Times New Roman"/>
                <w:color w:val="auto"/>
                <w:sz w:val="20"/>
                <w:szCs w:val="20"/>
                <w:lang w:val="ru-RU"/>
              </w:rPr>
            </w:pPr>
          </w:p>
        </w:tc>
      </w:tr>
      <w:tr w:rsidR="007C2E91" w:rsidRPr="007C2E91" w:rsidTr="007C2E91">
        <w:trPr>
          <w:trHeight w:val="285"/>
          <w:jc w:val="center"/>
        </w:trPr>
        <w:tc>
          <w:tcPr>
            <w:tcW w:w="512"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eastAsia="Times New Roman" w:hAnsi="Times New Roman" w:cs="Times New Roman"/>
                <w:color w:val="auto"/>
                <w:sz w:val="20"/>
                <w:szCs w:val="20"/>
                <w:lang w:val="ru-RU" w:eastAsia="en-US"/>
              </w:rPr>
            </w:pPr>
            <w:r w:rsidRPr="007C2E91">
              <w:rPr>
                <w:rFonts w:ascii="Times New Roman" w:eastAsia="Times New Roman" w:hAnsi="Times New Roman" w:cs="Times New Roman"/>
                <w:color w:val="auto"/>
                <w:sz w:val="20"/>
                <w:szCs w:val="20"/>
                <w:lang w:val="ru-RU" w:eastAsia="en-US"/>
              </w:rPr>
              <w:t>1</w:t>
            </w:r>
          </w:p>
        </w:tc>
        <w:tc>
          <w:tcPr>
            <w:tcW w:w="461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pacing w:after="120"/>
              <w:jc w:val="center"/>
              <w:rPr>
                <w:rFonts w:ascii="Times New Roman" w:eastAsia="Times New Roman" w:hAnsi="Times New Roman" w:cs="Times New Roman"/>
                <w:color w:val="auto"/>
                <w:sz w:val="20"/>
                <w:szCs w:val="20"/>
                <w:lang w:val="ru-RU" w:eastAsia="en-US"/>
              </w:rPr>
            </w:pPr>
            <w:r w:rsidRPr="007C2E91">
              <w:rPr>
                <w:rFonts w:ascii="Times New Roman" w:eastAsia="Times New Roman" w:hAnsi="Times New Roman" w:cs="Times New Roman"/>
                <w:color w:val="auto"/>
                <w:sz w:val="20"/>
                <w:szCs w:val="20"/>
                <w:lang w:val="ru-RU" w:eastAsia="en-US"/>
              </w:rPr>
              <w:t>2</w:t>
            </w:r>
          </w:p>
        </w:tc>
        <w:tc>
          <w:tcPr>
            <w:tcW w:w="114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eastAsia="Times New Roman" w:hAnsi="Times New Roman" w:cs="Times New Roman"/>
                <w:color w:val="auto"/>
                <w:sz w:val="20"/>
                <w:szCs w:val="20"/>
                <w:lang w:val="ru-RU" w:eastAsia="en-US"/>
              </w:rPr>
            </w:pPr>
            <w:r w:rsidRPr="007C2E91">
              <w:rPr>
                <w:rFonts w:ascii="Times New Roman" w:eastAsia="Times New Roman" w:hAnsi="Times New Roman" w:cs="Times New Roman"/>
                <w:color w:val="auto"/>
                <w:sz w:val="20"/>
                <w:szCs w:val="20"/>
                <w:lang w:val="ru-RU" w:eastAsia="en-US"/>
              </w:rPr>
              <w:t>3</w:t>
            </w:r>
          </w:p>
        </w:tc>
        <w:tc>
          <w:tcPr>
            <w:tcW w:w="1648"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eastAsia="Times New Roman" w:hAnsi="Times New Roman" w:cs="Times New Roman"/>
                <w:color w:val="auto"/>
                <w:sz w:val="20"/>
                <w:szCs w:val="20"/>
                <w:lang w:val="ru-RU" w:eastAsia="en-US"/>
              </w:rPr>
            </w:pPr>
            <w:r w:rsidRPr="007C2E91">
              <w:rPr>
                <w:rFonts w:ascii="Times New Roman" w:eastAsia="Times New Roman" w:hAnsi="Times New Roman" w:cs="Times New Roman"/>
                <w:color w:val="auto"/>
                <w:sz w:val="20"/>
                <w:szCs w:val="20"/>
                <w:lang w:val="ru-RU" w:eastAsia="en-US"/>
              </w:rPr>
              <w:t>4</w:t>
            </w:r>
          </w:p>
        </w:tc>
        <w:tc>
          <w:tcPr>
            <w:tcW w:w="1003"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eastAsia="Times New Roman" w:hAnsi="Times New Roman" w:cs="Times New Roman"/>
                <w:color w:val="auto"/>
                <w:sz w:val="20"/>
                <w:szCs w:val="20"/>
                <w:lang w:val="ru-RU" w:eastAsia="en-US"/>
              </w:rPr>
            </w:pPr>
            <w:r w:rsidRPr="007C2E91">
              <w:rPr>
                <w:rFonts w:ascii="Times New Roman" w:eastAsia="Times New Roman" w:hAnsi="Times New Roman" w:cs="Times New Roman"/>
                <w:color w:val="auto"/>
                <w:sz w:val="20"/>
                <w:szCs w:val="20"/>
                <w:lang w:val="ru-RU" w:eastAsia="en-US"/>
              </w:rPr>
              <w:t>5</w:t>
            </w:r>
          </w:p>
        </w:tc>
        <w:tc>
          <w:tcPr>
            <w:tcW w:w="1018"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eastAsia="Times New Roman" w:hAnsi="Times New Roman" w:cs="Times New Roman"/>
                <w:color w:val="auto"/>
                <w:sz w:val="20"/>
                <w:szCs w:val="20"/>
                <w:lang w:val="ru-RU" w:eastAsia="en-US"/>
              </w:rPr>
            </w:pPr>
            <w:r w:rsidRPr="007C2E91">
              <w:rPr>
                <w:rFonts w:ascii="Times New Roman" w:eastAsia="Times New Roman" w:hAnsi="Times New Roman" w:cs="Times New Roman"/>
                <w:color w:val="auto"/>
                <w:sz w:val="20"/>
                <w:szCs w:val="20"/>
                <w:lang w:val="ru-RU" w:eastAsia="en-US"/>
              </w:rPr>
              <w:t>6</w:t>
            </w:r>
          </w:p>
        </w:tc>
        <w:tc>
          <w:tcPr>
            <w:tcW w:w="4742"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eastAsia="Times New Roman" w:hAnsi="Times New Roman" w:cs="Times New Roman"/>
                <w:color w:val="auto"/>
                <w:sz w:val="20"/>
                <w:szCs w:val="20"/>
                <w:lang w:val="ru-RU" w:eastAsia="en-US"/>
              </w:rPr>
            </w:pPr>
            <w:r w:rsidRPr="007C2E91">
              <w:rPr>
                <w:rFonts w:ascii="Times New Roman" w:eastAsia="Times New Roman" w:hAnsi="Times New Roman" w:cs="Times New Roman"/>
                <w:color w:val="auto"/>
                <w:sz w:val="20"/>
                <w:szCs w:val="20"/>
                <w:lang w:val="ru-RU" w:eastAsia="en-US"/>
              </w:rPr>
              <w:t>7</w:t>
            </w:r>
          </w:p>
        </w:tc>
      </w:tr>
      <w:tr w:rsidR="007C2E91" w:rsidRPr="007C2E91" w:rsidTr="007C2E91">
        <w:trPr>
          <w:trHeight w:val="375"/>
          <w:jc w:val="center"/>
        </w:trPr>
        <w:tc>
          <w:tcPr>
            <w:tcW w:w="14683" w:type="dxa"/>
            <w:gridSpan w:val="9"/>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eastAsia="Times New Roman" w:hAnsi="Times New Roman" w:cs="Times New Roman"/>
                <w:b/>
                <w:color w:val="auto"/>
                <w:sz w:val="20"/>
                <w:szCs w:val="20"/>
                <w:lang w:val="ru-RU" w:eastAsia="en-US"/>
              </w:rPr>
            </w:pPr>
            <w:r w:rsidRPr="007C2E91">
              <w:rPr>
                <w:rFonts w:ascii="Times New Roman" w:eastAsia="Times New Roman" w:hAnsi="Times New Roman" w:cs="Times New Roman"/>
                <w:b/>
                <w:color w:val="auto"/>
                <w:sz w:val="22"/>
                <w:szCs w:val="22"/>
                <w:lang w:val="ru-RU" w:eastAsia="en-US"/>
              </w:rPr>
              <w:t>Государственная программа Курской области «Развитие физической культуры и спорта в Курской области»</w:t>
            </w:r>
          </w:p>
        </w:tc>
      </w:tr>
      <w:tr w:rsidR="007C2E91" w:rsidRPr="007C2E91" w:rsidTr="007C2E91">
        <w:trPr>
          <w:trHeight w:val="154"/>
          <w:jc w:val="center"/>
        </w:trPr>
        <w:tc>
          <w:tcPr>
            <w:tcW w:w="512"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1.</w:t>
            </w:r>
          </w:p>
        </w:tc>
        <w:tc>
          <w:tcPr>
            <w:tcW w:w="461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Доля жителей Курской области, систематически занимающихся физической культурой и спортом, в общей численности населения Курской области</w:t>
            </w:r>
          </w:p>
        </w:tc>
        <w:tc>
          <w:tcPr>
            <w:tcW w:w="114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w:t>
            </w:r>
          </w:p>
        </w:tc>
        <w:tc>
          <w:tcPr>
            <w:tcW w:w="1648"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38,8</w:t>
            </w:r>
          </w:p>
        </w:tc>
        <w:tc>
          <w:tcPr>
            <w:tcW w:w="1003"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40,4</w:t>
            </w:r>
          </w:p>
        </w:tc>
        <w:tc>
          <w:tcPr>
            <w:tcW w:w="1018"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41,3</w:t>
            </w:r>
          </w:p>
        </w:tc>
        <w:tc>
          <w:tcPr>
            <w:tcW w:w="4742"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autoSpaceDE w:val="0"/>
              <w:snapToGrid w:val="0"/>
              <w:jc w:val="center"/>
              <w:rPr>
                <w:rFonts w:ascii="Times New Roman" w:eastAsia="Arial CYR" w:hAnsi="Times New Roman" w:cs="Times New Roman"/>
                <w:color w:val="auto"/>
                <w:kern w:val="2"/>
                <w:sz w:val="20"/>
                <w:szCs w:val="20"/>
                <w:lang w:val="ru-RU"/>
              </w:rPr>
            </w:pPr>
            <w:r w:rsidRPr="007C2E91">
              <w:rPr>
                <w:rFonts w:ascii="Times New Roman" w:eastAsia="Arial CYR" w:hAnsi="Times New Roman" w:cs="Times New Roman"/>
                <w:color w:val="auto"/>
                <w:kern w:val="2"/>
                <w:sz w:val="20"/>
                <w:szCs w:val="20"/>
                <w:lang w:val="ru-RU"/>
              </w:rPr>
              <w:t>-</w:t>
            </w:r>
          </w:p>
        </w:tc>
      </w:tr>
      <w:tr w:rsidR="007C2E91" w:rsidRPr="007C2E91" w:rsidTr="007C2E91">
        <w:trPr>
          <w:trHeight w:val="154"/>
          <w:jc w:val="center"/>
        </w:trPr>
        <w:tc>
          <w:tcPr>
            <w:tcW w:w="512"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2.</w:t>
            </w:r>
          </w:p>
        </w:tc>
        <w:tc>
          <w:tcPr>
            <w:tcW w:w="461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Доля спортсменов Курской области, ставших победителями и призерами межрегиональных, всероссийских и международных спортивных соревнований, в общем количестве участвовавших спортсменов Курской области</w:t>
            </w:r>
          </w:p>
        </w:tc>
        <w:tc>
          <w:tcPr>
            <w:tcW w:w="114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w:t>
            </w:r>
          </w:p>
        </w:tc>
        <w:tc>
          <w:tcPr>
            <w:tcW w:w="1656"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42,5</w:t>
            </w:r>
          </w:p>
        </w:tc>
        <w:tc>
          <w:tcPr>
            <w:tcW w:w="99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41,0</w:t>
            </w:r>
          </w:p>
        </w:tc>
        <w:tc>
          <w:tcPr>
            <w:tcW w:w="1018"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43,78</w:t>
            </w:r>
          </w:p>
        </w:tc>
        <w:tc>
          <w:tcPr>
            <w:tcW w:w="4742"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autoSpaceDE w:val="0"/>
              <w:snapToGrid w:val="0"/>
              <w:jc w:val="center"/>
              <w:rPr>
                <w:rFonts w:ascii="Times New Roman" w:eastAsia="Arial CYR" w:hAnsi="Times New Roman" w:cs="Times New Roman"/>
                <w:color w:val="auto"/>
                <w:kern w:val="2"/>
                <w:sz w:val="20"/>
                <w:szCs w:val="20"/>
                <w:lang w:val="ru-RU"/>
              </w:rPr>
            </w:pPr>
            <w:r w:rsidRPr="007C2E91">
              <w:rPr>
                <w:rFonts w:ascii="Times New Roman" w:eastAsia="Arial CYR" w:hAnsi="Times New Roman" w:cs="Times New Roman"/>
                <w:color w:val="auto"/>
                <w:kern w:val="2"/>
                <w:sz w:val="20"/>
                <w:szCs w:val="20"/>
                <w:lang w:val="ru-RU"/>
              </w:rPr>
              <w:t>-</w:t>
            </w:r>
          </w:p>
        </w:tc>
      </w:tr>
      <w:tr w:rsidR="007C2E91" w:rsidRPr="007C2E91" w:rsidTr="007C2E91">
        <w:trPr>
          <w:trHeight w:val="154"/>
          <w:jc w:val="center"/>
        </w:trPr>
        <w:tc>
          <w:tcPr>
            <w:tcW w:w="512"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3.</w:t>
            </w:r>
          </w:p>
        </w:tc>
        <w:tc>
          <w:tcPr>
            <w:tcW w:w="461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hd w:val="clear" w:color="auto" w:fill="FFFFFF"/>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Уровень обеспеченности населения Курской области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114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w:t>
            </w:r>
          </w:p>
        </w:tc>
        <w:tc>
          <w:tcPr>
            <w:tcW w:w="1656"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49,0</w:t>
            </w:r>
          </w:p>
        </w:tc>
        <w:tc>
          <w:tcPr>
            <w:tcW w:w="99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38,0</w:t>
            </w:r>
          </w:p>
        </w:tc>
        <w:tc>
          <w:tcPr>
            <w:tcW w:w="1018"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50,7</w:t>
            </w:r>
          </w:p>
        </w:tc>
        <w:tc>
          <w:tcPr>
            <w:tcW w:w="4742"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w:t>
            </w:r>
          </w:p>
        </w:tc>
      </w:tr>
      <w:tr w:rsidR="007C2E91" w:rsidRPr="007C2E91" w:rsidTr="007C2E91">
        <w:trPr>
          <w:trHeight w:val="350"/>
          <w:jc w:val="center"/>
        </w:trPr>
        <w:tc>
          <w:tcPr>
            <w:tcW w:w="14683" w:type="dxa"/>
            <w:gridSpan w:val="9"/>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eastAsia="Arial CYR" w:hAnsi="Times New Roman" w:cs="Times New Roman"/>
                <w:color w:val="auto"/>
                <w:kern w:val="2"/>
                <w:sz w:val="20"/>
                <w:szCs w:val="20"/>
                <w:lang w:val="ru-RU"/>
              </w:rPr>
            </w:pPr>
            <w:r w:rsidRPr="007C2E91">
              <w:rPr>
                <w:rFonts w:ascii="Times New Roman" w:hAnsi="Times New Roman" w:cs="Times New Roman"/>
                <w:b/>
                <w:color w:val="auto"/>
                <w:sz w:val="22"/>
                <w:szCs w:val="22"/>
                <w:lang w:val="ru-RU"/>
              </w:rPr>
              <w:t>Подпрограмма 1 «Развитие физической культуры и массового спорта в Курской области»</w:t>
            </w:r>
          </w:p>
        </w:tc>
      </w:tr>
      <w:tr w:rsidR="007C2E91" w:rsidRPr="007C2E91" w:rsidTr="007C2E91">
        <w:trPr>
          <w:trHeight w:val="154"/>
          <w:jc w:val="center"/>
        </w:trPr>
        <w:tc>
          <w:tcPr>
            <w:tcW w:w="512"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4.</w:t>
            </w:r>
          </w:p>
        </w:tc>
        <w:tc>
          <w:tcPr>
            <w:tcW w:w="461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hd w:val="clear" w:color="auto" w:fill="FFFFFF"/>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 xml:space="preserve">Доля населения Курской области, занятого в экономике, занимающегося физической культурой </w:t>
            </w:r>
            <w:r w:rsidRPr="007C2E91">
              <w:rPr>
                <w:rFonts w:ascii="Times New Roman" w:hAnsi="Times New Roman" w:cs="Times New Roman"/>
                <w:color w:val="auto"/>
                <w:sz w:val="20"/>
                <w:szCs w:val="20"/>
                <w:lang w:val="ru-RU"/>
              </w:rPr>
              <w:lastRenderedPageBreak/>
              <w:t xml:space="preserve">и спортом, в общей численности населения Курской области, занятого в экономике </w:t>
            </w:r>
          </w:p>
        </w:tc>
        <w:tc>
          <w:tcPr>
            <w:tcW w:w="114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lastRenderedPageBreak/>
              <w:t>%</w:t>
            </w:r>
          </w:p>
        </w:tc>
        <w:tc>
          <w:tcPr>
            <w:tcW w:w="1656"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31,4</w:t>
            </w:r>
          </w:p>
        </w:tc>
        <w:tc>
          <w:tcPr>
            <w:tcW w:w="99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16,3</w:t>
            </w:r>
          </w:p>
        </w:tc>
        <w:tc>
          <w:tcPr>
            <w:tcW w:w="1018"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38,8</w:t>
            </w:r>
          </w:p>
        </w:tc>
        <w:tc>
          <w:tcPr>
            <w:tcW w:w="4742"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w:t>
            </w:r>
          </w:p>
        </w:tc>
      </w:tr>
      <w:tr w:rsidR="007C2E91" w:rsidRPr="007C2E91" w:rsidTr="007C2E91">
        <w:trPr>
          <w:trHeight w:val="154"/>
          <w:jc w:val="center"/>
        </w:trPr>
        <w:tc>
          <w:tcPr>
            <w:tcW w:w="512"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lastRenderedPageBreak/>
              <w:t>5.</w:t>
            </w:r>
          </w:p>
        </w:tc>
        <w:tc>
          <w:tcPr>
            <w:tcW w:w="461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hd w:val="clear" w:color="auto" w:fill="FFFFFF"/>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Доля учащихся и студентов, систематически занимающихся физической культурой и спортом, в общей численности учащихся и студентов</w:t>
            </w:r>
          </w:p>
        </w:tc>
        <w:tc>
          <w:tcPr>
            <w:tcW w:w="114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hd w:val="clear" w:color="auto" w:fill="FFFFFF"/>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en-US"/>
              </w:rPr>
              <w:t>%</w:t>
            </w:r>
          </w:p>
        </w:tc>
        <w:tc>
          <w:tcPr>
            <w:tcW w:w="1656"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hd w:val="clear" w:color="auto" w:fill="FFFFFF"/>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91,0</w:t>
            </w:r>
          </w:p>
        </w:tc>
        <w:tc>
          <w:tcPr>
            <w:tcW w:w="99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hd w:val="clear" w:color="auto" w:fill="FFFFFF"/>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63,2</w:t>
            </w:r>
          </w:p>
        </w:tc>
        <w:tc>
          <w:tcPr>
            <w:tcW w:w="1018"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hd w:val="clear" w:color="auto" w:fill="FFFFFF"/>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 xml:space="preserve">91,6 </w:t>
            </w:r>
          </w:p>
        </w:tc>
        <w:tc>
          <w:tcPr>
            <w:tcW w:w="4742"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hd w:val="clear" w:color="auto" w:fill="FFFFFF"/>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w:t>
            </w:r>
          </w:p>
        </w:tc>
      </w:tr>
      <w:tr w:rsidR="007C2E91" w:rsidRPr="007C2E91" w:rsidTr="007C2E91">
        <w:trPr>
          <w:trHeight w:val="154"/>
          <w:jc w:val="center"/>
        </w:trPr>
        <w:tc>
          <w:tcPr>
            <w:tcW w:w="512"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6.</w:t>
            </w:r>
          </w:p>
        </w:tc>
        <w:tc>
          <w:tcPr>
            <w:tcW w:w="461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hd w:val="clear" w:color="auto" w:fill="FFFFFF"/>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114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hd w:val="clear" w:color="auto" w:fill="FFFFFF"/>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en-US"/>
              </w:rPr>
              <w:t>%</w:t>
            </w:r>
          </w:p>
        </w:tc>
        <w:tc>
          <w:tcPr>
            <w:tcW w:w="1656"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hd w:val="clear" w:color="auto" w:fill="FFFFFF"/>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12,0</w:t>
            </w:r>
          </w:p>
        </w:tc>
        <w:tc>
          <w:tcPr>
            <w:tcW w:w="99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hd w:val="clear" w:color="auto" w:fill="FFFFFF"/>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18,2</w:t>
            </w:r>
          </w:p>
        </w:tc>
        <w:tc>
          <w:tcPr>
            <w:tcW w:w="1018"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hd w:val="clear" w:color="auto" w:fill="FFFFFF"/>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12,5</w:t>
            </w:r>
          </w:p>
        </w:tc>
        <w:tc>
          <w:tcPr>
            <w:tcW w:w="4742"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hd w:val="clear" w:color="auto" w:fill="FFFFFF"/>
              <w:jc w:val="both"/>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 xml:space="preserve">В отчетном периоде планировалось создание </w:t>
            </w:r>
            <w:r w:rsidR="00B739C1">
              <w:rPr>
                <w:rFonts w:ascii="Times New Roman" w:hAnsi="Times New Roman" w:cs="Times New Roman"/>
                <w:color w:val="auto"/>
                <w:sz w:val="20"/>
                <w:szCs w:val="20"/>
                <w:lang w:val="ru-RU"/>
              </w:rPr>
              <w:t>спортивной</w:t>
            </w:r>
            <w:r w:rsidRPr="007C2E91">
              <w:rPr>
                <w:rFonts w:ascii="Times New Roman" w:hAnsi="Times New Roman" w:cs="Times New Roman"/>
                <w:color w:val="auto"/>
                <w:sz w:val="20"/>
                <w:szCs w:val="20"/>
                <w:lang w:val="ru-RU"/>
              </w:rPr>
              <w:t xml:space="preserve"> адаптивной школы, однако этого сделано не было в связи с отсутствием бюджетных ассигнований. В настоящее время спортивные объекты, предназначенные для проведения спортивных мероприятий для лиц с ограниченными возможностями здоровья, используются на 100 %. </w:t>
            </w:r>
          </w:p>
          <w:p w:rsidR="007C2E91" w:rsidRPr="007C2E91" w:rsidRDefault="007C2E91" w:rsidP="007C2E91">
            <w:pPr>
              <w:shd w:val="clear" w:color="auto" w:fill="FFFFFF"/>
              <w:jc w:val="both"/>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В то же время имеет место динамика роста числа</w:t>
            </w:r>
            <w:r w:rsidRPr="007C2E91">
              <w:rPr>
                <w:rFonts w:hint="eastAsia"/>
                <w:color w:val="auto"/>
                <w:lang w:val="ru-RU"/>
              </w:rPr>
              <w:t xml:space="preserve"> </w:t>
            </w:r>
            <w:r w:rsidRPr="007C2E91">
              <w:rPr>
                <w:rFonts w:ascii="Times New Roman" w:hAnsi="Times New Roman" w:cs="Times New Roman"/>
                <w:color w:val="auto"/>
                <w:sz w:val="20"/>
                <w:szCs w:val="20"/>
                <w:lang w:val="ru-RU"/>
              </w:rPr>
              <w:t xml:space="preserve">лиц с ограниченными возможностями здоровья и инвалидов, систематически занимающихся физической культурой и спортом по сравнению с 2016 годом. </w:t>
            </w:r>
          </w:p>
        </w:tc>
      </w:tr>
      <w:tr w:rsidR="007C2E91" w:rsidRPr="007C2E91" w:rsidTr="007C2E91">
        <w:trPr>
          <w:trHeight w:val="154"/>
          <w:jc w:val="center"/>
        </w:trPr>
        <w:tc>
          <w:tcPr>
            <w:tcW w:w="512"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7.</w:t>
            </w:r>
          </w:p>
        </w:tc>
        <w:tc>
          <w:tcPr>
            <w:tcW w:w="461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hd w:val="clear" w:color="auto" w:fill="FFFFFF"/>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Доля физкультурно-спортивных мероприятий среди учащихся и студентов, включенных в Календарный план официальных физкультурных мероприятий и спортивных мероприятий Курской области, в общем количестве мероприятий, включенных в Календарный план официальных физкультурных мероприятий и спортивных мероприятий Курской области</w:t>
            </w:r>
          </w:p>
        </w:tc>
        <w:tc>
          <w:tcPr>
            <w:tcW w:w="114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hd w:val="clear" w:color="auto" w:fill="FFFFFF"/>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en-US"/>
              </w:rPr>
              <w:t>%</w:t>
            </w:r>
          </w:p>
        </w:tc>
        <w:tc>
          <w:tcPr>
            <w:tcW w:w="1656"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hd w:val="clear" w:color="auto" w:fill="FFFFFF"/>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4,3</w:t>
            </w:r>
          </w:p>
        </w:tc>
        <w:tc>
          <w:tcPr>
            <w:tcW w:w="99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hd w:val="clear" w:color="auto" w:fill="FFFFFF"/>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3,0</w:t>
            </w:r>
          </w:p>
        </w:tc>
        <w:tc>
          <w:tcPr>
            <w:tcW w:w="1018"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hd w:val="clear" w:color="auto" w:fill="FFFFFF"/>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5,9</w:t>
            </w:r>
          </w:p>
        </w:tc>
        <w:tc>
          <w:tcPr>
            <w:tcW w:w="4742"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hd w:val="clear" w:color="auto" w:fill="FFFFFF"/>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w:t>
            </w:r>
          </w:p>
        </w:tc>
      </w:tr>
      <w:tr w:rsidR="007C2E91" w:rsidRPr="007C2E91" w:rsidTr="007C2E91">
        <w:trPr>
          <w:trHeight w:val="154"/>
          <w:jc w:val="center"/>
        </w:trPr>
        <w:tc>
          <w:tcPr>
            <w:tcW w:w="512"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 xml:space="preserve">8. </w:t>
            </w:r>
          </w:p>
        </w:tc>
        <w:tc>
          <w:tcPr>
            <w:tcW w:w="461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hd w:val="clear" w:color="auto" w:fill="FFFFFF"/>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 xml:space="preserve">Единовременная пропускная способность объектов спорта, введенных в эксплуатацию в рамках государственной программы по направлению, касающемуся совершенствования условий для развития массового спорта </w:t>
            </w:r>
          </w:p>
        </w:tc>
        <w:tc>
          <w:tcPr>
            <w:tcW w:w="114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hd w:val="clear" w:color="auto" w:fill="FFFFFF"/>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 xml:space="preserve">чел. </w:t>
            </w:r>
          </w:p>
        </w:tc>
        <w:tc>
          <w:tcPr>
            <w:tcW w:w="1656"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hd w:val="clear" w:color="auto" w:fill="FFFFFF"/>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1285</w:t>
            </w:r>
          </w:p>
        </w:tc>
        <w:tc>
          <w:tcPr>
            <w:tcW w:w="99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hd w:val="clear" w:color="auto" w:fill="FFFFFF"/>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1385</w:t>
            </w:r>
          </w:p>
        </w:tc>
        <w:tc>
          <w:tcPr>
            <w:tcW w:w="1018" w:type="dxa"/>
            <w:tcBorders>
              <w:top w:val="single" w:sz="4" w:space="0" w:color="auto"/>
              <w:left w:val="single" w:sz="4" w:space="0" w:color="auto"/>
              <w:bottom w:val="single" w:sz="4" w:space="0" w:color="auto"/>
              <w:right w:val="single" w:sz="4" w:space="0" w:color="auto"/>
            </w:tcBorders>
            <w:hideMark/>
          </w:tcPr>
          <w:p w:rsidR="007C2E91" w:rsidRPr="007C2E91" w:rsidRDefault="007C2E91" w:rsidP="00570343">
            <w:pPr>
              <w:shd w:val="clear" w:color="auto" w:fill="FFFFFF"/>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138</w:t>
            </w:r>
            <w:r w:rsidR="00570343">
              <w:rPr>
                <w:rFonts w:ascii="Times New Roman" w:hAnsi="Times New Roman" w:cs="Times New Roman"/>
                <w:color w:val="auto"/>
                <w:sz w:val="20"/>
                <w:szCs w:val="20"/>
                <w:lang w:val="ru-RU"/>
              </w:rPr>
              <w:t>6</w:t>
            </w:r>
          </w:p>
        </w:tc>
        <w:tc>
          <w:tcPr>
            <w:tcW w:w="4742"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hd w:val="clear" w:color="auto" w:fill="FFFFFF"/>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w:t>
            </w:r>
          </w:p>
        </w:tc>
      </w:tr>
      <w:tr w:rsidR="007C2E91" w:rsidRPr="007C2E91" w:rsidTr="007C2E91">
        <w:trPr>
          <w:trHeight w:val="154"/>
          <w:jc w:val="center"/>
        </w:trPr>
        <w:tc>
          <w:tcPr>
            <w:tcW w:w="512"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9.</w:t>
            </w:r>
          </w:p>
        </w:tc>
        <w:tc>
          <w:tcPr>
            <w:tcW w:w="461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hd w:val="clear" w:color="auto" w:fill="FFFFFF"/>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 xml:space="preserve">Эффективность использования объектов спорта </w:t>
            </w:r>
          </w:p>
        </w:tc>
        <w:tc>
          <w:tcPr>
            <w:tcW w:w="114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hd w:val="clear" w:color="auto" w:fill="FFFFFF"/>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w:t>
            </w:r>
          </w:p>
        </w:tc>
        <w:tc>
          <w:tcPr>
            <w:tcW w:w="1656"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hd w:val="clear" w:color="auto" w:fill="FFFFFF"/>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71,1</w:t>
            </w:r>
          </w:p>
        </w:tc>
        <w:tc>
          <w:tcPr>
            <w:tcW w:w="99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hd w:val="clear" w:color="auto" w:fill="FFFFFF"/>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68,0</w:t>
            </w:r>
          </w:p>
        </w:tc>
        <w:tc>
          <w:tcPr>
            <w:tcW w:w="1018"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hd w:val="clear" w:color="auto" w:fill="FFFFFF"/>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71,6</w:t>
            </w:r>
          </w:p>
        </w:tc>
        <w:tc>
          <w:tcPr>
            <w:tcW w:w="4742"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hd w:val="clear" w:color="auto" w:fill="FFFFFF"/>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w:t>
            </w:r>
          </w:p>
        </w:tc>
      </w:tr>
      <w:tr w:rsidR="007C2E91" w:rsidRPr="007C2E91" w:rsidTr="007C2E91">
        <w:trPr>
          <w:trHeight w:val="154"/>
          <w:jc w:val="center"/>
        </w:trPr>
        <w:tc>
          <w:tcPr>
            <w:tcW w:w="512"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10.</w:t>
            </w:r>
          </w:p>
        </w:tc>
        <w:tc>
          <w:tcPr>
            <w:tcW w:w="461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hd w:val="clear" w:color="auto" w:fill="FFFFFF"/>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 xml:space="preserve">Доля населения, выполнившего нормативы </w:t>
            </w:r>
            <w:r w:rsidRPr="007C2E91">
              <w:rPr>
                <w:rFonts w:ascii="Times New Roman" w:hAnsi="Times New Roman" w:cs="Times New Roman"/>
                <w:color w:val="auto"/>
                <w:sz w:val="20"/>
                <w:szCs w:val="20"/>
                <w:lang w:val="ru-RU"/>
              </w:rPr>
              <w:lastRenderedPageBreak/>
              <w:t xml:space="preserve">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w:t>
            </w:r>
          </w:p>
          <w:p w:rsidR="007C2E91" w:rsidRPr="007C2E91" w:rsidRDefault="007C2E91" w:rsidP="007C2E91">
            <w:pPr>
              <w:shd w:val="clear" w:color="auto" w:fill="FFFFFF"/>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из них учащихся и студентов *</w:t>
            </w:r>
          </w:p>
        </w:tc>
        <w:tc>
          <w:tcPr>
            <w:tcW w:w="114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hd w:val="clear" w:color="auto" w:fill="FFFFFF"/>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lastRenderedPageBreak/>
              <w:t>%</w:t>
            </w:r>
          </w:p>
        </w:tc>
        <w:tc>
          <w:tcPr>
            <w:tcW w:w="1656" w:type="dxa"/>
            <w:gridSpan w:val="2"/>
            <w:tcBorders>
              <w:top w:val="single" w:sz="4" w:space="0" w:color="auto"/>
              <w:left w:val="single" w:sz="4" w:space="0" w:color="auto"/>
              <w:bottom w:val="single" w:sz="4" w:space="0" w:color="auto"/>
              <w:right w:val="single" w:sz="4" w:space="0" w:color="auto"/>
            </w:tcBorders>
          </w:tcPr>
          <w:p w:rsidR="007C2E91" w:rsidRPr="007C2E91" w:rsidRDefault="007C2E91" w:rsidP="007C2E91">
            <w:pPr>
              <w:shd w:val="clear" w:color="auto" w:fill="FFFFFF"/>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54,0</w:t>
            </w:r>
          </w:p>
          <w:p w:rsidR="007C2E91" w:rsidRPr="007C2E91" w:rsidRDefault="007C2E91" w:rsidP="007C2E91">
            <w:pPr>
              <w:shd w:val="clear" w:color="auto" w:fill="FFFFFF"/>
              <w:jc w:val="center"/>
              <w:rPr>
                <w:rFonts w:ascii="Times New Roman" w:hAnsi="Times New Roman" w:cs="Times New Roman"/>
                <w:color w:val="auto"/>
                <w:sz w:val="20"/>
                <w:szCs w:val="20"/>
                <w:lang w:val="ru-RU"/>
              </w:rPr>
            </w:pPr>
          </w:p>
          <w:p w:rsidR="007C2E91" w:rsidRPr="007C2E91" w:rsidRDefault="007C2E91" w:rsidP="007C2E91">
            <w:pPr>
              <w:shd w:val="clear" w:color="auto" w:fill="FFFFFF"/>
              <w:jc w:val="center"/>
              <w:rPr>
                <w:rFonts w:ascii="Times New Roman" w:hAnsi="Times New Roman" w:cs="Times New Roman"/>
                <w:color w:val="auto"/>
                <w:sz w:val="20"/>
                <w:szCs w:val="20"/>
                <w:lang w:val="ru-RU"/>
              </w:rPr>
            </w:pPr>
          </w:p>
          <w:p w:rsidR="007C2E91" w:rsidRPr="007C2E91" w:rsidRDefault="007C2E91" w:rsidP="007C2E91">
            <w:pPr>
              <w:shd w:val="clear" w:color="auto" w:fill="FFFFFF"/>
              <w:jc w:val="center"/>
              <w:rPr>
                <w:rFonts w:ascii="Times New Roman" w:hAnsi="Times New Roman" w:cs="Times New Roman"/>
                <w:color w:val="auto"/>
                <w:sz w:val="20"/>
                <w:szCs w:val="20"/>
                <w:lang w:val="ru-RU"/>
              </w:rPr>
            </w:pPr>
          </w:p>
          <w:p w:rsidR="007C2E91" w:rsidRPr="007C2E91" w:rsidRDefault="007C2E91" w:rsidP="007C2E91">
            <w:pPr>
              <w:shd w:val="clear" w:color="auto" w:fill="FFFFFF"/>
              <w:jc w:val="center"/>
              <w:rPr>
                <w:rFonts w:ascii="Times New Roman" w:hAnsi="Times New Roman" w:cs="Times New Roman"/>
                <w:color w:val="auto"/>
                <w:sz w:val="20"/>
                <w:szCs w:val="20"/>
                <w:lang w:val="ru-RU"/>
              </w:rPr>
            </w:pPr>
          </w:p>
          <w:p w:rsidR="007C2E91" w:rsidRPr="007C2E91" w:rsidRDefault="007C2E91" w:rsidP="007C2E91">
            <w:pPr>
              <w:shd w:val="clear" w:color="auto" w:fill="FFFFFF"/>
              <w:jc w:val="center"/>
              <w:rPr>
                <w:rFonts w:ascii="Times New Roman" w:hAnsi="Times New Roman" w:cs="Times New Roman"/>
                <w:color w:val="auto"/>
                <w:sz w:val="20"/>
                <w:szCs w:val="20"/>
                <w:lang w:val="ru-RU"/>
              </w:rPr>
            </w:pPr>
          </w:p>
          <w:p w:rsidR="007C2E91" w:rsidRPr="007C2E91" w:rsidRDefault="007C2E91" w:rsidP="007C2E91">
            <w:pPr>
              <w:shd w:val="clear" w:color="auto" w:fill="FFFFFF"/>
              <w:jc w:val="center"/>
              <w:rPr>
                <w:rFonts w:ascii="Times New Roman" w:hAnsi="Times New Roman" w:cs="Times New Roman"/>
                <w:color w:val="auto"/>
                <w:sz w:val="20"/>
                <w:szCs w:val="20"/>
                <w:lang w:val="ru-RU"/>
              </w:rPr>
            </w:pPr>
          </w:p>
          <w:p w:rsidR="007C2E91" w:rsidRPr="007C2E91" w:rsidRDefault="007C2E91" w:rsidP="007C2E91">
            <w:pPr>
              <w:shd w:val="clear" w:color="auto" w:fill="FFFFFF"/>
              <w:jc w:val="center"/>
              <w:rPr>
                <w:rFonts w:ascii="Times New Roman" w:hAnsi="Times New Roman" w:cs="Times New Roman"/>
                <w:color w:val="auto"/>
                <w:sz w:val="20"/>
                <w:szCs w:val="20"/>
                <w:lang w:val="ru-RU"/>
              </w:rPr>
            </w:pPr>
          </w:p>
          <w:p w:rsidR="007C2E91" w:rsidRPr="007C2E91" w:rsidRDefault="007C2E91" w:rsidP="007C2E91">
            <w:pPr>
              <w:shd w:val="clear" w:color="auto" w:fill="FFFFFF"/>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w:t>
            </w:r>
          </w:p>
        </w:tc>
        <w:tc>
          <w:tcPr>
            <w:tcW w:w="995" w:type="dxa"/>
            <w:tcBorders>
              <w:top w:val="single" w:sz="4" w:space="0" w:color="auto"/>
              <w:left w:val="single" w:sz="4" w:space="0" w:color="auto"/>
              <w:bottom w:val="single" w:sz="4" w:space="0" w:color="auto"/>
              <w:right w:val="single" w:sz="4" w:space="0" w:color="auto"/>
            </w:tcBorders>
          </w:tcPr>
          <w:p w:rsidR="007C2E91" w:rsidRPr="007C2E91" w:rsidRDefault="007C2E91" w:rsidP="007C2E91">
            <w:pPr>
              <w:shd w:val="clear" w:color="auto" w:fill="FFFFFF"/>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lastRenderedPageBreak/>
              <w:t>25,0</w:t>
            </w:r>
          </w:p>
          <w:p w:rsidR="007C2E91" w:rsidRPr="007C2E91" w:rsidRDefault="007C2E91" w:rsidP="007C2E91">
            <w:pPr>
              <w:shd w:val="clear" w:color="auto" w:fill="FFFFFF"/>
              <w:jc w:val="center"/>
              <w:rPr>
                <w:rFonts w:ascii="Times New Roman" w:hAnsi="Times New Roman" w:cs="Times New Roman"/>
                <w:color w:val="auto"/>
                <w:sz w:val="20"/>
                <w:szCs w:val="20"/>
                <w:lang w:val="ru-RU"/>
              </w:rPr>
            </w:pPr>
          </w:p>
          <w:p w:rsidR="007C2E91" w:rsidRPr="007C2E91" w:rsidRDefault="007C2E91" w:rsidP="007C2E91">
            <w:pPr>
              <w:shd w:val="clear" w:color="auto" w:fill="FFFFFF"/>
              <w:jc w:val="center"/>
              <w:rPr>
                <w:rFonts w:ascii="Times New Roman" w:hAnsi="Times New Roman" w:cs="Times New Roman"/>
                <w:color w:val="auto"/>
                <w:sz w:val="20"/>
                <w:szCs w:val="20"/>
                <w:lang w:val="ru-RU"/>
              </w:rPr>
            </w:pPr>
          </w:p>
          <w:p w:rsidR="007C2E91" w:rsidRPr="007C2E91" w:rsidRDefault="007C2E91" w:rsidP="007C2E91">
            <w:pPr>
              <w:shd w:val="clear" w:color="auto" w:fill="FFFFFF"/>
              <w:jc w:val="center"/>
              <w:rPr>
                <w:rFonts w:ascii="Times New Roman" w:hAnsi="Times New Roman" w:cs="Times New Roman"/>
                <w:color w:val="auto"/>
                <w:sz w:val="20"/>
                <w:szCs w:val="20"/>
                <w:lang w:val="ru-RU"/>
              </w:rPr>
            </w:pPr>
          </w:p>
          <w:p w:rsidR="007C2E91" w:rsidRPr="007C2E91" w:rsidRDefault="007C2E91" w:rsidP="007C2E91">
            <w:pPr>
              <w:shd w:val="clear" w:color="auto" w:fill="FFFFFF"/>
              <w:jc w:val="center"/>
              <w:rPr>
                <w:rFonts w:ascii="Times New Roman" w:hAnsi="Times New Roman" w:cs="Times New Roman"/>
                <w:color w:val="auto"/>
                <w:sz w:val="20"/>
                <w:szCs w:val="20"/>
                <w:lang w:val="ru-RU"/>
              </w:rPr>
            </w:pPr>
          </w:p>
          <w:p w:rsidR="007C2E91" w:rsidRPr="007C2E91" w:rsidRDefault="007C2E91" w:rsidP="007C2E91">
            <w:pPr>
              <w:shd w:val="clear" w:color="auto" w:fill="FFFFFF"/>
              <w:jc w:val="center"/>
              <w:rPr>
                <w:rFonts w:ascii="Times New Roman" w:hAnsi="Times New Roman" w:cs="Times New Roman"/>
                <w:color w:val="auto"/>
                <w:sz w:val="20"/>
                <w:szCs w:val="20"/>
                <w:lang w:val="ru-RU"/>
              </w:rPr>
            </w:pPr>
          </w:p>
          <w:p w:rsidR="007C2E91" w:rsidRPr="007C2E91" w:rsidRDefault="007C2E91" w:rsidP="007C2E91">
            <w:pPr>
              <w:shd w:val="clear" w:color="auto" w:fill="FFFFFF"/>
              <w:jc w:val="center"/>
              <w:rPr>
                <w:rFonts w:ascii="Times New Roman" w:hAnsi="Times New Roman" w:cs="Times New Roman"/>
                <w:color w:val="auto"/>
                <w:sz w:val="20"/>
                <w:szCs w:val="20"/>
                <w:lang w:val="ru-RU"/>
              </w:rPr>
            </w:pPr>
          </w:p>
          <w:p w:rsidR="007C2E91" w:rsidRPr="007C2E91" w:rsidRDefault="007C2E91" w:rsidP="007C2E91">
            <w:pPr>
              <w:shd w:val="clear" w:color="auto" w:fill="FFFFFF"/>
              <w:jc w:val="center"/>
              <w:rPr>
                <w:rFonts w:ascii="Times New Roman" w:hAnsi="Times New Roman" w:cs="Times New Roman"/>
                <w:color w:val="auto"/>
                <w:sz w:val="20"/>
                <w:szCs w:val="20"/>
                <w:lang w:val="ru-RU"/>
              </w:rPr>
            </w:pPr>
          </w:p>
          <w:p w:rsidR="007C2E91" w:rsidRPr="007C2E91" w:rsidRDefault="007C2E91" w:rsidP="007C2E91">
            <w:pPr>
              <w:shd w:val="clear" w:color="auto" w:fill="FFFFFF"/>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40,0</w:t>
            </w:r>
          </w:p>
        </w:tc>
        <w:tc>
          <w:tcPr>
            <w:tcW w:w="1018" w:type="dxa"/>
            <w:tcBorders>
              <w:top w:val="single" w:sz="4" w:space="0" w:color="auto"/>
              <w:left w:val="single" w:sz="4" w:space="0" w:color="auto"/>
              <w:bottom w:val="single" w:sz="4" w:space="0" w:color="auto"/>
              <w:right w:val="single" w:sz="4" w:space="0" w:color="auto"/>
            </w:tcBorders>
          </w:tcPr>
          <w:p w:rsidR="007C2E91" w:rsidRPr="007C2E91" w:rsidRDefault="007C2E91" w:rsidP="007C2E91">
            <w:pPr>
              <w:shd w:val="clear" w:color="auto" w:fill="FFFFFF"/>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lastRenderedPageBreak/>
              <w:t>64,4</w:t>
            </w:r>
          </w:p>
          <w:p w:rsidR="007C2E91" w:rsidRPr="007C2E91" w:rsidRDefault="007C2E91" w:rsidP="007C2E91">
            <w:pPr>
              <w:shd w:val="clear" w:color="auto" w:fill="FFFFFF"/>
              <w:jc w:val="center"/>
              <w:rPr>
                <w:rFonts w:ascii="Times New Roman" w:hAnsi="Times New Roman" w:cs="Times New Roman"/>
                <w:color w:val="auto"/>
                <w:sz w:val="20"/>
                <w:szCs w:val="20"/>
                <w:lang w:val="ru-RU"/>
              </w:rPr>
            </w:pPr>
          </w:p>
          <w:p w:rsidR="007C2E91" w:rsidRPr="007C2E91" w:rsidRDefault="007C2E91" w:rsidP="007C2E91">
            <w:pPr>
              <w:shd w:val="clear" w:color="auto" w:fill="FFFFFF"/>
              <w:jc w:val="center"/>
              <w:rPr>
                <w:rFonts w:ascii="Times New Roman" w:hAnsi="Times New Roman" w:cs="Times New Roman"/>
                <w:color w:val="auto"/>
                <w:sz w:val="20"/>
                <w:szCs w:val="20"/>
                <w:lang w:val="ru-RU"/>
              </w:rPr>
            </w:pPr>
          </w:p>
          <w:p w:rsidR="007C2E91" w:rsidRPr="007C2E91" w:rsidRDefault="007C2E91" w:rsidP="007C2E91">
            <w:pPr>
              <w:shd w:val="clear" w:color="auto" w:fill="FFFFFF"/>
              <w:jc w:val="center"/>
              <w:rPr>
                <w:rFonts w:ascii="Times New Roman" w:hAnsi="Times New Roman" w:cs="Times New Roman"/>
                <w:color w:val="auto"/>
                <w:sz w:val="20"/>
                <w:szCs w:val="20"/>
                <w:lang w:val="ru-RU"/>
              </w:rPr>
            </w:pPr>
          </w:p>
          <w:p w:rsidR="007C2E91" w:rsidRPr="007C2E91" w:rsidRDefault="007C2E91" w:rsidP="007C2E91">
            <w:pPr>
              <w:shd w:val="clear" w:color="auto" w:fill="FFFFFF"/>
              <w:jc w:val="center"/>
              <w:rPr>
                <w:rFonts w:ascii="Times New Roman" w:hAnsi="Times New Roman" w:cs="Times New Roman"/>
                <w:color w:val="auto"/>
                <w:sz w:val="20"/>
                <w:szCs w:val="20"/>
                <w:lang w:val="ru-RU"/>
              </w:rPr>
            </w:pPr>
          </w:p>
          <w:p w:rsidR="007C2E91" w:rsidRPr="007C2E91" w:rsidRDefault="007C2E91" w:rsidP="007C2E91">
            <w:pPr>
              <w:shd w:val="clear" w:color="auto" w:fill="FFFFFF"/>
              <w:jc w:val="center"/>
              <w:rPr>
                <w:rFonts w:ascii="Times New Roman" w:hAnsi="Times New Roman" w:cs="Times New Roman"/>
                <w:color w:val="auto"/>
                <w:sz w:val="20"/>
                <w:szCs w:val="20"/>
                <w:lang w:val="ru-RU"/>
              </w:rPr>
            </w:pPr>
          </w:p>
          <w:p w:rsidR="007C2E91" w:rsidRPr="007C2E91" w:rsidRDefault="007C2E91" w:rsidP="007C2E91">
            <w:pPr>
              <w:shd w:val="clear" w:color="auto" w:fill="FFFFFF"/>
              <w:jc w:val="center"/>
              <w:rPr>
                <w:rFonts w:ascii="Times New Roman" w:hAnsi="Times New Roman" w:cs="Times New Roman"/>
                <w:color w:val="auto"/>
                <w:sz w:val="20"/>
                <w:szCs w:val="20"/>
                <w:lang w:val="ru-RU"/>
              </w:rPr>
            </w:pPr>
          </w:p>
          <w:p w:rsidR="007C2E91" w:rsidRPr="007C2E91" w:rsidRDefault="007C2E91" w:rsidP="007C2E91">
            <w:pPr>
              <w:shd w:val="clear" w:color="auto" w:fill="FFFFFF"/>
              <w:jc w:val="center"/>
              <w:rPr>
                <w:rFonts w:ascii="Times New Roman" w:hAnsi="Times New Roman" w:cs="Times New Roman"/>
                <w:color w:val="auto"/>
                <w:sz w:val="20"/>
                <w:szCs w:val="20"/>
                <w:lang w:val="ru-RU"/>
              </w:rPr>
            </w:pPr>
          </w:p>
          <w:p w:rsidR="007C2E91" w:rsidRPr="007C2E91" w:rsidRDefault="007C2E91" w:rsidP="007C2E91">
            <w:pPr>
              <w:shd w:val="clear" w:color="auto" w:fill="FFFFFF"/>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79,0</w:t>
            </w:r>
          </w:p>
        </w:tc>
        <w:tc>
          <w:tcPr>
            <w:tcW w:w="4742"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shd w:val="clear" w:color="auto" w:fill="FFFFFF"/>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lastRenderedPageBreak/>
              <w:t>-</w:t>
            </w:r>
          </w:p>
        </w:tc>
      </w:tr>
      <w:tr w:rsidR="007C2E91" w:rsidRPr="007C2E91" w:rsidTr="007C2E91">
        <w:trPr>
          <w:trHeight w:val="461"/>
          <w:jc w:val="center"/>
        </w:trPr>
        <w:tc>
          <w:tcPr>
            <w:tcW w:w="14683" w:type="dxa"/>
            <w:gridSpan w:val="9"/>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b/>
                <w:color w:val="auto"/>
                <w:sz w:val="20"/>
                <w:szCs w:val="20"/>
                <w:lang w:val="ru-RU"/>
              </w:rPr>
            </w:pPr>
            <w:r w:rsidRPr="007C2E91">
              <w:rPr>
                <w:rFonts w:ascii="Times New Roman" w:hAnsi="Times New Roman" w:cs="Times New Roman"/>
                <w:b/>
                <w:color w:val="auto"/>
                <w:sz w:val="22"/>
                <w:szCs w:val="22"/>
                <w:lang w:val="ru-RU"/>
              </w:rPr>
              <w:lastRenderedPageBreak/>
              <w:t>Подпрограмма 2 «</w:t>
            </w:r>
            <w:r w:rsidR="008816F8" w:rsidRPr="008816F8">
              <w:rPr>
                <w:rFonts w:ascii="Times New Roman" w:hAnsi="Times New Roman" w:cs="Times New Roman"/>
                <w:b/>
                <w:color w:val="auto"/>
                <w:sz w:val="22"/>
                <w:szCs w:val="22"/>
                <w:lang w:val="ru-RU"/>
              </w:rPr>
              <w:t>Подготовка спортивного резерва для спортивных сборных команд Курской области и Российской Федерации</w:t>
            </w:r>
            <w:bookmarkStart w:id="3" w:name="_GoBack"/>
            <w:bookmarkEnd w:id="3"/>
            <w:r w:rsidRPr="007C2E91">
              <w:rPr>
                <w:rFonts w:ascii="Times New Roman" w:hAnsi="Times New Roman" w:cs="Times New Roman"/>
                <w:b/>
                <w:color w:val="auto"/>
                <w:sz w:val="22"/>
                <w:szCs w:val="22"/>
                <w:lang w:val="ru-RU"/>
              </w:rPr>
              <w:t>»</w:t>
            </w:r>
          </w:p>
        </w:tc>
      </w:tr>
      <w:tr w:rsidR="007C2E91" w:rsidRPr="007C2E91" w:rsidTr="007C2E91">
        <w:trPr>
          <w:trHeight w:val="154"/>
          <w:jc w:val="center"/>
        </w:trPr>
        <w:tc>
          <w:tcPr>
            <w:tcW w:w="512"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11.</w:t>
            </w:r>
          </w:p>
        </w:tc>
        <w:tc>
          <w:tcPr>
            <w:tcW w:w="461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 xml:space="preserve">Число лиц, проходящих спортивную подготовку и зачисленных на этапы совершенствования спортивного мастерства и высшего спортивного мастерства, в организациях, осуществляющих спортивную подготовку </w:t>
            </w:r>
          </w:p>
        </w:tc>
        <w:tc>
          <w:tcPr>
            <w:tcW w:w="114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чел.</w:t>
            </w:r>
          </w:p>
        </w:tc>
        <w:tc>
          <w:tcPr>
            <w:tcW w:w="1656"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268</w:t>
            </w:r>
          </w:p>
        </w:tc>
        <w:tc>
          <w:tcPr>
            <w:tcW w:w="99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200</w:t>
            </w:r>
          </w:p>
        </w:tc>
        <w:tc>
          <w:tcPr>
            <w:tcW w:w="1018"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260</w:t>
            </w:r>
          </w:p>
        </w:tc>
        <w:tc>
          <w:tcPr>
            <w:tcW w:w="4742"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w:t>
            </w:r>
          </w:p>
        </w:tc>
      </w:tr>
      <w:tr w:rsidR="007C2E91" w:rsidRPr="007C2E91" w:rsidTr="007C2E91">
        <w:trPr>
          <w:trHeight w:val="154"/>
          <w:jc w:val="center"/>
        </w:trPr>
        <w:tc>
          <w:tcPr>
            <w:tcW w:w="512"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12.</w:t>
            </w:r>
          </w:p>
        </w:tc>
        <w:tc>
          <w:tcPr>
            <w:tcW w:w="461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 xml:space="preserve">Количество квалифицированных тренеров и тренеров-преподавателей физкультурно-спортивных организаций, работающих по специальности </w:t>
            </w:r>
          </w:p>
        </w:tc>
        <w:tc>
          <w:tcPr>
            <w:tcW w:w="114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 xml:space="preserve">тыс. чел. </w:t>
            </w:r>
          </w:p>
        </w:tc>
        <w:tc>
          <w:tcPr>
            <w:tcW w:w="1656"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0,594</w:t>
            </w:r>
          </w:p>
        </w:tc>
        <w:tc>
          <w:tcPr>
            <w:tcW w:w="99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0,237</w:t>
            </w:r>
          </w:p>
        </w:tc>
        <w:tc>
          <w:tcPr>
            <w:tcW w:w="1018"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0,639</w:t>
            </w:r>
          </w:p>
        </w:tc>
        <w:tc>
          <w:tcPr>
            <w:tcW w:w="4742"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w:t>
            </w:r>
          </w:p>
        </w:tc>
      </w:tr>
      <w:tr w:rsidR="007C2E91" w:rsidRPr="007C2E91" w:rsidTr="007C2E91">
        <w:trPr>
          <w:trHeight w:val="154"/>
          <w:jc w:val="center"/>
        </w:trPr>
        <w:tc>
          <w:tcPr>
            <w:tcW w:w="512"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13.</w:t>
            </w:r>
          </w:p>
        </w:tc>
        <w:tc>
          <w:tcPr>
            <w:tcW w:w="461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 xml:space="preserve">Доля граждан, занимающихся в спортивных организациях, в общей численности детей и молодежи в возрасте 6-15 лет </w:t>
            </w:r>
          </w:p>
        </w:tc>
        <w:tc>
          <w:tcPr>
            <w:tcW w:w="114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w:t>
            </w:r>
          </w:p>
        </w:tc>
        <w:tc>
          <w:tcPr>
            <w:tcW w:w="1656"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13,8</w:t>
            </w:r>
          </w:p>
        </w:tc>
        <w:tc>
          <w:tcPr>
            <w:tcW w:w="99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14,0</w:t>
            </w:r>
          </w:p>
        </w:tc>
        <w:tc>
          <w:tcPr>
            <w:tcW w:w="1018"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14,9</w:t>
            </w:r>
          </w:p>
        </w:tc>
        <w:tc>
          <w:tcPr>
            <w:tcW w:w="4742"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w:t>
            </w:r>
          </w:p>
        </w:tc>
      </w:tr>
      <w:tr w:rsidR="007C2E91" w:rsidRPr="007C2E91" w:rsidTr="007C2E91">
        <w:trPr>
          <w:trHeight w:val="154"/>
          <w:jc w:val="center"/>
        </w:trPr>
        <w:tc>
          <w:tcPr>
            <w:tcW w:w="512"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14.</w:t>
            </w:r>
          </w:p>
        </w:tc>
        <w:tc>
          <w:tcPr>
            <w:tcW w:w="461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 xml:space="preserve">Доля * спортсменов-разрядников в общем количестве лиц, занимающихся в системе специализированных детско-юношеских спортивных школ олимпийского резерва и училищ олимпийского резерва </w:t>
            </w:r>
          </w:p>
        </w:tc>
        <w:tc>
          <w:tcPr>
            <w:tcW w:w="114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w:t>
            </w:r>
          </w:p>
        </w:tc>
        <w:tc>
          <w:tcPr>
            <w:tcW w:w="1656"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43,9</w:t>
            </w:r>
          </w:p>
        </w:tc>
        <w:tc>
          <w:tcPr>
            <w:tcW w:w="99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31,0</w:t>
            </w:r>
          </w:p>
        </w:tc>
        <w:tc>
          <w:tcPr>
            <w:tcW w:w="1018"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39,6</w:t>
            </w:r>
          </w:p>
        </w:tc>
        <w:tc>
          <w:tcPr>
            <w:tcW w:w="4742"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w:t>
            </w:r>
          </w:p>
        </w:tc>
      </w:tr>
      <w:tr w:rsidR="007C2E91" w:rsidRPr="007C2E91" w:rsidTr="007C2E91">
        <w:trPr>
          <w:trHeight w:val="154"/>
          <w:jc w:val="center"/>
        </w:trPr>
        <w:tc>
          <w:tcPr>
            <w:tcW w:w="512"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15.</w:t>
            </w:r>
          </w:p>
        </w:tc>
        <w:tc>
          <w:tcPr>
            <w:tcW w:w="461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 xml:space="preserve">Доля спортсменов-разрядников, имеющих спортивные разряды и звания (от </w:t>
            </w:r>
            <w:r w:rsidRPr="007C2E91">
              <w:rPr>
                <w:rFonts w:ascii="Times New Roman" w:hAnsi="Times New Roman" w:cs="Times New Roman"/>
                <w:color w:val="auto"/>
                <w:sz w:val="20"/>
                <w:szCs w:val="20"/>
                <w:lang w:val="en-US"/>
              </w:rPr>
              <w:t>I</w:t>
            </w:r>
            <w:r w:rsidRPr="007C2E91">
              <w:rPr>
                <w:rFonts w:ascii="Times New Roman" w:hAnsi="Times New Roman" w:cs="Times New Roman"/>
                <w:color w:val="auto"/>
                <w:sz w:val="20"/>
                <w:szCs w:val="20"/>
                <w:lang w:val="ru-RU"/>
              </w:rPr>
              <w:t xml:space="preserve"> разряда до спортивного звания «Заслуженный мастер спорта»), в общем количестве спортсменов-разрядников в системе специализированных </w:t>
            </w:r>
            <w:r w:rsidRPr="007C2E91">
              <w:rPr>
                <w:rFonts w:ascii="Times New Roman" w:hAnsi="Times New Roman" w:cs="Times New Roman"/>
                <w:color w:val="auto"/>
                <w:sz w:val="20"/>
                <w:szCs w:val="20"/>
                <w:lang w:val="ru-RU"/>
              </w:rPr>
              <w:lastRenderedPageBreak/>
              <w:t xml:space="preserve">детско-юношеских спортивных школ олимпийского резерва и училищ олимпийского резерва </w:t>
            </w:r>
          </w:p>
        </w:tc>
        <w:tc>
          <w:tcPr>
            <w:tcW w:w="114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lastRenderedPageBreak/>
              <w:t>%</w:t>
            </w:r>
          </w:p>
        </w:tc>
        <w:tc>
          <w:tcPr>
            <w:tcW w:w="1656"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25,2</w:t>
            </w:r>
          </w:p>
        </w:tc>
        <w:tc>
          <w:tcPr>
            <w:tcW w:w="99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14,0</w:t>
            </w:r>
          </w:p>
        </w:tc>
        <w:tc>
          <w:tcPr>
            <w:tcW w:w="1018"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34,1</w:t>
            </w:r>
          </w:p>
        </w:tc>
        <w:tc>
          <w:tcPr>
            <w:tcW w:w="4742"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w:t>
            </w:r>
          </w:p>
        </w:tc>
      </w:tr>
      <w:tr w:rsidR="007C2E91" w:rsidRPr="007C2E91" w:rsidTr="007C2E91">
        <w:trPr>
          <w:trHeight w:val="154"/>
          <w:jc w:val="center"/>
        </w:trPr>
        <w:tc>
          <w:tcPr>
            <w:tcW w:w="512"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lastRenderedPageBreak/>
              <w:t>16.</w:t>
            </w:r>
          </w:p>
        </w:tc>
        <w:tc>
          <w:tcPr>
            <w:tcW w:w="461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rPr>
                <w:rFonts w:ascii="Times New Roman" w:hAnsi="Times New Roman" w:cs="Times New Roman"/>
                <w:color w:val="auto"/>
                <w:sz w:val="20"/>
                <w:szCs w:val="20"/>
                <w:lang w:val="ru-RU"/>
              </w:rPr>
            </w:pPr>
            <w:proofErr w:type="gramStart"/>
            <w:r w:rsidRPr="007C2E91">
              <w:rPr>
                <w:rFonts w:ascii="Times New Roman" w:hAnsi="Times New Roman" w:cs="Times New Roman"/>
                <w:color w:val="auto"/>
                <w:sz w:val="20"/>
                <w:szCs w:val="20"/>
                <w:lang w:val="ru-RU"/>
              </w:rPr>
              <w:t>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спортивного совершенствования в организациях, осуществляющих спортивную подготовку</w:t>
            </w:r>
            <w:proofErr w:type="gramEnd"/>
          </w:p>
        </w:tc>
        <w:tc>
          <w:tcPr>
            <w:tcW w:w="114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en-US"/>
              </w:rPr>
              <w:t>%</w:t>
            </w:r>
          </w:p>
        </w:tc>
        <w:tc>
          <w:tcPr>
            <w:tcW w:w="1656"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27,0</w:t>
            </w:r>
          </w:p>
        </w:tc>
        <w:tc>
          <w:tcPr>
            <w:tcW w:w="99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23,5</w:t>
            </w:r>
          </w:p>
        </w:tc>
        <w:tc>
          <w:tcPr>
            <w:tcW w:w="1018"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25,6</w:t>
            </w:r>
          </w:p>
        </w:tc>
        <w:tc>
          <w:tcPr>
            <w:tcW w:w="4742"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w:t>
            </w:r>
          </w:p>
        </w:tc>
      </w:tr>
      <w:tr w:rsidR="007C2E91" w:rsidRPr="007C2E91" w:rsidTr="007C2E91">
        <w:trPr>
          <w:trHeight w:val="154"/>
          <w:jc w:val="center"/>
        </w:trPr>
        <w:tc>
          <w:tcPr>
            <w:tcW w:w="512"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ind w:left="-51" w:right="-79"/>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16.1</w:t>
            </w:r>
          </w:p>
        </w:tc>
        <w:tc>
          <w:tcPr>
            <w:tcW w:w="461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 xml:space="preserve">Доля организаций, оказывающих услуги по спортивной подготовке в соответствии с федеральными стандартами спортивной подготовке, в общем количестве организаций в сфере физической  культуры и спорта, в том числе для лиц с ограниченными возможностями здоровья и инвалидов </w:t>
            </w:r>
          </w:p>
        </w:tc>
        <w:tc>
          <w:tcPr>
            <w:tcW w:w="114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w:t>
            </w:r>
          </w:p>
        </w:tc>
        <w:tc>
          <w:tcPr>
            <w:tcW w:w="1656"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w:t>
            </w:r>
          </w:p>
        </w:tc>
        <w:tc>
          <w:tcPr>
            <w:tcW w:w="99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65,0</w:t>
            </w:r>
          </w:p>
        </w:tc>
        <w:tc>
          <w:tcPr>
            <w:tcW w:w="1018"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68,2</w:t>
            </w:r>
          </w:p>
        </w:tc>
        <w:tc>
          <w:tcPr>
            <w:tcW w:w="4742" w:type="dxa"/>
            <w:tcBorders>
              <w:top w:val="single" w:sz="4" w:space="0" w:color="auto"/>
              <w:left w:val="single" w:sz="4" w:space="0" w:color="auto"/>
              <w:bottom w:val="single" w:sz="4" w:space="0" w:color="auto"/>
              <w:right w:val="single" w:sz="4" w:space="0" w:color="auto"/>
            </w:tcBorders>
          </w:tcPr>
          <w:p w:rsidR="007C2E91" w:rsidRPr="007C2E91" w:rsidRDefault="007C2E91" w:rsidP="007C2E91">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w:t>
            </w:r>
          </w:p>
        </w:tc>
      </w:tr>
      <w:tr w:rsidR="007C2E91" w:rsidRPr="007C2E91" w:rsidTr="007C2E91">
        <w:trPr>
          <w:trHeight w:val="356"/>
          <w:jc w:val="center"/>
        </w:trPr>
        <w:tc>
          <w:tcPr>
            <w:tcW w:w="14683" w:type="dxa"/>
            <w:gridSpan w:val="9"/>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autoSpaceDE w:val="0"/>
              <w:autoSpaceDN w:val="0"/>
              <w:adjustRightInd w:val="0"/>
              <w:jc w:val="center"/>
              <w:outlineLvl w:val="1"/>
              <w:rPr>
                <w:rFonts w:ascii="Times New Roman" w:eastAsia="Arial CYR" w:hAnsi="Times New Roman" w:cs="Times New Roman"/>
                <w:color w:val="auto"/>
                <w:kern w:val="2"/>
                <w:sz w:val="20"/>
                <w:szCs w:val="20"/>
                <w:lang w:val="ru-RU"/>
              </w:rPr>
            </w:pPr>
            <w:r w:rsidRPr="007C2E91">
              <w:rPr>
                <w:rFonts w:ascii="Times New Roman" w:hAnsi="Times New Roman" w:cs="Times New Roman"/>
                <w:b/>
                <w:color w:val="auto"/>
                <w:sz w:val="22"/>
                <w:szCs w:val="22"/>
                <w:lang w:val="ru-RU"/>
              </w:rPr>
              <w:t>Подпрограмма 3 «Управление развитием отрасли физической культуры и спорта»</w:t>
            </w:r>
          </w:p>
        </w:tc>
      </w:tr>
      <w:tr w:rsidR="007C2E91" w:rsidRPr="007C2E91" w:rsidTr="007C2E91">
        <w:trPr>
          <w:trHeight w:hRule="exact" w:val="2661"/>
          <w:jc w:val="center"/>
        </w:trPr>
        <w:tc>
          <w:tcPr>
            <w:tcW w:w="503"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17.</w:t>
            </w:r>
          </w:p>
        </w:tc>
        <w:tc>
          <w:tcPr>
            <w:tcW w:w="4624"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rPr>
                <w:rFonts w:ascii="Times New Roman" w:eastAsia="Courier New CYR" w:hAnsi="Times New Roman" w:cs="Times New Roman"/>
                <w:color w:val="auto"/>
                <w:kern w:val="2"/>
                <w:sz w:val="20"/>
                <w:szCs w:val="20"/>
                <w:lang w:val="ru-RU"/>
              </w:rPr>
            </w:pPr>
            <w:r w:rsidRPr="007C2E91">
              <w:rPr>
                <w:rFonts w:ascii="Times New Roman" w:hAnsi="Times New Roman" w:cs="Times New Roman"/>
                <w:color w:val="auto"/>
                <w:sz w:val="20"/>
                <w:szCs w:val="20"/>
                <w:lang w:val="ru-RU"/>
              </w:rPr>
              <w:t>Доля достигнутых показателей (индикаторов) государственной программы Курской области «Развитие физической культуры и спорта в Курской области» к общему количеству показателей (индикаторов)</w:t>
            </w:r>
          </w:p>
        </w:tc>
        <w:tc>
          <w:tcPr>
            <w:tcW w:w="114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w:t>
            </w:r>
          </w:p>
        </w:tc>
        <w:tc>
          <w:tcPr>
            <w:tcW w:w="1656"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88,8</w:t>
            </w:r>
          </w:p>
        </w:tc>
        <w:tc>
          <w:tcPr>
            <w:tcW w:w="99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100</w:t>
            </w:r>
          </w:p>
        </w:tc>
        <w:tc>
          <w:tcPr>
            <w:tcW w:w="1018"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autoSpaceDE w:val="0"/>
              <w:snapToGrid w:val="0"/>
              <w:jc w:val="center"/>
              <w:rPr>
                <w:rFonts w:ascii="Times New Roman" w:eastAsia="Arial CYR" w:hAnsi="Times New Roman" w:cs="Times New Roman"/>
                <w:color w:val="auto"/>
                <w:kern w:val="2"/>
                <w:sz w:val="20"/>
                <w:szCs w:val="20"/>
                <w:lang w:val="ru-RU"/>
              </w:rPr>
            </w:pPr>
            <w:r>
              <w:rPr>
                <w:rFonts w:ascii="Times New Roman" w:eastAsia="Arial CYR" w:hAnsi="Times New Roman" w:cs="Times New Roman"/>
                <w:color w:val="auto"/>
                <w:kern w:val="2"/>
                <w:sz w:val="20"/>
                <w:szCs w:val="20"/>
                <w:lang w:val="ru-RU"/>
              </w:rPr>
              <w:t>90</w:t>
            </w:r>
          </w:p>
        </w:tc>
        <w:tc>
          <w:tcPr>
            <w:tcW w:w="4742"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autoSpaceDE w:val="0"/>
              <w:snapToGrid w:val="0"/>
              <w:jc w:val="both"/>
              <w:rPr>
                <w:rFonts w:ascii="Times New Roman" w:eastAsia="Arial CYR" w:hAnsi="Times New Roman" w:cs="Times New Roman"/>
                <w:color w:val="auto"/>
                <w:kern w:val="2"/>
                <w:sz w:val="20"/>
                <w:szCs w:val="20"/>
                <w:lang w:val="ru-RU"/>
              </w:rPr>
            </w:pPr>
            <w:r w:rsidRPr="007C2E91">
              <w:rPr>
                <w:rFonts w:ascii="Times New Roman" w:eastAsia="Arial CYR" w:hAnsi="Times New Roman" w:cs="Times New Roman"/>
                <w:color w:val="auto"/>
                <w:kern w:val="2"/>
                <w:sz w:val="20"/>
                <w:szCs w:val="20"/>
                <w:lang w:val="ru-RU"/>
              </w:rPr>
              <w:t xml:space="preserve">Значение показателя (индикатора) не достигнуто </w:t>
            </w:r>
            <w:r>
              <w:rPr>
                <w:rFonts w:ascii="Times New Roman" w:eastAsia="Arial CYR" w:hAnsi="Times New Roman" w:cs="Times New Roman"/>
                <w:color w:val="auto"/>
                <w:kern w:val="2"/>
                <w:sz w:val="20"/>
                <w:szCs w:val="20"/>
                <w:lang w:val="ru-RU"/>
              </w:rPr>
              <w:t xml:space="preserve">в связи с </w:t>
            </w:r>
            <w:proofErr w:type="spellStart"/>
            <w:r>
              <w:rPr>
                <w:rFonts w:ascii="Times New Roman" w:eastAsia="Arial CYR" w:hAnsi="Times New Roman" w:cs="Times New Roman"/>
                <w:color w:val="auto"/>
                <w:kern w:val="2"/>
                <w:sz w:val="20"/>
                <w:szCs w:val="20"/>
                <w:lang w:val="ru-RU"/>
              </w:rPr>
              <w:t>недостижением</w:t>
            </w:r>
            <w:proofErr w:type="spellEnd"/>
            <w:r>
              <w:rPr>
                <w:rFonts w:ascii="Times New Roman" w:eastAsia="Arial CYR" w:hAnsi="Times New Roman" w:cs="Times New Roman"/>
                <w:color w:val="auto"/>
                <w:kern w:val="2"/>
                <w:sz w:val="20"/>
                <w:szCs w:val="20"/>
                <w:lang w:val="ru-RU"/>
              </w:rPr>
              <w:t xml:space="preserve"> значения</w:t>
            </w:r>
            <w:r w:rsidRPr="007C2E91">
              <w:rPr>
                <w:rFonts w:ascii="Times New Roman" w:eastAsia="Arial CYR" w:hAnsi="Times New Roman" w:cs="Times New Roman"/>
                <w:color w:val="auto"/>
                <w:kern w:val="2"/>
                <w:sz w:val="20"/>
                <w:szCs w:val="20"/>
                <w:lang w:val="ru-RU"/>
              </w:rPr>
              <w:t xml:space="preserve"> показател</w:t>
            </w:r>
            <w:r>
              <w:rPr>
                <w:rFonts w:ascii="Times New Roman" w:eastAsia="Arial CYR" w:hAnsi="Times New Roman" w:cs="Times New Roman"/>
                <w:color w:val="auto"/>
                <w:kern w:val="2"/>
                <w:sz w:val="20"/>
                <w:szCs w:val="20"/>
                <w:lang w:val="ru-RU"/>
              </w:rPr>
              <w:t>я</w:t>
            </w:r>
            <w:r w:rsidRPr="007C2E91">
              <w:rPr>
                <w:rFonts w:ascii="Times New Roman" w:eastAsia="Arial CYR" w:hAnsi="Times New Roman" w:cs="Times New Roman"/>
                <w:color w:val="auto"/>
                <w:kern w:val="2"/>
                <w:sz w:val="20"/>
                <w:szCs w:val="20"/>
                <w:lang w:val="ru-RU"/>
              </w:rPr>
              <w:t xml:space="preserve"> (индикатор</w:t>
            </w:r>
            <w:r>
              <w:rPr>
                <w:rFonts w:ascii="Times New Roman" w:eastAsia="Arial CYR" w:hAnsi="Times New Roman" w:cs="Times New Roman"/>
                <w:color w:val="auto"/>
                <w:kern w:val="2"/>
                <w:sz w:val="20"/>
                <w:szCs w:val="20"/>
                <w:lang w:val="ru-RU"/>
              </w:rPr>
              <w:t>а</w:t>
            </w:r>
            <w:r w:rsidRPr="007C2E91">
              <w:rPr>
                <w:rFonts w:ascii="Times New Roman" w:eastAsia="Arial CYR" w:hAnsi="Times New Roman" w:cs="Times New Roman"/>
                <w:color w:val="auto"/>
                <w:kern w:val="2"/>
                <w:sz w:val="20"/>
                <w:szCs w:val="20"/>
                <w:lang w:val="ru-RU"/>
              </w:rPr>
              <w:t>)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r>
      <w:tr w:rsidR="007C2E91" w:rsidRPr="007C2E91" w:rsidTr="007C2E91">
        <w:trPr>
          <w:trHeight w:hRule="exact" w:val="597"/>
          <w:jc w:val="center"/>
        </w:trPr>
        <w:tc>
          <w:tcPr>
            <w:tcW w:w="503"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18.</w:t>
            </w:r>
          </w:p>
        </w:tc>
        <w:tc>
          <w:tcPr>
            <w:tcW w:w="4624"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 xml:space="preserve">Суммарный удельный расход энергетических ресурсов </w:t>
            </w:r>
          </w:p>
        </w:tc>
        <w:tc>
          <w:tcPr>
            <w:tcW w:w="114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 xml:space="preserve">т </w:t>
            </w:r>
            <w:proofErr w:type="spellStart"/>
            <w:r w:rsidRPr="007C2E91">
              <w:rPr>
                <w:rFonts w:ascii="Times New Roman" w:hAnsi="Times New Roman" w:cs="Times New Roman"/>
                <w:color w:val="auto"/>
                <w:sz w:val="20"/>
                <w:szCs w:val="20"/>
                <w:lang w:val="ru-RU"/>
              </w:rPr>
              <w:t>у.т</w:t>
            </w:r>
            <w:proofErr w:type="spellEnd"/>
            <w:r w:rsidRPr="007C2E91">
              <w:rPr>
                <w:rFonts w:ascii="Times New Roman" w:hAnsi="Times New Roman" w:cs="Times New Roman"/>
                <w:color w:val="auto"/>
                <w:sz w:val="20"/>
                <w:szCs w:val="20"/>
                <w:lang w:val="ru-RU"/>
              </w:rPr>
              <w:t>. /</w:t>
            </w:r>
            <w:proofErr w:type="spellStart"/>
            <w:r w:rsidRPr="007C2E91">
              <w:rPr>
                <w:rFonts w:ascii="Times New Roman" w:hAnsi="Times New Roman" w:cs="Times New Roman"/>
                <w:color w:val="auto"/>
                <w:sz w:val="20"/>
                <w:szCs w:val="20"/>
                <w:lang w:val="ru-RU"/>
              </w:rPr>
              <w:t>кв</w:t>
            </w:r>
            <w:proofErr w:type="gramStart"/>
            <w:r w:rsidRPr="007C2E91">
              <w:rPr>
                <w:rFonts w:ascii="Times New Roman" w:hAnsi="Times New Roman" w:cs="Times New Roman"/>
                <w:color w:val="auto"/>
                <w:sz w:val="20"/>
                <w:szCs w:val="20"/>
                <w:lang w:val="ru-RU"/>
              </w:rPr>
              <w:t>.м</w:t>
            </w:r>
            <w:proofErr w:type="spellEnd"/>
            <w:proofErr w:type="gramEnd"/>
          </w:p>
        </w:tc>
        <w:tc>
          <w:tcPr>
            <w:tcW w:w="1656"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jc w:val="center"/>
              <w:rPr>
                <w:rFonts w:ascii="Times New Roman" w:hAnsi="Times New Roman" w:cs="Times New Roman"/>
                <w:color w:val="auto"/>
                <w:sz w:val="20"/>
                <w:szCs w:val="20"/>
                <w:lang w:val="ru-RU"/>
              </w:rPr>
            </w:pPr>
            <w:r w:rsidRPr="007C2E91">
              <w:rPr>
                <w:rFonts w:ascii="Times New Roman" w:eastAsia="Arial CYR" w:hAnsi="Times New Roman" w:cs="Times New Roman"/>
                <w:color w:val="auto"/>
                <w:kern w:val="2"/>
                <w:sz w:val="20"/>
                <w:szCs w:val="20"/>
                <w:lang w:val="ru-RU"/>
              </w:rPr>
              <w:t>0,0474</w:t>
            </w:r>
          </w:p>
        </w:tc>
        <w:tc>
          <w:tcPr>
            <w:tcW w:w="99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0,0492</w:t>
            </w:r>
          </w:p>
        </w:tc>
        <w:tc>
          <w:tcPr>
            <w:tcW w:w="1018"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autoSpaceDE w:val="0"/>
              <w:snapToGrid w:val="0"/>
              <w:jc w:val="center"/>
              <w:rPr>
                <w:rFonts w:ascii="Times New Roman" w:eastAsia="Arial CYR" w:hAnsi="Times New Roman" w:cs="Times New Roman"/>
                <w:color w:val="auto"/>
                <w:kern w:val="2"/>
                <w:sz w:val="20"/>
                <w:szCs w:val="20"/>
                <w:lang w:val="ru-RU"/>
              </w:rPr>
            </w:pPr>
            <w:r w:rsidRPr="00CF483A">
              <w:rPr>
                <w:rFonts w:ascii="Times New Roman" w:hAnsi="Times New Roman" w:cs="Times New Roman"/>
                <w:color w:val="auto"/>
                <w:sz w:val="20"/>
                <w:szCs w:val="20"/>
                <w:lang w:val="ru-RU"/>
              </w:rPr>
              <w:t>0,04</w:t>
            </w:r>
            <w:r w:rsidR="00CF483A" w:rsidRPr="00CF483A">
              <w:rPr>
                <w:rFonts w:ascii="Times New Roman" w:hAnsi="Times New Roman" w:cs="Times New Roman"/>
                <w:color w:val="auto"/>
                <w:sz w:val="20"/>
                <w:szCs w:val="20"/>
                <w:lang w:val="ru-RU"/>
              </w:rPr>
              <w:t>68</w:t>
            </w:r>
          </w:p>
        </w:tc>
        <w:tc>
          <w:tcPr>
            <w:tcW w:w="4742"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autoSpaceDE w:val="0"/>
              <w:snapToGrid w:val="0"/>
              <w:jc w:val="center"/>
              <w:rPr>
                <w:rFonts w:ascii="Times New Roman" w:eastAsia="Arial CYR" w:hAnsi="Times New Roman" w:cs="Times New Roman"/>
                <w:color w:val="auto"/>
                <w:kern w:val="2"/>
                <w:sz w:val="20"/>
                <w:szCs w:val="20"/>
                <w:lang w:val="ru-RU"/>
              </w:rPr>
            </w:pPr>
            <w:r w:rsidRPr="007C2E91">
              <w:rPr>
                <w:rFonts w:ascii="Times New Roman" w:eastAsia="Arial CYR" w:hAnsi="Times New Roman" w:cs="Times New Roman"/>
                <w:color w:val="auto"/>
                <w:kern w:val="2"/>
                <w:sz w:val="20"/>
                <w:szCs w:val="20"/>
                <w:lang w:val="ru-RU"/>
              </w:rPr>
              <w:t>-</w:t>
            </w:r>
          </w:p>
        </w:tc>
      </w:tr>
      <w:tr w:rsidR="007C2E91" w:rsidRPr="007C2E91" w:rsidTr="007C2E91">
        <w:trPr>
          <w:trHeight w:hRule="exact" w:val="1252"/>
          <w:jc w:val="center"/>
        </w:trPr>
        <w:tc>
          <w:tcPr>
            <w:tcW w:w="503"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lastRenderedPageBreak/>
              <w:t>19.</w:t>
            </w:r>
          </w:p>
        </w:tc>
        <w:tc>
          <w:tcPr>
            <w:tcW w:w="4624"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Доля учреждений, представивших энергетические декларации посредством модуля ГИС «</w:t>
            </w:r>
            <w:proofErr w:type="spellStart"/>
            <w:r w:rsidRPr="007C2E91">
              <w:rPr>
                <w:rFonts w:ascii="Times New Roman" w:hAnsi="Times New Roman" w:cs="Times New Roman"/>
                <w:color w:val="auto"/>
                <w:sz w:val="20"/>
                <w:szCs w:val="20"/>
                <w:lang w:val="ru-RU"/>
              </w:rPr>
              <w:t>Энергоэффективность</w:t>
            </w:r>
            <w:proofErr w:type="spellEnd"/>
            <w:r w:rsidRPr="007C2E91">
              <w:rPr>
                <w:rFonts w:ascii="Times New Roman" w:hAnsi="Times New Roman" w:cs="Times New Roman"/>
                <w:color w:val="auto"/>
                <w:sz w:val="20"/>
                <w:szCs w:val="20"/>
                <w:lang w:val="ru-RU"/>
              </w:rPr>
              <w:t>» - «Информация по энергосбережению и повышению энергетической эффективности»</w:t>
            </w:r>
          </w:p>
        </w:tc>
        <w:tc>
          <w:tcPr>
            <w:tcW w:w="114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w:t>
            </w:r>
          </w:p>
        </w:tc>
        <w:tc>
          <w:tcPr>
            <w:tcW w:w="1656" w:type="dxa"/>
            <w:gridSpan w:val="2"/>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100</w:t>
            </w:r>
          </w:p>
        </w:tc>
        <w:tc>
          <w:tcPr>
            <w:tcW w:w="995"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tabs>
                <w:tab w:val="left" w:pos="1050"/>
              </w:tabs>
              <w:snapToGrid w:val="0"/>
              <w:jc w:val="center"/>
              <w:rPr>
                <w:rFonts w:ascii="Times New Roman" w:hAnsi="Times New Roman" w:cs="Times New Roman"/>
                <w:color w:val="auto"/>
                <w:sz w:val="20"/>
                <w:szCs w:val="20"/>
                <w:lang w:val="ru-RU"/>
              </w:rPr>
            </w:pPr>
            <w:r w:rsidRPr="007C2E91">
              <w:rPr>
                <w:rFonts w:ascii="Times New Roman" w:hAnsi="Times New Roman" w:cs="Times New Roman"/>
                <w:color w:val="auto"/>
                <w:sz w:val="20"/>
                <w:szCs w:val="20"/>
                <w:lang w:val="ru-RU"/>
              </w:rPr>
              <w:t>100</w:t>
            </w:r>
          </w:p>
        </w:tc>
        <w:tc>
          <w:tcPr>
            <w:tcW w:w="1018"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autoSpaceDE w:val="0"/>
              <w:snapToGrid w:val="0"/>
              <w:jc w:val="center"/>
              <w:rPr>
                <w:rFonts w:ascii="Times New Roman" w:eastAsia="Arial CYR" w:hAnsi="Times New Roman" w:cs="Times New Roman"/>
                <w:color w:val="auto"/>
                <w:kern w:val="2"/>
                <w:sz w:val="20"/>
                <w:szCs w:val="20"/>
                <w:lang w:val="ru-RU"/>
              </w:rPr>
            </w:pPr>
            <w:r w:rsidRPr="007C2E91">
              <w:rPr>
                <w:rFonts w:ascii="Times New Roman" w:eastAsia="Arial CYR" w:hAnsi="Times New Roman" w:cs="Times New Roman"/>
                <w:color w:val="auto"/>
                <w:kern w:val="2"/>
                <w:sz w:val="20"/>
                <w:szCs w:val="20"/>
                <w:lang w:val="ru-RU"/>
              </w:rPr>
              <w:t>100</w:t>
            </w:r>
          </w:p>
        </w:tc>
        <w:tc>
          <w:tcPr>
            <w:tcW w:w="4742" w:type="dxa"/>
            <w:tcBorders>
              <w:top w:val="single" w:sz="4" w:space="0" w:color="auto"/>
              <w:left w:val="single" w:sz="4" w:space="0" w:color="auto"/>
              <w:bottom w:val="single" w:sz="4" w:space="0" w:color="auto"/>
              <w:right w:val="single" w:sz="4" w:space="0" w:color="auto"/>
            </w:tcBorders>
            <w:hideMark/>
          </w:tcPr>
          <w:p w:rsidR="007C2E91" w:rsidRPr="007C2E91" w:rsidRDefault="007C2E91" w:rsidP="007C2E91">
            <w:pPr>
              <w:autoSpaceDE w:val="0"/>
              <w:snapToGrid w:val="0"/>
              <w:jc w:val="center"/>
              <w:rPr>
                <w:rFonts w:ascii="Times New Roman" w:eastAsia="Arial CYR" w:hAnsi="Times New Roman" w:cs="Times New Roman"/>
                <w:color w:val="auto"/>
                <w:kern w:val="2"/>
                <w:sz w:val="20"/>
                <w:szCs w:val="20"/>
                <w:lang w:val="ru-RU"/>
              </w:rPr>
            </w:pPr>
            <w:r w:rsidRPr="007C2E91">
              <w:rPr>
                <w:rFonts w:ascii="Times New Roman" w:eastAsia="Arial CYR" w:hAnsi="Times New Roman" w:cs="Times New Roman"/>
                <w:color w:val="auto"/>
                <w:kern w:val="2"/>
                <w:sz w:val="20"/>
                <w:szCs w:val="20"/>
                <w:lang w:val="ru-RU"/>
              </w:rPr>
              <w:t>-</w:t>
            </w:r>
          </w:p>
        </w:tc>
      </w:tr>
    </w:tbl>
    <w:p w:rsidR="007C2E91" w:rsidRPr="007C2E91" w:rsidRDefault="007C2E91" w:rsidP="007C2E91">
      <w:pPr>
        <w:autoSpaceDE w:val="0"/>
        <w:autoSpaceDN w:val="0"/>
        <w:adjustRightInd w:val="0"/>
        <w:ind w:left="8460"/>
        <w:jc w:val="center"/>
        <w:outlineLvl w:val="1"/>
        <w:rPr>
          <w:rFonts w:ascii="Times New Roman" w:hAnsi="Times New Roman" w:cs="Times New Roman"/>
          <w:color w:val="auto"/>
          <w:szCs w:val="28"/>
          <w:lang w:val="ru-RU"/>
        </w:rPr>
      </w:pPr>
    </w:p>
    <w:p w:rsidR="007C2E91" w:rsidRPr="007C2E91" w:rsidRDefault="007C2E91" w:rsidP="007C2E91">
      <w:pPr>
        <w:autoSpaceDE w:val="0"/>
        <w:autoSpaceDN w:val="0"/>
        <w:adjustRightInd w:val="0"/>
        <w:ind w:left="-284"/>
        <w:jc w:val="both"/>
        <w:outlineLvl w:val="1"/>
        <w:rPr>
          <w:rFonts w:ascii="Times New Roman" w:hAnsi="Times New Roman" w:cs="Times New Roman"/>
          <w:color w:val="auto"/>
          <w:szCs w:val="28"/>
          <w:lang w:val="ru-RU"/>
        </w:rPr>
      </w:pPr>
      <w:r w:rsidRPr="007C2E91">
        <w:rPr>
          <w:rFonts w:ascii="Times New Roman" w:hAnsi="Times New Roman" w:cs="Times New Roman"/>
          <w:color w:val="auto"/>
          <w:szCs w:val="28"/>
          <w:lang w:val="ru-RU"/>
        </w:rPr>
        <w:t>* Показател</w:t>
      </w:r>
      <w:r>
        <w:rPr>
          <w:rFonts w:ascii="Times New Roman" w:hAnsi="Times New Roman" w:cs="Times New Roman"/>
          <w:color w:val="auto"/>
          <w:szCs w:val="28"/>
          <w:lang w:val="ru-RU"/>
        </w:rPr>
        <w:t>ь</w:t>
      </w:r>
      <w:r w:rsidRPr="007C2E91">
        <w:rPr>
          <w:rFonts w:ascii="Times New Roman" w:hAnsi="Times New Roman" w:cs="Times New Roman"/>
          <w:color w:val="auto"/>
          <w:szCs w:val="28"/>
          <w:lang w:val="ru-RU"/>
        </w:rPr>
        <w:t xml:space="preserve"> (индикатор) </w:t>
      </w:r>
      <w:r>
        <w:rPr>
          <w:rFonts w:ascii="Times New Roman" w:hAnsi="Times New Roman" w:cs="Times New Roman"/>
          <w:color w:val="auto"/>
          <w:szCs w:val="28"/>
          <w:lang w:val="ru-RU"/>
        </w:rPr>
        <w:t xml:space="preserve">в части доли учащихся и студентов, </w:t>
      </w:r>
      <w:r w:rsidRPr="007C2E91">
        <w:rPr>
          <w:rFonts w:ascii="Times New Roman" w:hAnsi="Times New Roman" w:cs="Times New Roman"/>
          <w:color w:val="auto"/>
          <w:szCs w:val="28"/>
          <w:lang w:val="ru-RU"/>
        </w:rPr>
        <w:t>выполнивш</w:t>
      </w:r>
      <w:r>
        <w:rPr>
          <w:rFonts w:ascii="Times New Roman" w:hAnsi="Times New Roman" w:cs="Times New Roman"/>
          <w:color w:val="auto"/>
          <w:szCs w:val="28"/>
          <w:lang w:val="ru-RU"/>
        </w:rPr>
        <w:t>их</w:t>
      </w:r>
      <w:r w:rsidRPr="007C2E91">
        <w:rPr>
          <w:rFonts w:ascii="Times New Roman" w:hAnsi="Times New Roman" w:cs="Times New Roman"/>
          <w:color w:val="auto"/>
          <w:szCs w:val="28"/>
          <w:lang w:val="ru-RU"/>
        </w:rPr>
        <w:t xml:space="preserve"> нормативы испытаний (тестов) Всероссийского физкультурно-спортивного комплекса «Готов к труду и обороне» (ГТО), в общей численности учащихся и студентов, принявш</w:t>
      </w:r>
      <w:r>
        <w:rPr>
          <w:rFonts w:ascii="Times New Roman" w:hAnsi="Times New Roman" w:cs="Times New Roman"/>
          <w:color w:val="auto"/>
          <w:szCs w:val="28"/>
          <w:lang w:val="ru-RU"/>
        </w:rPr>
        <w:t>их</w:t>
      </w:r>
      <w:r w:rsidRPr="007C2E91">
        <w:rPr>
          <w:rFonts w:ascii="Times New Roman" w:hAnsi="Times New Roman" w:cs="Times New Roman"/>
          <w:color w:val="auto"/>
          <w:szCs w:val="28"/>
          <w:lang w:val="ru-RU"/>
        </w:rPr>
        <w:t xml:space="preserve"> участие в выполнении нормативов испытаний (тестов) Всероссийского физкультурно-спортивного комплекса «Готов к тру</w:t>
      </w:r>
      <w:r w:rsidR="00B739C1">
        <w:rPr>
          <w:rFonts w:ascii="Times New Roman" w:hAnsi="Times New Roman" w:cs="Times New Roman"/>
          <w:color w:val="auto"/>
          <w:szCs w:val="28"/>
          <w:lang w:val="ru-RU"/>
        </w:rPr>
        <w:t>ду и обороне» (ГТО), установлен</w:t>
      </w:r>
      <w:r w:rsidRPr="007C2E91">
        <w:rPr>
          <w:rFonts w:ascii="Times New Roman" w:hAnsi="Times New Roman" w:cs="Times New Roman"/>
          <w:color w:val="auto"/>
          <w:szCs w:val="28"/>
          <w:lang w:val="ru-RU"/>
        </w:rPr>
        <w:t xml:space="preserve"> начиная с 201</w:t>
      </w:r>
      <w:r>
        <w:rPr>
          <w:rFonts w:ascii="Times New Roman" w:hAnsi="Times New Roman" w:cs="Times New Roman"/>
          <w:color w:val="auto"/>
          <w:szCs w:val="28"/>
          <w:lang w:val="ru-RU"/>
        </w:rPr>
        <w:t>7 года</w:t>
      </w:r>
      <w:r w:rsidR="00B739C1">
        <w:rPr>
          <w:rFonts w:ascii="Times New Roman" w:hAnsi="Times New Roman" w:cs="Times New Roman"/>
          <w:color w:val="auto"/>
          <w:szCs w:val="28"/>
          <w:lang w:val="ru-RU"/>
        </w:rPr>
        <w:t>.</w:t>
      </w:r>
    </w:p>
    <w:p w:rsidR="007C2E91" w:rsidRPr="007C2E91" w:rsidRDefault="007C2E91" w:rsidP="007C2E91">
      <w:pPr>
        <w:autoSpaceDE w:val="0"/>
        <w:autoSpaceDN w:val="0"/>
        <w:adjustRightInd w:val="0"/>
        <w:jc w:val="center"/>
        <w:outlineLvl w:val="1"/>
        <w:rPr>
          <w:rFonts w:ascii="Times New Roman" w:hAnsi="Times New Roman" w:cs="Times New Roman"/>
          <w:color w:val="auto"/>
          <w:szCs w:val="28"/>
          <w:lang w:val="ru-RU"/>
        </w:rPr>
      </w:pPr>
    </w:p>
    <w:p w:rsidR="00B80397" w:rsidRPr="007C2E91" w:rsidRDefault="00B80397" w:rsidP="00B80397">
      <w:pPr>
        <w:autoSpaceDE w:val="0"/>
        <w:autoSpaceDN w:val="0"/>
        <w:adjustRightInd w:val="0"/>
        <w:ind w:left="8460"/>
        <w:jc w:val="center"/>
        <w:outlineLvl w:val="1"/>
        <w:rPr>
          <w:rFonts w:ascii="Times New Roman" w:hAnsi="Times New Roman" w:cs="Times New Roman"/>
          <w:color w:val="auto"/>
          <w:szCs w:val="28"/>
          <w:lang w:val="ru-RU"/>
        </w:rPr>
        <w:sectPr w:rsidR="00B80397" w:rsidRPr="007C2E91" w:rsidSect="00750BAC">
          <w:type w:val="continuous"/>
          <w:pgSz w:w="16838" w:h="11906" w:orient="landscape"/>
          <w:pgMar w:top="1134" w:right="1276" w:bottom="1134" w:left="1559" w:header="709" w:footer="709" w:gutter="0"/>
          <w:cols w:space="708"/>
          <w:titlePg/>
          <w:docGrid w:linePitch="360"/>
        </w:sectPr>
      </w:pPr>
    </w:p>
    <w:p w:rsidR="00AD5DAB" w:rsidRPr="007A14B4" w:rsidRDefault="00AD5DAB" w:rsidP="001B472A">
      <w:pPr>
        <w:autoSpaceDE w:val="0"/>
        <w:autoSpaceDN w:val="0"/>
        <w:adjustRightInd w:val="0"/>
        <w:ind w:left="3261"/>
        <w:jc w:val="center"/>
        <w:outlineLvl w:val="1"/>
        <w:rPr>
          <w:rFonts w:ascii="Times New Roman" w:hAnsi="Times New Roman" w:cs="Times New Roman"/>
          <w:color w:val="auto"/>
          <w:lang w:val="ru-RU"/>
        </w:rPr>
      </w:pPr>
      <w:r w:rsidRPr="007A14B4">
        <w:rPr>
          <w:rFonts w:ascii="Times New Roman" w:hAnsi="Times New Roman" w:cs="Times New Roman"/>
          <w:color w:val="auto"/>
          <w:lang w:val="ru-RU"/>
        </w:rPr>
        <w:lastRenderedPageBreak/>
        <w:t>ПРИЛОЖЕНИЕ № 2</w:t>
      </w:r>
    </w:p>
    <w:p w:rsidR="00AD5DAB" w:rsidRDefault="001B472A" w:rsidP="001B472A">
      <w:pPr>
        <w:ind w:left="3261"/>
        <w:jc w:val="center"/>
        <w:rPr>
          <w:rFonts w:ascii="Times New Roman" w:eastAsia="Times New Roman" w:hAnsi="Times New Roman" w:cs="Times New Roman"/>
          <w:color w:val="auto"/>
          <w:lang w:val="ru-RU" w:eastAsia="en-US"/>
        </w:rPr>
      </w:pPr>
      <w:r w:rsidRPr="001B472A">
        <w:rPr>
          <w:rFonts w:ascii="Times New Roman" w:eastAsia="Times New Roman" w:hAnsi="Times New Roman" w:cs="Times New Roman"/>
          <w:color w:val="auto"/>
          <w:lang w:val="ru-RU" w:eastAsia="en-US"/>
        </w:rPr>
        <w:t>к отчету о ходе реализации и оценке эффективности государственной программы Курской области «Развитие физической культуры и спорта в Курской области»</w:t>
      </w:r>
    </w:p>
    <w:p w:rsidR="001B472A" w:rsidRPr="007A14B4" w:rsidRDefault="001B472A" w:rsidP="001B472A">
      <w:pPr>
        <w:ind w:left="3261"/>
        <w:jc w:val="center"/>
        <w:rPr>
          <w:rFonts w:ascii="Times New Roman" w:hAnsi="Times New Roman" w:cs="Times New Roman"/>
          <w:color w:val="auto"/>
          <w:lang w:val="ru-RU"/>
        </w:rPr>
      </w:pPr>
    </w:p>
    <w:p w:rsidR="00AD5DAB" w:rsidRPr="007A14B4" w:rsidRDefault="00AD5DAB" w:rsidP="00AD5DAB">
      <w:pPr>
        <w:jc w:val="center"/>
        <w:rPr>
          <w:rFonts w:ascii="Times New Roman" w:hAnsi="Times New Roman" w:cs="Times New Roman"/>
          <w:b/>
          <w:bCs/>
          <w:color w:val="auto"/>
          <w:lang w:val="ru-RU"/>
        </w:rPr>
      </w:pPr>
      <w:r w:rsidRPr="007A14B4">
        <w:rPr>
          <w:rFonts w:ascii="Times New Roman" w:hAnsi="Times New Roman" w:cs="Times New Roman"/>
          <w:b/>
          <w:bCs/>
          <w:color w:val="auto"/>
          <w:lang w:val="ru-RU"/>
        </w:rPr>
        <w:t>Сведения о показателях (индикаторах) в разрезе муниципальных образований Курской области</w:t>
      </w:r>
    </w:p>
    <w:p w:rsidR="00AD5DAB" w:rsidRPr="007A14B4" w:rsidRDefault="00AD5DAB" w:rsidP="00AD5DAB">
      <w:pPr>
        <w:jc w:val="center"/>
        <w:rPr>
          <w:rFonts w:ascii="Times New Roman" w:hAnsi="Times New Roman" w:cs="Times New Roman"/>
          <w:b/>
          <w:bCs/>
          <w:color w:val="auto"/>
          <w:lang w:val="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647"/>
        <w:gridCol w:w="1113"/>
        <w:gridCol w:w="2005"/>
        <w:gridCol w:w="1745"/>
        <w:gridCol w:w="619"/>
        <w:gridCol w:w="619"/>
        <w:gridCol w:w="1655"/>
      </w:tblGrid>
      <w:tr w:rsidR="007A14B4" w:rsidRPr="007A14B4" w:rsidTr="00AD5DAB">
        <w:tc>
          <w:tcPr>
            <w:tcW w:w="486" w:type="dxa"/>
            <w:vMerge w:val="restart"/>
            <w:tcBorders>
              <w:top w:val="single" w:sz="4" w:space="0" w:color="auto"/>
              <w:left w:val="single" w:sz="4" w:space="0" w:color="auto"/>
              <w:bottom w:val="single" w:sz="4" w:space="0" w:color="auto"/>
              <w:right w:val="single" w:sz="4" w:space="0" w:color="auto"/>
            </w:tcBorders>
            <w:hideMark/>
          </w:tcPr>
          <w:p w:rsidR="00AD5DAB" w:rsidRPr="007A14B4" w:rsidRDefault="00AD5DAB" w:rsidP="00AD5DAB">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 xml:space="preserve">№ </w:t>
            </w:r>
            <w:proofErr w:type="gramStart"/>
            <w:r w:rsidRPr="007A14B4">
              <w:rPr>
                <w:rFonts w:ascii="Times New Roman" w:hAnsi="Times New Roman" w:cs="Times New Roman"/>
                <w:bCs/>
                <w:color w:val="auto"/>
                <w:sz w:val="20"/>
                <w:szCs w:val="20"/>
                <w:lang w:val="ru-RU"/>
              </w:rPr>
              <w:t>п</w:t>
            </w:r>
            <w:proofErr w:type="gramEnd"/>
            <w:r w:rsidRPr="007A14B4">
              <w:rPr>
                <w:rFonts w:ascii="Times New Roman" w:hAnsi="Times New Roman" w:cs="Times New Roman"/>
                <w:bCs/>
                <w:color w:val="auto"/>
                <w:sz w:val="20"/>
                <w:szCs w:val="20"/>
                <w:lang w:val="ru-RU"/>
              </w:rPr>
              <w:t>/п</w:t>
            </w:r>
          </w:p>
        </w:tc>
        <w:tc>
          <w:tcPr>
            <w:tcW w:w="1647" w:type="dxa"/>
            <w:vMerge w:val="restart"/>
            <w:tcBorders>
              <w:top w:val="single" w:sz="4" w:space="0" w:color="auto"/>
              <w:left w:val="single" w:sz="4" w:space="0" w:color="auto"/>
              <w:bottom w:val="single" w:sz="4" w:space="0" w:color="auto"/>
              <w:right w:val="single" w:sz="4" w:space="0" w:color="auto"/>
            </w:tcBorders>
            <w:hideMark/>
          </w:tcPr>
          <w:p w:rsidR="00AD5DAB" w:rsidRPr="007A14B4" w:rsidRDefault="00AD5DAB" w:rsidP="00AD5DAB">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Показатель (индикатор)</w:t>
            </w:r>
          </w:p>
          <w:p w:rsidR="00AD5DAB" w:rsidRPr="007A14B4" w:rsidRDefault="00AD5DAB" w:rsidP="00AD5DAB">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(наименование)</w:t>
            </w:r>
          </w:p>
        </w:tc>
        <w:tc>
          <w:tcPr>
            <w:tcW w:w="1113" w:type="dxa"/>
            <w:vMerge w:val="restart"/>
            <w:tcBorders>
              <w:top w:val="single" w:sz="4" w:space="0" w:color="auto"/>
              <w:left w:val="single" w:sz="4" w:space="0" w:color="auto"/>
              <w:bottom w:val="single" w:sz="4" w:space="0" w:color="auto"/>
              <w:right w:val="single" w:sz="4" w:space="0" w:color="auto"/>
            </w:tcBorders>
            <w:hideMark/>
          </w:tcPr>
          <w:p w:rsidR="00AD5DAB" w:rsidRPr="007A14B4" w:rsidRDefault="00AD5DAB" w:rsidP="00AD5DAB">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Единица измерения</w:t>
            </w:r>
          </w:p>
        </w:tc>
        <w:tc>
          <w:tcPr>
            <w:tcW w:w="2005" w:type="dxa"/>
            <w:vMerge w:val="restart"/>
            <w:tcBorders>
              <w:top w:val="single" w:sz="4" w:space="0" w:color="auto"/>
              <w:left w:val="single" w:sz="4" w:space="0" w:color="auto"/>
              <w:bottom w:val="single" w:sz="4" w:space="0" w:color="auto"/>
              <w:right w:val="single" w:sz="4" w:space="0" w:color="auto"/>
            </w:tcBorders>
            <w:hideMark/>
          </w:tcPr>
          <w:p w:rsidR="00AD5DAB" w:rsidRPr="007A14B4" w:rsidRDefault="00AD5DAB" w:rsidP="00AD5DAB">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Наименование муниципальных образований</w:t>
            </w:r>
          </w:p>
        </w:tc>
        <w:tc>
          <w:tcPr>
            <w:tcW w:w="2983" w:type="dxa"/>
            <w:gridSpan w:val="3"/>
            <w:tcBorders>
              <w:top w:val="single" w:sz="4" w:space="0" w:color="auto"/>
              <w:left w:val="single" w:sz="4" w:space="0" w:color="auto"/>
              <w:bottom w:val="single" w:sz="4" w:space="0" w:color="auto"/>
              <w:right w:val="single" w:sz="4" w:space="0" w:color="auto"/>
            </w:tcBorders>
            <w:hideMark/>
          </w:tcPr>
          <w:p w:rsidR="00AD5DAB" w:rsidRPr="007A14B4" w:rsidRDefault="00AD5DAB" w:rsidP="00AD5DAB">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Значения показателей (индикаторов) государственной программы, подпрограммы государственной программы</w:t>
            </w:r>
          </w:p>
        </w:tc>
        <w:tc>
          <w:tcPr>
            <w:tcW w:w="1655" w:type="dxa"/>
            <w:vMerge w:val="restart"/>
            <w:tcBorders>
              <w:top w:val="single" w:sz="4" w:space="0" w:color="auto"/>
              <w:left w:val="single" w:sz="4" w:space="0" w:color="auto"/>
              <w:bottom w:val="single" w:sz="4" w:space="0" w:color="auto"/>
              <w:right w:val="single" w:sz="4" w:space="0" w:color="auto"/>
            </w:tcBorders>
            <w:hideMark/>
          </w:tcPr>
          <w:p w:rsidR="00AD5DAB" w:rsidRPr="007A14B4" w:rsidRDefault="00AD5DAB" w:rsidP="00AD5DAB">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Обоснование отклонений значения показателя (индикатора) на конец отчетного года (при наличии)</w:t>
            </w:r>
          </w:p>
        </w:tc>
      </w:tr>
      <w:tr w:rsidR="007A14B4" w:rsidRPr="007A14B4" w:rsidTr="00AD5DAB">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5DAB" w:rsidRPr="007A14B4" w:rsidRDefault="00AD5DAB"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5DAB" w:rsidRPr="007A14B4" w:rsidRDefault="00AD5DAB"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5DAB" w:rsidRPr="007A14B4" w:rsidRDefault="00AD5DAB"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5DAB" w:rsidRPr="007A14B4" w:rsidRDefault="00AD5DAB" w:rsidP="00AD5DAB">
            <w:pPr>
              <w:rPr>
                <w:rFonts w:ascii="Times New Roman" w:hAnsi="Times New Roman" w:cs="Times New Roman"/>
                <w:bCs/>
                <w:color w:val="auto"/>
                <w:sz w:val="20"/>
                <w:szCs w:val="20"/>
                <w:lang w:val="ru-RU"/>
              </w:rPr>
            </w:pPr>
          </w:p>
        </w:tc>
        <w:tc>
          <w:tcPr>
            <w:tcW w:w="1745" w:type="dxa"/>
            <w:vMerge w:val="restart"/>
            <w:tcBorders>
              <w:top w:val="single" w:sz="4" w:space="0" w:color="auto"/>
              <w:left w:val="single" w:sz="4" w:space="0" w:color="auto"/>
              <w:bottom w:val="single" w:sz="4" w:space="0" w:color="auto"/>
              <w:right w:val="single" w:sz="4" w:space="0" w:color="auto"/>
            </w:tcBorders>
            <w:hideMark/>
          </w:tcPr>
          <w:p w:rsidR="00AD5DAB" w:rsidRPr="007A14B4" w:rsidRDefault="00AD5DAB" w:rsidP="00AD5DAB">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 xml:space="preserve">год, предшествующий </w:t>
            </w:r>
            <w:proofErr w:type="gramStart"/>
            <w:r w:rsidRPr="007A14B4">
              <w:rPr>
                <w:rFonts w:ascii="Times New Roman" w:hAnsi="Times New Roman" w:cs="Times New Roman"/>
                <w:bCs/>
                <w:color w:val="auto"/>
                <w:sz w:val="20"/>
                <w:szCs w:val="20"/>
                <w:lang w:val="ru-RU"/>
              </w:rPr>
              <w:t>отчетному</w:t>
            </w:r>
            <w:proofErr w:type="gramEnd"/>
            <w:r w:rsidR="008B1C32">
              <w:rPr>
                <w:rFonts w:ascii="Times New Roman" w:hAnsi="Times New Roman" w:cs="Times New Roman"/>
                <w:bCs/>
                <w:color w:val="auto"/>
                <w:sz w:val="20"/>
                <w:szCs w:val="20"/>
                <w:lang w:val="ru-RU"/>
              </w:rPr>
              <w:t xml:space="preserve"> (2016г.)</w:t>
            </w:r>
          </w:p>
        </w:tc>
        <w:tc>
          <w:tcPr>
            <w:tcW w:w="1238" w:type="dxa"/>
            <w:gridSpan w:val="2"/>
            <w:tcBorders>
              <w:top w:val="single" w:sz="4" w:space="0" w:color="auto"/>
              <w:left w:val="single" w:sz="4" w:space="0" w:color="auto"/>
              <w:bottom w:val="single" w:sz="4" w:space="0" w:color="auto"/>
              <w:right w:val="single" w:sz="4" w:space="0" w:color="auto"/>
            </w:tcBorders>
            <w:hideMark/>
          </w:tcPr>
          <w:p w:rsidR="00AD5DAB" w:rsidRPr="007A14B4" w:rsidRDefault="00AD5DAB" w:rsidP="008B1C32">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отчетный год</w:t>
            </w:r>
            <w:r w:rsidR="008B1C32">
              <w:rPr>
                <w:rFonts w:ascii="Times New Roman" w:hAnsi="Times New Roman" w:cs="Times New Roman"/>
                <w:bCs/>
                <w:color w:val="auto"/>
                <w:sz w:val="20"/>
                <w:szCs w:val="20"/>
                <w:lang w:val="ru-RU"/>
              </w:rPr>
              <w:t xml:space="preserve"> (2017г.)</w:t>
            </w:r>
          </w:p>
        </w:tc>
        <w:tc>
          <w:tcPr>
            <w:tcW w:w="1655" w:type="dxa"/>
            <w:vMerge/>
            <w:tcBorders>
              <w:top w:val="single" w:sz="4" w:space="0" w:color="auto"/>
              <w:left w:val="single" w:sz="4" w:space="0" w:color="auto"/>
              <w:bottom w:val="single" w:sz="4" w:space="0" w:color="auto"/>
              <w:right w:val="single" w:sz="4" w:space="0" w:color="auto"/>
            </w:tcBorders>
            <w:vAlign w:val="center"/>
            <w:hideMark/>
          </w:tcPr>
          <w:p w:rsidR="00AD5DAB" w:rsidRPr="007A14B4" w:rsidRDefault="00AD5DAB" w:rsidP="00AD5DAB">
            <w:pPr>
              <w:rPr>
                <w:rFonts w:ascii="Times New Roman" w:hAnsi="Times New Roman" w:cs="Times New Roman"/>
                <w:bCs/>
                <w:color w:val="auto"/>
                <w:sz w:val="20"/>
                <w:szCs w:val="20"/>
                <w:lang w:val="ru-RU"/>
              </w:rPr>
            </w:pPr>
          </w:p>
        </w:tc>
      </w:tr>
      <w:tr w:rsidR="007A14B4" w:rsidRPr="007A14B4" w:rsidTr="00AD5DAB">
        <w:tc>
          <w:tcPr>
            <w:tcW w:w="0" w:type="auto"/>
            <w:vMerge/>
            <w:tcBorders>
              <w:top w:val="single" w:sz="4" w:space="0" w:color="auto"/>
              <w:left w:val="single" w:sz="4" w:space="0" w:color="auto"/>
              <w:bottom w:val="single" w:sz="4" w:space="0" w:color="auto"/>
              <w:right w:val="single" w:sz="4" w:space="0" w:color="auto"/>
            </w:tcBorders>
            <w:vAlign w:val="center"/>
            <w:hideMark/>
          </w:tcPr>
          <w:p w:rsidR="00AD5DAB" w:rsidRPr="007A14B4" w:rsidRDefault="00AD5DAB"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5DAB" w:rsidRPr="007A14B4" w:rsidRDefault="00AD5DAB"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5DAB" w:rsidRPr="007A14B4" w:rsidRDefault="00AD5DAB"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5DAB" w:rsidRPr="007A14B4" w:rsidRDefault="00AD5DAB"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5DAB" w:rsidRPr="007A14B4" w:rsidRDefault="00AD5DAB" w:rsidP="00AD5DAB">
            <w:pPr>
              <w:rPr>
                <w:rFonts w:ascii="Times New Roman" w:hAnsi="Times New Roman" w:cs="Times New Roman"/>
                <w:bCs/>
                <w:color w:val="auto"/>
                <w:sz w:val="20"/>
                <w:szCs w:val="20"/>
                <w:lang w:val="ru-RU"/>
              </w:rPr>
            </w:pPr>
          </w:p>
        </w:tc>
        <w:tc>
          <w:tcPr>
            <w:tcW w:w="619" w:type="dxa"/>
            <w:tcBorders>
              <w:top w:val="single" w:sz="4" w:space="0" w:color="auto"/>
              <w:left w:val="single" w:sz="4" w:space="0" w:color="auto"/>
              <w:bottom w:val="single" w:sz="4" w:space="0" w:color="auto"/>
              <w:right w:val="single" w:sz="4" w:space="0" w:color="auto"/>
            </w:tcBorders>
            <w:hideMark/>
          </w:tcPr>
          <w:p w:rsidR="00AD5DAB" w:rsidRPr="007A14B4" w:rsidRDefault="00AD5DAB" w:rsidP="00AD5DAB">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план</w:t>
            </w:r>
          </w:p>
        </w:tc>
        <w:tc>
          <w:tcPr>
            <w:tcW w:w="619" w:type="dxa"/>
            <w:tcBorders>
              <w:top w:val="single" w:sz="4" w:space="0" w:color="auto"/>
              <w:left w:val="single" w:sz="4" w:space="0" w:color="auto"/>
              <w:bottom w:val="single" w:sz="4" w:space="0" w:color="auto"/>
              <w:right w:val="single" w:sz="4" w:space="0" w:color="auto"/>
            </w:tcBorders>
            <w:hideMark/>
          </w:tcPr>
          <w:p w:rsidR="00AD5DAB" w:rsidRPr="007A14B4" w:rsidRDefault="00AD5DAB" w:rsidP="00AD5DAB">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факт</w:t>
            </w:r>
          </w:p>
        </w:tc>
        <w:tc>
          <w:tcPr>
            <w:tcW w:w="1655" w:type="dxa"/>
            <w:vMerge/>
            <w:tcBorders>
              <w:top w:val="single" w:sz="4" w:space="0" w:color="auto"/>
              <w:left w:val="single" w:sz="4" w:space="0" w:color="auto"/>
              <w:bottom w:val="single" w:sz="4" w:space="0" w:color="auto"/>
              <w:right w:val="single" w:sz="4" w:space="0" w:color="auto"/>
            </w:tcBorders>
            <w:vAlign w:val="center"/>
            <w:hideMark/>
          </w:tcPr>
          <w:p w:rsidR="00AD5DAB" w:rsidRPr="007A14B4" w:rsidRDefault="00AD5DAB" w:rsidP="00AD5DAB">
            <w:pPr>
              <w:rPr>
                <w:rFonts w:ascii="Times New Roman" w:hAnsi="Times New Roman" w:cs="Times New Roman"/>
                <w:bCs/>
                <w:color w:val="auto"/>
                <w:sz w:val="20"/>
                <w:szCs w:val="20"/>
                <w:lang w:val="ru-RU"/>
              </w:rPr>
            </w:pPr>
          </w:p>
        </w:tc>
      </w:tr>
      <w:tr w:rsidR="007A14B4" w:rsidRPr="007A14B4" w:rsidTr="00AD5DAB">
        <w:tc>
          <w:tcPr>
            <w:tcW w:w="486" w:type="dxa"/>
            <w:tcBorders>
              <w:top w:val="single" w:sz="4" w:space="0" w:color="auto"/>
              <w:left w:val="single" w:sz="4" w:space="0" w:color="auto"/>
              <w:bottom w:val="single" w:sz="4" w:space="0" w:color="auto"/>
              <w:right w:val="single" w:sz="4" w:space="0" w:color="auto"/>
            </w:tcBorders>
            <w:hideMark/>
          </w:tcPr>
          <w:p w:rsidR="00AD5DAB" w:rsidRPr="007A14B4" w:rsidRDefault="00AD5DAB" w:rsidP="00AD5DAB">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1</w:t>
            </w:r>
          </w:p>
        </w:tc>
        <w:tc>
          <w:tcPr>
            <w:tcW w:w="1647" w:type="dxa"/>
            <w:tcBorders>
              <w:top w:val="single" w:sz="4" w:space="0" w:color="auto"/>
              <w:left w:val="single" w:sz="4" w:space="0" w:color="auto"/>
              <w:bottom w:val="single" w:sz="4" w:space="0" w:color="auto"/>
              <w:right w:val="single" w:sz="4" w:space="0" w:color="auto"/>
            </w:tcBorders>
            <w:hideMark/>
          </w:tcPr>
          <w:p w:rsidR="00AD5DAB" w:rsidRPr="007A14B4" w:rsidRDefault="00AD5DAB" w:rsidP="00AD5DAB">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2</w:t>
            </w:r>
          </w:p>
        </w:tc>
        <w:tc>
          <w:tcPr>
            <w:tcW w:w="1113" w:type="dxa"/>
            <w:tcBorders>
              <w:top w:val="single" w:sz="4" w:space="0" w:color="auto"/>
              <w:left w:val="single" w:sz="4" w:space="0" w:color="auto"/>
              <w:bottom w:val="single" w:sz="4" w:space="0" w:color="auto"/>
              <w:right w:val="single" w:sz="4" w:space="0" w:color="auto"/>
            </w:tcBorders>
            <w:hideMark/>
          </w:tcPr>
          <w:p w:rsidR="00AD5DAB" w:rsidRPr="007A14B4" w:rsidRDefault="00AD5DAB" w:rsidP="00AD5DAB">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3</w:t>
            </w:r>
          </w:p>
        </w:tc>
        <w:tc>
          <w:tcPr>
            <w:tcW w:w="2005" w:type="dxa"/>
            <w:tcBorders>
              <w:top w:val="single" w:sz="4" w:space="0" w:color="auto"/>
              <w:left w:val="single" w:sz="4" w:space="0" w:color="auto"/>
              <w:bottom w:val="single" w:sz="4" w:space="0" w:color="auto"/>
              <w:right w:val="single" w:sz="4" w:space="0" w:color="auto"/>
            </w:tcBorders>
            <w:hideMark/>
          </w:tcPr>
          <w:p w:rsidR="00AD5DAB" w:rsidRPr="007A14B4" w:rsidRDefault="00AD5DAB" w:rsidP="00AD5DAB">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4</w:t>
            </w:r>
          </w:p>
        </w:tc>
        <w:tc>
          <w:tcPr>
            <w:tcW w:w="1745" w:type="dxa"/>
            <w:tcBorders>
              <w:top w:val="single" w:sz="4" w:space="0" w:color="auto"/>
              <w:left w:val="single" w:sz="4" w:space="0" w:color="auto"/>
              <w:bottom w:val="single" w:sz="4" w:space="0" w:color="auto"/>
              <w:right w:val="single" w:sz="4" w:space="0" w:color="auto"/>
            </w:tcBorders>
            <w:hideMark/>
          </w:tcPr>
          <w:p w:rsidR="00AD5DAB" w:rsidRPr="007A14B4" w:rsidRDefault="00AD5DAB" w:rsidP="00AD5DAB">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5</w:t>
            </w:r>
          </w:p>
        </w:tc>
        <w:tc>
          <w:tcPr>
            <w:tcW w:w="619" w:type="dxa"/>
            <w:tcBorders>
              <w:top w:val="single" w:sz="4" w:space="0" w:color="auto"/>
              <w:left w:val="single" w:sz="4" w:space="0" w:color="auto"/>
              <w:bottom w:val="single" w:sz="4" w:space="0" w:color="auto"/>
              <w:right w:val="single" w:sz="4" w:space="0" w:color="auto"/>
            </w:tcBorders>
            <w:hideMark/>
          </w:tcPr>
          <w:p w:rsidR="00AD5DAB" w:rsidRPr="007A14B4" w:rsidRDefault="00AD5DAB" w:rsidP="00AD5DAB">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6</w:t>
            </w:r>
          </w:p>
        </w:tc>
        <w:tc>
          <w:tcPr>
            <w:tcW w:w="619" w:type="dxa"/>
            <w:tcBorders>
              <w:top w:val="single" w:sz="4" w:space="0" w:color="auto"/>
              <w:left w:val="single" w:sz="4" w:space="0" w:color="auto"/>
              <w:bottom w:val="single" w:sz="4" w:space="0" w:color="auto"/>
              <w:right w:val="single" w:sz="4" w:space="0" w:color="auto"/>
            </w:tcBorders>
            <w:hideMark/>
          </w:tcPr>
          <w:p w:rsidR="00AD5DAB" w:rsidRPr="007A14B4" w:rsidRDefault="00AD5DAB" w:rsidP="00AD5DAB">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7</w:t>
            </w:r>
          </w:p>
        </w:tc>
        <w:tc>
          <w:tcPr>
            <w:tcW w:w="1655" w:type="dxa"/>
            <w:tcBorders>
              <w:top w:val="single" w:sz="4" w:space="0" w:color="auto"/>
              <w:left w:val="single" w:sz="4" w:space="0" w:color="auto"/>
              <w:bottom w:val="single" w:sz="4" w:space="0" w:color="auto"/>
              <w:right w:val="single" w:sz="4" w:space="0" w:color="auto"/>
            </w:tcBorders>
            <w:hideMark/>
          </w:tcPr>
          <w:p w:rsidR="00AD5DAB" w:rsidRPr="007A14B4" w:rsidRDefault="00AD5DAB" w:rsidP="00AD5DAB">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8</w:t>
            </w:r>
          </w:p>
        </w:tc>
      </w:tr>
      <w:tr w:rsidR="007A14B4" w:rsidRPr="007A14B4" w:rsidTr="00AD5DAB">
        <w:tc>
          <w:tcPr>
            <w:tcW w:w="486" w:type="dxa"/>
            <w:vMerge w:val="restart"/>
            <w:tcBorders>
              <w:top w:val="single" w:sz="4" w:space="0" w:color="auto"/>
              <w:left w:val="single" w:sz="4" w:space="0" w:color="auto"/>
              <w:bottom w:val="single" w:sz="4" w:space="0" w:color="auto"/>
              <w:right w:val="single" w:sz="4" w:space="0" w:color="auto"/>
            </w:tcBorders>
            <w:hideMark/>
          </w:tcPr>
          <w:p w:rsidR="00AD5DAB" w:rsidRPr="007A14B4" w:rsidRDefault="00AD5DAB" w:rsidP="00AD5DAB">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1</w:t>
            </w:r>
          </w:p>
        </w:tc>
        <w:tc>
          <w:tcPr>
            <w:tcW w:w="1647" w:type="dxa"/>
            <w:vMerge w:val="restart"/>
            <w:tcBorders>
              <w:top w:val="single" w:sz="4" w:space="0" w:color="auto"/>
              <w:left w:val="single" w:sz="4" w:space="0" w:color="auto"/>
              <w:bottom w:val="single" w:sz="4" w:space="0" w:color="auto"/>
              <w:right w:val="single" w:sz="4" w:space="0" w:color="auto"/>
            </w:tcBorders>
            <w:hideMark/>
          </w:tcPr>
          <w:p w:rsidR="00AD5DAB" w:rsidRPr="007A14B4" w:rsidRDefault="00AD5DAB" w:rsidP="00AD5DAB">
            <w:pPr>
              <w:jc w:val="center"/>
              <w:rPr>
                <w:rFonts w:ascii="Times New Roman" w:hAnsi="Times New Roman" w:cs="Times New Roman"/>
                <w:bCs/>
                <w:color w:val="auto"/>
                <w:sz w:val="20"/>
                <w:szCs w:val="20"/>
                <w:lang w:val="ru-RU"/>
              </w:rPr>
            </w:pPr>
            <w:r w:rsidRPr="007A14B4">
              <w:rPr>
                <w:rFonts w:ascii="Times New Roman" w:hAnsi="Times New Roman" w:cs="Times New Roman"/>
                <w:color w:val="auto"/>
                <w:sz w:val="20"/>
                <w:szCs w:val="20"/>
                <w:lang w:val="ru-RU"/>
              </w:rPr>
              <w:t>Доля жителей Курской области, систематически занимающихся физической культурой и спортом, в общей численности населения муниципального образования, процент</w:t>
            </w:r>
          </w:p>
        </w:tc>
        <w:tc>
          <w:tcPr>
            <w:tcW w:w="1113" w:type="dxa"/>
            <w:vMerge w:val="restart"/>
            <w:tcBorders>
              <w:top w:val="single" w:sz="4" w:space="0" w:color="auto"/>
              <w:left w:val="single" w:sz="4" w:space="0" w:color="auto"/>
              <w:bottom w:val="single" w:sz="4" w:space="0" w:color="auto"/>
              <w:right w:val="single" w:sz="4" w:space="0" w:color="auto"/>
            </w:tcBorders>
            <w:hideMark/>
          </w:tcPr>
          <w:p w:rsidR="00AD5DAB" w:rsidRPr="007A14B4" w:rsidRDefault="00AD5DAB" w:rsidP="00AD5DAB">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w:t>
            </w:r>
          </w:p>
        </w:tc>
        <w:tc>
          <w:tcPr>
            <w:tcW w:w="2005" w:type="dxa"/>
            <w:tcBorders>
              <w:top w:val="single" w:sz="4" w:space="0" w:color="auto"/>
              <w:left w:val="single" w:sz="4" w:space="0" w:color="auto"/>
              <w:bottom w:val="single" w:sz="4" w:space="0" w:color="auto"/>
              <w:right w:val="single" w:sz="4" w:space="0" w:color="auto"/>
            </w:tcBorders>
            <w:vAlign w:val="bottom"/>
            <w:hideMark/>
          </w:tcPr>
          <w:p w:rsidR="00AD5DAB" w:rsidRPr="007A14B4" w:rsidRDefault="00AD5DAB" w:rsidP="00AD5DAB">
            <w:pPr>
              <w:rPr>
                <w:rFonts w:ascii="Times New Roman" w:hAnsi="Times New Roman" w:cs="Times New Roman"/>
                <w:color w:val="auto"/>
                <w:sz w:val="20"/>
                <w:szCs w:val="20"/>
                <w:lang w:val="ru-RU"/>
              </w:rPr>
            </w:pPr>
            <w:proofErr w:type="spellStart"/>
            <w:r w:rsidRPr="007A14B4">
              <w:rPr>
                <w:rFonts w:ascii="Times New Roman" w:hAnsi="Times New Roman" w:cs="Times New Roman"/>
                <w:color w:val="auto"/>
                <w:sz w:val="20"/>
                <w:szCs w:val="20"/>
                <w:lang w:val="ru-RU"/>
              </w:rPr>
              <w:t>Беловский</w:t>
            </w:r>
            <w:proofErr w:type="spellEnd"/>
          </w:p>
        </w:tc>
        <w:tc>
          <w:tcPr>
            <w:tcW w:w="1745" w:type="dxa"/>
            <w:tcBorders>
              <w:top w:val="single" w:sz="4" w:space="0" w:color="auto"/>
              <w:left w:val="single" w:sz="4" w:space="0" w:color="auto"/>
              <w:bottom w:val="single" w:sz="4" w:space="0" w:color="auto"/>
              <w:right w:val="single" w:sz="4" w:space="0" w:color="auto"/>
            </w:tcBorders>
            <w:hideMark/>
          </w:tcPr>
          <w:p w:rsidR="00AD5DAB" w:rsidRPr="007A14B4" w:rsidRDefault="00AD5DAB" w:rsidP="00870620">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31,</w:t>
            </w:r>
            <w:r w:rsidR="00870620">
              <w:rPr>
                <w:rFonts w:ascii="Times New Roman" w:hAnsi="Times New Roman" w:cs="Times New Roman"/>
                <w:bCs/>
                <w:color w:val="auto"/>
                <w:sz w:val="20"/>
                <w:szCs w:val="20"/>
                <w:lang w:val="ru-RU"/>
              </w:rPr>
              <w:t>9</w:t>
            </w:r>
          </w:p>
        </w:tc>
        <w:tc>
          <w:tcPr>
            <w:tcW w:w="619" w:type="dxa"/>
            <w:tcBorders>
              <w:top w:val="single" w:sz="4" w:space="0" w:color="auto"/>
              <w:left w:val="single" w:sz="4" w:space="0" w:color="auto"/>
              <w:bottom w:val="single" w:sz="4" w:space="0" w:color="auto"/>
              <w:right w:val="single" w:sz="4" w:space="0" w:color="auto"/>
            </w:tcBorders>
            <w:vAlign w:val="bottom"/>
          </w:tcPr>
          <w:p w:rsidR="00AD5DAB" w:rsidRPr="007A14B4" w:rsidRDefault="00870620" w:rsidP="00AD5DAB">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39,7</w:t>
            </w:r>
          </w:p>
        </w:tc>
        <w:tc>
          <w:tcPr>
            <w:tcW w:w="619" w:type="dxa"/>
            <w:tcBorders>
              <w:top w:val="single" w:sz="4" w:space="0" w:color="auto"/>
              <w:left w:val="single" w:sz="4" w:space="0" w:color="auto"/>
              <w:bottom w:val="single" w:sz="4" w:space="0" w:color="auto"/>
              <w:right w:val="single" w:sz="4" w:space="0" w:color="auto"/>
            </w:tcBorders>
          </w:tcPr>
          <w:p w:rsidR="00AD5DAB" w:rsidRPr="007A14B4" w:rsidRDefault="00870620" w:rsidP="00AD5DAB">
            <w:pPr>
              <w:jc w:val="center"/>
              <w:rPr>
                <w:rFonts w:ascii="Times New Roman" w:hAnsi="Times New Roman" w:cs="Times New Roman"/>
                <w:bCs/>
                <w:color w:val="auto"/>
                <w:sz w:val="20"/>
                <w:szCs w:val="20"/>
                <w:lang w:val="ru-RU"/>
              </w:rPr>
            </w:pPr>
            <w:r>
              <w:rPr>
                <w:rFonts w:ascii="Times New Roman" w:hAnsi="Times New Roman" w:cs="Times New Roman"/>
                <w:bCs/>
                <w:color w:val="auto"/>
                <w:sz w:val="20"/>
                <w:szCs w:val="20"/>
                <w:lang w:val="ru-RU"/>
              </w:rPr>
              <w:t>39,7</w:t>
            </w:r>
          </w:p>
        </w:tc>
        <w:tc>
          <w:tcPr>
            <w:tcW w:w="1655" w:type="dxa"/>
            <w:tcBorders>
              <w:top w:val="single" w:sz="4" w:space="0" w:color="auto"/>
              <w:left w:val="single" w:sz="4" w:space="0" w:color="auto"/>
              <w:bottom w:val="single" w:sz="4" w:space="0" w:color="auto"/>
              <w:right w:val="single" w:sz="4" w:space="0" w:color="auto"/>
            </w:tcBorders>
          </w:tcPr>
          <w:p w:rsidR="00AD5DAB" w:rsidRPr="007A14B4" w:rsidRDefault="00AD5DAB" w:rsidP="00AD5DAB">
            <w:pPr>
              <w:jc w:val="center"/>
              <w:rPr>
                <w:rFonts w:ascii="Times New Roman" w:hAnsi="Times New Roman" w:cs="Times New Roman"/>
                <w:bCs/>
                <w:color w:val="auto"/>
                <w:sz w:val="20"/>
                <w:szCs w:val="20"/>
                <w:lang w:val="ru-RU"/>
              </w:rPr>
            </w:pPr>
          </w:p>
        </w:tc>
      </w:tr>
      <w:tr w:rsidR="007A14B4" w:rsidRPr="007A14B4" w:rsidTr="00AD5DAB">
        <w:tc>
          <w:tcPr>
            <w:tcW w:w="0" w:type="auto"/>
            <w:vMerge/>
            <w:tcBorders>
              <w:top w:val="single" w:sz="4" w:space="0" w:color="auto"/>
              <w:left w:val="single" w:sz="4" w:space="0" w:color="auto"/>
              <w:bottom w:val="single" w:sz="4" w:space="0" w:color="auto"/>
              <w:right w:val="single" w:sz="4" w:space="0" w:color="auto"/>
            </w:tcBorders>
            <w:vAlign w:val="center"/>
            <w:hideMark/>
          </w:tcPr>
          <w:p w:rsidR="00AD5DAB" w:rsidRPr="007A14B4" w:rsidRDefault="00AD5DAB"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5DAB" w:rsidRPr="007A14B4" w:rsidRDefault="00AD5DAB"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5DAB" w:rsidRPr="007A14B4" w:rsidRDefault="00AD5DAB" w:rsidP="00AD5DAB">
            <w:pPr>
              <w:rPr>
                <w:rFonts w:ascii="Times New Roman" w:hAnsi="Times New Roman" w:cs="Times New Roman"/>
                <w:bCs/>
                <w:color w:val="auto"/>
                <w:sz w:val="20"/>
                <w:szCs w:val="20"/>
                <w:lang w:val="ru-RU"/>
              </w:rPr>
            </w:pPr>
          </w:p>
        </w:tc>
        <w:tc>
          <w:tcPr>
            <w:tcW w:w="2005" w:type="dxa"/>
            <w:tcBorders>
              <w:top w:val="single" w:sz="4" w:space="0" w:color="auto"/>
              <w:left w:val="single" w:sz="4" w:space="0" w:color="auto"/>
              <w:bottom w:val="single" w:sz="4" w:space="0" w:color="auto"/>
              <w:right w:val="single" w:sz="4" w:space="0" w:color="auto"/>
            </w:tcBorders>
            <w:vAlign w:val="bottom"/>
            <w:hideMark/>
          </w:tcPr>
          <w:p w:rsidR="00AD5DAB" w:rsidRPr="007A14B4" w:rsidRDefault="00AD5DAB" w:rsidP="00AD5DAB">
            <w:pPr>
              <w:rPr>
                <w:rFonts w:ascii="Times New Roman" w:hAnsi="Times New Roman" w:cs="Times New Roman"/>
                <w:color w:val="auto"/>
                <w:sz w:val="20"/>
                <w:szCs w:val="20"/>
                <w:lang w:val="ru-RU"/>
              </w:rPr>
            </w:pPr>
            <w:proofErr w:type="spellStart"/>
            <w:r w:rsidRPr="007A14B4">
              <w:rPr>
                <w:rFonts w:ascii="Times New Roman" w:hAnsi="Times New Roman" w:cs="Times New Roman"/>
                <w:color w:val="auto"/>
                <w:sz w:val="20"/>
                <w:szCs w:val="20"/>
                <w:lang w:val="ru-RU"/>
              </w:rPr>
              <w:t>Большесолдатский</w:t>
            </w:r>
            <w:proofErr w:type="spellEnd"/>
          </w:p>
        </w:tc>
        <w:tc>
          <w:tcPr>
            <w:tcW w:w="1745" w:type="dxa"/>
            <w:tcBorders>
              <w:top w:val="single" w:sz="4" w:space="0" w:color="auto"/>
              <w:left w:val="single" w:sz="4" w:space="0" w:color="auto"/>
              <w:bottom w:val="single" w:sz="4" w:space="0" w:color="auto"/>
              <w:right w:val="single" w:sz="4" w:space="0" w:color="auto"/>
            </w:tcBorders>
            <w:hideMark/>
          </w:tcPr>
          <w:p w:rsidR="00AD5DAB" w:rsidRPr="007A14B4" w:rsidRDefault="00870620" w:rsidP="00AD5DAB">
            <w:pPr>
              <w:jc w:val="center"/>
              <w:rPr>
                <w:rFonts w:ascii="Times New Roman" w:hAnsi="Times New Roman" w:cs="Times New Roman"/>
                <w:bCs/>
                <w:color w:val="auto"/>
                <w:sz w:val="20"/>
                <w:szCs w:val="20"/>
                <w:lang w:val="ru-RU"/>
              </w:rPr>
            </w:pPr>
            <w:r>
              <w:rPr>
                <w:rFonts w:ascii="Times New Roman" w:hAnsi="Times New Roman" w:cs="Times New Roman"/>
                <w:bCs/>
                <w:color w:val="auto"/>
                <w:sz w:val="20"/>
                <w:szCs w:val="20"/>
                <w:lang w:val="ru-RU"/>
              </w:rPr>
              <w:t>42,4</w:t>
            </w:r>
          </w:p>
        </w:tc>
        <w:tc>
          <w:tcPr>
            <w:tcW w:w="619" w:type="dxa"/>
            <w:tcBorders>
              <w:top w:val="single" w:sz="4" w:space="0" w:color="auto"/>
              <w:left w:val="single" w:sz="4" w:space="0" w:color="auto"/>
              <w:bottom w:val="single" w:sz="4" w:space="0" w:color="auto"/>
              <w:right w:val="single" w:sz="4" w:space="0" w:color="auto"/>
            </w:tcBorders>
            <w:vAlign w:val="bottom"/>
          </w:tcPr>
          <w:p w:rsidR="00AD5DAB" w:rsidRPr="007A14B4" w:rsidRDefault="00870620" w:rsidP="00AD5DAB">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44,6</w:t>
            </w:r>
          </w:p>
        </w:tc>
        <w:tc>
          <w:tcPr>
            <w:tcW w:w="619" w:type="dxa"/>
            <w:tcBorders>
              <w:top w:val="single" w:sz="4" w:space="0" w:color="auto"/>
              <w:left w:val="single" w:sz="4" w:space="0" w:color="auto"/>
              <w:bottom w:val="single" w:sz="4" w:space="0" w:color="auto"/>
              <w:right w:val="single" w:sz="4" w:space="0" w:color="auto"/>
            </w:tcBorders>
          </w:tcPr>
          <w:p w:rsidR="00AD5DAB" w:rsidRPr="007A14B4" w:rsidRDefault="00870620" w:rsidP="00AD5DAB">
            <w:pPr>
              <w:jc w:val="center"/>
              <w:rPr>
                <w:rFonts w:ascii="Times New Roman" w:hAnsi="Times New Roman" w:cs="Times New Roman"/>
                <w:bCs/>
                <w:color w:val="auto"/>
                <w:sz w:val="20"/>
                <w:szCs w:val="20"/>
                <w:lang w:val="ru-RU"/>
              </w:rPr>
            </w:pPr>
            <w:r>
              <w:rPr>
                <w:rFonts w:ascii="Times New Roman" w:hAnsi="Times New Roman" w:cs="Times New Roman"/>
                <w:bCs/>
                <w:color w:val="auto"/>
                <w:sz w:val="20"/>
                <w:szCs w:val="20"/>
                <w:lang w:val="ru-RU"/>
              </w:rPr>
              <w:t>44,6</w:t>
            </w:r>
          </w:p>
        </w:tc>
        <w:tc>
          <w:tcPr>
            <w:tcW w:w="1655" w:type="dxa"/>
            <w:tcBorders>
              <w:top w:val="single" w:sz="4" w:space="0" w:color="auto"/>
              <w:left w:val="single" w:sz="4" w:space="0" w:color="auto"/>
              <w:bottom w:val="single" w:sz="4" w:space="0" w:color="auto"/>
              <w:right w:val="single" w:sz="4" w:space="0" w:color="auto"/>
            </w:tcBorders>
          </w:tcPr>
          <w:p w:rsidR="00AD5DAB" w:rsidRPr="007A14B4" w:rsidRDefault="00AD5DAB" w:rsidP="00AD5DAB">
            <w:pPr>
              <w:jc w:val="center"/>
              <w:rPr>
                <w:rFonts w:ascii="Times New Roman" w:hAnsi="Times New Roman" w:cs="Times New Roman"/>
                <w:bCs/>
                <w:color w:val="auto"/>
                <w:sz w:val="20"/>
                <w:szCs w:val="20"/>
                <w:lang w:val="ru-RU"/>
              </w:rPr>
            </w:pPr>
          </w:p>
        </w:tc>
      </w:tr>
      <w:tr w:rsidR="00870620" w:rsidRPr="007A14B4" w:rsidTr="00AD5DAB">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2005" w:type="dxa"/>
            <w:tcBorders>
              <w:top w:val="single" w:sz="4" w:space="0" w:color="auto"/>
              <w:left w:val="single" w:sz="4" w:space="0" w:color="auto"/>
              <w:bottom w:val="single" w:sz="4" w:space="0" w:color="auto"/>
              <w:right w:val="single" w:sz="4" w:space="0" w:color="auto"/>
            </w:tcBorders>
            <w:vAlign w:val="bottom"/>
            <w:hideMark/>
          </w:tcPr>
          <w:p w:rsidR="00870620" w:rsidRPr="007A14B4" w:rsidRDefault="00870620" w:rsidP="00AD5DAB">
            <w:pPr>
              <w:rPr>
                <w:rFonts w:ascii="Times New Roman" w:hAnsi="Times New Roman" w:cs="Times New Roman"/>
                <w:color w:val="auto"/>
                <w:sz w:val="20"/>
                <w:szCs w:val="20"/>
                <w:lang w:val="ru-RU"/>
              </w:rPr>
            </w:pPr>
            <w:proofErr w:type="spellStart"/>
            <w:r w:rsidRPr="007A14B4">
              <w:rPr>
                <w:rFonts w:ascii="Times New Roman" w:hAnsi="Times New Roman" w:cs="Times New Roman"/>
                <w:color w:val="auto"/>
                <w:sz w:val="20"/>
                <w:szCs w:val="20"/>
                <w:lang w:val="ru-RU"/>
              </w:rPr>
              <w:t>Глушковский</w:t>
            </w:r>
            <w:proofErr w:type="spellEnd"/>
          </w:p>
        </w:tc>
        <w:tc>
          <w:tcPr>
            <w:tcW w:w="1745" w:type="dxa"/>
            <w:tcBorders>
              <w:top w:val="single" w:sz="4" w:space="0" w:color="auto"/>
              <w:left w:val="single" w:sz="4" w:space="0" w:color="auto"/>
              <w:bottom w:val="single" w:sz="4" w:space="0" w:color="auto"/>
              <w:right w:val="single" w:sz="4" w:space="0" w:color="auto"/>
            </w:tcBorders>
            <w:hideMark/>
          </w:tcPr>
          <w:p w:rsidR="00870620" w:rsidRPr="007A14B4" w:rsidRDefault="00870620" w:rsidP="000C09A2">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39,4</w:t>
            </w:r>
          </w:p>
        </w:tc>
        <w:tc>
          <w:tcPr>
            <w:tcW w:w="619" w:type="dxa"/>
            <w:tcBorders>
              <w:top w:val="single" w:sz="4" w:space="0" w:color="auto"/>
              <w:left w:val="single" w:sz="4" w:space="0" w:color="auto"/>
              <w:bottom w:val="single" w:sz="4" w:space="0" w:color="auto"/>
              <w:right w:val="single" w:sz="4" w:space="0" w:color="auto"/>
            </w:tcBorders>
            <w:vAlign w:val="bottom"/>
          </w:tcPr>
          <w:p w:rsidR="00870620" w:rsidRPr="007A14B4" w:rsidRDefault="00870620" w:rsidP="00AD5DAB">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41,8</w:t>
            </w:r>
          </w:p>
        </w:tc>
        <w:tc>
          <w:tcPr>
            <w:tcW w:w="619"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r>
              <w:rPr>
                <w:rFonts w:ascii="Times New Roman" w:hAnsi="Times New Roman" w:cs="Times New Roman"/>
                <w:bCs/>
                <w:color w:val="auto"/>
                <w:sz w:val="20"/>
                <w:szCs w:val="20"/>
                <w:lang w:val="ru-RU"/>
              </w:rPr>
              <w:t>41,8</w:t>
            </w:r>
          </w:p>
        </w:tc>
        <w:tc>
          <w:tcPr>
            <w:tcW w:w="1655"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p>
        </w:tc>
      </w:tr>
      <w:tr w:rsidR="00870620" w:rsidRPr="007A14B4" w:rsidTr="00AD5DAB">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2005" w:type="dxa"/>
            <w:tcBorders>
              <w:top w:val="single" w:sz="4" w:space="0" w:color="auto"/>
              <w:left w:val="single" w:sz="4" w:space="0" w:color="auto"/>
              <w:bottom w:val="single" w:sz="4" w:space="0" w:color="auto"/>
              <w:right w:val="single" w:sz="4" w:space="0" w:color="auto"/>
            </w:tcBorders>
            <w:vAlign w:val="bottom"/>
            <w:hideMark/>
          </w:tcPr>
          <w:p w:rsidR="00870620" w:rsidRPr="007A14B4" w:rsidRDefault="00870620" w:rsidP="00AD5DAB">
            <w:pPr>
              <w:rPr>
                <w:rFonts w:ascii="Times New Roman" w:hAnsi="Times New Roman" w:cs="Times New Roman"/>
                <w:color w:val="auto"/>
                <w:sz w:val="20"/>
                <w:szCs w:val="20"/>
                <w:lang w:val="ru-RU"/>
              </w:rPr>
            </w:pPr>
            <w:proofErr w:type="spellStart"/>
            <w:r w:rsidRPr="007A14B4">
              <w:rPr>
                <w:rFonts w:ascii="Times New Roman" w:hAnsi="Times New Roman" w:cs="Times New Roman"/>
                <w:color w:val="auto"/>
                <w:sz w:val="20"/>
                <w:szCs w:val="20"/>
                <w:lang w:val="ru-RU"/>
              </w:rPr>
              <w:t>Горшеченский</w:t>
            </w:r>
            <w:proofErr w:type="spellEnd"/>
          </w:p>
        </w:tc>
        <w:tc>
          <w:tcPr>
            <w:tcW w:w="1745" w:type="dxa"/>
            <w:tcBorders>
              <w:top w:val="single" w:sz="4" w:space="0" w:color="auto"/>
              <w:left w:val="single" w:sz="4" w:space="0" w:color="auto"/>
              <w:bottom w:val="single" w:sz="4" w:space="0" w:color="auto"/>
              <w:right w:val="single" w:sz="4" w:space="0" w:color="auto"/>
            </w:tcBorders>
            <w:hideMark/>
          </w:tcPr>
          <w:p w:rsidR="00870620" w:rsidRPr="007A14B4" w:rsidRDefault="00870620" w:rsidP="000C09A2">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37,8</w:t>
            </w:r>
          </w:p>
        </w:tc>
        <w:tc>
          <w:tcPr>
            <w:tcW w:w="619" w:type="dxa"/>
            <w:tcBorders>
              <w:top w:val="single" w:sz="4" w:space="0" w:color="auto"/>
              <w:left w:val="single" w:sz="4" w:space="0" w:color="auto"/>
              <w:bottom w:val="single" w:sz="4" w:space="0" w:color="auto"/>
              <w:right w:val="single" w:sz="4" w:space="0" w:color="auto"/>
            </w:tcBorders>
            <w:vAlign w:val="bottom"/>
          </w:tcPr>
          <w:p w:rsidR="00870620" w:rsidRPr="007A14B4" w:rsidRDefault="00870620" w:rsidP="00AD5DAB">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39,7</w:t>
            </w:r>
          </w:p>
        </w:tc>
        <w:tc>
          <w:tcPr>
            <w:tcW w:w="619"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r>
              <w:rPr>
                <w:rFonts w:ascii="Times New Roman" w:hAnsi="Times New Roman" w:cs="Times New Roman"/>
                <w:bCs/>
                <w:color w:val="auto"/>
                <w:sz w:val="20"/>
                <w:szCs w:val="20"/>
                <w:lang w:val="ru-RU"/>
              </w:rPr>
              <w:t>39,7</w:t>
            </w:r>
          </w:p>
        </w:tc>
        <w:tc>
          <w:tcPr>
            <w:tcW w:w="1655"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p>
        </w:tc>
      </w:tr>
      <w:tr w:rsidR="00870620" w:rsidRPr="007A14B4" w:rsidTr="00AD5DAB">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2005" w:type="dxa"/>
            <w:tcBorders>
              <w:top w:val="single" w:sz="4" w:space="0" w:color="auto"/>
              <w:left w:val="single" w:sz="4" w:space="0" w:color="auto"/>
              <w:bottom w:val="single" w:sz="4" w:space="0" w:color="auto"/>
              <w:right w:val="single" w:sz="4" w:space="0" w:color="auto"/>
            </w:tcBorders>
            <w:vAlign w:val="bottom"/>
            <w:hideMark/>
          </w:tcPr>
          <w:p w:rsidR="00870620" w:rsidRPr="007A14B4" w:rsidRDefault="00870620" w:rsidP="00AD5DAB">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Дмитриевский</w:t>
            </w:r>
          </w:p>
        </w:tc>
        <w:tc>
          <w:tcPr>
            <w:tcW w:w="1745" w:type="dxa"/>
            <w:tcBorders>
              <w:top w:val="single" w:sz="4" w:space="0" w:color="auto"/>
              <w:left w:val="single" w:sz="4" w:space="0" w:color="auto"/>
              <w:bottom w:val="single" w:sz="4" w:space="0" w:color="auto"/>
              <w:right w:val="single" w:sz="4" w:space="0" w:color="auto"/>
            </w:tcBorders>
            <w:hideMark/>
          </w:tcPr>
          <w:p w:rsidR="00870620" w:rsidRPr="007A14B4" w:rsidRDefault="00870620" w:rsidP="000C09A2">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35,3</w:t>
            </w:r>
          </w:p>
        </w:tc>
        <w:tc>
          <w:tcPr>
            <w:tcW w:w="619" w:type="dxa"/>
            <w:tcBorders>
              <w:top w:val="single" w:sz="4" w:space="0" w:color="auto"/>
              <w:left w:val="single" w:sz="4" w:space="0" w:color="auto"/>
              <w:bottom w:val="single" w:sz="4" w:space="0" w:color="auto"/>
              <w:right w:val="single" w:sz="4" w:space="0" w:color="auto"/>
            </w:tcBorders>
            <w:vAlign w:val="bottom"/>
          </w:tcPr>
          <w:p w:rsidR="00870620" w:rsidRPr="007A14B4" w:rsidRDefault="00870620" w:rsidP="00AD5DAB">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37,9</w:t>
            </w:r>
          </w:p>
        </w:tc>
        <w:tc>
          <w:tcPr>
            <w:tcW w:w="619"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r>
              <w:rPr>
                <w:rFonts w:ascii="Times New Roman" w:hAnsi="Times New Roman" w:cs="Times New Roman"/>
                <w:bCs/>
                <w:color w:val="auto"/>
                <w:sz w:val="20"/>
                <w:szCs w:val="20"/>
                <w:lang w:val="ru-RU"/>
              </w:rPr>
              <w:t>38,1</w:t>
            </w:r>
          </w:p>
        </w:tc>
        <w:tc>
          <w:tcPr>
            <w:tcW w:w="1655"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p>
        </w:tc>
      </w:tr>
      <w:tr w:rsidR="00870620" w:rsidRPr="007A14B4" w:rsidTr="00AD5DAB">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2005" w:type="dxa"/>
            <w:tcBorders>
              <w:top w:val="single" w:sz="4" w:space="0" w:color="auto"/>
              <w:left w:val="single" w:sz="4" w:space="0" w:color="auto"/>
              <w:bottom w:val="single" w:sz="4" w:space="0" w:color="auto"/>
              <w:right w:val="single" w:sz="4" w:space="0" w:color="auto"/>
            </w:tcBorders>
            <w:vAlign w:val="bottom"/>
            <w:hideMark/>
          </w:tcPr>
          <w:p w:rsidR="00870620" w:rsidRPr="007A14B4" w:rsidRDefault="00870620" w:rsidP="00AD5DAB">
            <w:pPr>
              <w:rPr>
                <w:rFonts w:ascii="Times New Roman" w:hAnsi="Times New Roman" w:cs="Times New Roman"/>
                <w:color w:val="auto"/>
                <w:sz w:val="20"/>
                <w:szCs w:val="20"/>
                <w:lang w:val="ru-RU"/>
              </w:rPr>
            </w:pPr>
            <w:proofErr w:type="spellStart"/>
            <w:r w:rsidRPr="007A14B4">
              <w:rPr>
                <w:rFonts w:ascii="Times New Roman" w:hAnsi="Times New Roman" w:cs="Times New Roman"/>
                <w:color w:val="auto"/>
                <w:sz w:val="20"/>
                <w:szCs w:val="20"/>
                <w:lang w:val="ru-RU"/>
              </w:rPr>
              <w:t>Железногорский</w:t>
            </w:r>
            <w:proofErr w:type="spellEnd"/>
          </w:p>
        </w:tc>
        <w:tc>
          <w:tcPr>
            <w:tcW w:w="1745" w:type="dxa"/>
            <w:tcBorders>
              <w:top w:val="single" w:sz="4" w:space="0" w:color="auto"/>
              <w:left w:val="single" w:sz="4" w:space="0" w:color="auto"/>
              <w:bottom w:val="single" w:sz="4" w:space="0" w:color="auto"/>
              <w:right w:val="single" w:sz="4" w:space="0" w:color="auto"/>
            </w:tcBorders>
            <w:hideMark/>
          </w:tcPr>
          <w:p w:rsidR="00870620" w:rsidRPr="007A14B4" w:rsidRDefault="00870620" w:rsidP="000C09A2">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34,8</w:t>
            </w:r>
          </w:p>
        </w:tc>
        <w:tc>
          <w:tcPr>
            <w:tcW w:w="619" w:type="dxa"/>
            <w:tcBorders>
              <w:top w:val="single" w:sz="4" w:space="0" w:color="auto"/>
              <w:left w:val="single" w:sz="4" w:space="0" w:color="auto"/>
              <w:bottom w:val="single" w:sz="4" w:space="0" w:color="auto"/>
              <w:right w:val="single" w:sz="4" w:space="0" w:color="auto"/>
            </w:tcBorders>
            <w:vAlign w:val="bottom"/>
          </w:tcPr>
          <w:p w:rsidR="00870620" w:rsidRPr="007A14B4" w:rsidRDefault="00870620" w:rsidP="00AD5DAB">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37,4</w:t>
            </w:r>
          </w:p>
        </w:tc>
        <w:tc>
          <w:tcPr>
            <w:tcW w:w="619"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r>
              <w:rPr>
                <w:rFonts w:ascii="Times New Roman" w:hAnsi="Times New Roman" w:cs="Times New Roman"/>
                <w:bCs/>
                <w:color w:val="auto"/>
                <w:sz w:val="20"/>
                <w:szCs w:val="20"/>
                <w:lang w:val="ru-RU"/>
              </w:rPr>
              <w:t>37,4</w:t>
            </w:r>
          </w:p>
        </w:tc>
        <w:tc>
          <w:tcPr>
            <w:tcW w:w="1655"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p>
        </w:tc>
      </w:tr>
      <w:tr w:rsidR="00870620" w:rsidRPr="007A14B4" w:rsidTr="00AD5DAB">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2005" w:type="dxa"/>
            <w:tcBorders>
              <w:top w:val="single" w:sz="4" w:space="0" w:color="auto"/>
              <w:left w:val="single" w:sz="4" w:space="0" w:color="auto"/>
              <w:bottom w:val="single" w:sz="4" w:space="0" w:color="auto"/>
              <w:right w:val="single" w:sz="4" w:space="0" w:color="auto"/>
            </w:tcBorders>
            <w:vAlign w:val="bottom"/>
            <w:hideMark/>
          </w:tcPr>
          <w:p w:rsidR="00870620" w:rsidRPr="007A14B4" w:rsidRDefault="00870620" w:rsidP="00AD5DAB">
            <w:pPr>
              <w:rPr>
                <w:rFonts w:ascii="Times New Roman" w:hAnsi="Times New Roman" w:cs="Times New Roman"/>
                <w:color w:val="auto"/>
                <w:sz w:val="20"/>
                <w:szCs w:val="20"/>
                <w:lang w:val="ru-RU"/>
              </w:rPr>
            </w:pPr>
            <w:proofErr w:type="spellStart"/>
            <w:r w:rsidRPr="007A14B4">
              <w:rPr>
                <w:rFonts w:ascii="Times New Roman" w:hAnsi="Times New Roman" w:cs="Times New Roman"/>
                <w:color w:val="auto"/>
                <w:sz w:val="20"/>
                <w:szCs w:val="20"/>
                <w:lang w:val="ru-RU"/>
              </w:rPr>
              <w:t>Золотухинский</w:t>
            </w:r>
            <w:proofErr w:type="spellEnd"/>
          </w:p>
        </w:tc>
        <w:tc>
          <w:tcPr>
            <w:tcW w:w="1745" w:type="dxa"/>
            <w:tcBorders>
              <w:top w:val="single" w:sz="4" w:space="0" w:color="auto"/>
              <w:left w:val="single" w:sz="4" w:space="0" w:color="auto"/>
              <w:bottom w:val="single" w:sz="4" w:space="0" w:color="auto"/>
              <w:right w:val="single" w:sz="4" w:space="0" w:color="auto"/>
            </w:tcBorders>
            <w:hideMark/>
          </w:tcPr>
          <w:p w:rsidR="00870620" w:rsidRPr="007A14B4" w:rsidRDefault="00870620" w:rsidP="000C09A2">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36,0</w:t>
            </w:r>
          </w:p>
        </w:tc>
        <w:tc>
          <w:tcPr>
            <w:tcW w:w="619" w:type="dxa"/>
            <w:tcBorders>
              <w:top w:val="single" w:sz="4" w:space="0" w:color="auto"/>
              <w:left w:val="single" w:sz="4" w:space="0" w:color="auto"/>
              <w:bottom w:val="single" w:sz="4" w:space="0" w:color="auto"/>
              <w:right w:val="single" w:sz="4" w:space="0" w:color="auto"/>
            </w:tcBorders>
            <w:vAlign w:val="bottom"/>
          </w:tcPr>
          <w:p w:rsidR="00870620" w:rsidRPr="007A14B4" w:rsidRDefault="00870620" w:rsidP="00AD5DAB">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38,6</w:t>
            </w:r>
          </w:p>
        </w:tc>
        <w:tc>
          <w:tcPr>
            <w:tcW w:w="619"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r>
              <w:rPr>
                <w:rFonts w:ascii="Times New Roman" w:hAnsi="Times New Roman" w:cs="Times New Roman"/>
                <w:bCs/>
                <w:color w:val="auto"/>
                <w:sz w:val="20"/>
                <w:szCs w:val="20"/>
                <w:lang w:val="ru-RU"/>
              </w:rPr>
              <w:t>38,6</w:t>
            </w:r>
          </w:p>
        </w:tc>
        <w:tc>
          <w:tcPr>
            <w:tcW w:w="1655"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p>
        </w:tc>
      </w:tr>
      <w:tr w:rsidR="00870620" w:rsidRPr="007A14B4" w:rsidTr="00AD5DAB">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2005" w:type="dxa"/>
            <w:tcBorders>
              <w:top w:val="single" w:sz="4" w:space="0" w:color="auto"/>
              <w:left w:val="single" w:sz="4" w:space="0" w:color="auto"/>
              <w:bottom w:val="single" w:sz="4" w:space="0" w:color="auto"/>
              <w:right w:val="single" w:sz="4" w:space="0" w:color="auto"/>
            </w:tcBorders>
            <w:vAlign w:val="bottom"/>
            <w:hideMark/>
          </w:tcPr>
          <w:p w:rsidR="00870620" w:rsidRPr="007A14B4" w:rsidRDefault="00870620" w:rsidP="00AD5DAB">
            <w:pPr>
              <w:rPr>
                <w:rFonts w:ascii="Times New Roman" w:hAnsi="Times New Roman" w:cs="Times New Roman"/>
                <w:color w:val="auto"/>
                <w:sz w:val="20"/>
                <w:szCs w:val="20"/>
                <w:lang w:val="ru-RU"/>
              </w:rPr>
            </w:pPr>
            <w:proofErr w:type="spellStart"/>
            <w:r w:rsidRPr="007A14B4">
              <w:rPr>
                <w:rFonts w:ascii="Times New Roman" w:hAnsi="Times New Roman" w:cs="Times New Roman"/>
                <w:color w:val="auto"/>
                <w:sz w:val="20"/>
                <w:szCs w:val="20"/>
                <w:lang w:val="ru-RU"/>
              </w:rPr>
              <w:t>Касторенский</w:t>
            </w:r>
            <w:proofErr w:type="spellEnd"/>
          </w:p>
        </w:tc>
        <w:tc>
          <w:tcPr>
            <w:tcW w:w="1745" w:type="dxa"/>
            <w:tcBorders>
              <w:top w:val="single" w:sz="4" w:space="0" w:color="auto"/>
              <w:left w:val="single" w:sz="4" w:space="0" w:color="auto"/>
              <w:bottom w:val="single" w:sz="4" w:space="0" w:color="auto"/>
              <w:right w:val="single" w:sz="4" w:space="0" w:color="auto"/>
            </w:tcBorders>
            <w:hideMark/>
          </w:tcPr>
          <w:p w:rsidR="00870620" w:rsidRPr="007A14B4" w:rsidRDefault="00870620" w:rsidP="000C09A2">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35,9</w:t>
            </w:r>
          </w:p>
        </w:tc>
        <w:tc>
          <w:tcPr>
            <w:tcW w:w="619" w:type="dxa"/>
            <w:tcBorders>
              <w:top w:val="single" w:sz="4" w:space="0" w:color="auto"/>
              <w:left w:val="single" w:sz="4" w:space="0" w:color="auto"/>
              <w:bottom w:val="single" w:sz="4" w:space="0" w:color="auto"/>
              <w:right w:val="single" w:sz="4" w:space="0" w:color="auto"/>
            </w:tcBorders>
            <w:vAlign w:val="bottom"/>
          </w:tcPr>
          <w:p w:rsidR="00870620" w:rsidRPr="007A14B4" w:rsidRDefault="00870620" w:rsidP="00AD5DAB">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38,5</w:t>
            </w:r>
          </w:p>
        </w:tc>
        <w:tc>
          <w:tcPr>
            <w:tcW w:w="619"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r>
              <w:rPr>
                <w:rFonts w:ascii="Times New Roman" w:hAnsi="Times New Roman" w:cs="Times New Roman"/>
                <w:bCs/>
                <w:color w:val="auto"/>
                <w:sz w:val="20"/>
                <w:szCs w:val="20"/>
                <w:lang w:val="ru-RU"/>
              </w:rPr>
              <w:t>38,6</w:t>
            </w:r>
          </w:p>
        </w:tc>
        <w:tc>
          <w:tcPr>
            <w:tcW w:w="1655"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p>
        </w:tc>
      </w:tr>
      <w:tr w:rsidR="007A14B4" w:rsidRPr="007A14B4" w:rsidTr="00AD5DAB">
        <w:tc>
          <w:tcPr>
            <w:tcW w:w="0" w:type="auto"/>
            <w:vMerge/>
            <w:tcBorders>
              <w:top w:val="single" w:sz="4" w:space="0" w:color="auto"/>
              <w:left w:val="single" w:sz="4" w:space="0" w:color="auto"/>
              <w:bottom w:val="single" w:sz="4" w:space="0" w:color="auto"/>
              <w:right w:val="single" w:sz="4" w:space="0" w:color="auto"/>
            </w:tcBorders>
            <w:vAlign w:val="center"/>
            <w:hideMark/>
          </w:tcPr>
          <w:p w:rsidR="00AD5DAB" w:rsidRPr="007A14B4" w:rsidRDefault="00AD5DAB"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5DAB" w:rsidRPr="007A14B4" w:rsidRDefault="00AD5DAB"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5DAB" w:rsidRPr="007A14B4" w:rsidRDefault="00AD5DAB" w:rsidP="00AD5DAB">
            <w:pPr>
              <w:rPr>
                <w:rFonts w:ascii="Times New Roman" w:hAnsi="Times New Roman" w:cs="Times New Roman"/>
                <w:bCs/>
                <w:color w:val="auto"/>
                <w:sz w:val="20"/>
                <w:szCs w:val="20"/>
                <w:lang w:val="ru-RU"/>
              </w:rPr>
            </w:pPr>
          </w:p>
        </w:tc>
        <w:tc>
          <w:tcPr>
            <w:tcW w:w="2005" w:type="dxa"/>
            <w:tcBorders>
              <w:top w:val="single" w:sz="4" w:space="0" w:color="auto"/>
              <w:left w:val="single" w:sz="4" w:space="0" w:color="auto"/>
              <w:bottom w:val="single" w:sz="4" w:space="0" w:color="auto"/>
              <w:right w:val="single" w:sz="4" w:space="0" w:color="auto"/>
            </w:tcBorders>
            <w:vAlign w:val="center"/>
            <w:hideMark/>
          </w:tcPr>
          <w:p w:rsidR="00AD5DAB" w:rsidRPr="007A14B4" w:rsidRDefault="00AD5DAB" w:rsidP="00AD5DAB">
            <w:pPr>
              <w:rPr>
                <w:rFonts w:ascii="Times New Roman" w:hAnsi="Times New Roman" w:cs="Times New Roman"/>
                <w:color w:val="auto"/>
                <w:sz w:val="20"/>
                <w:szCs w:val="20"/>
                <w:lang w:val="ru-RU"/>
              </w:rPr>
            </w:pPr>
            <w:proofErr w:type="spellStart"/>
            <w:r w:rsidRPr="007A14B4">
              <w:rPr>
                <w:rFonts w:ascii="Times New Roman" w:hAnsi="Times New Roman" w:cs="Times New Roman"/>
                <w:color w:val="auto"/>
                <w:sz w:val="20"/>
                <w:szCs w:val="20"/>
                <w:lang w:val="ru-RU"/>
              </w:rPr>
              <w:t>Конышевский</w:t>
            </w:r>
            <w:proofErr w:type="spellEnd"/>
          </w:p>
        </w:tc>
        <w:tc>
          <w:tcPr>
            <w:tcW w:w="1745" w:type="dxa"/>
            <w:tcBorders>
              <w:top w:val="single" w:sz="4" w:space="0" w:color="auto"/>
              <w:left w:val="single" w:sz="4" w:space="0" w:color="auto"/>
              <w:bottom w:val="single" w:sz="4" w:space="0" w:color="auto"/>
              <w:right w:val="single" w:sz="4" w:space="0" w:color="auto"/>
            </w:tcBorders>
            <w:vAlign w:val="center"/>
            <w:hideMark/>
          </w:tcPr>
          <w:p w:rsidR="00AD5DAB" w:rsidRPr="007A14B4" w:rsidRDefault="00870620" w:rsidP="00AD5DAB">
            <w:pPr>
              <w:jc w:val="center"/>
              <w:rPr>
                <w:rFonts w:ascii="Times New Roman" w:hAnsi="Times New Roman" w:cs="Times New Roman"/>
                <w:bCs/>
                <w:color w:val="auto"/>
                <w:sz w:val="20"/>
                <w:szCs w:val="20"/>
                <w:highlight w:val="yellow"/>
                <w:lang w:val="ru-RU"/>
              </w:rPr>
            </w:pPr>
            <w:r>
              <w:rPr>
                <w:rFonts w:ascii="Times New Roman" w:hAnsi="Times New Roman" w:cs="Times New Roman"/>
                <w:bCs/>
                <w:color w:val="auto"/>
                <w:sz w:val="20"/>
                <w:szCs w:val="20"/>
                <w:lang w:val="ru-RU"/>
              </w:rPr>
              <w:t>42,1</w:t>
            </w:r>
          </w:p>
        </w:tc>
        <w:tc>
          <w:tcPr>
            <w:tcW w:w="619" w:type="dxa"/>
            <w:tcBorders>
              <w:top w:val="single" w:sz="4" w:space="0" w:color="auto"/>
              <w:left w:val="single" w:sz="4" w:space="0" w:color="auto"/>
              <w:bottom w:val="single" w:sz="4" w:space="0" w:color="auto"/>
              <w:right w:val="single" w:sz="4" w:space="0" w:color="auto"/>
            </w:tcBorders>
            <w:vAlign w:val="center"/>
          </w:tcPr>
          <w:p w:rsidR="00AD5DAB" w:rsidRPr="007A14B4" w:rsidRDefault="00870620" w:rsidP="00AD5DAB">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53,4</w:t>
            </w:r>
          </w:p>
        </w:tc>
        <w:tc>
          <w:tcPr>
            <w:tcW w:w="619" w:type="dxa"/>
            <w:tcBorders>
              <w:top w:val="single" w:sz="4" w:space="0" w:color="auto"/>
              <w:left w:val="single" w:sz="4" w:space="0" w:color="auto"/>
              <w:bottom w:val="single" w:sz="4" w:space="0" w:color="auto"/>
              <w:right w:val="single" w:sz="4" w:space="0" w:color="auto"/>
            </w:tcBorders>
            <w:vAlign w:val="center"/>
          </w:tcPr>
          <w:p w:rsidR="00AD5DAB" w:rsidRPr="007A14B4" w:rsidRDefault="00870620" w:rsidP="00AD5DAB">
            <w:pPr>
              <w:jc w:val="center"/>
              <w:rPr>
                <w:rFonts w:ascii="Times New Roman" w:hAnsi="Times New Roman" w:cs="Times New Roman"/>
                <w:bCs/>
                <w:color w:val="auto"/>
                <w:sz w:val="20"/>
                <w:szCs w:val="20"/>
                <w:highlight w:val="yellow"/>
                <w:lang w:val="ru-RU"/>
              </w:rPr>
            </w:pPr>
            <w:r w:rsidRPr="00870620">
              <w:rPr>
                <w:rFonts w:ascii="Times New Roman" w:hAnsi="Times New Roman" w:cs="Times New Roman"/>
                <w:bCs/>
                <w:color w:val="auto"/>
                <w:sz w:val="20"/>
                <w:szCs w:val="20"/>
                <w:lang w:val="ru-RU"/>
              </w:rPr>
              <w:t>53,4</w:t>
            </w:r>
          </w:p>
        </w:tc>
        <w:tc>
          <w:tcPr>
            <w:tcW w:w="1655" w:type="dxa"/>
            <w:tcBorders>
              <w:top w:val="single" w:sz="4" w:space="0" w:color="auto"/>
              <w:left w:val="single" w:sz="4" w:space="0" w:color="auto"/>
              <w:bottom w:val="single" w:sz="4" w:space="0" w:color="auto"/>
              <w:right w:val="single" w:sz="4" w:space="0" w:color="auto"/>
            </w:tcBorders>
          </w:tcPr>
          <w:p w:rsidR="00AD5DAB" w:rsidRPr="007A14B4" w:rsidRDefault="00AD5DAB" w:rsidP="00AD5DAB">
            <w:pPr>
              <w:jc w:val="center"/>
              <w:rPr>
                <w:rFonts w:ascii="Times New Roman" w:hAnsi="Times New Roman" w:cs="Times New Roman"/>
                <w:bCs/>
                <w:color w:val="auto"/>
                <w:sz w:val="20"/>
                <w:szCs w:val="20"/>
                <w:lang w:val="ru-RU"/>
              </w:rPr>
            </w:pPr>
          </w:p>
        </w:tc>
      </w:tr>
      <w:tr w:rsidR="00870620" w:rsidRPr="007A14B4" w:rsidTr="00AD5DAB">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2005" w:type="dxa"/>
            <w:tcBorders>
              <w:top w:val="single" w:sz="4" w:space="0" w:color="auto"/>
              <w:left w:val="single" w:sz="4" w:space="0" w:color="auto"/>
              <w:bottom w:val="single" w:sz="4" w:space="0" w:color="auto"/>
              <w:right w:val="single" w:sz="4" w:space="0" w:color="auto"/>
            </w:tcBorders>
            <w:vAlign w:val="bottom"/>
            <w:hideMark/>
          </w:tcPr>
          <w:p w:rsidR="00870620" w:rsidRPr="007A14B4" w:rsidRDefault="00870620" w:rsidP="00AD5DAB">
            <w:pPr>
              <w:rPr>
                <w:rFonts w:ascii="Times New Roman" w:hAnsi="Times New Roman" w:cs="Times New Roman"/>
                <w:color w:val="auto"/>
                <w:sz w:val="20"/>
                <w:szCs w:val="20"/>
                <w:lang w:val="ru-RU"/>
              </w:rPr>
            </w:pPr>
            <w:proofErr w:type="spellStart"/>
            <w:r w:rsidRPr="007A14B4">
              <w:rPr>
                <w:rFonts w:ascii="Times New Roman" w:hAnsi="Times New Roman" w:cs="Times New Roman"/>
                <w:color w:val="auto"/>
                <w:sz w:val="20"/>
                <w:szCs w:val="20"/>
                <w:lang w:val="ru-RU"/>
              </w:rPr>
              <w:t>Кореневский</w:t>
            </w:r>
            <w:proofErr w:type="spellEnd"/>
          </w:p>
        </w:tc>
        <w:tc>
          <w:tcPr>
            <w:tcW w:w="1745" w:type="dxa"/>
            <w:tcBorders>
              <w:top w:val="single" w:sz="4" w:space="0" w:color="auto"/>
              <w:left w:val="single" w:sz="4" w:space="0" w:color="auto"/>
              <w:bottom w:val="single" w:sz="4" w:space="0" w:color="auto"/>
              <w:right w:val="single" w:sz="4" w:space="0" w:color="auto"/>
            </w:tcBorders>
            <w:hideMark/>
          </w:tcPr>
          <w:p w:rsidR="00870620" w:rsidRPr="007A14B4" w:rsidRDefault="00870620" w:rsidP="000C09A2">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35,8</w:t>
            </w:r>
          </w:p>
        </w:tc>
        <w:tc>
          <w:tcPr>
            <w:tcW w:w="619" w:type="dxa"/>
            <w:tcBorders>
              <w:top w:val="single" w:sz="4" w:space="0" w:color="auto"/>
              <w:left w:val="single" w:sz="4" w:space="0" w:color="auto"/>
              <w:bottom w:val="single" w:sz="4" w:space="0" w:color="auto"/>
              <w:right w:val="single" w:sz="4" w:space="0" w:color="auto"/>
            </w:tcBorders>
            <w:vAlign w:val="bottom"/>
          </w:tcPr>
          <w:p w:rsidR="00870620" w:rsidRPr="007A14B4" w:rsidRDefault="00870620" w:rsidP="00AD5DAB">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38,4</w:t>
            </w:r>
          </w:p>
        </w:tc>
        <w:tc>
          <w:tcPr>
            <w:tcW w:w="619"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r>
              <w:rPr>
                <w:rFonts w:ascii="Times New Roman" w:hAnsi="Times New Roman" w:cs="Times New Roman"/>
                <w:bCs/>
                <w:color w:val="auto"/>
                <w:sz w:val="20"/>
                <w:szCs w:val="20"/>
                <w:lang w:val="ru-RU"/>
              </w:rPr>
              <w:t>38,4</w:t>
            </w:r>
          </w:p>
        </w:tc>
        <w:tc>
          <w:tcPr>
            <w:tcW w:w="1655"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p>
        </w:tc>
      </w:tr>
      <w:tr w:rsidR="00870620" w:rsidRPr="007A14B4" w:rsidTr="00AD5DAB">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2005" w:type="dxa"/>
            <w:tcBorders>
              <w:top w:val="single" w:sz="4" w:space="0" w:color="auto"/>
              <w:left w:val="single" w:sz="4" w:space="0" w:color="auto"/>
              <w:bottom w:val="single" w:sz="4" w:space="0" w:color="auto"/>
              <w:right w:val="single" w:sz="4" w:space="0" w:color="auto"/>
            </w:tcBorders>
            <w:vAlign w:val="bottom"/>
            <w:hideMark/>
          </w:tcPr>
          <w:p w:rsidR="00870620" w:rsidRPr="007A14B4" w:rsidRDefault="00870620" w:rsidP="00AD5DAB">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Курский</w:t>
            </w:r>
          </w:p>
        </w:tc>
        <w:tc>
          <w:tcPr>
            <w:tcW w:w="1745" w:type="dxa"/>
            <w:tcBorders>
              <w:top w:val="single" w:sz="4" w:space="0" w:color="auto"/>
              <w:left w:val="single" w:sz="4" w:space="0" w:color="auto"/>
              <w:bottom w:val="single" w:sz="4" w:space="0" w:color="auto"/>
              <w:right w:val="single" w:sz="4" w:space="0" w:color="auto"/>
            </w:tcBorders>
            <w:hideMark/>
          </w:tcPr>
          <w:p w:rsidR="00870620" w:rsidRPr="007A14B4" w:rsidRDefault="00870620" w:rsidP="000C09A2">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34,8</w:t>
            </w:r>
          </w:p>
        </w:tc>
        <w:tc>
          <w:tcPr>
            <w:tcW w:w="619" w:type="dxa"/>
            <w:tcBorders>
              <w:top w:val="single" w:sz="4" w:space="0" w:color="auto"/>
              <w:left w:val="single" w:sz="4" w:space="0" w:color="auto"/>
              <w:bottom w:val="single" w:sz="4" w:space="0" w:color="auto"/>
              <w:right w:val="single" w:sz="4" w:space="0" w:color="auto"/>
            </w:tcBorders>
            <w:vAlign w:val="bottom"/>
          </w:tcPr>
          <w:p w:rsidR="00870620" w:rsidRPr="007A14B4" w:rsidRDefault="00870620" w:rsidP="00AD5DAB">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37,4</w:t>
            </w:r>
          </w:p>
        </w:tc>
        <w:tc>
          <w:tcPr>
            <w:tcW w:w="619"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r>
              <w:rPr>
                <w:rFonts w:ascii="Times New Roman" w:hAnsi="Times New Roman" w:cs="Times New Roman"/>
                <w:bCs/>
                <w:color w:val="auto"/>
                <w:sz w:val="20"/>
                <w:szCs w:val="20"/>
                <w:lang w:val="ru-RU"/>
              </w:rPr>
              <w:t>37,4</w:t>
            </w:r>
          </w:p>
        </w:tc>
        <w:tc>
          <w:tcPr>
            <w:tcW w:w="1655"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p>
        </w:tc>
      </w:tr>
      <w:tr w:rsidR="00870620" w:rsidRPr="007A14B4" w:rsidTr="00AD5DAB">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2005" w:type="dxa"/>
            <w:tcBorders>
              <w:top w:val="single" w:sz="4" w:space="0" w:color="auto"/>
              <w:left w:val="single" w:sz="4" w:space="0" w:color="auto"/>
              <w:bottom w:val="single" w:sz="4" w:space="0" w:color="auto"/>
              <w:right w:val="single" w:sz="4" w:space="0" w:color="auto"/>
            </w:tcBorders>
            <w:vAlign w:val="bottom"/>
            <w:hideMark/>
          </w:tcPr>
          <w:p w:rsidR="00870620" w:rsidRPr="007A14B4" w:rsidRDefault="00870620" w:rsidP="00AD5DAB">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Курчатовский</w:t>
            </w:r>
          </w:p>
        </w:tc>
        <w:tc>
          <w:tcPr>
            <w:tcW w:w="1745" w:type="dxa"/>
            <w:tcBorders>
              <w:top w:val="single" w:sz="4" w:space="0" w:color="auto"/>
              <w:left w:val="single" w:sz="4" w:space="0" w:color="auto"/>
              <w:bottom w:val="single" w:sz="4" w:space="0" w:color="auto"/>
              <w:right w:val="single" w:sz="4" w:space="0" w:color="auto"/>
            </w:tcBorders>
            <w:hideMark/>
          </w:tcPr>
          <w:p w:rsidR="00870620" w:rsidRPr="007A14B4" w:rsidRDefault="00870620" w:rsidP="000C09A2">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34,9</w:t>
            </w:r>
          </w:p>
        </w:tc>
        <w:tc>
          <w:tcPr>
            <w:tcW w:w="619" w:type="dxa"/>
            <w:tcBorders>
              <w:top w:val="single" w:sz="4" w:space="0" w:color="auto"/>
              <w:left w:val="single" w:sz="4" w:space="0" w:color="auto"/>
              <w:bottom w:val="single" w:sz="4" w:space="0" w:color="auto"/>
              <w:right w:val="single" w:sz="4" w:space="0" w:color="auto"/>
            </w:tcBorders>
            <w:vAlign w:val="bottom"/>
          </w:tcPr>
          <w:p w:rsidR="00870620" w:rsidRPr="007A14B4" w:rsidRDefault="00870620" w:rsidP="00AD5DAB">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34,5</w:t>
            </w:r>
          </w:p>
        </w:tc>
        <w:tc>
          <w:tcPr>
            <w:tcW w:w="619"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r>
              <w:rPr>
                <w:rFonts w:ascii="Times New Roman" w:hAnsi="Times New Roman" w:cs="Times New Roman"/>
                <w:bCs/>
                <w:color w:val="auto"/>
                <w:sz w:val="20"/>
                <w:szCs w:val="20"/>
                <w:lang w:val="ru-RU"/>
              </w:rPr>
              <w:t>36,7</w:t>
            </w:r>
          </w:p>
        </w:tc>
        <w:tc>
          <w:tcPr>
            <w:tcW w:w="1655"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p>
        </w:tc>
      </w:tr>
      <w:tr w:rsidR="00870620" w:rsidRPr="007A14B4" w:rsidTr="00AD5DAB">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2005" w:type="dxa"/>
            <w:tcBorders>
              <w:top w:val="single" w:sz="4" w:space="0" w:color="auto"/>
              <w:left w:val="single" w:sz="4" w:space="0" w:color="auto"/>
              <w:bottom w:val="single" w:sz="4" w:space="0" w:color="auto"/>
              <w:right w:val="single" w:sz="4" w:space="0" w:color="auto"/>
            </w:tcBorders>
            <w:vAlign w:val="bottom"/>
            <w:hideMark/>
          </w:tcPr>
          <w:p w:rsidR="00870620" w:rsidRPr="007A14B4" w:rsidRDefault="00870620" w:rsidP="00AD5DAB">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Льговский</w:t>
            </w:r>
          </w:p>
        </w:tc>
        <w:tc>
          <w:tcPr>
            <w:tcW w:w="1745" w:type="dxa"/>
            <w:tcBorders>
              <w:top w:val="single" w:sz="4" w:space="0" w:color="auto"/>
              <w:left w:val="single" w:sz="4" w:space="0" w:color="auto"/>
              <w:bottom w:val="single" w:sz="4" w:space="0" w:color="auto"/>
              <w:right w:val="single" w:sz="4" w:space="0" w:color="auto"/>
            </w:tcBorders>
            <w:hideMark/>
          </w:tcPr>
          <w:p w:rsidR="00870620" w:rsidRPr="007A14B4" w:rsidRDefault="00870620" w:rsidP="000C09A2">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41,2</w:t>
            </w:r>
          </w:p>
        </w:tc>
        <w:tc>
          <w:tcPr>
            <w:tcW w:w="619" w:type="dxa"/>
            <w:tcBorders>
              <w:top w:val="single" w:sz="4" w:space="0" w:color="auto"/>
              <w:left w:val="single" w:sz="4" w:space="0" w:color="auto"/>
              <w:bottom w:val="single" w:sz="4" w:space="0" w:color="auto"/>
              <w:right w:val="single" w:sz="4" w:space="0" w:color="auto"/>
            </w:tcBorders>
            <w:vAlign w:val="bottom"/>
          </w:tcPr>
          <w:p w:rsidR="00870620" w:rsidRPr="007A14B4" w:rsidRDefault="00870620" w:rsidP="00AD5DAB">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43,8</w:t>
            </w:r>
          </w:p>
        </w:tc>
        <w:tc>
          <w:tcPr>
            <w:tcW w:w="619"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r>
              <w:rPr>
                <w:rFonts w:ascii="Times New Roman" w:hAnsi="Times New Roman" w:cs="Times New Roman"/>
                <w:bCs/>
                <w:color w:val="auto"/>
                <w:sz w:val="20"/>
                <w:szCs w:val="20"/>
                <w:lang w:val="ru-RU"/>
              </w:rPr>
              <w:t>43,8</w:t>
            </w:r>
          </w:p>
        </w:tc>
        <w:tc>
          <w:tcPr>
            <w:tcW w:w="1655"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p>
        </w:tc>
      </w:tr>
      <w:tr w:rsidR="00870620" w:rsidRPr="007A14B4" w:rsidTr="00AD5DAB">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2005" w:type="dxa"/>
            <w:tcBorders>
              <w:top w:val="single" w:sz="4" w:space="0" w:color="auto"/>
              <w:left w:val="single" w:sz="4" w:space="0" w:color="auto"/>
              <w:bottom w:val="single" w:sz="4" w:space="0" w:color="auto"/>
              <w:right w:val="single" w:sz="4" w:space="0" w:color="auto"/>
            </w:tcBorders>
            <w:vAlign w:val="bottom"/>
            <w:hideMark/>
          </w:tcPr>
          <w:p w:rsidR="00870620" w:rsidRPr="007A14B4" w:rsidRDefault="00870620" w:rsidP="00AD5DAB">
            <w:pPr>
              <w:rPr>
                <w:rFonts w:ascii="Times New Roman" w:hAnsi="Times New Roman" w:cs="Times New Roman"/>
                <w:color w:val="auto"/>
                <w:sz w:val="20"/>
                <w:szCs w:val="20"/>
                <w:lang w:val="ru-RU"/>
              </w:rPr>
            </w:pPr>
            <w:proofErr w:type="spellStart"/>
            <w:r w:rsidRPr="007A14B4">
              <w:rPr>
                <w:rFonts w:ascii="Times New Roman" w:hAnsi="Times New Roman" w:cs="Times New Roman"/>
                <w:color w:val="auto"/>
                <w:sz w:val="20"/>
                <w:szCs w:val="20"/>
                <w:lang w:val="ru-RU"/>
              </w:rPr>
              <w:t>Мантуровский</w:t>
            </w:r>
            <w:proofErr w:type="spellEnd"/>
          </w:p>
        </w:tc>
        <w:tc>
          <w:tcPr>
            <w:tcW w:w="1745" w:type="dxa"/>
            <w:tcBorders>
              <w:top w:val="single" w:sz="4" w:space="0" w:color="auto"/>
              <w:left w:val="single" w:sz="4" w:space="0" w:color="auto"/>
              <w:bottom w:val="single" w:sz="4" w:space="0" w:color="auto"/>
              <w:right w:val="single" w:sz="4" w:space="0" w:color="auto"/>
            </w:tcBorders>
            <w:hideMark/>
          </w:tcPr>
          <w:p w:rsidR="00870620" w:rsidRPr="007A14B4" w:rsidRDefault="00870620" w:rsidP="000C09A2">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41,7</w:t>
            </w:r>
          </w:p>
        </w:tc>
        <w:tc>
          <w:tcPr>
            <w:tcW w:w="619" w:type="dxa"/>
            <w:tcBorders>
              <w:top w:val="single" w:sz="4" w:space="0" w:color="auto"/>
              <w:left w:val="single" w:sz="4" w:space="0" w:color="auto"/>
              <w:bottom w:val="single" w:sz="4" w:space="0" w:color="auto"/>
              <w:right w:val="single" w:sz="4" w:space="0" w:color="auto"/>
            </w:tcBorders>
            <w:vAlign w:val="bottom"/>
          </w:tcPr>
          <w:p w:rsidR="00870620" w:rsidRPr="007A14B4" w:rsidRDefault="00870620" w:rsidP="00AD5DAB">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44,3</w:t>
            </w:r>
          </w:p>
        </w:tc>
        <w:tc>
          <w:tcPr>
            <w:tcW w:w="619"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r>
              <w:rPr>
                <w:rFonts w:ascii="Times New Roman" w:hAnsi="Times New Roman" w:cs="Times New Roman"/>
                <w:bCs/>
                <w:color w:val="auto"/>
                <w:sz w:val="20"/>
                <w:szCs w:val="20"/>
                <w:lang w:val="ru-RU"/>
              </w:rPr>
              <w:t>44,3</w:t>
            </w:r>
          </w:p>
        </w:tc>
        <w:tc>
          <w:tcPr>
            <w:tcW w:w="1655"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p>
        </w:tc>
      </w:tr>
      <w:tr w:rsidR="00870620" w:rsidRPr="007A14B4" w:rsidTr="00AD5DAB">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2005" w:type="dxa"/>
            <w:tcBorders>
              <w:top w:val="single" w:sz="4" w:space="0" w:color="auto"/>
              <w:left w:val="single" w:sz="4" w:space="0" w:color="auto"/>
              <w:bottom w:val="single" w:sz="4" w:space="0" w:color="auto"/>
              <w:right w:val="single" w:sz="4" w:space="0" w:color="auto"/>
            </w:tcBorders>
            <w:vAlign w:val="bottom"/>
            <w:hideMark/>
          </w:tcPr>
          <w:p w:rsidR="00870620" w:rsidRPr="007A14B4" w:rsidRDefault="00870620" w:rsidP="00AD5DAB">
            <w:pPr>
              <w:rPr>
                <w:rFonts w:ascii="Times New Roman" w:hAnsi="Times New Roman" w:cs="Times New Roman"/>
                <w:color w:val="auto"/>
                <w:sz w:val="20"/>
                <w:szCs w:val="20"/>
                <w:lang w:val="ru-RU"/>
              </w:rPr>
            </w:pPr>
            <w:proofErr w:type="spellStart"/>
            <w:r w:rsidRPr="007A14B4">
              <w:rPr>
                <w:rFonts w:ascii="Times New Roman" w:hAnsi="Times New Roman" w:cs="Times New Roman"/>
                <w:color w:val="auto"/>
                <w:sz w:val="20"/>
                <w:szCs w:val="20"/>
                <w:lang w:val="ru-RU"/>
              </w:rPr>
              <w:t>Медвенский</w:t>
            </w:r>
            <w:proofErr w:type="spellEnd"/>
          </w:p>
        </w:tc>
        <w:tc>
          <w:tcPr>
            <w:tcW w:w="1745" w:type="dxa"/>
            <w:tcBorders>
              <w:top w:val="single" w:sz="4" w:space="0" w:color="auto"/>
              <w:left w:val="single" w:sz="4" w:space="0" w:color="auto"/>
              <w:bottom w:val="single" w:sz="4" w:space="0" w:color="auto"/>
              <w:right w:val="single" w:sz="4" w:space="0" w:color="auto"/>
            </w:tcBorders>
            <w:hideMark/>
          </w:tcPr>
          <w:p w:rsidR="00870620" w:rsidRPr="007A14B4" w:rsidRDefault="00870620" w:rsidP="000C09A2">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38,1</w:t>
            </w:r>
          </w:p>
        </w:tc>
        <w:tc>
          <w:tcPr>
            <w:tcW w:w="619" w:type="dxa"/>
            <w:tcBorders>
              <w:top w:val="single" w:sz="4" w:space="0" w:color="auto"/>
              <w:left w:val="single" w:sz="4" w:space="0" w:color="auto"/>
              <w:bottom w:val="single" w:sz="4" w:space="0" w:color="auto"/>
              <w:right w:val="single" w:sz="4" w:space="0" w:color="auto"/>
            </w:tcBorders>
            <w:vAlign w:val="bottom"/>
          </w:tcPr>
          <w:p w:rsidR="00870620" w:rsidRPr="007A14B4" w:rsidRDefault="00870620" w:rsidP="00AD5DAB">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40,7</w:t>
            </w:r>
          </w:p>
        </w:tc>
        <w:tc>
          <w:tcPr>
            <w:tcW w:w="619"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r>
              <w:rPr>
                <w:rFonts w:ascii="Times New Roman" w:hAnsi="Times New Roman" w:cs="Times New Roman"/>
                <w:bCs/>
                <w:color w:val="auto"/>
                <w:sz w:val="20"/>
                <w:szCs w:val="20"/>
                <w:lang w:val="ru-RU"/>
              </w:rPr>
              <w:t>40,7</w:t>
            </w:r>
          </w:p>
        </w:tc>
        <w:tc>
          <w:tcPr>
            <w:tcW w:w="1655"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p>
        </w:tc>
      </w:tr>
      <w:tr w:rsidR="00870620" w:rsidRPr="007A14B4" w:rsidTr="00AD5DAB">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2005" w:type="dxa"/>
            <w:tcBorders>
              <w:top w:val="single" w:sz="4" w:space="0" w:color="auto"/>
              <w:left w:val="single" w:sz="4" w:space="0" w:color="auto"/>
              <w:bottom w:val="single" w:sz="4" w:space="0" w:color="auto"/>
              <w:right w:val="single" w:sz="4" w:space="0" w:color="auto"/>
            </w:tcBorders>
            <w:vAlign w:val="bottom"/>
            <w:hideMark/>
          </w:tcPr>
          <w:p w:rsidR="00870620" w:rsidRPr="007A14B4" w:rsidRDefault="00870620" w:rsidP="00AD5DAB">
            <w:pPr>
              <w:rPr>
                <w:rFonts w:ascii="Times New Roman" w:hAnsi="Times New Roman" w:cs="Times New Roman"/>
                <w:color w:val="auto"/>
                <w:sz w:val="20"/>
                <w:szCs w:val="20"/>
                <w:lang w:val="ru-RU"/>
              </w:rPr>
            </w:pPr>
            <w:proofErr w:type="spellStart"/>
            <w:r w:rsidRPr="007A14B4">
              <w:rPr>
                <w:rFonts w:ascii="Times New Roman" w:hAnsi="Times New Roman" w:cs="Times New Roman"/>
                <w:color w:val="auto"/>
                <w:sz w:val="20"/>
                <w:szCs w:val="20"/>
                <w:lang w:val="ru-RU"/>
              </w:rPr>
              <w:t>Обоянский</w:t>
            </w:r>
            <w:proofErr w:type="spellEnd"/>
          </w:p>
        </w:tc>
        <w:tc>
          <w:tcPr>
            <w:tcW w:w="1745" w:type="dxa"/>
            <w:tcBorders>
              <w:top w:val="single" w:sz="4" w:space="0" w:color="auto"/>
              <w:left w:val="single" w:sz="4" w:space="0" w:color="auto"/>
              <w:bottom w:val="single" w:sz="4" w:space="0" w:color="auto"/>
              <w:right w:val="single" w:sz="4" w:space="0" w:color="auto"/>
            </w:tcBorders>
            <w:hideMark/>
          </w:tcPr>
          <w:p w:rsidR="00870620" w:rsidRPr="007A14B4" w:rsidRDefault="00870620" w:rsidP="000C09A2">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38,2</w:t>
            </w:r>
          </w:p>
        </w:tc>
        <w:tc>
          <w:tcPr>
            <w:tcW w:w="619" w:type="dxa"/>
            <w:tcBorders>
              <w:top w:val="single" w:sz="4" w:space="0" w:color="auto"/>
              <w:left w:val="single" w:sz="4" w:space="0" w:color="auto"/>
              <w:bottom w:val="single" w:sz="4" w:space="0" w:color="auto"/>
              <w:right w:val="single" w:sz="4" w:space="0" w:color="auto"/>
            </w:tcBorders>
            <w:vAlign w:val="bottom"/>
          </w:tcPr>
          <w:p w:rsidR="00870620" w:rsidRPr="007A14B4" w:rsidRDefault="00870620" w:rsidP="00AD5DAB">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40,8</w:t>
            </w:r>
          </w:p>
        </w:tc>
        <w:tc>
          <w:tcPr>
            <w:tcW w:w="619"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r>
              <w:rPr>
                <w:rFonts w:ascii="Times New Roman" w:hAnsi="Times New Roman" w:cs="Times New Roman"/>
                <w:bCs/>
                <w:color w:val="auto"/>
                <w:sz w:val="20"/>
                <w:szCs w:val="20"/>
                <w:lang w:val="ru-RU"/>
              </w:rPr>
              <w:t>40,8</w:t>
            </w:r>
          </w:p>
        </w:tc>
        <w:tc>
          <w:tcPr>
            <w:tcW w:w="1655"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p>
        </w:tc>
      </w:tr>
      <w:tr w:rsidR="00870620" w:rsidRPr="007A14B4" w:rsidTr="00AD5DAB">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2005" w:type="dxa"/>
            <w:tcBorders>
              <w:top w:val="single" w:sz="4" w:space="0" w:color="auto"/>
              <w:left w:val="single" w:sz="4" w:space="0" w:color="auto"/>
              <w:bottom w:val="single" w:sz="4" w:space="0" w:color="auto"/>
              <w:right w:val="single" w:sz="4" w:space="0" w:color="auto"/>
            </w:tcBorders>
            <w:vAlign w:val="bottom"/>
            <w:hideMark/>
          </w:tcPr>
          <w:p w:rsidR="00870620" w:rsidRPr="007A14B4" w:rsidRDefault="00870620" w:rsidP="00AD5DAB">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Октябрьский</w:t>
            </w:r>
          </w:p>
        </w:tc>
        <w:tc>
          <w:tcPr>
            <w:tcW w:w="1745" w:type="dxa"/>
            <w:tcBorders>
              <w:top w:val="single" w:sz="4" w:space="0" w:color="auto"/>
              <w:left w:val="single" w:sz="4" w:space="0" w:color="auto"/>
              <w:bottom w:val="single" w:sz="4" w:space="0" w:color="auto"/>
              <w:right w:val="single" w:sz="4" w:space="0" w:color="auto"/>
            </w:tcBorders>
            <w:hideMark/>
          </w:tcPr>
          <w:p w:rsidR="00870620" w:rsidRPr="007A14B4" w:rsidRDefault="00870620" w:rsidP="000C09A2">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34,0</w:t>
            </w:r>
          </w:p>
        </w:tc>
        <w:tc>
          <w:tcPr>
            <w:tcW w:w="619" w:type="dxa"/>
            <w:tcBorders>
              <w:top w:val="single" w:sz="4" w:space="0" w:color="auto"/>
              <w:left w:val="single" w:sz="4" w:space="0" w:color="auto"/>
              <w:bottom w:val="single" w:sz="4" w:space="0" w:color="auto"/>
              <w:right w:val="single" w:sz="4" w:space="0" w:color="auto"/>
            </w:tcBorders>
            <w:vAlign w:val="bottom"/>
          </w:tcPr>
          <w:p w:rsidR="00870620" w:rsidRPr="007A14B4" w:rsidRDefault="00870620" w:rsidP="00AD5DAB">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36,6</w:t>
            </w:r>
          </w:p>
        </w:tc>
        <w:tc>
          <w:tcPr>
            <w:tcW w:w="619"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r>
              <w:rPr>
                <w:rFonts w:ascii="Times New Roman" w:hAnsi="Times New Roman" w:cs="Times New Roman"/>
                <w:bCs/>
                <w:color w:val="auto"/>
                <w:sz w:val="20"/>
                <w:szCs w:val="20"/>
                <w:lang w:val="ru-RU"/>
              </w:rPr>
              <w:t>36,6</w:t>
            </w:r>
          </w:p>
        </w:tc>
        <w:tc>
          <w:tcPr>
            <w:tcW w:w="1655"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p>
        </w:tc>
      </w:tr>
      <w:tr w:rsidR="00870620" w:rsidRPr="007A14B4" w:rsidTr="00AD5DAB">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2005" w:type="dxa"/>
            <w:tcBorders>
              <w:top w:val="single" w:sz="4" w:space="0" w:color="auto"/>
              <w:left w:val="single" w:sz="4" w:space="0" w:color="auto"/>
              <w:bottom w:val="single" w:sz="4" w:space="0" w:color="auto"/>
              <w:right w:val="single" w:sz="4" w:space="0" w:color="auto"/>
            </w:tcBorders>
            <w:vAlign w:val="bottom"/>
            <w:hideMark/>
          </w:tcPr>
          <w:p w:rsidR="00870620" w:rsidRPr="007A14B4" w:rsidRDefault="00870620" w:rsidP="00AD5DAB">
            <w:pPr>
              <w:rPr>
                <w:rFonts w:ascii="Times New Roman" w:hAnsi="Times New Roman" w:cs="Times New Roman"/>
                <w:color w:val="auto"/>
                <w:sz w:val="20"/>
                <w:szCs w:val="20"/>
                <w:lang w:val="ru-RU"/>
              </w:rPr>
            </w:pPr>
            <w:proofErr w:type="spellStart"/>
            <w:r w:rsidRPr="007A14B4">
              <w:rPr>
                <w:rFonts w:ascii="Times New Roman" w:hAnsi="Times New Roman" w:cs="Times New Roman"/>
                <w:color w:val="auto"/>
                <w:sz w:val="20"/>
                <w:szCs w:val="20"/>
                <w:lang w:val="ru-RU"/>
              </w:rPr>
              <w:t>Поныровский</w:t>
            </w:r>
            <w:proofErr w:type="spellEnd"/>
          </w:p>
        </w:tc>
        <w:tc>
          <w:tcPr>
            <w:tcW w:w="1745" w:type="dxa"/>
            <w:tcBorders>
              <w:top w:val="single" w:sz="4" w:space="0" w:color="auto"/>
              <w:left w:val="single" w:sz="4" w:space="0" w:color="auto"/>
              <w:bottom w:val="single" w:sz="4" w:space="0" w:color="auto"/>
              <w:right w:val="single" w:sz="4" w:space="0" w:color="auto"/>
            </w:tcBorders>
            <w:hideMark/>
          </w:tcPr>
          <w:p w:rsidR="00870620" w:rsidRPr="007A14B4" w:rsidRDefault="00870620" w:rsidP="000C09A2">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40,6</w:t>
            </w:r>
          </w:p>
        </w:tc>
        <w:tc>
          <w:tcPr>
            <w:tcW w:w="619" w:type="dxa"/>
            <w:tcBorders>
              <w:top w:val="single" w:sz="4" w:space="0" w:color="auto"/>
              <w:left w:val="single" w:sz="4" w:space="0" w:color="auto"/>
              <w:bottom w:val="single" w:sz="4" w:space="0" w:color="auto"/>
              <w:right w:val="single" w:sz="4" w:space="0" w:color="auto"/>
            </w:tcBorders>
            <w:vAlign w:val="bottom"/>
          </w:tcPr>
          <w:p w:rsidR="00870620" w:rsidRPr="007A14B4" w:rsidRDefault="00870620" w:rsidP="00AD5DAB">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41,5</w:t>
            </w:r>
          </w:p>
        </w:tc>
        <w:tc>
          <w:tcPr>
            <w:tcW w:w="619"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r>
              <w:rPr>
                <w:rFonts w:ascii="Times New Roman" w:hAnsi="Times New Roman" w:cs="Times New Roman"/>
                <w:bCs/>
                <w:color w:val="auto"/>
                <w:sz w:val="20"/>
                <w:szCs w:val="20"/>
                <w:lang w:val="ru-RU"/>
              </w:rPr>
              <w:t>41,5</w:t>
            </w:r>
          </w:p>
        </w:tc>
        <w:tc>
          <w:tcPr>
            <w:tcW w:w="1655"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p>
        </w:tc>
      </w:tr>
      <w:tr w:rsidR="00870620" w:rsidRPr="007A14B4" w:rsidTr="00AD5DAB">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2005" w:type="dxa"/>
            <w:tcBorders>
              <w:top w:val="single" w:sz="4" w:space="0" w:color="auto"/>
              <w:left w:val="single" w:sz="4" w:space="0" w:color="auto"/>
              <w:bottom w:val="single" w:sz="4" w:space="0" w:color="auto"/>
              <w:right w:val="single" w:sz="4" w:space="0" w:color="auto"/>
            </w:tcBorders>
            <w:vAlign w:val="bottom"/>
            <w:hideMark/>
          </w:tcPr>
          <w:p w:rsidR="00870620" w:rsidRPr="007A14B4" w:rsidRDefault="00870620" w:rsidP="00AD5DAB">
            <w:pPr>
              <w:rPr>
                <w:rFonts w:ascii="Times New Roman" w:hAnsi="Times New Roman" w:cs="Times New Roman"/>
                <w:color w:val="auto"/>
                <w:sz w:val="20"/>
                <w:szCs w:val="20"/>
                <w:lang w:val="ru-RU"/>
              </w:rPr>
            </w:pPr>
            <w:proofErr w:type="spellStart"/>
            <w:r w:rsidRPr="007A14B4">
              <w:rPr>
                <w:rFonts w:ascii="Times New Roman" w:hAnsi="Times New Roman" w:cs="Times New Roman"/>
                <w:color w:val="auto"/>
                <w:sz w:val="20"/>
                <w:szCs w:val="20"/>
                <w:lang w:val="ru-RU"/>
              </w:rPr>
              <w:t>Пристенский</w:t>
            </w:r>
            <w:proofErr w:type="spellEnd"/>
          </w:p>
        </w:tc>
        <w:tc>
          <w:tcPr>
            <w:tcW w:w="1745" w:type="dxa"/>
            <w:tcBorders>
              <w:top w:val="single" w:sz="4" w:space="0" w:color="auto"/>
              <w:left w:val="single" w:sz="4" w:space="0" w:color="auto"/>
              <w:bottom w:val="single" w:sz="4" w:space="0" w:color="auto"/>
              <w:right w:val="single" w:sz="4" w:space="0" w:color="auto"/>
            </w:tcBorders>
            <w:hideMark/>
          </w:tcPr>
          <w:p w:rsidR="00870620" w:rsidRPr="007A14B4" w:rsidRDefault="00870620" w:rsidP="000C09A2">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33,8</w:t>
            </w:r>
          </w:p>
        </w:tc>
        <w:tc>
          <w:tcPr>
            <w:tcW w:w="619" w:type="dxa"/>
            <w:tcBorders>
              <w:top w:val="single" w:sz="4" w:space="0" w:color="auto"/>
              <w:left w:val="single" w:sz="4" w:space="0" w:color="auto"/>
              <w:bottom w:val="single" w:sz="4" w:space="0" w:color="auto"/>
              <w:right w:val="single" w:sz="4" w:space="0" w:color="auto"/>
            </w:tcBorders>
            <w:vAlign w:val="bottom"/>
          </w:tcPr>
          <w:p w:rsidR="00870620" w:rsidRPr="007A14B4" w:rsidRDefault="00870620" w:rsidP="00AD5DAB">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36,4</w:t>
            </w:r>
          </w:p>
        </w:tc>
        <w:tc>
          <w:tcPr>
            <w:tcW w:w="619"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r>
              <w:rPr>
                <w:rFonts w:ascii="Times New Roman" w:hAnsi="Times New Roman" w:cs="Times New Roman"/>
                <w:bCs/>
                <w:color w:val="auto"/>
                <w:sz w:val="20"/>
                <w:szCs w:val="20"/>
                <w:lang w:val="ru-RU"/>
              </w:rPr>
              <w:t>36,4</w:t>
            </w:r>
          </w:p>
        </w:tc>
        <w:tc>
          <w:tcPr>
            <w:tcW w:w="1655"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p>
        </w:tc>
      </w:tr>
      <w:tr w:rsidR="00870620" w:rsidRPr="007A14B4" w:rsidTr="00AD5DAB">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2005" w:type="dxa"/>
            <w:tcBorders>
              <w:top w:val="single" w:sz="4" w:space="0" w:color="auto"/>
              <w:left w:val="single" w:sz="4" w:space="0" w:color="auto"/>
              <w:bottom w:val="single" w:sz="4" w:space="0" w:color="auto"/>
              <w:right w:val="single" w:sz="4" w:space="0" w:color="auto"/>
            </w:tcBorders>
            <w:vAlign w:val="bottom"/>
            <w:hideMark/>
          </w:tcPr>
          <w:p w:rsidR="00870620" w:rsidRPr="007A14B4" w:rsidRDefault="00870620" w:rsidP="00AD5DAB">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Рыльский</w:t>
            </w:r>
          </w:p>
        </w:tc>
        <w:tc>
          <w:tcPr>
            <w:tcW w:w="1745" w:type="dxa"/>
            <w:tcBorders>
              <w:top w:val="single" w:sz="4" w:space="0" w:color="auto"/>
              <w:left w:val="single" w:sz="4" w:space="0" w:color="auto"/>
              <w:bottom w:val="single" w:sz="4" w:space="0" w:color="auto"/>
              <w:right w:val="single" w:sz="4" w:space="0" w:color="auto"/>
            </w:tcBorders>
            <w:hideMark/>
          </w:tcPr>
          <w:p w:rsidR="00870620" w:rsidRPr="007A14B4" w:rsidRDefault="00870620" w:rsidP="000C09A2">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34,9</w:t>
            </w:r>
          </w:p>
        </w:tc>
        <w:tc>
          <w:tcPr>
            <w:tcW w:w="619" w:type="dxa"/>
            <w:tcBorders>
              <w:top w:val="single" w:sz="4" w:space="0" w:color="auto"/>
              <w:left w:val="single" w:sz="4" w:space="0" w:color="auto"/>
              <w:bottom w:val="single" w:sz="4" w:space="0" w:color="auto"/>
              <w:right w:val="single" w:sz="4" w:space="0" w:color="auto"/>
            </w:tcBorders>
            <w:vAlign w:val="bottom"/>
          </w:tcPr>
          <w:p w:rsidR="00870620" w:rsidRPr="007A14B4" w:rsidRDefault="00870620" w:rsidP="00AD5DAB">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37,5</w:t>
            </w:r>
          </w:p>
        </w:tc>
        <w:tc>
          <w:tcPr>
            <w:tcW w:w="619"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r>
              <w:rPr>
                <w:rFonts w:ascii="Times New Roman" w:hAnsi="Times New Roman" w:cs="Times New Roman"/>
                <w:bCs/>
                <w:color w:val="auto"/>
                <w:sz w:val="20"/>
                <w:szCs w:val="20"/>
                <w:lang w:val="ru-RU"/>
              </w:rPr>
              <w:t>37,5</w:t>
            </w:r>
          </w:p>
        </w:tc>
        <w:tc>
          <w:tcPr>
            <w:tcW w:w="1655"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p>
        </w:tc>
      </w:tr>
      <w:tr w:rsidR="00870620" w:rsidRPr="007A14B4" w:rsidTr="00AD5DAB">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2005" w:type="dxa"/>
            <w:tcBorders>
              <w:top w:val="single" w:sz="4" w:space="0" w:color="auto"/>
              <w:left w:val="single" w:sz="4" w:space="0" w:color="auto"/>
              <w:bottom w:val="single" w:sz="4" w:space="0" w:color="auto"/>
              <w:right w:val="single" w:sz="4" w:space="0" w:color="auto"/>
            </w:tcBorders>
            <w:vAlign w:val="bottom"/>
            <w:hideMark/>
          </w:tcPr>
          <w:p w:rsidR="00870620" w:rsidRPr="007A14B4" w:rsidRDefault="00870620" w:rsidP="00AD5DAB">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Советский</w:t>
            </w:r>
          </w:p>
        </w:tc>
        <w:tc>
          <w:tcPr>
            <w:tcW w:w="1745" w:type="dxa"/>
            <w:tcBorders>
              <w:top w:val="single" w:sz="4" w:space="0" w:color="auto"/>
              <w:left w:val="single" w:sz="4" w:space="0" w:color="auto"/>
              <w:bottom w:val="single" w:sz="4" w:space="0" w:color="auto"/>
              <w:right w:val="single" w:sz="4" w:space="0" w:color="auto"/>
            </w:tcBorders>
            <w:hideMark/>
          </w:tcPr>
          <w:p w:rsidR="00870620" w:rsidRPr="007A14B4" w:rsidRDefault="00870620" w:rsidP="000C09A2">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39,1</w:t>
            </w:r>
          </w:p>
        </w:tc>
        <w:tc>
          <w:tcPr>
            <w:tcW w:w="619" w:type="dxa"/>
            <w:tcBorders>
              <w:top w:val="single" w:sz="4" w:space="0" w:color="auto"/>
              <w:left w:val="single" w:sz="4" w:space="0" w:color="auto"/>
              <w:bottom w:val="single" w:sz="4" w:space="0" w:color="auto"/>
              <w:right w:val="single" w:sz="4" w:space="0" w:color="auto"/>
            </w:tcBorders>
            <w:vAlign w:val="bottom"/>
          </w:tcPr>
          <w:p w:rsidR="00870620" w:rsidRPr="007A14B4" w:rsidRDefault="00870620" w:rsidP="00AD5DAB">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41,6</w:t>
            </w:r>
          </w:p>
        </w:tc>
        <w:tc>
          <w:tcPr>
            <w:tcW w:w="619"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r>
              <w:rPr>
                <w:rFonts w:ascii="Times New Roman" w:hAnsi="Times New Roman" w:cs="Times New Roman"/>
                <w:bCs/>
                <w:color w:val="auto"/>
                <w:sz w:val="20"/>
                <w:szCs w:val="20"/>
                <w:lang w:val="ru-RU"/>
              </w:rPr>
              <w:t>41,6</w:t>
            </w:r>
          </w:p>
        </w:tc>
        <w:tc>
          <w:tcPr>
            <w:tcW w:w="1655"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p>
        </w:tc>
      </w:tr>
      <w:tr w:rsidR="00870620" w:rsidRPr="007A14B4" w:rsidTr="00AD5DAB">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2005" w:type="dxa"/>
            <w:tcBorders>
              <w:top w:val="single" w:sz="4" w:space="0" w:color="auto"/>
              <w:left w:val="single" w:sz="4" w:space="0" w:color="auto"/>
              <w:bottom w:val="single" w:sz="4" w:space="0" w:color="auto"/>
              <w:right w:val="single" w:sz="4" w:space="0" w:color="auto"/>
            </w:tcBorders>
            <w:vAlign w:val="bottom"/>
            <w:hideMark/>
          </w:tcPr>
          <w:p w:rsidR="00870620" w:rsidRPr="007A14B4" w:rsidRDefault="00870620" w:rsidP="00AD5DAB">
            <w:pPr>
              <w:rPr>
                <w:rFonts w:ascii="Times New Roman" w:hAnsi="Times New Roman" w:cs="Times New Roman"/>
                <w:color w:val="auto"/>
                <w:sz w:val="20"/>
                <w:szCs w:val="20"/>
                <w:lang w:val="ru-RU"/>
              </w:rPr>
            </w:pPr>
            <w:proofErr w:type="spellStart"/>
            <w:r w:rsidRPr="007A14B4">
              <w:rPr>
                <w:rFonts w:ascii="Times New Roman" w:hAnsi="Times New Roman" w:cs="Times New Roman"/>
                <w:color w:val="auto"/>
                <w:sz w:val="20"/>
                <w:szCs w:val="20"/>
                <w:lang w:val="ru-RU"/>
              </w:rPr>
              <w:t>Солнцевский</w:t>
            </w:r>
            <w:proofErr w:type="spellEnd"/>
          </w:p>
        </w:tc>
        <w:tc>
          <w:tcPr>
            <w:tcW w:w="1745" w:type="dxa"/>
            <w:tcBorders>
              <w:top w:val="single" w:sz="4" w:space="0" w:color="auto"/>
              <w:left w:val="single" w:sz="4" w:space="0" w:color="auto"/>
              <w:bottom w:val="single" w:sz="4" w:space="0" w:color="auto"/>
              <w:right w:val="single" w:sz="4" w:space="0" w:color="auto"/>
            </w:tcBorders>
            <w:hideMark/>
          </w:tcPr>
          <w:p w:rsidR="00870620" w:rsidRPr="007A14B4" w:rsidRDefault="00870620" w:rsidP="000C09A2">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37,9</w:t>
            </w:r>
          </w:p>
        </w:tc>
        <w:tc>
          <w:tcPr>
            <w:tcW w:w="619" w:type="dxa"/>
            <w:tcBorders>
              <w:top w:val="single" w:sz="4" w:space="0" w:color="auto"/>
              <w:left w:val="single" w:sz="4" w:space="0" w:color="auto"/>
              <w:bottom w:val="single" w:sz="4" w:space="0" w:color="auto"/>
              <w:right w:val="single" w:sz="4" w:space="0" w:color="auto"/>
            </w:tcBorders>
            <w:vAlign w:val="bottom"/>
          </w:tcPr>
          <w:p w:rsidR="00870620" w:rsidRPr="007A14B4" w:rsidRDefault="00870620" w:rsidP="00AD5DAB">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40,5</w:t>
            </w:r>
          </w:p>
        </w:tc>
        <w:tc>
          <w:tcPr>
            <w:tcW w:w="619"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r>
              <w:rPr>
                <w:rFonts w:ascii="Times New Roman" w:hAnsi="Times New Roman" w:cs="Times New Roman"/>
                <w:bCs/>
                <w:color w:val="auto"/>
                <w:sz w:val="20"/>
                <w:szCs w:val="20"/>
                <w:lang w:val="ru-RU"/>
              </w:rPr>
              <w:t>40,5</w:t>
            </w:r>
          </w:p>
        </w:tc>
        <w:tc>
          <w:tcPr>
            <w:tcW w:w="1655"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p>
        </w:tc>
      </w:tr>
      <w:tr w:rsidR="00870620" w:rsidRPr="007A14B4" w:rsidTr="00AD5DAB">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2005" w:type="dxa"/>
            <w:tcBorders>
              <w:top w:val="single" w:sz="4" w:space="0" w:color="auto"/>
              <w:left w:val="single" w:sz="4" w:space="0" w:color="auto"/>
              <w:bottom w:val="single" w:sz="4" w:space="0" w:color="auto"/>
              <w:right w:val="single" w:sz="4" w:space="0" w:color="auto"/>
            </w:tcBorders>
            <w:vAlign w:val="bottom"/>
            <w:hideMark/>
          </w:tcPr>
          <w:p w:rsidR="00870620" w:rsidRPr="007A14B4" w:rsidRDefault="00870620" w:rsidP="00AD5DAB">
            <w:pPr>
              <w:rPr>
                <w:rFonts w:ascii="Times New Roman" w:hAnsi="Times New Roman" w:cs="Times New Roman"/>
                <w:color w:val="auto"/>
                <w:sz w:val="20"/>
                <w:szCs w:val="20"/>
                <w:lang w:val="ru-RU"/>
              </w:rPr>
            </w:pPr>
            <w:proofErr w:type="spellStart"/>
            <w:r w:rsidRPr="007A14B4">
              <w:rPr>
                <w:rFonts w:ascii="Times New Roman" w:hAnsi="Times New Roman" w:cs="Times New Roman"/>
                <w:color w:val="auto"/>
                <w:sz w:val="20"/>
                <w:szCs w:val="20"/>
                <w:lang w:val="ru-RU"/>
              </w:rPr>
              <w:t>Суджанский</w:t>
            </w:r>
            <w:proofErr w:type="spellEnd"/>
          </w:p>
        </w:tc>
        <w:tc>
          <w:tcPr>
            <w:tcW w:w="1745" w:type="dxa"/>
            <w:tcBorders>
              <w:top w:val="single" w:sz="4" w:space="0" w:color="auto"/>
              <w:left w:val="single" w:sz="4" w:space="0" w:color="auto"/>
              <w:bottom w:val="single" w:sz="4" w:space="0" w:color="auto"/>
              <w:right w:val="single" w:sz="4" w:space="0" w:color="auto"/>
            </w:tcBorders>
            <w:hideMark/>
          </w:tcPr>
          <w:p w:rsidR="00870620" w:rsidRPr="007A14B4" w:rsidRDefault="00870620" w:rsidP="000C09A2">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42,9</w:t>
            </w:r>
          </w:p>
        </w:tc>
        <w:tc>
          <w:tcPr>
            <w:tcW w:w="619" w:type="dxa"/>
            <w:tcBorders>
              <w:top w:val="single" w:sz="4" w:space="0" w:color="auto"/>
              <w:left w:val="single" w:sz="4" w:space="0" w:color="auto"/>
              <w:bottom w:val="single" w:sz="4" w:space="0" w:color="auto"/>
              <w:right w:val="single" w:sz="4" w:space="0" w:color="auto"/>
            </w:tcBorders>
            <w:vAlign w:val="bottom"/>
          </w:tcPr>
          <w:p w:rsidR="00870620" w:rsidRPr="007A14B4" w:rsidRDefault="00870620" w:rsidP="00AD5DAB">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43,7</w:t>
            </w:r>
          </w:p>
        </w:tc>
        <w:tc>
          <w:tcPr>
            <w:tcW w:w="619"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r>
              <w:rPr>
                <w:rFonts w:ascii="Times New Roman" w:hAnsi="Times New Roman" w:cs="Times New Roman"/>
                <w:bCs/>
                <w:color w:val="auto"/>
                <w:sz w:val="20"/>
                <w:szCs w:val="20"/>
                <w:lang w:val="ru-RU"/>
              </w:rPr>
              <w:t>43,7</w:t>
            </w:r>
          </w:p>
        </w:tc>
        <w:tc>
          <w:tcPr>
            <w:tcW w:w="1655"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p>
        </w:tc>
      </w:tr>
      <w:tr w:rsidR="00870620" w:rsidRPr="007A14B4" w:rsidTr="00AD5DAB">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2005" w:type="dxa"/>
            <w:tcBorders>
              <w:top w:val="single" w:sz="4" w:space="0" w:color="auto"/>
              <w:left w:val="single" w:sz="4" w:space="0" w:color="auto"/>
              <w:bottom w:val="single" w:sz="4" w:space="0" w:color="auto"/>
              <w:right w:val="single" w:sz="4" w:space="0" w:color="auto"/>
            </w:tcBorders>
            <w:vAlign w:val="bottom"/>
            <w:hideMark/>
          </w:tcPr>
          <w:p w:rsidR="00870620" w:rsidRPr="007A14B4" w:rsidRDefault="00870620" w:rsidP="00AD5DAB">
            <w:pPr>
              <w:rPr>
                <w:rFonts w:ascii="Times New Roman" w:hAnsi="Times New Roman" w:cs="Times New Roman"/>
                <w:color w:val="auto"/>
                <w:sz w:val="20"/>
                <w:szCs w:val="20"/>
                <w:lang w:val="ru-RU"/>
              </w:rPr>
            </w:pPr>
            <w:proofErr w:type="spellStart"/>
            <w:r w:rsidRPr="007A14B4">
              <w:rPr>
                <w:rFonts w:ascii="Times New Roman" w:hAnsi="Times New Roman" w:cs="Times New Roman"/>
                <w:color w:val="auto"/>
                <w:sz w:val="20"/>
                <w:szCs w:val="20"/>
                <w:lang w:val="ru-RU"/>
              </w:rPr>
              <w:t>Тимский</w:t>
            </w:r>
            <w:proofErr w:type="spellEnd"/>
          </w:p>
        </w:tc>
        <w:tc>
          <w:tcPr>
            <w:tcW w:w="1745" w:type="dxa"/>
            <w:tcBorders>
              <w:top w:val="single" w:sz="4" w:space="0" w:color="auto"/>
              <w:left w:val="single" w:sz="4" w:space="0" w:color="auto"/>
              <w:bottom w:val="single" w:sz="4" w:space="0" w:color="auto"/>
              <w:right w:val="single" w:sz="4" w:space="0" w:color="auto"/>
            </w:tcBorders>
            <w:hideMark/>
          </w:tcPr>
          <w:p w:rsidR="00870620" w:rsidRPr="007A14B4" w:rsidRDefault="00870620" w:rsidP="000C09A2">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41,7</w:t>
            </w:r>
          </w:p>
        </w:tc>
        <w:tc>
          <w:tcPr>
            <w:tcW w:w="619" w:type="dxa"/>
            <w:tcBorders>
              <w:top w:val="single" w:sz="4" w:space="0" w:color="auto"/>
              <w:left w:val="single" w:sz="4" w:space="0" w:color="auto"/>
              <w:bottom w:val="single" w:sz="4" w:space="0" w:color="auto"/>
              <w:right w:val="single" w:sz="4" w:space="0" w:color="auto"/>
            </w:tcBorders>
            <w:vAlign w:val="bottom"/>
          </w:tcPr>
          <w:p w:rsidR="00870620" w:rsidRPr="007A14B4" w:rsidRDefault="00870620" w:rsidP="00AD5DAB">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39,0</w:t>
            </w:r>
          </w:p>
        </w:tc>
        <w:tc>
          <w:tcPr>
            <w:tcW w:w="619" w:type="dxa"/>
            <w:tcBorders>
              <w:top w:val="single" w:sz="4" w:space="0" w:color="auto"/>
              <w:left w:val="single" w:sz="4" w:space="0" w:color="auto"/>
              <w:bottom w:val="single" w:sz="4" w:space="0" w:color="auto"/>
              <w:right w:val="single" w:sz="4" w:space="0" w:color="auto"/>
            </w:tcBorders>
          </w:tcPr>
          <w:p w:rsidR="00870620" w:rsidRPr="007A14B4" w:rsidRDefault="00BF18CA" w:rsidP="00AD5DAB">
            <w:pPr>
              <w:jc w:val="center"/>
              <w:rPr>
                <w:rFonts w:ascii="Times New Roman" w:hAnsi="Times New Roman" w:cs="Times New Roman"/>
                <w:bCs/>
                <w:color w:val="auto"/>
                <w:sz w:val="20"/>
                <w:szCs w:val="20"/>
                <w:lang w:val="ru-RU"/>
              </w:rPr>
            </w:pPr>
            <w:r>
              <w:rPr>
                <w:rFonts w:ascii="Times New Roman" w:hAnsi="Times New Roman" w:cs="Times New Roman"/>
                <w:bCs/>
                <w:color w:val="auto"/>
                <w:sz w:val="20"/>
                <w:szCs w:val="20"/>
                <w:lang w:val="ru-RU"/>
              </w:rPr>
              <w:t>41,7</w:t>
            </w:r>
          </w:p>
        </w:tc>
        <w:tc>
          <w:tcPr>
            <w:tcW w:w="1655"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p>
        </w:tc>
      </w:tr>
      <w:tr w:rsidR="00870620" w:rsidRPr="007A14B4" w:rsidTr="00AD5DAB">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2005" w:type="dxa"/>
            <w:tcBorders>
              <w:top w:val="single" w:sz="4" w:space="0" w:color="auto"/>
              <w:left w:val="single" w:sz="4" w:space="0" w:color="auto"/>
              <w:bottom w:val="single" w:sz="4" w:space="0" w:color="auto"/>
              <w:right w:val="single" w:sz="4" w:space="0" w:color="auto"/>
            </w:tcBorders>
            <w:vAlign w:val="bottom"/>
            <w:hideMark/>
          </w:tcPr>
          <w:p w:rsidR="00870620" w:rsidRPr="007A14B4" w:rsidRDefault="00870620" w:rsidP="00AD5DAB">
            <w:pPr>
              <w:rPr>
                <w:rFonts w:ascii="Times New Roman" w:hAnsi="Times New Roman" w:cs="Times New Roman"/>
                <w:color w:val="auto"/>
                <w:sz w:val="20"/>
                <w:szCs w:val="20"/>
                <w:lang w:val="ru-RU"/>
              </w:rPr>
            </w:pPr>
            <w:proofErr w:type="spellStart"/>
            <w:r w:rsidRPr="007A14B4">
              <w:rPr>
                <w:rFonts w:ascii="Times New Roman" w:hAnsi="Times New Roman" w:cs="Times New Roman"/>
                <w:color w:val="auto"/>
                <w:sz w:val="20"/>
                <w:szCs w:val="20"/>
                <w:lang w:val="ru-RU"/>
              </w:rPr>
              <w:t>Фатежский</w:t>
            </w:r>
            <w:proofErr w:type="spellEnd"/>
          </w:p>
        </w:tc>
        <w:tc>
          <w:tcPr>
            <w:tcW w:w="1745" w:type="dxa"/>
            <w:tcBorders>
              <w:top w:val="single" w:sz="4" w:space="0" w:color="auto"/>
              <w:left w:val="single" w:sz="4" w:space="0" w:color="auto"/>
              <w:bottom w:val="single" w:sz="4" w:space="0" w:color="auto"/>
              <w:right w:val="single" w:sz="4" w:space="0" w:color="auto"/>
            </w:tcBorders>
            <w:hideMark/>
          </w:tcPr>
          <w:p w:rsidR="00870620" w:rsidRPr="007A14B4" w:rsidRDefault="00870620" w:rsidP="000C09A2">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32,2</w:t>
            </w:r>
          </w:p>
        </w:tc>
        <w:tc>
          <w:tcPr>
            <w:tcW w:w="619" w:type="dxa"/>
            <w:tcBorders>
              <w:top w:val="single" w:sz="4" w:space="0" w:color="auto"/>
              <w:left w:val="single" w:sz="4" w:space="0" w:color="auto"/>
              <w:bottom w:val="single" w:sz="4" w:space="0" w:color="auto"/>
              <w:right w:val="single" w:sz="4" w:space="0" w:color="auto"/>
            </w:tcBorders>
            <w:vAlign w:val="bottom"/>
          </w:tcPr>
          <w:p w:rsidR="00870620" w:rsidRPr="007A14B4" w:rsidRDefault="00870620" w:rsidP="00AD5DAB">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34,8</w:t>
            </w:r>
          </w:p>
        </w:tc>
        <w:tc>
          <w:tcPr>
            <w:tcW w:w="619" w:type="dxa"/>
            <w:tcBorders>
              <w:top w:val="single" w:sz="4" w:space="0" w:color="auto"/>
              <w:left w:val="single" w:sz="4" w:space="0" w:color="auto"/>
              <w:bottom w:val="single" w:sz="4" w:space="0" w:color="auto"/>
              <w:right w:val="single" w:sz="4" w:space="0" w:color="auto"/>
            </w:tcBorders>
          </w:tcPr>
          <w:p w:rsidR="00870620" w:rsidRPr="007A14B4" w:rsidRDefault="00BF18CA" w:rsidP="00AD5DAB">
            <w:pPr>
              <w:jc w:val="center"/>
              <w:rPr>
                <w:rFonts w:ascii="Times New Roman" w:hAnsi="Times New Roman" w:cs="Times New Roman"/>
                <w:bCs/>
                <w:color w:val="auto"/>
                <w:sz w:val="20"/>
                <w:szCs w:val="20"/>
                <w:lang w:val="ru-RU"/>
              </w:rPr>
            </w:pPr>
            <w:r>
              <w:rPr>
                <w:rFonts w:ascii="Times New Roman" w:hAnsi="Times New Roman" w:cs="Times New Roman"/>
                <w:bCs/>
                <w:color w:val="auto"/>
                <w:sz w:val="20"/>
                <w:szCs w:val="20"/>
                <w:lang w:val="ru-RU"/>
              </w:rPr>
              <w:t>34,8</w:t>
            </w:r>
          </w:p>
        </w:tc>
        <w:tc>
          <w:tcPr>
            <w:tcW w:w="1655"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p>
        </w:tc>
      </w:tr>
      <w:tr w:rsidR="00870620" w:rsidRPr="007A14B4" w:rsidTr="00AD5DAB">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2005" w:type="dxa"/>
            <w:tcBorders>
              <w:top w:val="single" w:sz="4" w:space="0" w:color="auto"/>
              <w:left w:val="single" w:sz="4" w:space="0" w:color="auto"/>
              <w:bottom w:val="single" w:sz="4" w:space="0" w:color="auto"/>
              <w:right w:val="single" w:sz="4" w:space="0" w:color="auto"/>
            </w:tcBorders>
            <w:vAlign w:val="bottom"/>
            <w:hideMark/>
          </w:tcPr>
          <w:p w:rsidR="00870620" w:rsidRPr="007A14B4" w:rsidRDefault="00870620" w:rsidP="00AD5DAB">
            <w:pPr>
              <w:rPr>
                <w:rFonts w:ascii="Times New Roman" w:hAnsi="Times New Roman" w:cs="Times New Roman"/>
                <w:color w:val="auto"/>
                <w:sz w:val="20"/>
                <w:szCs w:val="20"/>
                <w:lang w:val="ru-RU"/>
              </w:rPr>
            </w:pPr>
            <w:proofErr w:type="spellStart"/>
            <w:r w:rsidRPr="007A14B4">
              <w:rPr>
                <w:rFonts w:ascii="Times New Roman" w:hAnsi="Times New Roman" w:cs="Times New Roman"/>
                <w:color w:val="auto"/>
                <w:sz w:val="20"/>
                <w:szCs w:val="20"/>
                <w:lang w:val="ru-RU"/>
              </w:rPr>
              <w:t>Хомутовский</w:t>
            </w:r>
            <w:proofErr w:type="spellEnd"/>
          </w:p>
        </w:tc>
        <w:tc>
          <w:tcPr>
            <w:tcW w:w="1745" w:type="dxa"/>
            <w:tcBorders>
              <w:top w:val="single" w:sz="4" w:space="0" w:color="auto"/>
              <w:left w:val="single" w:sz="4" w:space="0" w:color="auto"/>
              <w:bottom w:val="single" w:sz="4" w:space="0" w:color="auto"/>
              <w:right w:val="single" w:sz="4" w:space="0" w:color="auto"/>
            </w:tcBorders>
            <w:hideMark/>
          </w:tcPr>
          <w:p w:rsidR="00870620" w:rsidRPr="007A14B4" w:rsidRDefault="00870620" w:rsidP="000C09A2">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41,0</w:t>
            </w:r>
          </w:p>
        </w:tc>
        <w:tc>
          <w:tcPr>
            <w:tcW w:w="619" w:type="dxa"/>
            <w:tcBorders>
              <w:top w:val="single" w:sz="4" w:space="0" w:color="auto"/>
              <w:left w:val="single" w:sz="4" w:space="0" w:color="auto"/>
              <w:bottom w:val="single" w:sz="4" w:space="0" w:color="auto"/>
              <w:right w:val="single" w:sz="4" w:space="0" w:color="auto"/>
            </w:tcBorders>
            <w:vAlign w:val="bottom"/>
          </w:tcPr>
          <w:p w:rsidR="00870620" w:rsidRPr="007A14B4" w:rsidRDefault="00870620" w:rsidP="00AD5DAB">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43,6</w:t>
            </w:r>
          </w:p>
        </w:tc>
        <w:tc>
          <w:tcPr>
            <w:tcW w:w="619" w:type="dxa"/>
            <w:tcBorders>
              <w:top w:val="single" w:sz="4" w:space="0" w:color="auto"/>
              <w:left w:val="single" w:sz="4" w:space="0" w:color="auto"/>
              <w:bottom w:val="single" w:sz="4" w:space="0" w:color="auto"/>
              <w:right w:val="single" w:sz="4" w:space="0" w:color="auto"/>
            </w:tcBorders>
          </w:tcPr>
          <w:p w:rsidR="00870620" w:rsidRPr="007A14B4" w:rsidRDefault="00BF18CA" w:rsidP="00AD5DAB">
            <w:pPr>
              <w:jc w:val="center"/>
              <w:rPr>
                <w:rFonts w:ascii="Times New Roman" w:hAnsi="Times New Roman" w:cs="Times New Roman"/>
                <w:bCs/>
                <w:color w:val="auto"/>
                <w:sz w:val="20"/>
                <w:szCs w:val="20"/>
                <w:lang w:val="ru-RU"/>
              </w:rPr>
            </w:pPr>
            <w:r>
              <w:rPr>
                <w:rFonts w:ascii="Times New Roman" w:hAnsi="Times New Roman" w:cs="Times New Roman"/>
                <w:bCs/>
                <w:color w:val="auto"/>
                <w:sz w:val="20"/>
                <w:szCs w:val="20"/>
                <w:lang w:val="ru-RU"/>
              </w:rPr>
              <w:t>44,4</w:t>
            </w:r>
          </w:p>
        </w:tc>
        <w:tc>
          <w:tcPr>
            <w:tcW w:w="1655"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p>
        </w:tc>
      </w:tr>
      <w:tr w:rsidR="00870620" w:rsidRPr="007A14B4" w:rsidTr="00AD5DAB">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2005" w:type="dxa"/>
            <w:tcBorders>
              <w:top w:val="single" w:sz="4" w:space="0" w:color="auto"/>
              <w:left w:val="single" w:sz="4" w:space="0" w:color="auto"/>
              <w:bottom w:val="single" w:sz="4" w:space="0" w:color="auto"/>
              <w:right w:val="single" w:sz="4" w:space="0" w:color="auto"/>
            </w:tcBorders>
            <w:vAlign w:val="bottom"/>
            <w:hideMark/>
          </w:tcPr>
          <w:p w:rsidR="00870620" w:rsidRPr="007A14B4" w:rsidRDefault="00870620" w:rsidP="00AD5DAB">
            <w:pPr>
              <w:rPr>
                <w:rFonts w:ascii="Times New Roman" w:hAnsi="Times New Roman" w:cs="Times New Roman"/>
                <w:color w:val="auto"/>
                <w:sz w:val="20"/>
                <w:szCs w:val="20"/>
                <w:lang w:val="ru-RU"/>
              </w:rPr>
            </w:pPr>
            <w:proofErr w:type="spellStart"/>
            <w:r w:rsidRPr="007A14B4">
              <w:rPr>
                <w:rFonts w:ascii="Times New Roman" w:hAnsi="Times New Roman" w:cs="Times New Roman"/>
                <w:color w:val="auto"/>
                <w:sz w:val="20"/>
                <w:szCs w:val="20"/>
                <w:lang w:val="ru-RU"/>
              </w:rPr>
              <w:t>Черемисиновский</w:t>
            </w:r>
            <w:proofErr w:type="spellEnd"/>
          </w:p>
        </w:tc>
        <w:tc>
          <w:tcPr>
            <w:tcW w:w="1745" w:type="dxa"/>
            <w:tcBorders>
              <w:top w:val="single" w:sz="4" w:space="0" w:color="auto"/>
              <w:left w:val="single" w:sz="4" w:space="0" w:color="auto"/>
              <w:bottom w:val="single" w:sz="4" w:space="0" w:color="auto"/>
              <w:right w:val="single" w:sz="4" w:space="0" w:color="auto"/>
            </w:tcBorders>
            <w:hideMark/>
          </w:tcPr>
          <w:p w:rsidR="00870620" w:rsidRPr="007A14B4" w:rsidRDefault="00870620" w:rsidP="000C09A2">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35,2</w:t>
            </w:r>
          </w:p>
        </w:tc>
        <w:tc>
          <w:tcPr>
            <w:tcW w:w="619" w:type="dxa"/>
            <w:tcBorders>
              <w:top w:val="single" w:sz="4" w:space="0" w:color="auto"/>
              <w:left w:val="single" w:sz="4" w:space="0" w:color="auto"/>
              <w:bottom w:val="single" w:sz="4" w:space="0" w:color="auto"/>
              <w:right w:val="single" w:sz="4" w:space="0" w:color="auto"/>
            </w:tcBorders>
            <w:vAlign w:val="bottom"/>
          </w:tcPr>
          <w:p w:rsidR="00870620" w:rsidRPr="007A14B4" w:rsidRDefault="00870620" w:rsidP="00AD5DAB">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37,8</w:t>
            </w:r>
          </w:p>
        </w:tc>
        <w:tc>
          <w:tcPr>
            <w:tcW w:w="619" w:type="dxa"/>
            <w:tcBorders>
              <w:top w:val="single" w:sz="4" w:space="0" w:color="auto"/>
              <w:left w:val="single" w:sz="4" w:space="0" w:color="auto"/>
              <w:bottom w:val="single" w:sz="4" w:space="0" w:color="auto"/>
              <w:right w:val="single" w:sz="4" w:space="0" w:color="auto"/>
            </w:tcBorders>
          </w:tcPr>
          <w:p w:rsidR="00870620" w:rsidRPr="007A14B4" w:rsidRDefault="00BF18CA" w:rsidP="00AD5DAB">
            <w:pPr>
              <w:jc w:val="center"/>
              <w:rPr>
                <w:rFonts w:ascii="Times New Roman" w:hAnsi="Times New Roman" w:cs="Times New Roman"/>
                <w:bCs/>
                <w:color w:val="auto"/>
                <w:sz w:val="20"/>
                <w:szCs w:val="20"/>
                <w:lang w:val="ru-RU"/>
              </w:rPr>
            </w:pPr>
            <w:r>
              <w:rPr>
                <w:rFonts w:ascii="Times New Roman" w:hAnsi="Times New Roman" w:cs="Times New Roman"/>
                <w:bCs/>
                <w:color w:val="auto"/>
                <w:sz w:val="20"/>
                <w:szCs w:val="20"/>
                <w:lang w:val="ru-RU"/>
              </w:rPr>
              <w:t>37,8</w:t>
            </w:r>
          </w:p>
        </w:tc>
        <w:tc>
          <w:tcPr>
            <w:tcW w:w="1655"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p>
        </w:tc>
      </w:tr>
      <w:tr w:rsidR="00870620" w:rsidRPr="007A14B4" w:rsidTr="00AD5DAB">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2005" w:type="dxa"/>
            <w:tcBorders>
              <w:top w:val="single" w:sz="4" w:space="0" w:color="auto"/>
              <w:left w:val="single" w:sz="4" w:space="0" w:color="auto"/>
              <w:bottom w:val="single" w:sz="4" w:space="0" w:color="auto"/>
              <w:right w:val="single" w:sz="4" w:space="0" w:color="auto"/>
            </w:tcBorders>
            <w:vAlign w:val="bottom"/>
            <w:hideMark/>
          </w:tcPr>
          <w:p w:rsidR="00870620" w:rsidRPr="007A14B4" w:rsidRDefault="00870620" w:rsidP="00AD5DAB">
            <w:pPr>
              <w:rPr>
                <w:rFonts w:ascii="Times New Roman" w:hAnsi="Times New Roman" w:cs="Times New Roman"/>
                <w:color w:val="auto"/>
                <w:sz w:val="20"/>
                <w:szCs w:val="20"/>
                <w:lang w:val="ru-RU"/>
              </w:rPr>
            </w:pPr>
            <w:proofErr w:type="spellStart"/>
            <w:r w:rsidRPr="007A14B4">
              <w:rPr>
                <w:rFonts w:ascii="Times New Roman" w:hAnsi="Times New Roman" w:cs="Times New Roman"/>
                <w:color w:val="auto"/>
                <w:sz w:val="20"/>
                <w:szCs w:val="20"/>
                <w:lang w:val="ru-RU"/>
              </w:rPr>
              <w:t>Щигровский</w:t>
            </w:r>
            <w:proofErr w:type="spellEnd"/>
          </w:p>
        </w:tc>
        <w:tc>
          <w:tcPr>
            <w:tcW w:w="1745" w:type="dxa"/>
            <w:tcBorders>
              <w:top w:val="single" w:sz="4" w:space="0" w:color="auto"/>
              <w:left w:val="single" w:sz="4" w:space="0" w:color="auto"/>
              <w:bottom w:val="single" w:sz="4" w:space="0" w:color="auto"/>
              <w:right w:val="single" w:sz="4" w:space="0" w:color="auto"/>
            </w:tcBorders>
            <w:hideMark/>
          </w:tcPr>
          <w:p w:rsidR="00870620" w:rsidRPr="007A14B4" w:rsidRDefault="00870620" w:rsidP="000C09A2">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38,0</w:t>
            </w:r>
          </w:p>
        </w:tc>
        <w:tc>
          <w:tcPr>
            <w:tcW w:w="619" w:type="dxa"/>
            <w:tcBorders>
              <w:top w:val="single" w:sz="4" w:space="0" w:color="auto"/>
              <w:left w:val="single" w:sz="4" w:space="0" w:color="auto"/>
              <w:bottom w:val="single" w:sz="4" w:space="0" w:color="auto"/>
              <w:right w:val="single" w:sz="4" w:space="0" w:color="auto"/>
            </w:tcBorders>
            <w:vAlign w:val="bottom"/>
          </w:tcPr>
          <w:p w:rsidR="00870620" w:rsidRPr="007A14B4" w:rsidRDefault="00870620" w:rsidP="00AD5DAB">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40,6</w:t>
            </w:r>
          </w:p>
        </w:tc>
        <w:tc>
          <w:tcPr>
            <w:tcW w:w="619" w:type="dxa"/>
            <w:tcBorders>
              <w:top w:val="single" w:sz="4" w:space="0" w:color="auto"/>
              <w:left w:val="single" w:sz="4" w:space="0" w:color="auto"/>
              <w:bottom w:val="single" w:sz="4" w:space="0" w:color="auto"/>
              <w:right w:val="single" w:sz="4" w:space="0" w:color="auto"/>
            </w:tcBorders>
          </w:tcPr>
          <w:p w:rsidR="00870620" w:rsidRPr="007A14B4" w:rsidRDefault="00BF18CA" w:rsidP="00AD5DAB">
            <w:pPr>
              <w:jc w:val="center"/>
              <w:rPr>
                <w:rFonts w:ascii="Times New Roman" w:hAnsi="Times New Roman" w:cs="Times New Roman"/>
                <w:bCs/>
                <w:color w:val="auto"/>
                <w:sz w:val="20"/>
                <w:szCs w:val="20"/>
                <w:lang w:val="ru-RU"/>
              </w:rPr>
            </w:pPr>
            <w:r>
              <w:rPr>
                <w:rFonts w:ascii="Times New Roman" w:hAnsi="Times New Roman" w:cs="Times New Roman"/>
                <w:bCs/>
                <w:color w:val="auto"/>
                <w:sz w:val="20"/>
                <w:szCs w:val="20"/>
                <w:lang w:val="ru-RU"/>
              </w:rPr>
              <w:t>40,6</w:t>
            </w:r>
          </w:p>
        </w:tc>
        <w:tc>
          <w:tcPr>
            <w:tcW w:w="1655"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p>
        </w:tc>
      </w:tr>
      <w:tr w:rsidR="00870620" w:rsidRPr="007A14B4" w:rsidTr="00AD5DAB">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2005" w:type="dxa"/>
            <w:tcBorders>
              <w:top w:val="single" w:sz="4" w:space="0" w:color="auto"/>
              <w:left w:val="single" w:sz="4" w:space="0" w:color="auto"/>
              <w:bottom w:val="single" w:sz="4" w:space="0" w:color="auto"/>
              <w:right w:val="single" w:sz="4" w:space="0" w:color="auto"/>
            </w:tcBorders>
            <w:vAlign w:val="bottom"/>
            <w:hideMark/>
          </w:tcPr>
          <w:p w:rsidR="00870620" w:rsidRPr="007A14B4" w:rsidRDefault="00870620" w:rsidP="00AD5DAB">
            <w:pPr>
              <w:rPr>
                <w:rFonts w:ascii="Times New Roman" w:hAnsi="Times New Roman" w:cs="Times New Roman"/>
                <w:color w:val="auto"/>
                <w:sz w:val="20"/>
                <w:szCs w:val="20"/>
                <w:lang w:val="ru-RU"/>
              </w:rPr>
            </w:pPr>
            <w:proofErr w:type="spellStart"/>
            <w:r w:rsidRPr="007A14B4">
              <w:rPr>
                <w:rFonts w:ascii="Times New Roman" w:hAnsi="Times New Roman" w:cs="Times New Roman"/>
                <w:color w:val="auto"/>
                <w:sz w:val="20"/>
                <w:szCs w:val="20"/>
                <w:lang w:val="ru-RU"/>
              </w:rPr>
              <w:t>г</w:t>
            </w:r>
            <w:proofErr w:type="gramStart"/>
            <w:r w:rsidRPr="007A14B4">
              <w:rPr>
                <w:rFonts w:ascii="Times New Roman" w:hAnsi="Times New Roman" w:cs="Times New Roman"/>
                <w:color w:val="auto"/>
                <w:sz w:val="20"/>
                <w:szCs w:val="20"/>
                <w:lang w:val="ru-RU"/>
              </w:rPr>
              <w:t>.К</w:t>
            </w:r>
            <w:proofErr w:type="gramEnd"/>
            <w:r w:rsidRPr="007A14B4">
              <w:rPr>
                <w:rFonts w:ascii="Times New Roman" w:hAnsi="Times New Roman" w:cs="Times New Roman"/>
                <w:color w:val="auto"/>
                <w:sz w:val="20"/>
                <w:szCs w:val="20"/>
                <w:lang w:val="ru-RU"/>
              </w:rPr>
              <w:t>урск</w:t>
            </w:r>
            <w:proofErr w:type="spellEnd"/>
          </w:p>
        </w:tc>
        <w:tc>
          <w:tcPr>
            <w:tcW w:w="1745" w:type="dxa"/>
            <w:tcBorders>
              <w:top w:val="single" w:sz="4" w:space="0" w:color="auto"/>
              <w:left w:val="single" w:sz="4" w:space="0" w:color="auto"/>
              <w:bottom w:val="single" w:sz="4" w:space="0" w:color="auto"/>
              <w:right w:val="single" w:sz="4" w:space="0" w:color="auto"/>
            </w:tcBorders>
            <w:hideMark/>
          </w:tcPr>
          <w:p w:rsidR="00870620" w:rsidRPr="007A14B4" w:rsidRDefault="00870620" w:rsidP="000C09A2">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41,1</w:t>
            </w:r>
          </w:p>
        </w:tc>
        <w:tc>
          <w:tcPr>
            <w:tcW w:w="619" w:type="dxa"/>
            <w:tcBorders>
              <w:top w:val="single" w:sz="4" w:space="0" w:color="auto"/>
              <w:left w:val="single" w:sz="4" w:space="0" w:color="auto"/>
              <w:bottom w:val="single" w:sz="4" w:space="0" w:color="auto"/>
              <w:right w:val="single" w:sz="4" w:space="0" w:color="auto"/>
            </w:tcBorders>
            <w:vAlign w:val="bottom"/>
          </w:tcPr>
          <w:p w:rsidR="00870620" w:rsidRPr="007A14B4" w:rsidRDefault="00870620" w:rsidP="00AD5DAB">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43,7</w:t>
            </w:r>
          </w:p>
        </w:tc>
        <w:tc>
          <w:tcPr>
            <w:tcW w:w="619" w:type="dxa"/>
            <w:tcBorders>
              <w:top w:val="single" w:sz="4" w:space="0" w:color="auto"/>
              <w:left w:val="single" w:sz="4" w:space="0" w:color="auto"/>
              <w:bottom w:val="single" w:sz="4" w:space="0" w:color="auto"/>
              <w:right w:val="single" w:sz="4" w:space="0" w:color="auto"/>
            </w:tcBorders>
          </w:tcPr>
          <w:p w:rsidR="00870620" w:rsidRPr="007A14B4" w:rsidRDefault="00BF18CA" w:rsidP="00AD5DAB">
            <w:pPr>
              <w:jc w:val="center"/>
              <w:rPr>
                <w:rFonts w:ascii="Times New Roman" w:hAnsi="Times New Roman" w:cs="Times New Roman"/>
                <w:bCs/>
                <w:color w:val="auto"/>
                <w:sz w:val="20"/>
                <w:szCs w:val="20"/>
                <w:lang w:val="ru-RU"/>
              </w:rPr>
            </w:pPr>
            <w:r>
              <w:rPr>
                <w:rFonts w:ascii="Times New Roman" w:hAnsi="Times New Roman" w:cs="Times New Roman"/>
                <w:bCs/>
                <w:color w:val="auto"/>
                <w:sz w:val="20"/>
                <w:szCs w:val="20"/>
                <w:lang w:val="ru-RU"/>
              </w:rPr>
              <w:t>43,7</w:t>
            </w:r>
          </w:p>
        </w:tc>
        <w:tc>
          <w:tcPr>
            <w:tcW w:w="1655"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p>
        </w:tc>
      </w:tr>
      <w:tr w:rsidR="00870620" w:rsidRPr="007A14B4" w:rsidTr="00AD5DAB">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2005" w:type="dxa"/>
            <w:tcBorders>
              <w:top w:val="single" w:sz="4" w:space="0" w:color="auto"/>
              <w:left w:val="single" w:sz="4" w:space="0" w:color="auto"/>
              <w:bottom w:val="single" w:sz="4" w:space="0" w:color="auto"/>
              <w:right w:val="single" w:sz="4" w:space="0" w:color="auto"/>
            </w:tcBorders>
            <w:vAlign w:val="bottom"/>
            <w:hideMark/>
          </w:tcPr>
          <w:p w:rsidR="00870620" w:rsidRPr="007A14B4" w:rsidRDefault="00870620" w:rsidP="00AD5DAB">
            <w:pPr>
              <w:rPr>
                <w:rFonts w:ascii="Times New Roman" w:hAnsi="Times New Roman" w:cs="Times New Roman"/>
                <w:color w:val="auto"/>
                <w:sz w:val="20"/>
                <w:szCs w:val="20"/>
                <w:lang w:val="ru-RU"/>
              </w:rPr>
            </w:pPr>
            <w:proofErr w:type="spellStart"/>
            <w:r w:rsidRPr="007A14B4">
              <w:rPr>
                <w:rFonts w:ascii="Times New Roman" w:hAnsi="Times New Roman" w:cs="Times New Roman"/>
                <w:color w:val="auto"/>
                <w:sz w:val="20"/>
                <w:szCs w:val="20"/>
                <w:lang w:val="ru-RU"/>
              </w:rPr>
              <w:t>г</w:t>
            </w:r>
            <w:proofErr w:type="gramStart"/>
            <w:r w:rsidRPr="007A14B4">
              <w:rPr>
                <w:rFonts w:ascii="Times New Roman" w:hAnsi="Times New Roman" w:cs="Times New Roman"/>
                <w:color w:val="auto"/>
                <w:sz w:val="20"/>
                <w:szCs w:val="20"/>
                <w:lang w:val="ru-RU"/>
              </w:rPr>
              <w:t>.Ж</w:t>
            </w:r>
            <w:proofErr w:type="gramEnd"/>
            <w:r w:rsidRPr="007A14B4">
              <w:rPr>
                <w:rFonts w:ascii="Times New Roman" w:hAnsi="Times New Roman" w:cs="Times New Roman"/>
                <w:color w:val="auto"/>
                <w:sz w:val="20"/>
                <w:szCs w:val="20"/>
                <w:lang w:val="ru-RU"/>
              </w:rPr>
              <w:t>елезногорск</w:t>
            </w:r>
            <w:proofErr w:type="spellEnd"/>
          </w:p>
        </w:tc>
        <w:tc>
          <w:tcPr>
            <w:tcW w:w="1745" w:type="dxa"/>
            <w:tcBorders>
              <w:top w:val="single" w:sz="4" w:space="0" w:color="auto"/>
              <w:left w:val="single" w:sz="4" w:space="0" w:color="auto"/>
              <w:bottom w:val="single" w:sz="4" w:space="0" w:color="auto"/>
              <w:right w:val="single" w:sz="4" w:space="0" w:color="auto"/>
            </w:tcBorders>
            <w:hideMark/>
          </w:tcPr>
          <w:p w:rsidR="00870620" w:rsidRPr="007A14B4" w:rsidRDefault="00870620" w:rsidP="000C09A2">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36,7</w:t>
            </w:r>
          </w:p>
        </w:tc>
        <w:tc>
          <w:tcPr>
            <w:tcW w:w="619" w:type="dxa"/>
            <w:tcBorders>
              <w:top w:val="single" w:sz="4" w:space="0" w:color="auto"/>
              <w:left w:val="single" w:sz="4" w:space="0" w:color="auto"/>
              <w:bottom w:val="single" w:sz="4" w:space="0" w:color="auto"/>
              <w:right w:val="single" w:sz="4" w:space="0" w:color="auto"/>
            </w:tcBorders>
            <w:vAlign w:val="bottom"/>
          </w:tcPr>
          <w:p w:rsidR="00870620" w:rsidRPr="007A14B4" w:rsidRDefault="00870620" w:rsidP="00AD5DAB">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39,3</w:t>
            </w:r>
          </w:p>
        </w:tc>
        <w:tc>
          <w:tcPr>
            <w:tcW w:w="619" w:type="dxa"/>
            <w:tcBorders>
              <w:top w:val="single" w:sz="4" w:space="0" w:color="auto"/>
              <w:left w:val="single" w:sz="4" w:space="0" w:color="auto"/>
              <w:bottom w:val="single" w:sz="4" w:space="0" w:color="auto"/>
              <w:right w:val="single" w:sz="4" w:space="0" w:color="auto"/>
            </w:tcBorders>
          </w:tcPr>
          <w:p w:rsidR="00870620" w:rsidRPr="007A14B4" w:rsidRDefault="00BF18CA" w:rsidP="00AD5DAB">
            <w:pPr>
              <w:jc w:val="center"/>
              <w:rPr>
                <w:rFonts w:ascii="Times New Roman" w:hAnsi="Times New Roman" w:cs="Times New Roman"/>
                <w:bCs/>
                <w:color w:val="auto"/>
                <w:sz w:val="20"/>
                <w:szCs w:val="20"/>
                <w:lang w:val="ru-RU"/>
              </w:rPr>
            </w:pPr>
            <w:r>
              <w:rPr>
                <w:rFonts w:ascii="Times New Roman" w:hAnsi="Times New Roman" w:cs="Times New Roman"/>
                <w:bCs/>
                <w:color w:val="auto"/>
                <w:sz w:val="20"/>
                <w:szCs w:val="20"/>
                <w:lang w:val="ru-RU"/>
              </w:rPr>
              <w:t>39,3</w:t>
            </w:r>
          </w:p>
        </w:tc>
        <w:tc>
          <w:tcPr>
            <w:tcW w:w="1655"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p>
        </w:tc>
      </w:tr>
      <w:tr w:rsidR="00870620" w:rsidRPr="007A14B4" w:rsidTr="00AD5DAB">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2005" w:type="dxa"/>
            <w:tcBorders>
              <w:top w:val="single" w:sz="4" w:space="0" w:color="auto"/>
              <w:left w:val="single" w:sz="4" w:space="0" w:color="auto"/>
              <w:bottom w:val="single" w:sz="4" w:space="0" w:color="auto"/>
              <w:right w:val="single" w:sz="4" w:space="0" w:color="auto"/>
            </w:tcBorders>
            <w:vAlign w:val="bottom"/>
            <w:hideMark/>
          </w:tcPr>
          <w:p w:rsidR="00870620" w:rsidRPr="007A14B4" w:rsidRDefault="00870620" w:rsidP="00AD5DAB">
            <w:pPr>
              <w:rPr>
                <w:rFonts w:ascii="Times New Roman" w:hAnsi="Times New Roman" w:cs="Times New Roman"/>
                <w:color w:val="auto"/>
                <w:sz w:val="20"/>
                <w:szCs w:val="20"/>
                <w:lang w:val="ru-RU"/>
              </w:rPr>
            </w:pPr>
            <w:proofErr w:type="spellStart"/>
            <w:r w:rsidRPr="007A14B4">
              <w:rPr>
                <w:rFonts w:ascii="Times New Roman" w:hAnsi="Times New Roman" w:cs="Times New Roman"/>
                <w:color w:val="auto"/>
                <w:sz w:val="20"/>
                <w:szCs w:val="20"/>
                <w:lang w:val="ru-RU"/>
              </w:rPr>
              <w:t>г</w:t>
            </w:r>
            <w:proofErr w:type="gramStart"/>
            <w:r w:rsidRPr="007A14B4">
              <w:rPr>
                <w:rFonts w:ascii="Times New Roman" w:hAnsi="Times New Roman" w:cs="Times New Roman"/>
                <w:color w:val="auto"/>
                <w:sz w:val="20"/>
                <w:szCs w:val="20"/>
                <w:lang w:val="ru-RU"/>
              </w:rPr>
              <w:t>.К</w:t>
            </w:r>
            <w:proofErr w:type="gramEnd"/>
            <w:r w:rsidRPr="007A14B4">
              <w:rPr>
                <w:rFonts w:ascii="Times New Roman" w:hAnsi="Times New Roman" w:cs="Times New Roman"/>
                <w:color w:val="auto"/>
                <w:sz w:val="20"/>
                <w:szCs w:val="20"/>
                <w:lang w:val="ru-RU"/>
              </w:rPr>
              <w:t>урчатов</w:t>
            </w:r>
            <w:proofErr w:type="spellEnd"/>
          </w:p>
        </w:tc>
        <w:tc>
          <w:tcPr>
            <w:tcW w:w="1745" w:type="dxa"/>
            <w:tcBorders>
              <w:top w:val="single" w:sz="4" w:space="0" w:color="auto"/>
              <w:left w:val="single" w:sz="4" w:space="0" w:color="auto"/>
              <w:bottom w:val="single" w:sz="4" w:space="0" w:color="auto"/>
              <w:right w:val="single" w:sz="4" w:space="0" w:color="auto"/>
            </w:tcBorders>
            <w:hideMark/>
          </w:tcPr>
          <w:p w:rsidR="00870620" w:rsidRPr="007A14B4" w:rsidRDefault="00870620" w:rsidP="000C09A2">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38,9</w:t>
            </w:r>
          </w:p>
        </w:tc>
        <w:tc>
          <w:tcPr>
            <w:tcW w:w="619" w:type="dxa"/>
            <w:tcBorders>
              <w:top w:val="single" w:sz="4" w:space="0" w:color="auto"/>
              <w:left w:val="single" w:sz="4" w:space="0" w:color="auto"/>
              <w:bottom w:val="single" w:sz="4" w:space="0" w:color="auto"/>
              <w:right w:val="single" w:sz="4" w:space="0" w:color="auto"/>
            </w:tcBorders>
            <w:vAlign w:val="bottom"/>
          </w:tcPr>
          <w:p w:rsidR="00870620" w:rsidRPr="007A14B4" w:rsidRDefault="00870620" w:rsidP="00AD5DAB">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37,0</w:t>
            </w:r>
          </w:p>
        </w:tc>
        <w:tc>
          <w:tcPr>
            <w:tcW w:w="619" w:type="dxa"/>
            <w:tcBorders>
              <w:top w:val="single" w:sz="4" w:space="0" w:color="auto"/>
              <w:left w:val="single" w:sz="4" w:space="0" w:color="auto"/>
              <w:bottom w:val="single" w:sz="4" w:space="0" w:color="auto"/>
              <w:right w:val="single" w:sz="4" w:space="0" w:color="auto"/>
            </w:tcBorders>
          </w:tcPr>
          <w:p w:rsidR="00870620" w:rsidRPr="007A14B4" w:rsidRDefault="00BF18CA" w:rsidP="00AD5DAB">
            <w:pPr>
              <w:jc w:val="center"/>
              <w:rPr>
                <w:rFonts w:ascii="Times New Roman" w:hAnsi="Times New Roman" w:cs="Times New Roman"/>
                <w:bCs/>
                <w:color w:val="auto"/>
                <w:sz w:val="20"/>
                <w:szCs w:val="20"/>
                <w:lang w:val="ru-RU"/>
              </w:rPr>
            </w:pPr>
            <w:r>
              <w:rPr>
                <w:rFonts w:ascii="Times New Roman" w:hAnsi="Times New Roman" w:cs="Times New Roman"/>
                <w:bCs/>
                <w:color w:val="auto"/>
                <w:sz w:val="20"/>
                <w:szCs w:val="20"/>
                <w:lang w:val="ru-RU"/>
              </w:rPr>
              <w:t>38,5</w:t>
            </w:r>
          </w:p>
        </w:tc>
        <w:tc>
          <w:tcPr>
            <w:tcW w:w="1655"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p>
        </w:tc>
      </w:tr>
      <w:tr w:rsidR="00870620" w:rsidRPr="007A14B4" w:rsidTr="00AD5DAB">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2005" w:type="dxa"/>
            <w:tcBorders>
              <w:top w:val="single" w:sz="4" w:space="0" w:color="auto"/>
              <w:left w:val="single" w:sz="4" w:space="0" w:color="auto"/>
              <w:bottom w:val="single" w:sz="4" w:space="0" w:color="auto"/>
              <w:right w:val="single" w:sz="4" w:space="0" w:color="auto"/>
            </w:tcBorders>
            <w:vAlign w:val="bottom"/>
            <w:hideMark/>
          </w:tcPr>
          <w:p w:rsidR="00870620" w:rsidRPr="007A14B4" w:rsidRDefault="00870620" w:rsidP="00AD5DAB">
            <w:pPr>
              <w:rPr>
                <w:rFonts w:ascii="Times New Roman" w:hAnsi="Times New Roman" w:cs="Times New Roman"/>
                <w:color w:val="auto"/>
                <w:sz w:val="20"/>
                <w:szCs w:val="20"/>
                <w:lang w:val="ru-RU"/>
              </w:rPr>
            </w:pPr>
            <w:proofErr w:type="spellStart"/>
            <w:r w:rsidRPr="007A14B4">
              <w:rPr>
                <w:rFonts w:ascii="Times New Roman" w:hAnsi="Times New Roman" w:cs="Times New Roman"/>
                <w:color w:val="auto"/>
                <w:sz w:val="20"/>
                <w:szCs w:val="20"/>
                <w:lang w:val="ru-RU"/>
              </w:rPr>
              <w:t>г</w:t>
            </w:r>
            <w:proofErr w:type="gramStart"/>
            <w:r w:rsidRPr="007A14B4">
              <w:rPr>
                <w:rFonts w:ascii="Times New Roman" w:hAnsi="Times New Roman" w:cs="Times New Roman"/>
                <w:color w:val="auto"/>
                <w:sz w:val="20"/>
                <w:szCs w:val="20"/>
                <w:lang w:val="ru-RU"/>
              </w:rPr>
              <w:t>.Л</w:t>
            </w:r>
            <w:proofErr w:type="gramEnd"/>
            <w:r w:rsidRPr="007A14B4">
              <w:rPr>
                <w:rFonts w:ascii="Times New Roman" w:hAnsi="Times New Roman" w:cs="Times New Roman"/>
                <w:color w:val="auto"/>
                <w:sz w:val="20"/>
                <w:szCs w:val="20"/>
                <w:lang w:val="ru-RU"/>
              </w:rPr>
              <w:t>ьгов</w:t>
            </w:r>
            <w:proofErr w:type="spellEnd"/>
          </w:p>
        </w:tc>
        <w:tc>
          <w:tcPr>
            <w:tcW w:w="1745" w:type="dxa"/>
            <w:tcBorders>
              <w:top w:val="single" w:sz="4" w:space="0" w:color="auto"/>
              <w:left w:val="single" w:sz="4" w:space="0" w:color="auto"/>
              <w:bottom w:val="single" w:sz="4" w:space="0" w:color="auto"/>
              <w:right w:val="single" w:sz="4" w:space="0" w:color="auto"/>
            </w:tcBorders>
            <w:hideMark/>
          </w:tcPr>
          <w:p w:rsidR="00870620" w:rsidRPr="007A14B4" w:rsidRDefault="00870620" w:rsidP="000C09A2">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39,6</w:t>
            </w:r>
          </w:p>
        </w:tc>
        <w:tc>
          <w:tcPr>
            <w:tcW w:w="619" w:type="dxa"/>
            <w:tcBorders>
              <w:top w:val="single" w:sz="4" w:space="0" w:color="auto"/>
              <w:left w:val="single" w:sz="4" w:space="0" w:color="auto"/>
              <w:bottom w:val="single" w:sz="4" w:space="0" w:color="auto"/>
              <w:right w:val="single" w:sz="4" w:space="0" w:color="auto"/>
            </w:tcBorders>
            <w:vAlign w:val="bottom"/>
          </w:tcPr>
          <w:p w:rsidR="00870620" w:rsidRPr="007A14B4" w:rsidRDefault="00870620" w:rsidP="00AD5DAB">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42,2</w:t>
            </w:r>
          </w:p>
        </w:tc>
        <w:tc>
          <w:tcPr>
            <w:tcW w:w="619" w:type="dxa"/>
            <w:tcBorders>
              <w:top w:val="single" w:sz="4" w:space="0" w:color="auto"/>
              <w:left w:val="single" w:sz="4" w:space="0" w:color="auto"/>
              <w:bottom w:val="single" w:sz="4" w:space="0" w:color="auto"/>
              <w:right w:val="single" w:sz="4" w:space="0" w:color="auto"/>
            </w:tcBorders>
          </w:tcPr>
          <w:p w:rsidR="00870620" w:rsidRPr="007A14B4" w:rsidRDefault="00BF18CA" w:rsidP="00AD5DAB">
            <w:pPr>
              <w:jc w:val="center"/>
              <w:rPr>
                <w:rFonts w:ascii="Times New Roman" w:hAnsi="Times New Roman" w:cs="Times New Roman"/>
                <w:bCs/>
                <w:color w:val="auto"/>
                <w:sz w:val="20"/>
                <w:szCs w:val="20"/>
                <w:lang w:val="ru-RU"/>
              </w:rPr>
            </w:pPr>
            <w:r>
              <w:rPr>
                <w:rFonts w:ascii="Times New Roman" w:hAnsi="Times New Roman" w:cs="Times New Roman"/>
                <w:bCs/>
                <w:color w:val="auto"/>
                <w:sz w:val="20"/>
                <w:szCs w:val="20"/>
                <w:lang w:val="ru-RU"/>
              </w:rPr>
              <w:t>42,2</w:t>
            </w:r>
          </w:p>
        </w:tc>
        <w:tc>
          <w:tcPr>
            <w:tcW w:w="1655"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p>
        </w:tc>
      </w:tr>
      <w:tr w:rsidR="00870620" w:rsidRPr="007A14B4" w:rsidTr="00AD5DAB">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20" w:rsidRPr="007A14B4" w:rsidRDefault="00870620" w:rsidP="00AD5DAB">
            <w:pPr>
              <w:rPr>
                <w:rFonts w:ascii="Times New Roman" w:hAnsi="Times New Roman" w:cs="Times New Roman"/>
                <w:bCs/>
                <w:color w:val="auto"/>
                <w:sz w:val="20"/>
                <w:szCs w:val="20"/>
                <w:lang w:val="ru-RU"/>
              </w:rPr>
            </w:pPr>
          </w:p>
        </w:tc>
        <w:tc>
          <w:tcPr>
            <w:tcW w:w="2005" w:type="dxa"/>
            <w:tcBorders>
              <w:top w:val="single" w:sz="4" w:space="0" w:color="auto"/>
              <w:left w:val="single" w:sz="4" w:space="0" w:color="auto"/>
              <w:bottom w:val="single" w:sz="4" w:space="0" w:color="auto"/>
              <w:right w:val="single" w:sz="4" w:space="0" w:color="auto"/>
            </w:tcBorders>
            <w:vAlign w:val="bottom"/>
            <w:hideMark/>
          </w:tcPr>
          <w:p w:rsidR="00870620" w:rsidRPr="007A14B4" w:rsidRDefault="00870620" w:rsidP="00AD5DAB">
            <w:pPr>
              <w:rPr>
                <w:rFonts w:ascii="Times New Roman" w:hAnsi="Times New Roman" w:cs="Times New Roman"/>
                <w:color w:val="auto"/>
                <w:sz w:val="20"/>
                <w:szCs w:val="20"/>
                <w:lang w:val="ru-RU"/>
              </w:rPr>
            </w:pPr>
            <w:proofErr w:type="spellStart"/>
            <w:r w:rsidRPr="007A14B4">
              <w:rPr>
                <w:rFonts w:ascii="Times New Roman" w:hAnsi="Times New Roman" w:cs="Times New Roman"/>
                <w:color w:val="auto"/>
                <w:sz w:val="20"/>
                <w:szCs w:val="20"/>
                <w:lang w:val="ru-RU"/>
              </w:rPr>
              <w:t>г</w:t>
            </w:r>
            <w:proofErr w:type="gramStart"/>
            <w:r w:rsidRPr="007A14B4">
              <w:rPr>
                <w:rFonts w:ascii="Times New Roman" w:hAnsi="Times New Roman" w:cs="Times New Roman"/>
                <w:color w:val="auto"/>
                <w:sz w:val="20"/>
                <w:szCs w:val="20"/>
                <w:lang w:val="ru-RU"/>
              </w:rPr>
              <w:t>.Щ</w:t>
            </w:r>
            <w:proofErr w:type="gramEnd"/>
            <w:r w:rsidRPr="007A14B4">
              <w:rPr>
                <w:rFonts w:ascii="Times New Roman" w:hAnsi="Times New Roman" w:cs="Times New Roman"/>
                <w:color w:val="auto"/>
                <w:sz w:val="20"/>
                <w:szCs w:val="20"/>
                <w:lang w:val="ru-RU"/>
              </w:rPr>
              <w:t>игры</w:t>
            </w:r>
            <w:proofErr w:type="spellEnd"/>
          </w:p>
        </w:tc>
        <w:tc>
          <w:tcPr>
            <w:tcW w:w="1745" w:type="dxa"/>
            <w:tcBorders>
              <w:top w:val="single" w:sz="4" w:space="0" w:color="auto"/>
              <w:left w:val="single" w:sz="4" w:space="0" w:color="auto"/>
              <w:bottom w:val="single" w:sz="4" w:space="0" w:color="auto"/>
              <w:right w:val="single" w:sz="4" w:space="0" w:color="auto"/>
            </w:tcBorders>
            <w:hideMark/>
          </w:tcPr>
          <w:p w:rsidR="00870620" w:rsidRPr="007A14B4" w:rsidRDefault="00870620" w:rsidP="000C09A2">
            <w:pPr>
              <w:jc w:val="center"/>
              <w:rPr>
                <w:rFonts w:ascii="Times New Roman" w:hAnsi="Times New Roman" w:cs="Times New Roman"/>
                <w:bCs/>
                <w:color w:val="auto"/>
                <w:sz w:val="20"/>
                <w:szCs w:val="20"/>
                <w:lang w:val="ru-RU"/>
              </w:rPr>
            </w:pPr>
            <w:r w:rsidRPr="007A14B4">
              <w:rPr>
                <w:rFonts w:ascii="Times New Roman" w:hAnsi="Times New Roman" w:cs="Times New Roman"/>
                <w:bCs/>
                <w:color w:val="auto"/>
                <w:sz w:val="20"/>
                <w:szCs w:val="20"/>
                <w:lang w:val="ru-RU"/>
              </w:rPr>
              <w:t>42,0</w:t>
            </w:r>
          </w:p>
        </w:tc>
        <w:tc>
          <w:tcPr>
            <w:tcW w:w="619" w:type="dxa"/>
            <w:tcBorders>
              <w:top w:val="single" w:sz="4" w:space="0" w:color="auto"/>
              <w:left w:val="single" w:sz="4" w:space="0" w:color="auto"/>
              <w:bottom w:val="single" w:sz="4" w:space="0" w:color="auto"/>
              <w:right w:val="single" w:sz="4" w:space="0" w:color="auto"/>
            </w:tcBorders>
            <w:vAlign w:val="bottom"/>
          </w:tcPr>
          <w:p w:rsidR="00870620" w:rsidRPr="007A14B4" w:rsidRDefault="00870620" w:rsidP="00AD5DAB">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44,6</w:t>
            </w:r>
          </w:p>
        </w:tc>
        <w:tc>
          <w:tcPr>
            <w:tcW w:w="619" w:type="dxa"/>
            <w:tcBorders>
              <w:top w:val="single" w:sz="4" w:space="0" w:color="auto"/>
              <w:left w:val="single" w:sz="4" w:space="0" w:color="auto"/>
              <w:bottom w:val="single" w:sz="4" w:space="0" w:color="auto"/>
              <w:right w:val="single" w:sz="4" w:space="0" w:color="auto"/>
            </w:tcBorders>
          </w:tcPr>
          <w:p w:rsidR="00870620" w:rsidRPr="007A14B4" w:rsidRDefault="00BF18CA" w:rsidP="00AD5DAB">
            <w:pPr>
              <w:jc w:val="center"/>
              <w:rPr>
                <w:rFonts w:ascii="Times New Roman" w:hAnsi="Times New Roman" w:cs="Times New Roman"/>
                <w:bCs/>
                <w:color w:val="auto"/>
                <w:sz w:val="20"/>
                <w:szCs w:val="20"/>
                <w:lang w:val="ru-RU"/>
              </w:rPr>
            </w:pPr>
            <w:r>
              <w:rPr>
                <w:rFonts w:ascii="Times New Roman" w:hAnsi="Times New Roman" w:cs="Times New Roman"/>
                <w:bCs/>
                <w:color w:val="auto"/>
                <w:sz w:val="20"/>
                <w:szCs w:val="20"/>
                <w:lang w:val="ru-RU"/>
              </w:rPr>
              <w:t>44,6</w:t>
            </w:r>
          </w:p>
        </w:tc>
        <w:tc>
          <w:tcPr>
            <w:tcW w:w="1655" w:type="dxa"/>
            <w:tcBorders>
              <w:top w:val="single" w:sz="4" w:space="0" w:color="auto"/>
              <w:left w:val="single" w:sz="4" w:space="0" w:color="auto"/>
              <w:bottom w:val="single" w:sz="4" w:space="0" w:color="auto"/>
              <w:right w:val="single" w:sz="4" w:space="0" w:color="auto"/>
            </w:tcBorders>
          </w:tcPr>
          <w:p w:rsidR="00870620" w:rsidRPr="007A14B4" w:rsidRDefault="00870620" w:rsidP="00AD5DAB">
            <w:pPr>
              <w:jc w:val="center"/>
              <w:rPr>
                <w:rFonts w:ascii="Times New Roman" w:hAnsi="Times New Roman" w:cs="Times New Roman"/>
                <w:bCs/>
                <w:color w:val="auto"/>
                <w:sz w:val="20"/>
                <w:szCs w:val="20"/>
                <w:lang w:val="ru-RU"/>
              </w:rPr>
            </w:pPr>
          </w:p>
        </w:tc>
      </w:tr>
    </w:tbl>
    <w:p w:rsidR="00B80397" w:rsidRPr="007A14B4" w:rsidRDefault="00B80397" w:rsidP="00B80397">
      <w:pPr>
        <w:jc w:val="center"/>
        <w:rPr>
          <w:rFonts w:ascii="Times New Roman" w:hAnsi="Times New Roman" w:cs="Times New Roman"/>
          <w:color w:val="auto"/>
          <w:szCs w:val="28"/>
        </w:rPr>
      </w:pPr>
    </w:p>
    <w:p w:rsidR="00B80397" w:rsidRPr="007A14B4" w:rsidRDefault="00B80397" w:rsidP="00B80397">
      <w:pPr>
        <w:rPr>
          <w:rFonts w:ascii="Times New Roman" w:hAnsi="Times New Roman" w:cs="Times New Roman"/>
          <w:color w:val="auto"/>
        </w:rPr>
        <w:sectPr w:rsidR="00B80397" w:rsidRPr="007A14B4" w:rsidSect="006A54A3">
          <w:pgSz w:w="11906" w:h="16838"/>
          <w:pgMar w:top="1134" w:right="1247" w:bottom="1134" w:left="1531" w:header="709" w:footer="709" w:gutter="0"/>
          <w:cols w:space="708"/>
          <w:docGrid w:linePitch="360"/>
        </w:sectPr>
      </w:pPr>
    </w:p>
    <w:p w:rsidR="002B200C" w:rsidRPr="007A14B4" w:rsidRDefault="002B200C" w:rsidP="002B200C">
      <w:pPr>
        <w:pStyle w:val="aa"/>
        <w:spacing w:after="0"/>
        <w:ind w:left="8460"/>
        <w:jc w:val="center"/>
        <w:rPr>
          <w:sz w:val="24"/>
          <w:szCs w:val="24"/>
        </w:rPr>
      </w:pPr>
      <w:r w:rsidRPr="007A14B4">
        <w:rPr>
          <w:sz w:val="24"/>
          <w:szCs w:val="24"/>
        </w:rPr>
        <w:lastRenderedPageBreak/>
        <w:t>ПРИЛОЖЕНИЕ № 3</w:t>
      </w:r>
    </w:p>
    <w:p w:rsidR="002B200C" w:rsidRPr="007A14B4" w:rsidRDefault="002B200C" w:rsidP="002B200C">
      <w:pPr>
        <w:pStyle w:val="aa"/>
        <w:spacing w:after="0"/>
        <w:ind w:left="8460"/>
        <w:jc w:val="center"/>
        <w:rPr>
          <w:sz w:val="24"/>
          <w:szCs w:val="24"/>
        </w:rPr>
      </w:pPr>
      <w:r w:rsidRPr="007A14B4">
        <w:rPr>
          <w:sz w:val="24"/>
          <w:szCs w:val="24"/>
        </w:rPr>
        <w:t xml:space="preserve">к отчету о ходе реализации и оценке эффективности государственной программы Курской области «Развитие физической культуры и спорта в Курской области» </w:t>
      </w:r>
    </w:p>
    <w:p w:rsidR="002B200C" w:rsidRPr="007A14B4" w:rsidRDefault="002B200C" w:rsidP="002B200C">
      <w:pPr>
        <w:rPr>
          <w:rFonts w:ascii="Times New Roman" w:hAnsi="Times New Roman" w:cs="Times New Roman"/>
          <w:color w:val="auto"/>
          <w:lang w:val="ru-RU"/>
        </w:rPr>
      </w:pPr>
    </w:p>
    <w:p w:rsidR="002B200C" w:rsidRPr="007A14B4" w:rsidRDefault="002B200C" w:rsidP="002B200C">
      <w:pPr>
        <w:rPr>
          <w:rFonts w:ascii="Times New Roman" w:hAnsi="Times New Roman" w:cs="Times New Roman"/>
          <w:color w:val="auto"/>
          <w:lang w:val="ru-RU"/>
        </w:rPr>
      </w:pPr>
    </w:p>
    <w:p w:rsidR="002B200C" w:rsidRPr="007A14B4" w:rsidRDefault="002B200C" w:rsidP="002B200C">
      <w:pPr>
        <w:jc w:val="center"/>
        <w:rPr>
          <w:rFonts w:ascii="Times New Roman" w:hAnsi="Times New Roman" w:cs="Times New Roman"/>
          <w:b/>
          <w:bCs/>
          <w:color w:val="auto"/>
          <w:lang w:val="ru-RU"/>
        </w:rPr>
      </w:pPr>
      <w:r w:rsidRPr="007A14B4">
        <w:rPr>
          <w:rFonts w:ascii="Times New Roman" w:hAnsi="Times New Roman" w:cs="Times New Roman"/>
          <w:b/>
          <w:bCs/>
          <w:color w:val="auto"/>
          <w:lang w:val="ru-RU"/>
        </w:rPr>
        <w:t>Сведения</w:t>
      </w:r>
      <w:r w:rsidRPr="007A14B4">
        <w:rPr>
          <w:rFonts w:ascii="Times New Roman" w:hAnsi="Times New Roman" w:cs="Times New Roman"/>
          <w:b/>
          <w:bCs/>
          <w:color w:val="auto"/>
          <w:lang w:val="ru-RU"/>
        </w:rPr>
        <w:br/>
        <w:t>о степени выполнения ведомственных целевых программ, основных мероприятий подпрограмм государственной программы</w:t>
      </w:r>
    </w:p>
    <w:p w:rsidR="002B200C" w:rsidRPr="007A14B4" w:rsidRDefault="002B200C" w:rsidP="002B200C">
      <w:pPr>
        <w:jc w:val="center"/>
        <w:rPr>
          <w:rFonts w:ascii="Times New Roman" w:hAnsi="Times New Roman" w:cs="Times New Roman"/>
          <w:color w:val="auto"/>
          <w:lang w:val="ru-RU"/>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98"/>
        <w:gridCol w:w="1330"/>
        <w:gridCol w:w="1692"/>
        <w:gridCol w:w="992"/>
        <w:gridCol w:w="1215"/>
        <w:gridCol w:w="1195"/>
        <w:gridCol w:w="1190"/>
        <w:gridCol w:w="1503"/>
        <w:gridCol w:w="2028"/>
        <w:gridCol w:w="665"/>
        <w:gridCol w:w="2693"/>
      </w:tblGrid>
      <w:tr w:rsidR="002B200C" w:rsidRPr="007A14B4" w:rsidTr="00C372E8">
        <w:trPr>
          <w:jc w:val="center"/>
        </w:trPr>
        <w:tc>
          <w:tcPr>
            <w:tcW w:w="675" w:type="dxa"/>
            <w:vMerge w:val="restart"/>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 </w:t>
            </w:r>
            <w:proofErr w:type="gramStart"/>
            <w:r w:rsidRPr="007A14B4">
              <w:rPr>
                <w:rFonts w:ascii="Times New Roman" w:hAnsi="Times New Roman" w:cs="Times New Roman"/>
                <w:color w:val="auto"/>
                <w:sz w:val="20"/>
                <w:szCs w:val="20"/>
                <w:lang w:val="ru-RU"/>
              </w:rPr>
              <w:t>п</w:t>
            </w:r>
            <w:proofErr w:type="gramEnd"/>
            <w:r w:rsidRPr="007A14B4">
              <w:rPr>
                <w:rFonts w:ascii="Times New Roman" w:hAnsi="Times New Roman" w:cs="Times New Roman"/>
                <w:color w:val="auto"/>
                <w:sz w:val="20"/>
                <w:szCs w:val="20"/>
                <w:lang w:val="ru-RU"/>
              </w:rPr>
              <w:t>/п</w:t>
            </w:r>
          </w:p>
        </w:tc>
        <w:tc>
          <w:tcPr>
            <w:tcW w:w="2028" w:type="dxa"/>
            <w:gridSpan w:val="2"/>
            <w:vMerge w:val="restart"/>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Наименование ведомственной целевой программы, основного мероприятия</w:t>
            </w:r>
          </w:p>
        </w:tc>
        <w:tc>
          <w:tcPr>
            <w:tcW w:w="1692" w:type="dxa"/>
            <w:vMerge w:val="restart"/>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Ответственный исполнитель</w:t>
            </w:r>
          </w:p>
        </w:tc>
        <w:tc>
          <w:tcPr>
            <w:tcW w:w="992" w:type="dxa"/>
            <w:vMerge w:val="restart"/>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Статус</w:t>
            </w:r>
          </w:p>
        </w:tc>
        <w:tc>
          <w:tcPr>
            <w:tcW w:w="2410" w:type="dxa"/>
            <w:gridSpan w:val="2"/>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Плановый срок</w:t>
            </w:r>
          </w:p>
        </w:tc>
        <w:tc>
          <w:tcPr>
            <w:tcW w:w="2693" w:type="dxa"/>
            <w:gridSpan w:val="2"/>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Фактический срок</w:t>
            </w:r>
          </w:p>
        </w:tc>
        <w:tc>
          <w:tcPr>
            <w:tcW w:w="5386" w:type="dxa"/>
            <w:gridSpan w:val="3"/>
            <w:shd w:val="clear" w:color="auto" w:fill="auto"/>
          </w:tcPr>
          <w:p w:rsidR="002B200C" w:rsidRPr="007A14B4" w:rsidRDefault="002B200C" w:rsidP="00C372E8">
            <w:pPr>
              <w:ind w:right="487"/>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Результаты</w:t>
            </w:r>
          </w:p>
        </w:tc>
      </w:tr>
      <w:tr w:rsidR="002B200C" w:rsidRPr="007A14B4" w:rsidTr="00C372E8">
        <w:trPr>
          <w:jc w:val="center"/>
        </w:trPr>
        <w:tc>
          <w:tcPr>
            <w:tcW w:w="675" w:type="dxa"/>
            <w:vMerge/>
            <w:shd w:val="clear" w:color="auto" w:fill="auto"/>
          </w:tcPr>
          <w:p w:rsidR="002B200C" w:rsidRPr="007A14B4" w:rsidRDefault="002B200C" w:rsidP="00C372E8">
            <w:pPr>
              <w:jc w:val="center"/>
              <w:rPr>
                <w:rFonts w:ascii="Times New Roman" w:hAnsi="Times New Roman" w:cs="Times New Roman"/>
                <w:color w:val="auto"/>
                <w:sz w:val="20"/>
                <w:szCs w:val="20"/>
                <w:lang w:val="ru-RU"/>
              </w:rPr>
            </w:pPr>
          </w:p>
        </w:tc>
        <w:tc>
          <w:tcPr>
            <w:tcW w:w="2028" w:type="dxa"/>
            <w:gridSpan w:val="2"/>
            <w:vMerge/>
            <w:shd w:val="clear" w:color="auto" w:fill="auto"/>
          </w:tcPr>
          <w:p w:rsidR="002B200C" w:rsidRPr="007A14B4" w:rsidRDefault="002B200C" w:rsidP="00C372E8">
            <w:pPr>
              <w:jc w:val="center"/>
              <w:rPr>
                <w:rFonts w:ascii="Times New Roman" w:hAnsi="Times New Roman" w:cs="Times New Roman"/>
                <w:color w:val="auto"/>
                <w:sz w:val="20"/>
                <w:szCs w:val="20"/>
                <w:lang w:val="ru-RU"/>
              </w:rPr>
            </w:pPr>
          </w:p>
        </w:tc>
        <w:tc>
          <w:tcPr>
            <w:tcW w:w="1692" w:type="dxa"/>
            <w:vMerge/>
            <w:shd w:val="clear" w:color="auto" w:fill="auto"/>
          </w:tcPr>
          <w:p w:rsidR="002B200C" w:rsidRPr="007A14B4" w:rsidRDefault="002B200C" w:rsidP="00C372E8">
            <w:pPr>
              <w:jc w:val="center"/>
              <w:rPr>
                <w:rFonts w:ascii="Times New Roman" w:hAnsi="Times New Roman" w:cs="Times New Roman"/>
                <w:color w:val="auto"/>
                <w:sz w:val="20"/>
                <w:szCs w:val="20"/>
                <w:lang w:val="ru-RU"/>
              </w:rPr>
            </w:pPr>
          </w:p>
        </w:tc>
        <w:tc>
          <w:tcPr>
            <w:tcW w:w="992" w:type="dxa"/>
            <w:vMerge/>
          </w:tcPr>
          <w:p w:rsidR="002B200C" w:rsidRPr="007A14B4" w:rsidRDefault="002B200C" w:rsidP="00C372E8">
            <w:pPr>
              <w:jc w:val="center"/>
              <w:rPr>
                <w:rFonts w:ascii="Times New Roman" w:hAnsi="Times New Roman" w:cs="Times New Roman"/>
                <w:color w:val="auto"/>
                <w:sz w:val="20"/>
                <w:szCs w:val="20"/>
                <w:lang w:val="ru-RU"/>
              </w:rPr>
            </w:pP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начала реализации</w:t>
            </w:r>
          </w:p>
        </w:tc>
        <w:tc>
          <w:tcPr>
            <w:tcW w:w="119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окончания реализации</w:t>
            </w: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начала реализации</w:t>
            </w:r>
          </w:p>
        </w:tc>
        <w:tc>
          <w:tcPr>
            <w:tcW w:w="1503"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окончания реализации</w:t>
            </w:r>
          </w:p>
        </w:tc>
        <w:tc>
          <w:tcPr>
            <w:tcW w:w="2693" w:type="dxa"/>
            <w:gridSpan w:val="2"/>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запланированные</w:t>
            </w:r>
          </w:p>
        </w:tc>
        <w:tc>
          <w:tcPr>
            <w:tcW w:w="2693"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достигнутые</w:t>
            </w:r>
          </w:p>
        </w:tc>
      </w:tr>
      <w:tr w:rsidR="002B200C" w:rsidRPr="007A14B4" w:rsidTr="00C372E8">
        <w:trPr>
          <w:jc w:val="center"/>
        </w:trPr>
        <w:tc>
          <w:tcPr>
            <w:tcW w:w="67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1</w:t>
            </w:r>
          </w:p>
        </w:tc>
        <w:tc>
          <w:tcPr>
            <w:tcW w:w="2028" w:type="dxa"/>
            <w:gridSpan w:val="2"/>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2</w:t>
            </w:r>
          </w:p>
        </w:tc>
        <w:tc>
          <w:tcPr>
            <w:tcW w:w="1692"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3</w:t>
            </w:r>
          </w:p>
        </w:tc>
        <w:tc>
          <w:tcPr>
            <w:tcW w:w="992" w:type="dxa"/>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4</w:t>
            </w: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5</w:t>
            </w:r>
          </w:p>
        </w:tc>
        <w:tc>
          <w:tcPr>
            <w:tcW w:w="119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6</w:t>
            </w: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7</w:t>
            </w:r>
          </w:p>
        </w:tc>
        <w:tc>
          <w:tcPr>
            <w:tcW w:w="1503"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8</w:t>
            </w:r>
          </w:p>
        </w:tc>
        <w:tc>
          <w:tcPr>
            <w:tcW w:w="2693" w:type="dxa"/>
            <w:gridSpan w:val="2"/>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9</w:t>
            </w:r>
          </w:p>
        </w:tc>
        <w:tc>
          <w:tcPr>
            <w:tcW w:w="2693"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10</w:t>
            </w:r>
          </w:p>
        </w:tc>
      </w:tr>
      <w:tr w:rsidR="002B200C" w:rsidRPr="007A14B4" w:rsidTr="00C372E8">
        <w:trPr>
          <w:jc w:val="center"/>
        </w:trPr>
        <w:tc>
          <w:tcPr>
            <w:tcW w:w="15876" w:type="dxa"/>
            <w:gridSpan w:val="12"/>
            <w:shd w:val="clear" w:color="auto" w:fill="auto"/>
          </w:tcPr>
          <w:p w:rsidR="002B200C" w:rsidRPr="007A14B4" w:rsidRDefault="002B200C" w:rsidP="00C372E8">
            <w:pPr>
              <w:jc w:val="center"/>
              <w:rPr>
                <w:rFonts w:ascii="Times New Roman" w:hAnsi="Times New Roman" w:cs="Times New Roman"/>
                <w:b/>
                <w:color w:val="auto"/>
                <w:sz w:val="20"/>
                <w:szCs w:val="20"/>
                <w:lang w:val="ru-RU"/>
              </w:rPr>
            </w:pPr>
          </w:p>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b/>
                <w:color w:val="auto"/>
                <w:sz w:val="20"/>
                <w:szCs w:val="20"/>
              </w:rPr>
              <w:t>Подпрограмма 1. Развитие физической культуры и массового спорта в Курской области</w:t>
            </w:r>
          </w:p>
        </w:tc>
      </w:tr>
      <w:tr w:rsidR="002B200C" w:rsidRPr="007A14B4" w:rsidTr="00C372E8">
        <w:trPr>
          <w:trHeight w:val="983"/>
          <w:jc w:val="center"/>
        </w:trPr>
        <w:tc>
          <w:tcPr>
            <w:tcW w:w="67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1</w:t>
            </w:r>
          </w:p>
        </w:tc>
        <w:tc>
          <w:tcPr>
            <w:tcW w:w="2028" w:type="dxa"/>
            <w:gridSpan w:val="2"/>
            <w:shd w:val="clear" w:color="auto" w:fill="auto"/>
          </w:tcPr>
          <w:p w:rsidR="002B200C" w:rsidRPr="007A14B4" w:rsidRDefault="002B200C" w:rsidP="00C372E8">
            <w:pPr>
              <w:pStyle w:val="ad"/>
              <w:jc w:val="both"/>
              <w:rPr>
                <w:sz w:val="20"/>
                <w:szCs w:val="20"/>
              </w:rPr>
            </w:pPr>
            <w:r w:rsidRPr="007A14B4">
              <w:rPr>
                <w:i/>
                <w:sz w:val="20"/>
                <w:szCs w:val="20"/>
              </w:rPr>
              <w:t>Основное мероприятие 1.</w:t>
            </w:r>
            <w:r w:rsidRPr="007A14B4">
              <w:rPr>
                <w:sz w:val="20"/>
                <w:szCs w:val="20"/>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p w:rsidR="002B200C" w:rsidRPr="007A14B4" w:rsidRDefault="002B200C" w:rsidP="00C372E8">
            <w:pPr>
              <w:pStyle w:val="ad"/>
              <w:jc w:val="both"/>
              <w:rPr>
                <w:sz w:val="20"/>
                <w:szCs w:val="20"/>
              </w:rPr>
            </w:pPr>
          </w:p>
          <w:p w:rsidR="002B200C" w:rsidRPr="007A14B4" w:rsidRDefault="002B200C" w:rsidP="00C372E8">
            <w:pPr>
              <w:rPr>
                <w:rFonts w:ascii="Times New Roman" w:hAnsi="Times New Roman" w:cs="Times New Roman"/>
                <w:color w:val="auto"/>
                <w:sz w:val="20"/>
                <w:szCs w:val="20"/>
                <w:lang w:val="ru-RU"/>
              </w:rPr>
            </w:pPr>
          </w:p>
        </w:tc>
        <w:tc>
          <w:tcPr>
            <w:tcW w:w="1692" w:type="dxa"/>
            <w:shd w:val="clear" w:color="auto" w:fill="auto"/>
          </w:tcPr>
          <w:p w:rsidR="002B200C" w:rsidRPr="007A14B4" w:rsidRDefault="002B200C" w:rsidP="00C372E8">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rPr>
              <w:t>Комитет  по физической культуре и спорту Курской области</w:t>
            </w:r>
          </w:p>
        </w:tc>
        <w:tc>
          <w:tcPr>
            <w:tcW w:w="992" w:type="dxa"/>
          </w:tcPr>
          <w:p w:rsidR="002B200C" w:rsidRPr="007A14B4" w:rsidRDefault="002B200C" w:rsidP="00C372E8">
            <w:pPr>
              <w:jc w:val="center"/>
              <w:rPr>
                <w:rFonts w:ascii="Times New Roman" w:hAnsi="Times New Roman" w:cs="Times New Roman"/>
                <w:color w:val="auto"/>
                <w:sz w:val="20"/>
                <w:szCs w:val="20"/>
              </w:rPr>
            </w:pP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rPr>
              <w:t>01.01.201</w:t>
            </w:r>
            <w:r>
              <w:rPr>
                <w:rFonts w:ascii="Times New Roman" w:hAnsi="Times New Roman" w:cs="Times New Roman"/>
                <w:color w:val="auto"/>
                <w:sz w:val="20"/>
                <w:szCs w:val="20"/>
                <w:lang w:val="ru-RU"/>
              </w:rPr>
              <w:t>7</w:t>
            </w:r>
          </w:p>
        </w:tc>
        <w:tc>
          <w:tcPr>
            <w:tcW w:w="1195" w:type="dxa"/>
            <w:shd w:val="clear" w:color="auto" w:fill="auto"/>
          </w:tcPr>
          <w:p w:rsidR="002B200C" w:rsidRPr="001B472A" w:rsidRDefault="002B200C" w:rsidP="001B472A">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rPr>
              <w:t>31.12.20</w:t>
            </w:r>
            <w:r w:rsidR="001B472A">
              <w:rPr>
                <w:rFonts w:ascii="Times New Roman" w:hAnsi="Times New Roman" w:cs="Times New Roman"/>
                <w:color w:val="auto"/>
                <w:sz w:val="20"/>
                <w:szCs w:val="20"/>
                <w:lang w:val="ru-RU"/>
              </w:rPr>
              <w:t>19</w:t>
            </w: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01.01.201</w:t>
            </w:r>
            <w:r>
              <w:rPr>
                <w:rFonts w:ascii="Times New Roman" w:hAnsi="Times New Roman" w:cs="Times New Roman"/>
                <w:color w:val="auto"/>
                <w:sz w:val="20"/>
                <w:szCs w:val="20"/>
                <w:lang w:val="ru-RU"/>
              </w:rPr>
              <w:t>7</w:t>
            </w:r>
          </w:p>
        </w:tc>
        <w:tc>
          <w:tcPr>
            <w:tcW w:w="1503" w:type="dxa"/>
            <w:shd w:val="clear" w:color="auto" w:fill="auto"/>
          </w:tcPr>
          <w:p w:rsidR="002B200C" w:rsidRPr="007A14B4" w:rsidRDefault="002B200C" w:rsidP="00C372E8">
            <w:pPr>
              <w:ind w:left="-164" w:right="-108"/>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реализация продолжается</w:t>
            </w:r>
          </w:p>
        </w:tc>
        <w:tc>
          <w:tcPr>
            <w:tcW w:w="2693" w:type="dxa"/>
            <w:gridSpan w:val="2"/>
            <w:shd w:val="clear" w:color="auto" w:fill="auto"/>
          </w:tcPr>
          <w:p w:rsidR="002B200C" w:rsidRPr="007A14B4" w:rsidRDefault="002B200C" w:rsidP="00C372E8">
            <w:pPr>
              <w:shd w:val="clear" w:color="auto" w:fill="FFFFFF"/>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rPr>
              <w:t>Увеличение доли жителей Курской области систематически занимающихся физической культурой и спортом, в общей численности населения Курской области</w:t>
            </w:r>
            <w:r w:rsidRPr="007A14B4">
              <w:rPr>
                <w:rFonts w:ascii="Times New Roman" w:hAnsi="Times New Roman" w:cs="Times New Roman"/>
                <w:color w:val="auto"/>
                <w:sz w:val="20"/>
                <w:szCs w:val="20"/>
                <w:lang w:val="ru-RU"/>
              </w:rPr>
              <w:t xml:space="preserve"> до </w:t>
            </w:r>
            <w:r>
              <w:rPr>
                <w:rFonts w:ascii="Times New Roman" w:hAnsi="Times New Roman" w:cs="Times New Roman"/>
                <w:color w:val="auto"/>
                <w:sz w:val="20"/>
                <w:szCs w:val="20"/>
                <w:lang w:val="ru-RU"/>
              </w:rPr>
              <w:t>40,4</w:t>
            </w:r>
            <w:r w:rsidRPr="007A14B4">
              <w:rPr>
                <w:rFonts w:ascii="Times New Roman" w:hAnsi="Times New Roman" w:cs="Times New Roman"/>
                <w:color w:val="auto"/>
                <w:sz w:val="20"/>
                <w:szCs w:val="20"/>
                <w:lang w:val="ru-RU"/>
              </w:rPr>
              <w:t>%</w:t>
            </w:r>
            <w:r w:rsidRPr="007A14B4">
              <w:rPr>
                <w:rFonts w:ascii="Times New Roman" w:hAnsi="Times New Roman" w:cs="Times New Roman"/>
                <w:color w:val="auto"/>
                <w:sz w:val="20"/>
                <w:szCs w:val="20"/>
              </w:rPr>
              <w:t>;</w:t>
            </w:r>
          </w:p>
          <w:p w:rsidR="002B200C" w:rsidRDefault="002B200C" w:rsidP="00C372E8">
            <w:pPr>
              <w:shd w:val="clear" w:color="auto" w:fill="FFFFFF"/>
              <w:jc w:val="both"/>
              <w:rPr>
                <w:rFonts w:ascii="Times New Roman" w:hAnsi="Times New Roman" w:cs="Times New Roman"/>
                <w:color w:val="auto"/>
                <w:sz w:val="20"/>
                <w:szCs w:val="20"/>
                <w:lang w:val="ru-RU"/>
              </w:rPr>
            </w:pPr>
          </w:p>
          <w:p w:rsidR="002B200C" w:rsidRPr="007A14B4" w:rsidRDefault="002B200C" w:rsidP="00C372E8">
            <w:pPr>
              <w:shd w:val="clear" w:color="auto" w:fill="FFFFFF"/>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rPr>
              <w:t>увеличение доли жителей Курской области, занимающихся физической культурой и спортом по месту работы, в общей численности населения, занятого в экономике</w:t>
            </w:r>
            <w:r w:rsidRPr="007A14B4">
              <w:rPr>
                <w:rFonts w:ascii="Times New Roman" w:hAnsi="Times New Roman" w:cs="Times New Roman"/>
                <w:color w:val="auto"/>
                <w:sz w:val="20"/>
                <w:szCs w:val="20"/>
                <w:lang w:val="ru-RU"/>
              </w:rPr>
              <w:t xml:space="preserve"> до 1</w:t>
            </w:r>
            <w:r>
              <w:rPr>
                <w:rFonts w:ascii="Times New Roman" w:hAnsi="Times New Roman" w:cs="Times New Roman"/>
                <w:color w:val="auto"/>
                <w:sz w:val="20"/>
                <w:szCs w:val="20"/>
                <w:lang w:val="ru-RU"/>
              </w:rPr>
              <w:t>6</w:t>
            </w:r>
            <w:r w:rsidRPr="007A14B4">
              <w:rPr>
                <w:rFonts w:ascii="Times New Roman" w:hAnsi="Times New Roman" w:cs="Times New Roman"/>
                <w:color w:val="auto"/>
                <w:sz w:val="20"/>
                <w:szCs w:val="20"/>
                <w:lang w:val="ru-RU"/>
              </w:rPr>
              <w:t>,3%</w:t>
            </w:r>
            <w:r w:rsidRPr="007A14B4">
              <w:rPr>
                <w:rFonts w:ascii="Times New Roman" w:hAnsi="Times New Roman" w:cs="Times New Roman"/>
                <w:color w:val="auto"/>
                <w:sz w:val="20"/>
                <w:szCs w:val="20"/>
              </w:rPr>
              <w:t>;</w:t>
            </w:r>
          </w:p>
          <w:p w:rsidR="002B200C" w:rsidRDefault="002B200C" w:rsidP="00C372E8">
            <w:pPr>
              <w:shd w:val="clear" w:color="auto" w:fill="FFFFFF"/>
              <w:jc w:val="both"/>
              <w:rPr>
                <w:rFonts w:ascii="Times New Roman" w:hAnsi="Times New Roman" w:cs="Times New Roman"/>
                <w:color w:val="auto"/>
                <w:sz w:val="20"/>
                <w:szCs w:val="20"/>
                <w:lang w:val="ru-RU"/>
              </w:rPr>
            </w:pPr>
          </w:p>
          <w:p w:rsidR="00B739C1" w:rsidRDefault="00B739C1" w:rsidP="00C372E8">
            <w:pPr>
              <w:shd w:val="clear" w:color="auto" w:fill="FFFFFF"/>
              <w:jc w:val="both"/>
              <w:rPr>
                <w:rFonts w:ascii="Times New Roman" w:hAnsi="Times New Roman" w:cs="Times New Roman"/>
                <w:color w:val="auto"/>
                <w:sz w:val="20"/>
                <w:szCs w:val="20"/>
                <w:lang w:val="ru-RU"/>
              </w:rPr>
            </w:pPr>
          </w:p>
          <w:p w:rsidR="002B200C" w:rsidRPr="007A14B4" w:rsidRDefault="002B200C" w:rsidP="00C372E8">
            <w:pPr>
              <w:pStyle w:val="ad"/>
              <w:jc w:val="both"/>
              <w:rPr>
                <w:sz w:val="20"/>
                <w:szCs w:val="20"/>
              </w:rPr>
            </w:pPr>
            <w:r w:rsidRPr="007A14B4">
              <w:rPr>
                <w:sz w:val="20"/>
                <w:szCs w:val="20"/>
              </w:rPr>
              <w:t xml:space="preserve">увеличение доли учащихся </w:t>
            </w:r>
            <w:r w:rsidRPr="007A14B4">
              <w:rPr>
                <w:sz w:val="20"/>
                <w:szCs w:val="20"/>
              </w:rPr>
              <w:lastRenderedPageBreak/>
              <w:t>и студентов, систематически занимающихся физической культурой и спортом, в общей численности учащихся и студентов до 6</w:t>
            </w:r>
            <w:r>
              <w:rPr>
                <w:sz w:val="20"/>
                <w:szCs w:val="20"/>
              </w:rPr>
              <w:t>3</w:t>
            </w:r>
            <w:r w:rsidRPr="007A14B4">
              <w:rPr>
                <w:sz w:val="20"/>
                <w:szCs w:val="20"/>
              </w:rPr>
              <w:t>,</w:t>
            </w:r>
            <w:r>
              <w:rPr>
                <w:sz w:val="20"/>
                <w:szCs w:val="20"/>
              </w:rPr>
              <w:t>2</w:t>
            </w:r>
            <w:r w:rsidRPr="007A14B4">
              <w:rPr>
                <w:sz w:val="20"/>
                <w:szCs w:val="20"/>
              </w:rPr>
              <w:t>%;</w:t>
            </w:r>
          </w:p>
          <w:p w:rsidR="002B200C" w:rsidRPr="007A14B4" w:rsidRDefault="002B200C" w:rsidP="00C372E8">
            <w:pPr>
              <w:pStyle w:val="ad"/>
              <w:jc w:val="both"/>
              <w:rPr>
                <w:sz w:val="20"/>
                <w:szCs w:val="20"/>
              </w:rPr>
            </w:pPr>
          </w:p>
          <w:p w:rsidR="002B200C" w:rsidRPr="007A14B4" w:rsidRDefault="002B200C" w:rsidP="00C372E8">
            <w:pPr>
              <w:pStyle w:val="ad"/>
              <w:jc w:val="both"/>
              <w:rPr>
                <w:sz w:val="20"/>
                <w:szCs w:val="20"/>
              </w:rPr>
            </w:pPr>
            <w:r w:rsidRPr="007A14B4">
              <w:rPr>
                <w:sz w:val="20"/>
                <w:szCs w:val="20"/>
              </w:rPr>
              <w:t>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до 1</w:t>
            </w:r>
            <w:r>
              <w:rPr>
                <w:sz w:val="20"/>
                <w:szCs w:val="20"/>
              </w:rPr>
              <w:t>8,2</w:t>
            </w:r>
            <w:r w:rsidRPr="007A14B4">
              <w:rPr>
                <w:sz w:val="20"/>
                <w:szCs w:val="20"/>
              </w:rPr>
              <w:t>%;</w:t>
            </w:r>
          </w:p>
          <w:p w:rsidR="002B200C" w:rsidRPr="007A14B4" w:rsidRDefault="002B200C" w:rsidP="00C372E8">
            <w:pPr>
              <w:pStyle w:val="ad"/>
              <w:jc w:val="both"/>
              <w:rPr>
                <w:sz w:val="20"/>
                <w:szCs w:val="20"/>
              </w:rPr>
            </w:pPr>
          </w:p>
          <w:p w:rsidR="002B200C" w:rsidRPr="007A14B4" w:rsidRDefault="002B200C" w:rsidP="00C372E8">
            <w:pPr>
              <w:pStyle w:val="ad"/>
              <w:jc w:val="both"/>
              <w:rPr>
                <w:sz w:val="20"/>
                <w:szCs w:val="20"/>
              </w:rPr>
            </w:pPr>
            <w:r w:rsidRPr="007A14B4">
              <w:rPr>
                <w:sz w:val="20"/>
                <w:szCs w:val="20"/>
              </w:rPr>
              <w:t xml:space="preserve">увеличение доли физкультурно-спортивных мероприятий среди учащихся и студентов, включенных в Календарный план официальных физкультурных мероприятий и спортивных мероприятий Курской области, в общем количестве мероприятий, включенных в Календарный план официальных физкультурных мероприятий и спортивных мероприятий Курской области до </w:t>
            </w:r>
            <w:r>
              <w:rPr>
                <w:sz w:val="20"/>
                <w:szCs w:val="20"/>
              </w:rPr>
              <w:t>3</w:t>
            </w:r>
            <w:r w:rsidRPr="007A14B4">
              <w:rPr>
                <w:sz w:val="20"/>
                <w:szCs w:val="20"/>
              </w:rPr>
              <w:t>%;</w:t>
            </w:r>
          </w:p>
          <w:p w:rsidR="002B200C" w:rsidRPr="007A14B4" w:rsidRDefault="002B200C" w:rsidP="00C372E8">
            <w:pPr>
              <w:pStyle w:val="ad"/>
              <w:jc w:val="both"/>
              <w:rPr>
                <w:sz w:val="20"/>
                <w:szCs w:val="20"/>
              </w:rPr>
            </w:pPr>
          </w:p>
          <w:p w:rsidR="002B200C" w:rsidRPr="007A14B4" w:rsidRDefault="002B200C" w:rsidP="00C372E8">
            <w:pPr>
              <w:pStyle w:val="ad"/>
              <w:jc w:val="both"/>
              <w:rPr>
                <w:sz w:val="20"/>
                <w:szCs w:val="20"/>
              </w:rPr>
            </w:pPr>
            <w:r w:rsidRPr="007A14B4">
              <w:rPr>
                <w:sz w:val="20"/>
                <w:szCs w:val="20"/>
              </w:rPr>
              <w:t xml:space="preserve">увеличение уровня обеспеченности населения Курской области спортивными сооружениями </w:t>
            </w:r>
            <w:r w:rsidRPr="007A14B4">
              <w:rPr>
                <w:sz w:val="20"/>
                <w:szCs w:val="20"/>
              </w:rPr>
              <w:lastRenderedPageBreak/>
              <w:t>исходя из единовременной пропускной способности объектов спорта, в том числе для лиц с ограниченными возможностями здоровья и инвалидов до 3</w:t>
            </w:r>
            <w:r>
              <w:rPr>
                <w:sz w:val="20"/>
                <w:szCs w:val="20"/>
              </w:rPr>
              <w:t>8</w:t>
            </w:r>
            <w:r w:rsidRPr="007A14B4">
              <w:rPr>
                <w:sz w:val="20"/>
                <w:szCs w:val="20"/>
              </w:rPr>
              <w:t>%;</w:t>
            </w:r>
          </w:p>
          <w:p w:rsidR="002B200C" w:rsidRPr="007A14B4" w:rsidRDefault="002B200C" w:rsidP="00C372E8">
            <w:pPr>
              <w:pStyle w:val="ad"/>
              <w:jc w:val="both"/>
              <w:rPr>
                <w:sz w:val="20"/>
                <w:szCs w:val="20"/>
              </w:rPr>
            </w:pPr>
          </w:p>
          <w:p w:rsidR="002B200C" w:rsidRPr="007A14B4" w:rsidRDefault="002B200C" w:rsidP="00C372E8">
            <w:pPr>
              <w:pStyle w:val="ad"/>
              <w:jc w:val="both"/>
              <w:rPr>
                <w:sz w:val="20"/>
                <w:szCs w:val="20"/>
              </w:rPr>
            </w:pPr>
            <w:r w:rsidRPr="007A14B4">
              <w:rPr>
                <w:sz w:val="20"/>
                <w:szCs w:val="20"/>
              </w:rPr>
              <w:t>увеличение единовременной пропускной способности объектов спорта, введенных в эксплуатацию в рамках государственной программы по направлению, касающемуся совершенствования условий для развития массового спорта до 1</w:t>
            </w:r>
            <w:r>
              <w:rPr>
                <w:sz w:val="20"/>
                <w:szCs w:val="20"/>
              </w:rPr>
              <w:t>3</w:t>
            </w:r>
            <w:r w:rsidRPr="007A14B4">
              <w:rPr>
                <w:sz w:val="20"/>
                <w:szCs w:val="20"/>
              </w:rPr>
              <w:t>85 человек;</w:t>
            </w:r>
          </w:p>
          <w:p w:rsidR="002B200C" w:rsidRPr="007A14B4" w:rsidRDefault="002B200C" w:rsidP="00C372E8">
            <w:pPr>
              <w:pStyle w:val="ad"/>
              <w:jc w:val="both"/>
              <w:rPr>
                <w:sz w:val="20"/>
                <w:szCs w:val="20"/>
              </w:rPr>
            </w:pPr>
          </w:p>
          <w:p w:rsidR="002B200C" w:rsidRPr="007A14B4" w:rsidRDefault="002B200C" w:rsidP="00C372E8">
            <w:pPr>
              <w:pStyle w:val="ad"/>
              <w:jc w:val="both"/>
              <w:rPr>
                <w:sz w:val="20"/>
                <w:szCs w:val="20"/>
              </w:rPr>
            </w:pPr>
            <w:r w:rsidRPr="007A14B4">
              <w:rPr>
                <w:sz w:val="20"/>
                <w:szCs w:val="20"/>
              </w:rPr>
              <w:t>увеличение эффективности использования объектов спорта до 6</w:t>
            </w:r>
            <w:r>
              <w:rPr>
                <w:sz w:val="20"/>
                <w:szCs w:val="20"/>
              </w:rPr>
              <w:t>8</w:t>
            </w:r>
            <w:r w:rsidRPr="007A14B4">
              <w:rPr>
                <w:sz w:val="20"/>
                <w:szCs w:val="20"/>
              </w:rPr>
              <w:t>%</w:t>
            </w:r>
          </w:p>
        </w:tc>
        <w:tc>
          <w:tcPr>
            <w:tcW w:w="2693" w:type="dxa"/>
            <w:shd w:val="clear" w:color="auto" w:fill="auto"/>
          </w:tcPr>
          <w:p w:rsidR="002B200C" w:rsidRDefault="00B739C1" w:rsidP="00C372E8">
            <w:pPr>
              <w:shd w:val="clear" w:color="auto" w:fill="FFFFFF"/>
              <w:jc w:val="both"/>
              <w:rPr>
                <w:rFonts w:ascii="Times New Roman" w:hAnsi="Times New Roman" w:cs="Times New Roman"/>
                <w:color w:val="auto"/>
                <w:sz w:val="20"/>
                <w:szCs w:val="20"/>
                <w:lang w:val="ru-RU"/>
              </w:rPr>
            </w:pPr>
            <w:r w:rsidRPr="00B739C1">
              <w:rPr>
                <w:rFonts w:ascii="Times New Roman" w:hAnsi="Times New Roman" w:cs="Times New Roman"/>
                <w:color w:val="auto"/>
                <w:sz w:val="20"/>
                <w:szCs w:val="20"/>
                <w:lang w:val="ru-RU"/>
              </w:rPr>
              <w:lastRenderedPageBreak/>
              <w:t>Увеличена доля жителей Курской области систематически занимающихся физической культурой и спортом, в общей численности населения Курской области до 41,3%;</w:t>
            </w:r>
          </w:p>
          <w:p w:rsidR="00B739C1" w:rsidRPr="007A14B4" w:rsidRDefault="00B739C1" w:rsidP="00C372E8">
            <w:pPr>
              <w:shd w:val="clear" w:color="auto" w:fill="FFFFFF"/>
              <w:jc w:val="both"/>
              <w:rPr>
                <w:rFonts w:ascii="Times New Roman" w:hAnsi="Times New Roman" w:cs="Times New Roman"/>
                <w:color w:val="auto"/>
                <w:sz w:val="20"/>
                <w:szCs w:val="20"/>
                <w:lang w:val="ru-RU"/>
              </w:rPr>
            </w:pPr>
          </w:p>
          <w:p w:rsidR="002B200C" w:rsidRPr="007A14B4" w:rsidRDefault="002B200C" w:rsidP="00C372E8">
            <w:pPr>
              <w:shd w:val="clear" w:color="auto" w:fill="FFFFFF"/>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rPr>
              <w:t>увеличен</w:t>
            </w:r>
            <w:r w:rsidRPr="007A14B4">
              <w:rPr>
                <w:rFonts w:ascii="Times New Roman" w:hAnsi="Times New Roman" w:cs="Times New Roman"/>
                <w:color w:val="auto"/>
                <w:sz w:val="20"/>
                <w:szCs w:val="20"/>
                <w:lang w:val="ru-RU"/>
              </w:rPr>
              <w:t xml:space="preserve">а </w:t>
            </w:r>
            <w:r w:rsidRPr="007A14B4">
              <w:rPr>
                <w:rFonts w:ascii="Times New Roman" w:hAnsi="Times New Roman" w:cs="Times New Roman"/>
                <w:color w:val="auto"/>
                <w:sz w:val="20"/>
                <w:szCs w:val="20"/>
              </w:rPr>
              <w:t>дол</w:t>
            </w:r>
            <w:r w:rsidRPr="007A14B4">
              <w:rPr>
                <w:rFonts w:ascii="Times New Roman" w:hAnsi="Times New Roman" w:cs="Times New Roman"/>
                <w:color w:val="auto"/>
                <w:sz w:val="20"/>
                <w:szCs w:val="20"/>
                <w:lang w:val="ru-RU"/>
              </w:rPr>
              <w:t>я</w:t>
            </w:r>
            <w:r w:rsidRPr="007A14B4">
              <w:rPr>
                <w:rFonts w:ascii="Times New Roman" w:hAnsi="Times New Roman" w:cs="Times New Roman"/>
                <w:color w:val="auto"/>
                <w:sz w:val="20"/>
                <w:szCs w:val="20"/>
              </w:rPr>
              <w:t xml:space="preserve"> жителей Курской области, занимающихся физической культурой и спортом по месту работы, в общей численности населения, занятого в экономике</w:t>
            </w:r>
            <w:r w:rsidRPr="007A14B4">
              <w:rPr>
                <w:rFonts w:ascii="Times New Roman" w:hAnsi="Times New Roman" w:cs="Times New Roman"/>
                <w:color w:val="auto"/>
                <w:sz w:val="20"/>
                <w:szCs w:val="20"/>
                <w:lang w:val="ru-RU"/>
              </w:rPr>
              <w:t xml:space="preserve"> до </w:t>
            </w:r>
            <w:r>
              <w:rPr>
                <w:rFonts w:ascii="Times New Roman" w:hAnsi="Times New Roman" w:cs="Times New Roman"/>
                <w:color w:val="auto"/>
                <w:sz w:val="20"/>
                <w:szCs w:val="20"/>
                <w:lang w:val="ru-RU"/>
              </w:rPr>
              <w:t>38,8</w:t>
            </w:r>
            <w:r w:rsidRPr="007A14B4">
              <w:rPr>
                <w:rFonts w:ascii="Times New Roman" w:hAnsi="Times New Roman" w:cs="Times New Roman"/>
                <w:color w:val="auto"/>
                <w:sz w:val="20"/>
                <w:szCs w:val="20"/>
                <w:lang w:val="ru-RU"/>
              </w:rPr>
              <w:t>%</w:t>
            </w:r>
            <w:r w:rsidRPr="007A14B4">
              <w:rPr>
                <w:rFonts w:ascii="Times New Roman" w:hAnsi="Times New Roman" w:cs="Times New Roman"/>
                <w:color w:val="auto"/>
                <w:sz w:val="20"/>
                <w:szCs w:val="20"/>
              </w:rPr>
              <w:t>;</w:t>
            </w:r>
          </w:p>
          <w:p w:rsidR="00B739C1" w:rsidRDefault="00B739C1" w:rsidP="00C372E8">
            <w:pPr>
              <w:pStyle w:val="ad"/>
              <w:jc w:val="both"/>
              <w:rPr>
                <w:sz w:val="20"/>
                <w:szCs w:val="20"/>
              </w:rPr>
            </w:pPr>
          </w:p>
          <w:p w:rsidR="00B739C1" w:rsidRDefault="00B739C1" w:rsidP="00C372E8">
            <w:pPr>
              <w:pStyle w:val="ad"/>
              <w:jc w:val="both"/>
              <w:rPr>
                <w:sz w:val="20"/>
                <w:szCs w:val="20"/>
              </w:rPr>
            </w:pPr>
          </w:p>
          <w:p w:rsidR="002B200C" w:rsidRPr="007A14B4" w:rsidRDefault="002B200C" w:rsidP="00C372E8">
            <w:pPr>
              <w:pStyle w:val="ad"/>
              <w:jc w:val="both"/>
              <w:rPr>
                <w:sz w:val="20"/>
                <w:szCs w:val="20"/>
              </w:rPr>
            </w:pPr>
            <w:r w:rsidRPr="007A14B4">
              <w:rPr>
                <w:sz w:val="20"/>
                <w:szCs w:val="20"/>
              </w:rPr>
              <w:t xml:space="preserve">увеличена доля учащихся и </w:t>
            </w:r>
            <w:r w:rsidRPr="007A14B4">
              <w:rPr>
                <w:sz w:val="20"/>
                <w:szCs w:val="20"/>
              </w:rPr>
              <w:lastRenderedPageBreak/>
              <w:t>студентов, систематически занимающихся физической культурой и спортом, в общей численности учащихся и студентов до 91</w:t>
            </w:r>
            <w:r>
              <w:rPr>
                <w:sz w:val="20"/>
                <w:szCs w:val="20"/>
              </w:rPr>
              <w:t>,6</w:t>
            </w:r>
            <w:r w:rsidRPr="007A14B4">
              <w:rPr>
                <w:sz w:val="20"/>
                <w:szCs w:val="20"/>
              </w:rPr>
              <w:t>%;</w:t>
            </w:r>
          </w:p>
          <w:p w:rsidR="002B200C" w:rsidRPr="007A14B4" w:rsidRDefault="002B200C" w:rsidP="00C372E8">
            <w:pPr>
              <w:jc w:val="both"/>
              <w:rPr>
                <w:rFonts w:ascii="Times New Roman" w:hAnsi="Times New Roman" w:cs="Times New Roman"/>
                <w:color w:val="auto"/>
                <w:sz w:val="20"/>
                <w:szCs w:val="20"/>
                <w:lang w:val="ru-RU"/>
              </w:rPr>
            </w:pPr>
          </w:p>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увеличена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до 12</w:t>
            </w:r>
            <w:r>
              <w:rPr>
                <w:rFonts w:ascii="Times New Roman" w:hAnsi="Times New Roman" w:cs="Times New Roman"/>
                <w:color w:val="auto"/>
                <w:sz w:val="20"/>
                <w:szCs w:val="20"/>
                <w:lang w:val="ru-RU"/>
              </w:rPr>
              <w:t>,5</w:t>
            </w:r>
            <w:r w:rsidRPr="007A14B4">
              <w:rPr>
                <w:rFonts w:ascii="Times New Roman" w:hAnsi="Times New Roman" w:cs="Times New Roman"/>
                <w:color w:val="auto"/>
                <w:sz w:val="20"/>
                <w:szCs w:val="20"/>
                <w:lang w:val="ru-RU"/>
              </w:rPr>
              <w:t>%;</w:t>
            </w:r>
          </w:p>
          <w:p w:rsidR="002B200C" w:rsidRPr="007A14B4" w:rsidRDefault="002B200C" w:rsidP="00C372E8">
            <w:pPr>
              <w:jc w:val="both"/>
              <w:rPr>
                <w:rFonts w:ascii="Times New Roman" w:hAnsi="Times New Roman" w:cs="Times New Roman"/>
                <w:color w:val="auto"/>
                <w:sz w:val="20"/>
                <w:szCs w:val="20"/>
                <w:lang w:val="ru-RU"/>
              </w:rPr>
            </w:pPr>
          </w:p>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увеличена доля физкультурно-спортивных мероприятий среди учащихся и студентов, включенных в Календарный план официальных физкультурных мероприятий и спортивных мероприятий Курской области, в общем количестве мероприятий, включенных в Календарный план официальных физкультурных мероприятий и спортивных мероприятий Курской области до </w:t>
            </w:r>
            <w:r>
              <w:rPr>
                <w:rFonts w:ascii="Times New Roman" w:hAnsi="Times New Roman" w:cs="Times New Roman"/>
                <w:color w:val="auto"/>
                <w:sz w:val="20"/>
                <w:szCs w:val="20"/>
                <w:lang w:val="ru-RU"/>
              </w:rPr>
              <w:t>5,9</w:t>
            </w:r>
            <w:r w:rsidRPr="007A14B4">
              <w:rPr>
                <w:rFonts w:ascii="Times New Roman" w:hAnsi="Times New Roman" w:cs="Times New Roman"/>
                <w:color w:val="auto"/>
                <w:sz w:val="20"/>
                <w:szCs w:val="20"/>
                <w:lang w:val="ru-RU"/>
              </w:rPr>
              <w:t>%;</w:t>
            </w:r>
          </w:p>
          <w:p w:rsidR="002B200C" w:rsidRPr="007A14B4" w:rsidRDefault="002B200C" w:rsidP="00C372E8">
            <w:pPr>
              <w:jc w:val="both"/>
              <w:rPr>
                <w:rFonts w:ascii="Times New Roman" w:hAnsi="Times New Roman" w:cs="Times New Roman"/>
                <w:color w:val="auto"/>
                <w:sz w:val="20"/>
                <w:szCs w:val="20"/>
                <w:lang w:val="ru-RU"/>
              </w:rPr>
            </w:pPr>
          </w:p>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увеличен уровень обеспеченности населения Курской области спортивными сооружениями </w:t>
            </w:r>
            <w:r w:rsidRPr="007A14B4">
              <w:rPr>
                <w:rFonts w:ascii="Times New Roman" w:hAnsi="Times New Roman" w:cs="Times New Roman"/>
                <w:color w:val="auto"/>
                <w:sz w:val="20"/>
                <w:szCs w:val="20"/>
                <w:lang w:val="ru-RU"/>
              </w:rPr>
              <w:lastRenderedPageBreak/>
              <w:t xml:space="preserve">исходя из единовременной пропускной способности объектов спорта, в том числе для лиц с ограниченными возможностями здоровья и инвалидов до </w:t>
            </w:r>
            <w:r>
              <w:rPr>
                <w:rFonts w:ascii="Times New Roman" w:hAnsi="Times New Roman" w:cs="Times New Roman"/>
                <w:color w:val="auto"/>
                <w:sz w:val="20"/>
                <w:szCs w:val="20"/>
                <w:lang w:val="ru-RU"/>
              </w:rPr>
              <w:t>50,7</w:t>
            </w:r>
            <w:r w:rsidRPr="007A14B4">
              <w:rPr>
                <w:rFonts w:ascii="Times New Roman" w:hAnsi="Times New Roman" w:cs="Times New Roman"/>
                <w:color w:val="auto"/>
                <w:sz w:val="20"/>
                <w:szCs w:val="20"/>
                <w:lang w:val="ru-RU"/>
              </w:rPr>
              <w:t>%;</w:t>
            </w:r>
          </w:p>
          <w:p w:rsidR="002B200C" w:rsidRPr="007A14B4" w:rsidRDefault="002B200C" w:rsidP="00C372E8">
            <w:pPr>
              <w:jc w:val="both"/>
              <w:rPr>
                <w:rFonts w:ascii="Times New Roman" w:hAnsi="Times New Roman" w:cs="Times New Roman"/>
                <w:color w:val="auto"/>
                <w:sz w:val="20"/>
                <w:szCs w:val="20"/>
                <w:lang w:val="ru-RU"/>
              </w:rPr>
            </w:pPr>
          </w:p>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увеличена единовременная пропускная способность объектов спорта, введенных в эксплуатацию в рамках государственной программы по направлению, касающемуся совершенствования условий для развития массового спорта до </w:t>
            </w:r>
            <w:r>
              <w:rPr>
                <w:rFonts w:ascii="Times New Roman" w:hAnsi="Times New Roman" w:cs="Times New Roman"/>
                <w:color w:val="auto"/>
                <w:sz w:val="20"/>
                <w:szCs w:val="20"/>
                <w:lang w:val="ru-RU"/>
              </w:rPr>
              <w:t>1386</w:t>
            </w:r>
            <w:r w:rsidRPr="007A14B4">
              <w:rPr>
                <w:rFonts w:ascii="Times New Roman" w:hAnsi="Times New Roman" w:cs="Times New Roman"/>
                <w:color w:val="auto"/>
                <w:sz w:val="20"/>
                <w:szCs w:val="20"/>
                <w:lang w:val="ru-RU"/>
              </w:rPr>
              <w:t>;</w:t>
            </w:r>
          </w:p>
          <w:p w:rsidR="002B200C" w:rsidRPr="007A14B4" w:rsidRDefault="002B200C" w:rsidP="00C372E8">
            <w:pPr>
              <w:jc w:val="both"/>
              <w:rPr>
                <w:rFonts w:ascii="Times New Roman" w:hAnsi="Times New Roman" w:cs="Times New Roman"/>
                <w:color w:val="auto"/>
                <w:sz w:val="20"/>
                <w:szCs w:val="20"/>
                <w:lang w:val="ru-RU"/>
              </w:rPr>
            </w:pPr>
          </w:p>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увеличена эффективность использования объектов спорта до 71</w:t>
            </w:r>
            <w:r>
              <w:rPr>
                <w:rFonts w:ascii="Times New Roman" w:hAnsi="Times New Roman" w:cs="Times New Roman"/>
                <w:color w:val="auto"/>
                <w:sz w:val="20"/>
                <w:szCs w:val="20"/>
                <w:lang w:val="ru-RU"/>
              </w:rPr>
              <w:t>,6</w:t>
            </w:r>
            <w:r w:rsidRPr="007A14B4">
              <w:rPr>
                <w:rFonts w:ascii="Times New Roman" w:hAnsi="Times New Roman" w:cs="Times New Roman"/>
                <w:color w:val="auto"/>
                <w:sz w:val="20"/>
                <w:szCs w:val="20"/>
                <w:lang w:val="ru-RU"/>
              </w:rPr>
              <w:t>%</w:t>
            </w:r>
          </w:p>
          <w:p w:rsidR="002B200C" w:rsidRPr="007A14B4" w:rsidRDefault="002B200C" w:rsidP="00C372E8">
            <w:pPr>
              <w:jc w:val="center"/>
              <w:rPr>
                <w:rFonts w:ascii="Times New Roman" w:hAnsi="Times New Roman" w:cs="Times New Roman"/>
                <w:color w:val="auto"/>
                <w:sz w:val="20"/>
                <w:szCs w:val="20"/>
                <w:lang w:val="ru-RU"/>
              </w:rPr>
            </w:pPr>
          </w:p>
        </w:tc>
      </w:tr>
      <w:tr w:rsidR="002B200C" w:rsidRPr="007A14B4" w:rsidTr="00C372E8">
        <w:trPr>
          <w:jc w:val="center"/>
        </w:trPr>
        <w:tc>
          <w:tcPr>
            <w:tcW w:w="67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lastRenderedPageBreak/>
              <w:t>1.1</w:t>
            </w:r>
            <w:r w:rsidRPr="007A14B4">
              <w:rPr>
                <w:rFonts w:ascii="Times New Roman" w:hAnsi="Times New Roman" w:cs="Times New Roman"/>
                <w:color w:val="auto"/>
                <w:sz w:val="20"/>
                <w:szCs w:val="20"/>
                <w:lang w:val="ru-RU"/>
              </w:rPr>
              <w:t>.</w:t>
            </w:r>
          </w:p>
        </w:tc>
        <w:tc>
          <w:tcPr>
            <w:tcW w:w="2028" w:type="dxa"/>
            <w:gridSpan w:val="2"/>
            <w:shd w:val="clear" w:color="auto" w:fill="auto"/>
          </w:tcPr>
          <w:p w:rsidR="002B200C" w:rsidRPr="007A14B4" w:rsidRDefault="002B200C" w:rsidP="00C372E8">
            <w:pPr>
              <w:rPr>
                <w:rFonts w:ascii="Times New Roman" w:hAnsi="Times New Roman" w:cs="Times New Roman"/>
                <w:color w:val="auto"/>
                <w:sz w:val="20"/>
                <w:szCs w:val="20"/>
                <w:lang w:val="ru-RU"/>
              </w:rPr>
            </w:pPr>
            <w:r w:rsidRPr="007A14B4">
              <w:rPr>
                <w:rFonts w:ascii="Times New Roman" w:hAnsi="Times New Roman" w:cs="Times New Roman"/>
                <w:i/>
                <w:color w:val="auto"/>
                <w:sz w:val="20"/>
                <w:szCs w:val="20"/>
                <w:lang w:val="ru-RU"/>
              </w:rPr>
              <w:t>Мероприятие 1.</w:t>
            </w:r>
            <w:r>
              <w:rPr>
                <w:rFonts w:ascii="Times New Roman" w:hAnsi="Times New Roman" w:cs="Times New Roman"/>
                <w:i/>
                <w:color w:val="auto"/>
                <w:sz w:val="20"/>
                <w:szCs w:val="20"/>
                <w:lang w:val="ru-RU"/>
              </w:rPr>
              <w:t>1</w:t>
            </w:r>
            <w:r w:rsidRPr="007A14B4">
              <w:rPr>
                <w:rFonts w:ascii="Times New Roman" w:hAnsi="Times New Roman" w:cs="Times New Roman"/>
                <w:color w:val="auto"/>
                <w:sz w:val="20"/>
                <w:szCs w:val="20"/>
                <w:lang w:val="ru-RU"/>
              </w:rPr>
              <w:t xml:space="preserve"> </w:t>
            </w:r>
            <w:r w:rsidRPr="007A14B4">
              <w:rPr>
                <w:rFonts w:ascii="Times New Roman" w:hAnsi="Times New Roman" w:cs="Times New Roman"/>
                <w:color w:val="auto"/>
                <w:sz w:val="20"/>
                <w:szCs w:val="20"/>
              </w:rPr>
              <w:t xml:space="preserve">Проведение физкультурных мероприятий и спортивных мероприятий, включенных в Календарный план официальных физкультурных мероприятий и спортивных мероприятий Курской области, в том числе спортивных </w:t>
            </w:r>
            <w:r w:rsidRPr="007A14B4">
              <w:rPr>
                <w:rFonts w:ascii="Times New Roman" w:hAnsi="Times New Roman" w:cs="Times New Roman"/>
                <w:color w:val="auto"/>
                <w:sz w:val="20"/>
                <w:szCs w:val="20"/>
              </w:rPr>
              <w:lastRenderedPageBreak/>
              <w:t>мероприятий и физкультурных мероприятий среди учащихся и студентов, среди лиц средних и старших возрастных групп населения, среди лиц с ограниченными возможностями здоровья и инвалидов</w:t>
            </w:r>
          </w:p>
          <w:p w:rsidR="002B200C" w:rsidRPr="007A14B4" w:rsidRDefault="002B200C" w:rsidP="00C372E8">
            <w:pPr>
              <w:rPr>
                <w:rFonts w:ascii="Times New Roman" w:hAnsi="Times New Roman" w:cs="Times New Roman"/>
                <w:i/>
                <w:color w:val="auto"/>
                <w:sz w:val="20"/>
                <w:szCs w:val="20"/>
                <w:lang w:val="ru-RU"/>
              </w:rPr>
            </w:pPr>
          </w:p>
        </w:tc>
        <w:tc>
          <w:tcPr>
            <w:tcW w:w="1692" w:type="dxa"/>
            <w:shd w:val="clear" w:color="auto" w:fill="auto"/>
          </w:tcPr>
          <w:p w:rsidR="002B200C" w:rsidRPr="007A14B4" w:rsidRDefault="002B200C" w:rsidP="00C372E8">
            <w:pPr>
              <w:pStyle w:val="ad"/>
              <w:ind w:left="-30" w:right="-33"/>
              <w:jc w:val="both"/>
              <w:rPr>
                <w:sz w:val="20"/>
                <w:szCs w:val="20"/>
              </w:rPr>
            </w:pPr>
            <w:r w:rsidRPr="007A14B4">
              <w:rPr>
                <w:sz w:val="20"/>
                <w:szCs w:val="20"/>
              </w:rPr>
              <w:lastRenderedPageBreak/>
              <w:t>председатель комитета</w:t>
            </w:r>
          </w:p>
          <w:p w:rsidR="002B200C" w:rsidRPr="007A14B4" w:rsidRDefault="002B200C" w:rsidP="00C372E8">
            <w:pPr>
              <w:pStyle w:val="ad"/>
              <w:ind w:left="-30" w:right="-33"/>
              <w:jc w:val="both"/>
              <w:rPr>
                <w:sz w:val="20"/>
                <w:szCs w:val="20"/>
              </w:rPr>
            </w:pPr>
            <w:r w:rsidRPr="007A14B4">
              <w:rPr>
                <w:sz w:val="20"/>
                <w:szCs w:val="20"/>
              </w:rPr>
              <w:t>А.А. Марковчин</w:t>
            </w:r>
          </w:p>
        </w:tc>
        <w:tc>
          <w:tcPr>
            <w:tcW w:w="992" w:type="dxa"/>
          </w:tcPr>
          <w:p w:rsidR="002B200C" w:rsidRPr="007A14B4" w:rsidRDefault="002B200C" w:rsidP="00C372E8">
            <w:pPr>
              <w:jc w:val="center"/>
              <w:rPr>
                <w:rFonts w:ascii="Times New Roman" w:hAnsi="Times New Roman" w:cs="Times New Roman"/>
                <w:color w:val="auto"/>
                <w:sz w:val="20"/>
                <w:szCs w:val="20"/>
              </w:rPr>
            </w:pP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rPr>
              <w:t>01.01.201</w:t>
            </w:r>
            <w:r>
              <w:rPr>
                <w:rFonts w:ascii="Times New Roman" w:hAnsi="Times New Roman" w:cs="Times New Roman"/>
                <w:color w:val="auto"/>
                <w:sz w:val="20"/>
                <w:szCs w:val="20"/>
                <w:lang w:val="ru-RU"/>
              </w:rPr>
              <w:t>7</w:t>
            </w:r>
          </w:p>
        </w:tc>
        <w:tc>
          <w:tcPr>
            <w:tcW w:w="119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31.12.2019</w:t>
            </w: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01.01.201</w:t>
            </w:r>
            <w:r>
              <w:rPr>
                <w:rFonts w:ascii="Times New Roman" w:hAnsi="Times New Roman" w:cs="Times New Roman"/>
                <w:color w:val="auto"/>
                <w:sz w:val="20"/>
                <w:szCs w:val="20"/>
                <w:lang w:val="ru-RU"/>
              </w:rPr>
              <w:t>7</w:t>
            </w:r>
          </w:p>
        </w:tc>
        <w:tc>
          <w:tcPr>
            <w:tcW w:w="1503" w:type="dxa"/>
            <w:shd w:val="clear" w:color="auto" w:fill="auto"/>
          </w:tcPr>
          <w:p w:rsidR="002B200C" w:rsidRPr="007A14B4" w:rsidRDefault="002B200C" w:rsidP="00C372E8">
            <w:pPr>
              <w:ind w:left="-164" w:right="-108"/>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реализация продолжается</w:t>
            </w:r>
          </w:p>
        </w:tc>
        <w:tc>
          <w:tcPr>
            <w:tcW w:w="2693" w:type="dxa"/>
            <w:gridSpan w:val="2"/>
            <w:shd w:val="clear" w:color="auto" w:fill="auto"/>
          </w:tcPr>
          <w:p w:rsidR="002B200C" w:rsidRPr="007A14B4" w:rsidRDefault="002B200C" w:rsidP="00C372E8">
            <w:pPr>
              <w:pStyle w:val="ad"/>
              <w:jc w:val="both"/>
              <w:rPr>
                <w:sz w:val="20"/>
                <w:szCs w:val="20"/>
              </w:rPr>
            </w:pPr>
            <w:r w:rsidRPr="007A14B4">
              <w:rPr>
                <w:sz w:val="20"/>
                <w:szCs w:val="20"/>
              </w:rPr>
              <w:t>Обеспечение проведения физкультурных мероприятий и спортивных мероприятий, включенных в Календарный план официальных физкультурных мероприятий и спортивных мероприятий Курской области,</w:t>
            </w:r>
            <w:r w:rsidRPr="007A14B4">
              <w:t xml:space="preserve"> </w:t>
            </w:r>
            <w:r w:rsidRPr="007A14B4">
              <w:rPr>
                <w:sz w:val="20"/>
                <w:szCs w:val="20"/>
              </w:rPr>
              <w:t xml:space="preserve">в том числе спортивных мероприятий и физкультурных мероприятий среди учащихся и студентов, среди лиц средних и старших возрастных групп </w:t>
            </w:r>
            <w:r w:rsidRPr="007A14B4">
              <w:rPr>
                <w:sz w:val="20"/>
                <w:szCs w:val="20"/>
              </w:rPr>
              <w:lastRenderedPageBreak/>
              <w:t>населения, среди лиц с ограниченными возможностями здоровья и инвалидов</w:t>
            </w:r>
          </w:p>
          <w:p w:rsidR="002B200C" w:rsidRPr="007A14B4" w:rsidRDefault="002B200C" w:rsidP="00C372E8">
            <w:pPr>
              <w:pStyle w:val="ad"/>
              <w:jc w:val="both"/>
              <w:rPr>
                <w:sz w:val="21"/>
                <w:szCs w:val="21"/>
              </w:rPr>
            </w:pPr>
          </w:p>
        </w:tc>
        <w:tc>
          <w:tcPr>
            <w:tcW w:w="2693" w:type="dxa"/>
            <w:shd w:val="clear" w:color="auto" w:fill="auto"/>
          </w:tcPr>
          <w:p w:rsidR="002B200C" w:rsidRPr="008A708A" w:rsidRDefault="002B200C" w:rsidP="00C372E8">
            <w:pPr>
              <w:pStyle w:val="ad"/>
              <w:jc w:val="both"/>
              <w:rPr>
                <w:sz w:val="20"/>
                <w:szCs w:val="20"/>
              </w:rPr>
            </w:pPr>
            <w:r w:rsidRPr="008A708A">
              <w:rPr>
                <w:sz w:val="20"/>
                <w:szCs w:val="20"/>
              </w:rPr>
              <w:lastRenderedPageBreak/>
              <w:t>В Календарный план официальных физкультурных мероприятий и спортивных мероприятий Курской области на 2017 год включено 322 спортивных соревнования среди лиц средних и старших возрастных групп населения, среди лиц с ограниченными возможностями здоровья и инвалидов (проведено - 322 мероприятия)</w:t>
            </w:r>
          </w:p>
        </w:tc>
      </w:tr>
      <w:tr w:rsidR="002B200C" w:rsidRPr="007A14B4" w:rsidTr="00C372E8">
        <w:trPr>
          <w:jc w:val="center"/>
        </w:trPr>
        <w:tc>
          <w:tcPr>
            <w:tcW w:w="67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1.</w:t>
            </w:r>
            <w:r>
              <w:rPr>
                <w:rFonts w:ascii="Times New Roman" w:hAnsi="Times New Roman" w:cs="Times New Roman"/>
                <w:color w:val="auto"/>
                <w:sz w:val="20"/>
                <w:szCs w:val="20"/>
                <w:lang w:val="ru-RU"/>
              </w:rPr>
              <w:t>2</w:t>
            </w:r>
            <w:r w:rsidRPr="007A14B4">
              <w:rPr>
                <w:rFonts w:ascii="Times New Roman" w:hAnsi="Times New Roman" w:cs="Times New Roman"/>
                <w:color w:val="auto"/>
                <w:sz w:val="20"/>
                <w:szCs w:val="20"/>
                <w:lang w:val="ru-RU"/>
              </w:rPr>
              <w:t>.</w:t>
            </w:r>
          </w:p>
        </w:tc>
        <w:tc>
          <w:tcPr>
            <w:tcW w:w="2028" w:type="dxa"/>
            <w:gridSpan w:val="2"/>
            <w:shd w:val="clear" w:color="auto" w:fill="auto"/>
          </w:tcPr>
          <w:p w:rsidR="002B200C" w:rsidRPr="007A14B4" w:rsidRDefault="002B200C" w:rsidP="00C372E8">
            <w:pPr>
              <w:pStyle w:val="ad"/>
              <w:jc w:val="both"/>
              <w:rPr>
                <w:i/>
                <w:sz w:val="20"/>
                <w:szCs w:val="20"/>
              </w:rPr>
            </w:pPr>
            <w:r w:rsidRPr="007A14B4">
              <w:rPr>
                <w:i/>
                <w:sz w:val="20"/>
                <w:szCs w:val="20"/>
              </w:rPr>
              <w:t>Мероприятие 1.</w:t>
            </w:r>
            <w:r>
              <w:rPr>
                <w:i/>
                <w:sz w:val="20"/>
                <w:szCs w:val="20"/>
              </w:rPr>
              <w:t>2</w:t>
            </w:r>
          </w:p>
          <w:p w:rsidR="002B200C" w:rsidRPr="007A14B4" w:rsidRDefault="002B200C" w:rsidP="00C372E8">
            <w:pPr>
              <w:pStyle w:val="ad"/>
              <w:jc w:val="both"/>
              <w:rPr>
                <w:sz w:val="20"/>
                <w:szCs w:val="20"/>
              </w:rPr>
            </w:pPr>
            <w:r w:rsidRPr="007A14B4">
              <w:rPr>
                <w:sz w:val="20"/>
                <w:szCs w:val="20"/>
              </w:rPr>
              <w:t xml:space="preserve">Совершенствование Календарного плана официальных физкультурных мероприятий и спортивных мероприятий Курской области путем включения дополнительных физкультурно-спортивных мероприятий среди учащихся и студентов </w:t>
            </w:r>
          </w:p>
          <w:p w:rsidR="002B200C" w:rsidRPr="007A14B4" w:rsidRDefault="002B200C" w:rsidP="00C372E8">
            <w:pPr>
              <w:pStyle w:val="ad"/>
              <w:jc w:val="both"/>
              <w:rPr>
                <w:sz w:val="20"/>
                <w:szCs w:val="20"/>
              </w:rPr>
            </w:pPr>
          </w:p>
        </w:tc>
        <w:tc>
          <w:tcPr>
            <w:tcW w:w="1692" w:type="dxa"/>
            <w:shd w:val="clear" w:color="auto" w:fill="auto"/>
          </w:tcPr>
          <w:p w:rsidR="002B200C" w:rsidRPr="007A14B4" w:rsidRDefault="002B200C" w:rsidP="00C372E8">
            <w:pPr>
              <w:pStyle w:val="ad"/>
              <w:ind w:left="-30" w:right="-33"/>
              <w:jc w:val="both"/>
              <w:rPr>
                <w:sz w:val="20"/>
                <w:szCs w:val="20"/>
              </w:rPr>
            </w:pPr>
            <w:r w:rsidRPr="007A14B4">
              <w:rPr>
                <w:sz w:val="20"/>
                <w:szCs w:val="20"/>
              </w:rPr>
              <w:t>председатель комитета</w:t>
            </w:r>
          </w:p>
          <w:p w:rsidR="002B200C" w:rsidRPr="007A14B4" w:rsidRDefault="002B200C" w:rsidP="00C372E8">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rPr>
              <w:t>А.А. Марковчин</w:t>
            </w:r>
          </w:p>
        </w:tc>
        <w:tc>
          <w:tcPr>
            <w:tcW w:w="992" w:type="dxa"/>
          </w:tcPr>
          <w:p w:rsidR="002B200C" w:rsidRPr="007A14B4" w:rsidRDefault="002B200C" w:rsidP="00C372E8">
            <w:pPr>
              <w:jc w:val="center"/>
              <w:rPr>
                <w:rFonts w:ascii="Times New Roman" w:hAnsi="Times New Roman" w:cs="Times New Roman"/>
                <w:color w:val="auto"/>
                <w:sz w:val="20"/>
                <w:szCs w:val="20"/>
              </w:rPr>
            </w:pP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rPr>
              <w:t>01.01.201</w:t>
            </w:r>
            <w:r>
              <w:rPr>
                <w:rFonts w:ascii="Times New Roman" w:hAnsi="Times New Roman" w:cs="Times New Roman"/>
                <w:color w:val="auto"/>
                <w:sz w:val="20"/>
                <w:szCs w:val="20"/>
                <w:lang w:val="ru-RU"/>
              </w:rPr>
              <w:t>7</w:t>
            </w:r>
          </w:p>
        </w:tc>
        <w:tc>
          <w:tcPr>
            <w:tcW w:w="119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31.12.2019</w:t>
            </w: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01.01.201</w:t>
            </w:r>
            <w:r>
              <w:rPr>
                <w:rFonts w:ascii="Times New Roman" w:hAnsi="Times New Roman" w:cs="Times New Roman"/>
                <w:color w:val="auto"/>
                <w:sz w:val="20"/>
                <w:szCs w:val="20"/>
                <w:lang w:val="ru-RU"/>
              </w:rPr>
              <w:t>7</w:t>
            </w:r>
          </w:p>
        </w:tc>
        <w:tc>
          <w:tcPr>
            <w:tcW w:w="1503" w:type="dxa"/>
            <w:shd w:val="clear" w:color="auto" w:fill="auto"/>
          </w:tcPr>
          <w:p w:rsidR="002B200C" w:rsidRPr="007A14B4" w:rsidRDefault="002B200C" w:rsidP="00C372E8">
            <w:pPr>
              <w:ind w:left="-164" w:right="-108"/>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реализация продолжается</w:t>
            </w:r>
          </w:p>
        </w:tc>
        <w:tc>
          <w:tcPr>
            <w:tcW w:w="2693" w:type="dxa"/>
            <w:gridSpan w:val="2"/>
            <w:shd w:val="clear" w:color="auto" w:fill="auto"/>
          </w:tcPr>
          <w:p w:rsidR="002B200C" w:rsidRPr="007A14B4" w:rsidRDefault="002B200C" w:rsidP="00C372E8">
            <w:pPr>
              <w:pStyle w:val="ad"/>
              <w:jc w:val="both"/>
              <w:rPr>
                <w:sz w:val="20"/>
                <w:szCs w:val="20"/>
              </w:rPr>
            </w:pPr>
            <w:r w:rsidRPr="007A14B4">
              <w:rPr>
                <w:sz w:val="20"/>
                <w:szCs w:val="20"/>
              </w:rPr>
              <w:t xml:space="preserve">Увеличение числа физкультурных мероприятий и спортивных мероприятий среди учащихся и студентов, включенных в Календарный план официальных физкультурных мероприятий и спортивных мероприятий </w:t>
            </w:r>
          </w:p>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rPr>
              <w:t>Курской области</w:t>
            </w:r>
          </w:p>
        </w:tc>
        <w:tc>
          <w:tcPr>
            <w:tcW w:w="2693" w:type="dxa"/>
            <w:shd w:val="clear" w:color="auto" w:fill="auto"/>
          </w:tcPr>
          <w:p w:rsidR="002B200C" w:rsidRPr="00781E50" w:rsidRDefault="002B200C" w:rsidP="00C372E8">
            <w:pPr>
              <w:pStyle w:val="ad"/>
              <w:jc w:val="both"/>
              <w:rPr>
                <w:sz w:val="20"/>
                <w:szCs w:val="20"/>
              </w:rPr>
            </w:pPr>
            <w:r w:rsidRPr="00781E50">
              <w:rPr>
                <w:sz w:val="20"/>
                <w:szCs w:val="20"/>
              </w:rPr>
              <w:t>В Календарный план официальных физкультурных мероприятий и спортивных мероприятий Курской области на 2017 год включено 100 спортивных соревнований среди учащихся и студентов, в том числе включено в течение года - 6 спортивных соревнований.</w:t>
            </w:r>
          </w:p>
        </w:tc>
      </w:tr>
      <w:tr w:rsidR="002B200C" w:rsidRPr="007A14B4" w:rsidTr="00C372E8">
        <w:trPr>
          <w:jc w:val="center"/>
        </w:trPr>
        <w:tc>
          <w:tcPr>
            <w:tcW w:w="67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1.</w:t>
            </w:r>
            <w:r>
              <w:rPr>
                <w:rFonts w:ascii="Times New Roman" w:hAnsi="Times New Roman" w:cs="Times New Roman"/>
                <w:color w:val="auto"/>
                <w:sz w:val="20"/>
                <w:szCs w:val="20"/>
                <w:lang w:val="ru-RU"/>
              </w:rPr>
              <w:t>3</w:t>
            </w:r>
            <w:r w:rsidRPr="007A14B4">
              <w:rPr>
                <w:rFonts w:ascii="Times New Roman" w:hAnsi="Times New Roman" w:cs="Times New Roman"/>
                <w:color w:val="auto"/>
                <w:sz w:val="20"/>
                <w:szCs w:val="20"/>
                <w:lang w:val="ru-RU"/>
              </w:rPr>
              <w:t>.</w:t>
            </w:r>
          </w:p>
        </w:tc>
        <w:tc>
          <w:tcPr>
            <w:tcW w:w="2028" w:type="dxa"/>
            <w:gridSpan w:val="2"/>
            <w:shd w:val="clear" w:color="auto" w:fill="auto"/>
          </w:tcPr>
          <w:p w:rsidR="002B200C" w:rsidRPr="007A14B4" w:rsidRDefault="002B200C" w:rsidP="00C372E8">
            <w:pPr>
              <w:pStyle w:val="ad"/>
              <w:jc w:val="both"/>
              <w:rPr>
                <w:sz w:val="20"/>
                <w:szCs w:val="20"/>
              </w:rPr>
            </w:pPr>
            <w:r w:rsidRPr="007A14B4">
              <w:rPr>
                <w:i/>
                <w:sz w:val="20"/>
                <w:szCs w:val="20"/>
              </w:rPr>
              <w:t>Мероприятие 1.</w:t>
            </w:r>
            <w:r>
              <w:rPr>
                <w:i/>
                <w:sz w:val="20"/>
                <w:szCs w:val="20"/>
              </w:rPr>
              <w:t>3</w:t>
            </w:r>
            <w:r w:rsidRPr="007A14B4">
              <w:rPr>
                <w:i/>
                <w:sz w:val="20"/>
                <w:szCs w:val="20"/>
              </w:rPr>
              <w:t>.</w:t>
            </w:r>
            <w:r w:rsidRPr="007A14B4">
              <w:rPr>
                <w:sz w:val="20"/>
                <w:szCs w:val="20"/>
              </w:rPr>
              <w:t xml:space="preserve"> Предоставление субсидий областным учреждениям, функции и полномочия </w:t>
            </w:r>
            <w:proofErr w:type="gramStart"/>
            <w:r w:rsidRPr="007A14B4">
              <w:rPr>
                <w:sz w:val="20"/>
                <w:szCs w:val="20"/>
              </w:rPr>
              <w:t>учредителя</w:t>
            </w:r>
            <w:proofErr w:type="gramEnd"/>
            <w:r w:rsidRPr="007A14B4">
              <w:rPr>
                <w:sz w:val="20"/>
                <w:szCs w:val="20"/>
              </w:rPr>
              <w:t xml:space="preserve"> в отношении которых </w:t>
            </w:r>
            <w:r w:rsidRPr="007A14B4">
              <w:rPr>
                <w:sz w:val="20"/>
                <w:szCs w:val="20"/>
              </w:rPr>
              <w:lastRenderedPageBreak/>
              <w:t>выполняет комитет по физической культуре и спорту Курской области, имеющим в оперативном управлении объекты спорта, используемые для организации и проведения физкультурных мероприятий и спортивных мероприятий, а также областным учреждениям, осуществляющим организацию и проведение физкультурных мероприятий и спортивных мероприятий</w:t>
            </w:r>
          </w:p>
          <w:p w:rsidR="002B200C" w:rsidRPr="007A14B4" w:rsidRDefault="002B200C" w:rsidP="00C372E8">
            <w:pPr>
              <w:pStyle w:val="ad"/>
              <w:jc w:val="both"/>
              <w:rPr>
                <w:sz w:val="20"/>
                <w:szCs w:val="20"/>
              </w:rPr>
            </w:pPr>
          </w:p>
        </w:tc>
        <w:tc>
          <w:tcPr>
            <w:tcW w:w="1692" w:type="dxa"/>
            <w:shd w:val="clear" w:color="auto" w:fill="auto"/>
          </w:tcPr>
          <w:p w:rsidR="002B200C" w:rsidRPr="007A14B4" w:rsidRDefault="002B200C" w:rsidP="00C372E8">
            <w:pPr>
              <w:pStyle w:val="ad"/>
              <w:ind w:left="-30" w:right="-33"/>
              <w:jc w:val="both"/>
              <w:rPr>
                <w:sz w:val="20"/>
                <w:szCs w:val="20"/>
              </w:rPr>
            </w:pPr>
            <w:r w:rsidRPr="007A14B4">
              <w:rPr>
                <w:sz w:val="20"/>
                <w:szCs w:val="20"/>
              </w:rPr>
              <w:lastRenderedPageBreak/>
              <w:t>председатель комитета</w:t>
            </w:r>
          </w:p>
          <w:p w:rsidR="002B200C" w:rsidRPr="007A14B4" w:rsidRDefault="002B200C" w:rsidP="00C372E8">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rPr>
              <w:t>А.А. Марковчин</w:t>
            </w:r>
          </w:p>
        </w:tc>
        <w:tc>
          <w:tcPr>
            <w:tcW w:w="992" w:type="dxa"/>
          </w:tcPr>
          <w:p w:rsidR="002B200C" w:rsidRPr="007A14B4" w:rsidRDefault="002B200C" w:rsidP="00C372E8">
            <w:pPr>
              <w:jc w:val="center"/>
              <w:rPr>
                <w:rFonts w:ascii="Times New Roman" w:hAnsi="Times New Roman" w:cs="Times New Roman"/>
                <w:color w:val="auto"/>
                <w:sz w:val="20"/>
                <w:szCs w:val="20"/>
              </w:rPr>
            </w:pP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rPr>
              <w:t>01.01.201</w:t>
            </w:r>
            <w:r>
              <w:rPr>
                <w:rFonts w:ascii="Times New Roman" w:hAnsi="Times New Roman" w:cs="Times New Roman"/>
                <w:color w:val="auto"/>
                <w:sz w:val="20"/>
                <w:szCs w:val="20"/>
                <w:lang w:val="ru-RU"/>
              </w:rPr>
              <w:t>7</w:t>
            </w:r>
          </w:p>
        </w:tc>
        <w:tc>
          <w:tcPr>
            <w:tcW w:w="119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31.12.2019</w:t>
            </w: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01.01.201</w:t>
            </w:r>
            <w:r>
              <w:rPr>
                <w:rFonts w:ascii="Times New Roman" w:hAnsi="Times New Roman" w:cs="Times New Roman"/>
                <w:color w:val="auto"/>
                <w:sz w:val="20"/>
                <w:szCs w:val="20"/>
                <w:lang w:val="ru-RU"/>
              </w:rPr>
              <w:t>7</w:t>
            </w:r>
          </w:p>
        </w:tc>
        <w:tc>
          <w:tcPr>
            <w:tcW w:w="1503" w:type="dxa"/>
            <w:shd w:val="clear" w:color="auto" w:fill="auto"/>
          </w:tcPr>
          <w:p w:rsidR="002B200C" w:rsidRPr="007A14B4" w:rsidRDefault="002B200C" w:rsidP="00C372E8">
            <w:pPr>
              <w:ind w:left="-164" w:right="-108"/>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реализация продолжается</w:t>
            </w:r>
          </w:p>
        </w:tc>
        <w:tc>
          <w:tcPr>
            <w:tcW w:w="2693" w:type="dxa"/>
            <w:gridSpan w:val="2"/>
            <w:shd w:val="clear" w:color="auto" w:fill="auto"/>
          </w:tcPr>
          <w:p w:rsidR="002B200C" w:rsidRPr="007A14B4" w:rsidRDefault="002B200C" w:rsidP="00C372E8">
            <w:pPr>
              <w:pStyle w:val="ad"/>
              <w:jc w:val="both"/>
              <w:rPr>
                <w:sz w:val="20"/>
                <w:szCs w:val="20"/>
              </w:rPr>
            </w:pPr>
            <w:r w:rsidRPr="007A14B4">
              <w:rPr>
                <w:sz w:val="20"/>
                <w:szCs w:val="20"/>
              </w:rPr>
              <w:t xml:space="preserve">Создание условий </w:t>
            </w:r>
            <w:proofErr w:type="gramStart"/>
            <w:r w:rsidRPr="007A14B4">
              <w:rPr>
                <w:sz w:val="20"/>
                <w:szCs w:val="20"/>
              </w:rPr>
              <w:t>для</w:t>
            </w:r>
            <w:proofErr w:type="gramEnd"/>
            <w:r w:rsidRPr="007A14B4">
              <w:rPr>
                <w:sz w:val="20"/>
                <w:szCs w:val="20"/>
              </w:rPr>
              <w:t xml:space="preserve"> </w:t>
            </w:r>
          </w:p>
          <w:p w:rsidR="002B200C" w:rsidRPr="007A14B4" w:rsidRDefault="002B200C" w:rsidP="00C372E8">
            <w:pPr>
              <w:pStyle w:val="ad"/>
              <w:jc w:val="both"/>
              <w:rPr>
                <w:sz w:val="20"/>
                <w:szCs w:val="20"/>
              </w:rPr>
            </w:pPr>
            <w:r w:rsidRPr="007A14B4">
              <w:rPr>
                <w:sz w:val="20"/>
                <w:szCs w:val="20"/>
              </w:rPr>
              <w:t>организации и проведения физкультурных мероприятий и спортивных мероприятий</w:t>
            </w:r>
          </w:p>
          <w:p w:rsidR="002B200C" w:rsidRPr="007A14B4" w:rsidRDefault="002B200C" w:rsidP="00C372E8">
            <w:pPr>
              <w:jc w:val="center"/>
              <w:rPr>
                <w:rFonts w:ascii="Times New Roman" w:hAnsi="Times New Roman" w:cs="Times New Roman"/>
                <w:color w:val="auto"/>
                <w:sz w:val="20"/>
                <w:szCs w:val="20"/>
                <w:lang w:val="ru-RU"/>
              </w:rPr>
            </w:pPr>
          </w:p>
        </w:tc>
        <w:tc>
          <w:tcPr>
            <w:tcW w:w="2693" w:type="dxa"/>
            <w:shd w:val="clear" w:color="auto" w:fill="auto"/>
          </w:tcPr>
          <w:p w:rsidR="002B200C" w:rsidRPr="007A14B4" w:rsidRDefault="002B200C" w:rsidP="00C372E8">
            <w:pPr>
              <w:pStyle w:val="ad"/>
              <w:jc w:val="both"/>
              <w:rPr>
                <w:sz w:val="20"/>
                <w:szCs w:val="20"/>
              </w:rPr>
            </w:pPr>
            <w:r w:rsidRPr="007A14B4">
              <w:rPr>
                <w:sz w:val="20"/>
                <w:szCs w:val="20"/>
              </w:rPr>
              <w:t xml:space="preserve">Созданы условия </w:t>
            </w:r>
            <w:proofErr w:type="gramStart"/>
            <w:r w:rsidRPr="007A14B4">
              <w:rPr>
                <w:sz w:val="20"/>
                <w:szCs w:val="20"/>
              </w:rPr>
              <w:t>для</w:t>
            </w:r>
            <w:proofErr w:type="gramEnd"/>
            <w:r w:rsidRPr="007A14B4">
              <w:rPr>
                <w:sz w:val="20"/>
                <w:szCs w:val="20"/>
              </w:rPr>
              <w:t xml:space="preserve"> </w:t>
            </w:r>
          </w:p>
          <w:p w:rsidR="002B200C" w:rsidRPr="007A14B4" w:rsidRDefault="002B200C" w:rsidP="00C372E8">
            <w:pPr>
              <w:pStyle w:val="ad"/>
              <w:jc w:val="both"/>
              <w:rPr>
                <w:sz w:val="20"/>
                <w:szCs w:val="20"/>
              </w:rPr>
            </w:pPr>
            <w:r w:rsidRPr="007A14B4">
              <w:rPr>
                <w:sz w:val="20"/>
                <w:szCs w:val="20"/>
              </w:rPr>
              <w:t>организации и проведения физкультурных мероприятий и спортивных мероприятий (предоставлена суб</w:t>
            </w:r>
            <w:r>
              <w:rPr>
                <w:sz w:val="20"/>
                <w:szCs w:val="20"/>
              </w:rPr>
              <w:t xml:space="preserve">сидия на выполнение </w:t>
            </w:r>
            <w:proofErr w:type="spellStart"/>
            <w:r>
              <w:rPr>
                <w:sz w:val="20"/>
                <w:szCs w:val="20"/>
              </w:rPr>
              <w:t>госзадания</w:t>
            </w:r>
            <w:proofErr w:type="spellEnd"/>
            <w:r>
              <w:rPr>
                <w:sz w:val="20"/>
                <w:szCs w:val="20"/>
              </w:rPr>
              <w:t xml:space="preserve"> </w:t>
            </w:r>
            <w:r w:rsidRPr="007A14B4">
              <w:rPr>
                <w:sz w:val="20"/>
                <w:szCs w:val="20"/>
              </w:rPr>
              <w:t>АУ КО «УОПСМ»)</w:t>
            </w:r>
          </w:p>
          <w:p w:rsidR="002B200C" w:rsidRPr="007A14B4" w:rsidRDefault="002B200C" w:rsidP="00C372E8">
            <w:pPr>
              <w:jc w:val="center"/>
              <w:rPr>
                <w:rFonts w:ascii="Times New Roman" w:hAnsi="Times New Roman" w:cs="Times New Roman"/>
                <w:color w:val="auto"/>
                <w:sz w:val="20"/>
                <w:szCs w:val="20"/>
                <w:lang w:val="ru-RU"/>
              </w:rPr>
            </w:pPr>
          </w:p>
          <w:p w:rsidR="002B200C" w:rsidRPr="007A14B4" w:rsidRDefault="002B200C" w:rsidP="00C372E8">
            <w:pPr>
              <w:jc w:val="center"/>
              <w:rPr>
                <w:rFonts w:ascii="Times New Roman" w:hAnsi="Times New Roman" w:cs="Times New Roman"/>
                <w:color w:val="auto"/>
                <w:sz w:val="20"/>
                <w:szCs w:val="20"/>
                <w:lang w:val="ru-RU"/>
              </w:rPr>
            </w:pPr>
          </w:p>
        </w:tc>
      </w:tr>
      <w:tr w:rsidR="002B200C" w:rsidRPr="007A14B4" w:rsidTr="00C372E8">
        <w:trPr>
          <w:jc w:val="center"/>
        </w:trPr>
        <w:tc>
          <w:tcPr>
            <w:tcW w:w="67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1.</w:t>
            </w:r>
            <w:r>
              <w:rPr>
                <w:rFonts w:ascii="Times New Roman" w:hAnsi="Times New Roman" w:cs="Times New Roman"/>
                <w:color w:val="auto"/>
                <w:sz w:val="20"/>
                <w:szCs w:val="20"/>
                <w:lang w:val="ru-RU"/>
              </w:rPr>
              <w:t>4</w:t>
            </w:r>
            <w:r w:rsidRPr="007A14B4">
              <w:rPr>
                <w:rFonts w:ascii="Times New Roman" w:hAnsi="Times New Roman" w:cs="Times New Roman"/>
                <w:color w:val="auto"/>
                <w:sz w:val="20"/>
                <w:szCs w:val="20"/>
                <w:lang w:val="ru-RU"/>
              </w:rPr>
              <w:t>.</w:t>
            </w:r>
          </w:p>
        </w:tc>
        <w:tc>
          <w:tcPr>
            <w:tcW w:w="2028" w:type="dxa"/>
            <w:gridSpan w:val="2"/>
            <w:shd w:val="clear" w:color="auto" w:fill="auto"/>
          </w:tcPr>
          <w:p w:rsidR="002B200C" w:rsidRPr="00182A4A" w:rsidRDefault="002B200C" w:rsidP="00C372E8">
            <w:pPr>
              <w:autoSpaceDE w:val="0"/>
              <w:autoSpaceDN w:val="0"/>
              <w:adjustRightInd w:val="0"/>
              <w:jc w:val="both"/>
              <w:rPr>
                <w:rFonts w:ascii="Times New Roman" w:hAnsi="Times New Roman" w:cs="Times New Roman"/>
                <w:i/>
                <w:color w:val="auto"/>
                <w:sz w:val="20"/>
                <w:szCs w:val="20"/>
                <w:lang w:val="ru-RU"/>
              </w:rPr>
            </w:pPr>
            <w:r w:rsidRPr="007A14B4">
              <w:rPr>
                <w:rFonts w:ascii="Times New Roman" w:hAnsi="Times New Roman" w:cs="Times New Roman"/>
                <w:i/>
                <w:color w:val="auto"/>
                <w:sz w:val="20"/>
                <w:szCs w:val="20"/>
              </w:rPr>
              <w:t>Мероприятие 1.</w:t>
            </w:r>
            <w:r>
              <w:rPr>
                <w:rFonts w:ascii="Times New Roman" w:hAnsi="Times New Roman" w:cs="Times New Roman"/>
                <w:i/>
                <w:color w:val="auto"/>
                <w:sz w:val="20"/>
                <w:szCs w:val="20"/>
                <w:lang w:val="ru-RU"/>
              </w:rPr>
              <w:t>4.</w:t>
            </w:r>
          </w:p>
          <w:p w:rsidR="002B200C" w:rsidRPr="007A14B4" w:rsidRDefault="002B200C" w:rsidP="00C372E8">
            <w:pPr>
              <w:autoSpaceDE w:val="0"/>
              <w:autoSpaceDN w:val="0"/>
              <w:adjustRightInd w:val="0"/>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rPr>
              <w:t xml:space="preserve">Проведение информационно-просветительских мероприятий по популяризации физической культуры и массового спорта, здорового образа жизни, а также спортивного стиля жизни, в том числе с привлечением </w:t>
            </w:r>
            <w:r w:rsidRPr="007A14B4">
              <w:rPr>
                <w:rFonts w:ascii="Times New Roman" w:hAnsi="Times New Roman" w:cs="Times New Roman"/>
                <w:color w:val="auto"/>
                <w:sz w:val="20"/>
                <w:szCs w:val="20"/>
              </w:rPr>
              <w:lastRenderedPageBreak/>
              <w:t>ведущих спортивных специалистов, спортсменов, политиков, общественных деятелей</w:t>
            </w:r>
          </w:p>
          <w:p w:rsidR="002B200C" w:rsidRPr="007A14B4" w:rsidRDefault="002B200C" w:rsidP="00C372E8">
            <w:pPr>
              <w:autoSpaceDE w:val="0"/>
              <w:autoSpaceDN w:val="0"/>
              <w:adjustRightInd w:val="0"/>
              <w:jc w:val="both"/>
              <w:rPr>
                <w:rFonts w:ascii="Times New Roman" w:hAnsi="Times New Roman" w:cs="Times New Roman"/>
                <w:color w:val="auto"/>
                <w:sz w:val="20"/>
                <w:szCs w:val="20"/>
                <w:lang w:val="ru-RU"/>
              </w:rPr>
            </w:pPr>
          </w:p>
        </w:tc>
        <w:tc>
          <w:tcPr>
            <w:tcW w:w="1692" w:type="dxa"/>
            <w:shd w:val="clear" w:color="auto" w:fill="auto"/>
          </w:tcPr>
          <w:p w:rsidR="002B200C" w:rsidRPr="007A14B4" w:rsidRDefault="002B200C" w:rsidP="00C372E8">
            <w:pPr>
              <w:pStyle w:val="ad"/>
              <w:ind w:left="-29" w:right="-54"/>
              <w:jc w:val="center"/>
              <w:rPr>
                <w:sz w:val="20"/>
                <w:szCs w:val="20"/>
              </w:rPr>
            </w:pPr>
            <w:r w:rsidRPr="007A14B4">
              <w:rPr>
                <w:sz w:val="20"/>
                <w:szCs w:val="20"/>
              </w:rPr>
              <w:lastRenderedPageBreak/>
              <w:t xml:space="preserve">заместитель председателя комитета – начальник отдела физической культуры             О.В. </w:t>
            </w:r>
            <w:proofErr w:type="spellStart"/>
            <w:r w:rsidRPr="007A14B4">
              <w:rPr>
                <w:sz w:val="20"/>
                <w:szCs w:val="20"/>
              </w:rPr>
              <w:t>Шеховцов</w:t>
            </w:r>
            <w:proofErr w:type="spellEnd"/>
          </w:p>
        </w:tc>
        <w:tc>
          <w:tcPr>
            <w:tcW w:w="992" w:type="dxa"/>
          </w:tcPr>
          <w:p w:rsidR="002B200C" w:rsidRPr="007A14B4" w:rsidRDefault="002B200C" w:rsidP="00C372E8">
            <w:pPr>
              <w:jc w:val="center"/>
              <w:rPr>
                <w:rFonts w:ascii="Times New Roman" w:hAnsi="Times New Roman" w:cs="Times New Roman"/>
                <w:color w:val="auto"/>
                <w:sz w:val="20"/>
                <w:szCs w:val="20"/>
              </w:rPr>
            </w:pP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rPr>
              <w:t>01.01.201</w:t>
            </w:r>
            <w:r>
              <w:rPr>
                <w:rFonts w:ascii="Times New Roman" w:hAnsi="Times New Roman" w:cs="Times New Roman"/>
                <w:color w:val="auto"/>
                <w:sz w:val="20"/>
                <w:szCs w:val="20"/>
                <w:lang w:val="ru-RU"/>
              </w:rPr>
              <w:t>7</w:t>
            </w:r>
          </w:p>
        </w:tc>
        <w:tc>
          <w:tcPr>
            <w:tcW w:w="119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31.12.2019</w:t>
            </w: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01.01.201</w:t>
            </w:r>
            <w:r>
              <w:rPr>
                <w:rFonts w:ascii="Times New Roman" w:hAnsi="Times New Roman" w:cs="Times New Roman"/>
                <w:color w:val="auto"/>
                <w:sz w:val="20"/>
                <w:szCs w:val="20"/>
                <w:lang w:val="ru-RU"/>
              </w:rPr>
              <w:t>7</w:t>
            </w:r>
          </w:p>
        </w:tc>
        <w:tc>
          <w:tcPr>
            <w:tcW w:w="1503" w:type="dxa"/>
            <w:shd w:val="clear" w:color="auto" w:fill="auto"/>
          </w:tcPr>
          <w:p w:rsidR="002B200C" w:rsidRPr="007A14B4" w:rsidRDefault="002B200C" w:rsidP="00C372E8">
            <w:pPr>
              <w:ind w:left="-164" w:right="-108"/>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реализация продолжается</w:t>
            </w:r>
          </w:p>
        </w:tc>
        <w:tc>
          <w:tcPr>
            <w:tcW w:w="2693" w:type="dxa"/>
            <w:gridSpan w:val="2"/>
            <w:shd w:val="clear" w:color="auto" w:fill="auto"/>
          </w:tcPr>
          <w:p w:rsidR="002B200C" w:rsidRPr="007A14B4" w:rsidRDefault="002B200C" w:rsidP="00C372E8">
            <w:pPr>
              <w:pStyle w:val="ad"/>
              <w:jc w:val="both"/>
              <w:rPr>
                <w:sz w:val="20"/>
                <w:szCs w:val="20"/>
              </w:rPr>
            </w:pPr>
            <w:r w:rsidRPr="007A14B4">
              <w:rPr>
                <w:sz w:val="20"/>
                <w:szCs w:val="20"/>
              </w:rPr>
              <w:t>Популяризация физической культуры и массового спорта, здорового образа жизни, а также спортивного стиля жизни</w:t>
            </w:r>
          </w:p>
        </w:tc>
        <w:tc>
          <w:tcPr>
            <w:tcW w:w="2693" w:type="dxa"/>
            <w:shd w:val="clear" w:color="auto" w:fill="auto"/>
          </w:tcPr>
          <w:p w:rsidR="002B200C" w:rsidRPr="007A14B4" w:rsidRDefault="002B200C" w:rsidP="00C372E8">
            <w:pPr>
              <w:pStyle w:val="ad"/>
              <w:jc w:val="both"/>
              <w:rPr>
                <w:sz w:val="20"/>
                <w:szCs w:val="20"/>
              </w:rPr>
            </w:pPr>
            <w:r w:rsidRPr="007A14B4">
              <w:rPr>
                <w:sz w:val="20"/>
                <w:szCs w:val="20"/>
              </w:rPr>
              <w:t>Проведены всероссийские акции «Займись спортом!», «Зарядка с чемпионом», «Я выбираю спорт» (проведены Дни откры</w:t>
            </w:r>
            <w:r>
              <w:rPr>
                <w:sz w:val="20"/>
                <w:szCs w:val="20"/>
              </w:rPr>
              <w:t>тых дверей в спортивных школах)</w:t>
            </w:r>
            <w:r w:rsidRPr="007A14B4">
              <w:rPr>
                <w:sz w:val="20"/>
                <w:szCs w:val="20"/>
              </w:rPr>
              <w:t>.</w:t>
            </w:r>
          </w:p>
          <w:p w:rsidR="002B200C" w:rsidRDefault="002B200C" w:rsidP="00C372E8">
            <w:pPr>
              <w:pStyle w:val="ad"/>
              <w:jc w:val="both"/>
              <w:rPr>
                <w:sz w:val="20"/>
                <w:szCs w:val="20"/>
              </w:rPr>
            </w:pPr>
            <w:r w:rsidRPr="007A14B4">
              <w:rPr>
                <w:sz w:val="20"/>
                <w:szCs w:val="20"/>
              </w:rPr>
              <w:t>Проведен областной Фестиваль физкультурно-спортивного комплекса «Готов к труду и обороне» (ГТО) среди обучающихся образовательных организаций Курской области.</w:t>
            </w:r>
          </w:p>
          <w:p w:rsidR="002B200C" w:rsidRPr="007A14B4" w:rsidRDefault="002B200C" w:rsidP="00C372E8">
            <w:pPr>
              <w:pStyle w:val="ad"/>
              <w:jc w:val="both"/>
              <w:rPr>
                <w:sz w:val="20"/>
                <w:szCs w:val="20"/>
              </w:rPr>
            </w:pPr>
            <w:r>
              <w:rPr>
                <w:sz w:val="20"/>
                <w:szCs w:val="20"/>
              </w:rPr>
              <w:lastRenderedPageBreak/>
              <w:t>День массового футболу (20.05.2017) и спортивный праздник «</w:t>
            </w:r>
            <w:proofErr w:type="spellStart"/>
            <w:r>
              <w:rPr>
                <w:sz w:val="20"/>
                <w:szCs w:val="20"/>
              </w:rPr>
              <w:t>ЯРоссияСпорт</w:t>
            </w:r>
            <w:proofErr w:type="spellEnd"/>
            <w:r>
              <w:rPr>
                <w:sz w:val="20"/>
                <w:szCs w:val="20"/>
              </w:rPr>
              <w:t>» (12.06.2017)</w:t>
            </w:r>
          </w:p>
          <w:p w:rsidR="002B200C" w:rsidRPr="007A14B4" w:rsidRDefault="002B200C" w:rsidP="00C372E8">
            <w:pPr>
              <w:pStyle w:val="ad"/>
              <w:jc w:val="both"/>
              <w:rPr>
                <w:sz w:val="20"/>
                <w:szCs w:val="20"/>
              </w:rPr>
            </w:pPr>
          </w:p>
        </w:tc>
      </w:tr>
      <w:tr w:rsidR="002B200C" w:rsidRPr="007A14B4" w:rsidTr="00C372E8">
        <w:trPr>
          <w:jc w:val="center"/>
        </w:trPr>
        <w:tc>
          <w:tcPr>
            <w:tcW w:w="67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1.</w:t>
            </w:r>
            <w:r>
              <w:rPr>
                <w:rFonts w:ascii="Times New Roman" w:hAnsi="Times New Roman" w:cs="Times New Roman"/>
                <w:color w:val="auto"/>
                <w:sz w:val="20"/>
                <w:szCs w:val="20"/>
                <w:lang w:val="ru-RU"/>
              </w:rPr>
              <w:t>5</w:t>
            </w:r>
            <w:r w:rsidRPr="007A14B4">
              <w:rPr>
                <w:rFonts w:ascii="Times New Roman" w:hAnsi="Times New Roman" w:cs="Times New Roman"/>
                <w:color w:val="auto"/>
                <w:sz w:val="20"/>
                <w:szCs w:val="20"/>
                <w:lang w:val="ru-RU"/>
              </w:rPr>
              <w:t>.</w:t>
            </w:r>
          </w:p>
        </w:tc>
        <w:tc>
          <w:tcPr>
            <w:tcW w:w="2028" w:type="dxa"/>
            <w:gridSpan w:val="2"/>
            <w:shd w:val="clear" w:color="auto" w:fill="auto"/>
          </w:tcPr>
          <w:p w:rsidR="002B200C" w:rsidRPr="007A14B4" w:rsidRDefault="002B200C" w:rsidP="00C372E8">
            <w:pPr>
              <w:autoSpaceDE w:val="0"/>
              <w:autoSpaceDN w:val="0"/>
              <w:adjustRightInd w:val="0"/>
              <w:jc w:val="both"/>
              <w:rPr>
                <w:rFonts w:ascii="Times New Roman" w:hAnsi="Times New Roman" w:cs="Times New Roman"/>
                <w:i/>
                <w:color w:val="auto"/>
                <w:sz w:val="20"/>
                <w:szCs w:val="20"/>
              </w:rPr>
            </w:pPr>
            <w:r w:rsidRPr="007A14B4">
              <w:rPr>
                <w:rFonts w:ascii="Times New Roman" w:hAnsi="Times New Roman" w:cs="Times New Roman"/>
                <w:i/>
                <w:color w:val="auto"/>
                <w:sz w:val="20"/>
                <w:szCs w:val="20"/>
              </w:rPr>
              <w:t>Мероприятие 1.</w:t>
            </w:r>
            <w:r>
              <w:rPr>
                <w:rFonts w:ascii="Times New Roman" w:hAnsi="Times New Roman" w:cs="Times New Roman"/>
                <w:i/>
                <w:color w:val="auto"/>
                <w:sz w:val="20"/>
                <w:szCs w:val="20"/>
                <w:lang w:val="ru-RU"/>
              </w:rPr>
              <w:t>5</w:t>
            </w:r>
            <w:r w:rsidRPr="007A14B4">
              <w:rPr>
                <w:rFonts w:ascii="Times New Roman" w:hAnsi="Times New Roman" w:cs="Times New Roman"/>
                <w:i/>
                <w:color w:val="auto"/>
                <w:sz w:val="20"/>
                <w:szCs w:val="20"/>
              </w:rPr>
              <w:t>.</w:t>
            </w:r>
          </w:p>
          <w:p w:rsidR="002B200C" w:rsidRPr="007A14B4" w:rsidRDefault="002B200C" w:rsidP="00C372E8">
            <w:pPr>
              <w:autoSpaceDE w:val="0"/>
              <w:autoSpaceDN w:val="0"/>
              <w:adjustRightInd w:val="0"/>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rPr>
              <w:t>Изготовление и размещение наглядного информационного материала</w:t>
            </w:r>
          </w:p>
          <w:p w:rsidR="002B200C" w:rsidRPr="007A14B4" w:rsidRDefault="002B200C" w:rsidP="00C372E8">
            <w:pPr>
              <w:pStyle w:val="ad"/>
              <w:jc w:val="both"/>
              <w:rPr>
                <w:sz w:val="20"/>
                <w:szCs w:val="20"/>
              </w:rPr>
            </w:pPr>
          </w:p>
        </w:tc>
        <w:tc>
          <w:tcPr>
            <w:tcW w:w="1692" w:type="dxa"/>
            <w:shd w:val="clear" w:color="auto" w:fill="auto"/>
          </w:tcPr>
          <w:p w:rsidR="002B200C" w:rsidRPr="007A14B4" w:rsidRDefault="002B200C" w:rsidP="00C372E8">
            <w:pPr>
              <w:pStyle w:val="ad"/>
              <w:ind w:left="-29" w:right="-54"/>
              <w:jc w:val="center"/>
              <w:rPr>
                <w:sz w:val="20"/>
                <w:szCs w:val="20"/>
              </w:rPr>
            </w:pPr>
            <w:r w:rsidRPr="007A14B4">
              <w:rPr>
                <w:sz w:val="20"/>
                <w:szCs w:val="20"/>
              </w:rPr>
              <w:t xml:space="preserve">заместитель председателя комитета – начальник отдела физической культуры             О.В. </w:t>
            </w:r>
            <w:proofErr w:type="spellStart"/>
            <w:r w:rsidRPr="007A14B4">
              <w:rPr>
                <w:sz w:val="20"/>
                <w:szCs w:val="20"/>
              </w:rPr>
              <w:t>Шеховцов</w:t>
            </w:r>
            <w:proofErr w:type="spellEnd"/>
          </w:p>
          <w:p w:rsidR="002B200C" w:rsidRPr="007A14B4" w:rsidRDefault="002B200C" w:rsidP="00C372E8">
            <w:pPr>
              <w:pStyle w:val="ad"/>
              <w:ind w:left="-29" w:right="-54"/>
              <w:jc w:val="center"/>
              <w:rPr>
                <w:sz w:val="20"/>
                <w:szCs w:val="20"/>
              </w:rPr>
            </w:pPr>
          </w:p>
        </w:tc>
        <w:tc>
          <w:tcPr>
            <w:tcW w:w="992" w:type="dxa"/>
          </w:tcPr>
          <w:p w:rsidR="002B200C" w:rsidRPr="007A14B4" w:rsidRDefault="002B200C" w:rsidP="00C372E8">
            <w:pPr>
              <w:jc w:val="center"/>
              <w:rPr>
                <w:rFonts w:ascii="Times New Roman" w:hAnsi="Times New Roman" w:cs="Times New Roman"/>
                <w:color w:val="auto"/>
                <w:sz w:val="20"/>
                <w:szCs w:val="20"/>
              </w:rPr>
            </w:pP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rPr>
              <w:t>01.01.201</w:t>
            </w:r>
            <w:r>
              <w:rPr>
                <w:rFonts w:ascii="Times New Roman" w:hAnsi="Times New Roman" w:cs="Times New Roman"/>
                <w:color w:val="auto"/>
                <w:sz w:val="20"/>
                <w:szCs w:val="20"/>
                <w:lang w:val="ru-RU"/>
              </w:rPr>
              <w:t>7</w:t>
            </w:r>
          </w:p>
        </w:tc>
        <w:tc>
          <w:tcPr>
            <w:tcW w:w="119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31.12.2019</w:t>
            </w: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01.01.201</w:t>
            </w:r>
            <w:r>
              <w:rPr>
                <w:rFonts w:ascii="Times New Roman" w:hAnsi="Times New Roman" w:cs="Times New Roman"/>
                <w:color w:val="auto"/>
                <w:sz w:val="20"/>
                <w:szCs w:val="20"/>
                <w:lang w:val="ru-RU"/>
              </w:rPr>
              <w:t>7</w:t>
            </w:r>
          </w:p>
        </w:tc>
        <w:tc>
          <w:tcPr>
            <w:tcW w:w="1503" w:type="dxa"/>
            <w:shd w:val="clear" w:color="auto" w:fill="auto"/>
          </w:tcPr>
          <w:p w:rsidR="002B200C" w:rsidRPr="007A14B4" w:rsidRDefault="002B200C" w:rsidP="00C372E8">
            <w:pPr>
              <w:ind w:left="-164" w:right="-108"/>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реализация продолжается</w:t>
            </w:r>
          </w:p>
        </w:tc>
        <w:tc>
          <w:tcPr>
            <w:tcW w:w="2693" w:type="dxa"/>
            <w:gridSpan w:val="2"/>
            <w:shd w:val="clear" w:color="auto" w:fill="auto"/>
          </w:tcPr>
          <w:p w:rsidR="002B200C" w:rsidRPr="007A14B4" w:rsidRDefault="002B200C" w:rsidP="00C372E8">
            <w:pPr>
              <w:pStyle w:val="ad"/>
              <w:jc w:val="both"/>
              <w:rPr>
                <w:sz w:val="20"/>
                <w:szCs w:val="20"/>
              </w:rPr>
            </w:pPr>
            <w:r w:rsidRPr="007A14B4">
              <w:rPr>
                <w:sz w:val="20"/>
                <w:szCs w:val="20"/>
              </w:rPr>
              <w:t>Обеспечение информационного освещения физкультурных мероприятий и спортивных мероприятий, популяризация физической культуры и спорта</w:t>
            </w:r>
          </w:p>
        </w:tc>
        <w:tc>
          <w:tcPr>
            <w:tcW w:w="2693" w:type="dxa"/>
            <w:shd w:val="clear" w:color="auto" w:fill="auto"/>
          </w:tcPr>
          <w:p w:rsidR="002B200C" w:rsidRPr="007A14B4" w:rsidRDefault="002B200C" w:rsidP="00C372E8">
            <w:pPr>
              <w:pStyle w:val="ad"/>
              <w:jc w:val="both"/>
              <w:rPr>
                <w:sz w:val="20"/>
                <w:szCs w:val="20"/>
              </w:rPr>
            </w:pPr>
            <w:proofErr w:type="gramStart"/>
            <w:r w:rsidRPr="007A14B4">
              <w:rPr>
                <w:sz w:val="20"/>
                <w:szCs w:val="20"/>
              </w:rPr>
              <w:t xml:space="preserve">Обеспечено размещение наглядной агитации при проведении всероссийских массовых соревнований («Лыжня России», «Российский азимут», «Оранжевый мяч», «Кросс наций»), Декады здоровья, Курской </w:t>
            </w:r>
            <w:proofErr w:type="spellStart"/>
            <w:r w:rsidRPr="007A14B4">
              <w:rPr>
                <w:sz w:val="20"/>
                <w:szCs w:val="20"/>
              </w:rPr>
              <w:t>Коренской</w:t>
            </w:r>
            <w:proofErr w:type="spellEnd"/>
            <w:r w:rsidRPr="007A14B4">
              <w:rPr>
                <w:sz w:val="20"/>
                <w:szCs w:val="20"/>
              </w:rPr>
              <w:t xml:space="preserve"> ярмарки, всероссийских соревнований по фехтованию, дзюдо, боксу, баскетболу, Спартакиады инвалидов</w:t>
            </w:r>
            <w:proofErr w:type="gramEnd"/>
          </w:p>
          <w:p w:rsidR="002B200C" w:rsidRPr="007A14B4" w:rsidRDefault="002B200C" w:rsidP="00C372E8">
            <w:pPr>
              <w:pStyle w:val="ad"/>
              <w:jc w:val="both"/>
              <w:rPr>
                <w:sz w:val="20"/>
                <w:szCs w:val="20"/>
              </w:rPr>
            </w:pPr>
          </w:p>
        </w:tc>
      </w:tr>
      <w:tr w:rsidR="002B200C" w:rsidRPr="007A14B4" w:rsidTr="00C372E8">
        <w:trPr>
          <w:jc w:val="center"/>
        </w:trPr>
        <w:tc>
          <w:tcPr>
            <w:tcW w:w="67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1.</w:t>
            </w:r>
            <w:r>
              <w:rPr>
                <w:rFonts w:ascii="Times New Roman" w:hAnsi="Times New Roman" w:cs="Times New Roman"/>
                <w:color w:val="auto"/>
                <w:sz w:val="20"/>
                <w:szCs w:val="20"/>
                <w:lang w:val="ru-RU"/>
              </w:rPr>
              <w:t>6</w:t>
            </w:r>
            <w:r w:rsidRPr="007A14B4">
              <w:rPr>
                <w:rFonts w:ascii="Times New Roman" w:hAnsi="Times New Roman" w:cs="Times New Roman"/>
                <w:color w:val="auto"/>
                <w:sz w:val="20"/>
                <w:szCs w:val="20"/>
                <w:lang w:val="ru-RU"/>
              </w:rPr>
              <w:t>.</w:t>
            </w:r>
          </w:p>
        </w:tc>
        <w:tc>
          <w:tcPr>
            <w:tcW w:w="2028" w:type="dxa"/>
            <w:gridSpan w:val="2"/>
            <w:shd w:val="clear" w:color="auto" w:fill="auto"/>
          </w:tcPr>
          <w:p w:rsidR="002B200C" w:rsidRPr="007A14B4" w:rsidRDefault="002B200C" w:rsidP="00C372E8">
            <w:pPr>
              <w:autoSpaceDE w:val="0"/>
              <w:autoSpaceDN w:val="0"/>
              <w:adjustRightInd w:val="0"/>
              <w:jc w:val="both"/>
              <w:rPr>
                <w:rFonts w:ascii="Times New Roman" w:hAnsi="Times New Roman" w:cs="Times New Roman"/>
                <w:i/>
                <w:color w:val="auto"/>
                <w:sz w:val="20"/>
                <w:szCs w:val="20"/>
              </w:rPr>
            </w:pPr>
            <w:r w:rsidRPr="007A14B4">
              <w:rPr>
                <w:rFonts w:ascii="Times New Roman" w:hAnsi="Times New Roman" w:cs="Times New Roman"/>
                <w:i/>
                <w:color w:val="auto"/>
                <w:sz w:val="20"/>
                <w:szCs w:val="20"/>
              </w:rPr>
              <w:t>Мероприятие 1.</w:t>
            </w:r>
            <w:r>
              <w:rPr>
                <w:rFonts w:ascii="Times New Roman" w:hAnsi="Times New Roman" w:cs="Times New Roman"/>
                <w:i/>
                <w:color w:val="auto"/>
                <w:sz w:val="20"/>
                <w:szCs w:val="20"/>
                <w:lang w:val="ru-RU"/>
              </w:rPr>
              <w:t>6</w:t>
            </w:r>
            <w:r w:rsidRPr="007A14B4">
              <w:rPr>
                <w:rFonts w:ascii="Times New Roman" w:hAnsi="Times New Roman" w:cs="Times New Roman"/>
                <w:i/>
                <w:color w:val="auto"/>
                <w:sz w:val="20"/>
                <w:szCs w:val="20"/>
              </w:rPr>
              <w:t>.</w:t>
            </w:r>
          </w:p>
          <w:p w:rsidR="002B200C" w:rsidRPr="007A14B4" w:rsidRDefault="002B200C" w:rsidP="00C372E8">
            <w:pPr>
              <w:autoSpaceDE w:val="0"/>
              <w:autoSpaceDN w:val="0"/>
              <w:adjustRightInd w:val="0"/>
              <w:ind w:right="20"/>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rPr>
              <w:t>Проведение смотров-конкурсов в области физической культуры и спорта</w:t>
            </w:r>
          </w:p>
        </w:tc>
        <w:tc>
          <w:tcPr>
            <w:tcW w:w="1692" w:type="dxa"/>
            <w:shd w:val="clear" w:color="auto" w:fill="auto"/>
          </w:tcPr>
          <w:p w:rsidR="002B200C" w:rsidRPr="007A14B4" w:rsidRDefault="002B200C" w:rsidP="00C372E8">
            <w:pPr>
              <w:pStyle w:val="ad"/>
              <w:ind w:left="-29" w:right="-54"/>
              <w:jc w:val="center"/>
              <w:rPr>
                <w:sz w:val="20"/>
                <w:szCs w:val="20"/>
              </w:rPr>
            </w:pPr>
            <w:r w:rsidRPr="007A14B4">
              <w:rPr>
                <w:sz w:val="20"/>
                <w:szCs w:val="20"/>
              </w:rPr>
              <w:t xml:space="preserve">заместитель председателя комитета – начальник отдела физической культуры             О.В. </w:t>
            </w:r>
            <w:proofErr w:type="spellStart"/>
            <w:r w:rsidRPr="007A14B4">
              <w:rPr>
                <w:sz w:val="20"/>
                <w:szCs w:val="20"/>
              </w:rPr>
              <w:t>Шеховцов</w:t>
            </w:r>
            <w:proofErr w:type="spellEnd"/>
          </w:p>
        </w:tc>
        <w:tc>
          <w:tcPr>
            <w:tcW w:w="992" w:type="dxa"/>
          </w:tcPr>
          <w:p w:rsidR="002B200C" w:rsidRPr="007A14B4" w:rsidRDefault="002B200C" w:rsidP="00C372E8">
            <w:pPr>
              <w:jc w:val="center"/>
              <w:rPr>
                <w:rFonts w:ascii="Times New Roman" w:hAnsi="Times New Roman" w:cs="Times New Roman"/>
                <w:color w:val="auto"/>
                <w:sz w:val="20"/>
                <w:szCs w:val="20"/>
              </w:rPr>
            </w:pP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rPr>
              <w:t>01.01.201</w:t>
            </w:r>
            <w:r>
              <w:rPr>
                <w:rFonts w:ascii="Times New Roman" w:hAnsi="Times New Roman" w:cs="Times New Roman"/>
                <w:color w:val="auto"/>
                <w:sz w:val="20"/>
                <w:szCs w:val="20"/>
                <w:lang w:val="ru-RU"/>
              </w:rPr>
              <w:t>7</w:t>
            </w:r>
          </w:p>
        </w:tc>
        <w:tc>
          <w:tcPr>
            <w:tcW w:w="119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31.12.2019</w:t>
            </w: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01.01.201</w:t>
            </w:r>
            <w:r>
              <w:rPr>
                <w:rFonts w:ascii="Times New Roman" w:hAnsi="Times New Roman" w:cs="Times New Roman"/>
                <w:color w:val="auto"/>
                <w:sz w:val="20"/>
                <w:szCs w:val="20"/>
                <w:lang w:val="ru-RU"/>
              </w:rPr>
              <w:t>7</w:t>
            </w:r>
          </w:p>
        </w:tc>
        <w:tc>
          <w:tcPr>
            <w:tcW w:w="1503" w:type="dxa"/>
            <w:shd w:val="clear" w:color="auto" w:fill="auto"/>
          </w:tcPr>
          <w:p w:rsidR="002B200C" w:rsidRPr="007A14B4" w:rsidRDefault="002B200C" w:rsidP="00C372E8">
            <w:pPr>
              <w:ind w:left="-164" w:right="-108"/>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реализация продолжается</w:t>
            </w:r>
          </w:p>
        </w:tc>
        <w:tc>
          <w:tcPr>
            <w:tcW w:w="2693" w:type="dxa"/>
            <w:gridSpan w:val="2"/>
            <w:shd w:val="clear" w:color="auto" w:fill="auto"/>
          </w:tcPr>
          <w:p w:rsidR="002B200C" w:rsidRPr="007A14B4" w:rsidRDefault="002B200C" w:rsidP="00C372E8">
            <w:pPr>
              <w:pStyle w:val="ad"/>
              <w:jc w:val="both"/>
              <w:rPr>
                <w:sz w:val="20"/>
                <w:szCs w:val="20"/>
              </w:rPr>
            </w:pPr>
            <w:r w:rsidRPr="007A14B4">
              <w:rPr>
                <w:sz w:val="20"/>
                <w:szCs w:val="20"/>
              </w:rPr>
              <w:t>Стимулирование субъектов физической культуры, а также средств массовой информации в развитии и популяризации физической культуры и спорта</w:t>
            </w:r>
          </w:p>
        </w:tc>
        <w:tc>
          <w:tcPr>
            <w:tcW w:w="2693" w:type="dxa"/>
            <w:shd w:val="clear" w:color="auto" w:fill="auto"/>
          </w:tcPr>
          <w:p w:rsidR="002B200C" w:rsidRPr="007A14B4" w:rsidRDefault="002B200C" w:rsidP="001B472A">
            <w:pPr>
              <w:pStyle w:val="ad"/>
              <w:jc w:val="both"/>
              <w:rPr>
                <w:sz w:val="20"/>
                <w:szCs w:val="20"/>
              </w:rPr>
            </w:pPr>
            <w:r w:rsidRPr="007A14B4">
              <w:rPr>
                <w:sz w:val="20"/>
                <w:szCs w:val="20"/>
              </w:rPr>
              <w:t>Проведен смотр-конкурс среди средств массовой информации; проведены региональные этапы</w:t>
            </w:r>
            <w:r>
              <w:rPr>
                <w:sz w:val="20"/>
                <w:szCs w:val="20"/>
              </w:rPr>
              <w:t xml:space="preserve"> </w:t>
            </w:r>
            <w:r w:rsidRPr="00797225">
              <w:rPr>
                <w:sz w:val="20"/>
                <w:szCs w:val="20"/>
              </w:rPr>
              <w:t>Всероссийск</w:t>
            </w:r>
            <w:r>
              <w:rPr>
                <w:sz w:val="20"/>
                <w:szCs w:val="20"/>
              </w:rPr>
              <w:t>их</w:t>
            </w:r>
            <w:r w:rsidRPr="00797225">
              <w:rPr>
                <w:sz w:val="20"/>
                <w:szCs w:val="20"/>
              </w:rPr>
              <w:t xml:space="preserve"> конкурс</w:t>
            </w:r>
            <w:r>
              <w:rPr>
                <w:sz w:val="20"/>
                <w:szCs w:val="20"/>
              </w:rPr>
              <w:t>ов</w:t>
            </w:r>
            <w:r w:rsidRPr="00797225">
              <w:rPr>
                <w:sz w:val="20"/>
                <w:szCs w:val="20"/>
              </w:rPr>
              <w:t xml:space="preserve"> «Надежда России»</w:t>
            </w:r>
            <w:r>
              <w:rPr>
                <w:sz w:val="20"/>
                <w:szCs w:val="20"/>
              </w:rPr>
              <w:t xml:space="preserve"> и </w:t>
            </w:r>
            <w:r w:rsidRPr="00797225">
              <w:rPr>
                <w:sz w:val="20"/>
                <w:szCs w:val="20"/>
              </w:rPr>
              <w:t xml:space="preserve">среди организаторов </w:t>
            </w:r>
            <w:proofErr w:type="spellStart"/>
            <w:r w:rsidRPr="00797225">
              <w:rPr>
                <w:sz w:val="20"/>
                <w:szCs w:val="20"/>
              </w:rPr>
              <w:t>изкультурно</w:t>
            </w:r>
            <w:proofErr w:type="spellEnd"/>
            <w:r w:rsidRPr="00797225">
              <w:rPr>
                <w:sz w:val="20"/>
                <w:szCs w:val="20"/>
              </w:rPr>
              <w:t>-спортивной работы в сельской местности, городской среде и по месту работы</w:t>
            </w:r>
            <w:r w:rsidRPr="007A14B4">
              <w:rPr>
                <w:sz w:val="20"/>
                <w:szCs w:val="20"/>
              </w:rPr>
              <w:t xml:space="preserve">, материалы направлены в </w:t>
            </w:r>
            <w:proofErr w:type="spellStart"/>
            <w:r w:rsidRPr="007A14B4">
              <w:rPr>
                <w:sz w:val="20"/>
                <w:szCs w:val="20"/>
              </w:rPr>
              <w:t>Минспорт</w:t>
            </w:r>
            <w:proofErr w:type="spellEnd"/>
            <w:r w:rsidRPr="007A14B4">
              <w:rPr>
                <w:sz w:val="20"/>
                <w:szCs w:val="20"/>
              </w:rPr>
              <w:t xml:space="preserve"> России, 2</w:t>
            </w:r>
            <w:r>
              <w:rPr>
                <w:sz w:val="20"/>
                <w:szCs w:val="20"/>
              </w:rPr>
              <w:t>6</w:t>
            </w:r>
            <w:r w:rsidRPr="007A14B4">
              <w:rPr>
                <w:sz w:val="20"/>
                <w:szCs w:val="20"/>
              </w:rPr>
              <w:t>.01.201</w:t>
            </w:r>
            <w:r>
              <w:rPr>
                <w:sz w:val="20"/>
                <w:szCs w:val="20"/>
              </w:rPr>
              <w:t>8</w:t>
            </w:r>
            <w:r w:rsidRPr="007A14B4">
              <w:rPr>
                <w:sz w:val="20"/>
                <w:szCs w:val="20"/>
              </w:rPr>
              <w:t xml:space="preserve"> года подведены итоги конкурсов и награждены их победители</w:t>
            </w:r>
          </w:p>
        </w:tc>
      </w:tr>
      <w:tr w:rsidR="002B200C" w:rsidRPr="007A14B4" w:rsidTr="00C372E8">
        <w:trPr>
          <w:jc w:val="center"/>
        </w:trPr>
        <w:tc>
          <w:tcPr>
            <w:tcW w:w="67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1.</w:t>
            </w:r>
            <w:r>
              <w:rPr>
                <w:rFonts w:ascii="Times New Roman" w:hAnsi="Times New Roman" w:cs="Times New Roman"/>
                <w:color w:val="auto"/>
                <w:sz w:val="20"/>
                <w:szCs w:val="20"/>
                <w:lang w:val="ru-RU"/>
              </w:rPr>
              <w:t>7</w:t>
            </w:r>
            <w:r w:rsidRPr="007A14B4">
              <w:rPr>
                <w:rFonts w:ascii="Times New Roman" w:hAnsi="Times New Roman" w:cs="Times New Roman"/>
                <w:color w:val="auto"/>
                <w:sz w:val="20"/>
                <w:szCs w:val="20"/>
                <w:lang w:val="ru-RU"/>
              </w:rPr>
              <w:t>.</w:t>
            </w:r>
          </w:p>
        </w:tc>
        <w:tc>
          <w:tcPr>
            <w:tcW w:w="2028" w:type="dxa"/>
            <w:gridSpan w:val="2"/>
            <w:shd w:val="clear" w:color="auto" w:fill="auto"/>
          </w:tcPr>
          <w:p w:rsidR="002B200C" w:rsidRPr="007A14B4" w:rsidRDefault="002B200C" w:rsidP="00C372E8">
            <w:pPr>
              <w:pStyle w:val="ad"/>
              <w:jc w:val="both"/>
              <w:rPr>
                <w:i/>
                <w:sz w:val="20"/>
                <w:szCs w:val="20"/>
              </w:rPr>
            </w:pPr>
            <w:r w:rsidRPr="007A14B4">
              <w:rPr>
                <w:i/>
                <w:sz w:val="20"/>
                <w:szCs w:val="20"/>
              </w:rPr>
              <w:t>Мероприятие 1.</w:t>
            </w:r>
            <w:r>
              <w:rPr>
                <w:i/>
                <w:sz w:val="20"/>
                <w:szCs w:val="20"/>
              </w:rPr>
              <w:t>7</w:t>
            </w:r>
            <w:r w:rsidRPr="007A14B4">
              <w:rPr>
                <w:i/>
                <w:sz w:val="20"/>
                <w:szCs w:val="20"/>
              </w:rPr>
              <w:t>.</w:t>
            </w:r>
          </w:p>
          <w:p w:rsidR="002B200C" w:rsidRPr="007A14B4" w:rsidRDefault="002B200C" w:rsidP="00C372E8">
            <w:pPr>
              <w:autoSpaceDE w:val="0"/>
              <w:autoSpaceDN w:val="0"/>
              <w:adjustRightInd w:val="0"/>
              <w:jc w:val="both"/>
              <w:rPr>
                <w:rFonts w:ascii="Times New Roman" w:hAnsi="Times New Roman" w:cs="Times New Roman"/>
                <w:color w:val="auto"/>
                <w:sz w:val="20"/>
                <w:szCs w:val="20"/>
                <w:lang w:val="ru-RU"/>
              </w:rPr>
            </w:pPr>
            <w:proofErr w:type="gramStart"/>
            <w:r w:rsidRPr="007A14B4">
              <w:rPr>
                <w:rFonts w:ascii="Times New Roman" w:hAnsi="Times New Roman" w:cs="Times New Roman"/>
                <w:color w:val="auto"/>
                <w:sz w:val="20"/>
                <w:szCs w:val="20"/>
              </w:rPr>
              <w:t>Проведение выставок, экспозиций (участие в выставках, экспозициях), чествование ведущих спортсменов и тренеров Курской области, иных лиц, имеющих заслуги в развитии физической культуры и спорта, физкультурных и (или) спортивных организаций, проведение заседаний Координационного Совета по вопросам развития физической культуры и спорта при Губернаторе Курской области, заседаний коллегии комитета по физической культуре и спорту Курской области, общественного совета при комитете по физической</w:t>
            </w:r>
            <w:proofErr w:type="gramEnd"/>
            <w:r w:rsidRPr="007A14B4">
              <w:rPr>
                <w:rFonts w:ascii="Times New Roman" w:hAnsi="Times New Roman" w:cs="Times New Roman"/>
                <w:color w:val="auto"/>
                <w:sz w:val="20"/>
                <w:szCs w:val="20"/>
              </w:rPr>
              <w:t xml:space="preserve"> </w:t>
            </w:r>
            <w:proofErr w:type="gramStart"/>
            <w:r w:rsidRPr="007A14B4">
              <w:rPr>
                <w:rFonts w:ascii="Times New Roman" w:hAnsi="Times New Roman" w:cs="Times New Roman"/>
                <w:color w:val="auto"/>
                <w:sz w:val="20"/>
                <w:szCs w:val="20"/>
              </w:rPr>
              <w:t xml:space="preserve">культуре и спорту Курской области, семинаров-совещаний со специалистами по </w:t>
            </w:r>
            <w:r w:rsidRPr="007A14B4">
              <w:rPr>
                <w:rFonts w:ascii="Times New Roman" w:hAnsi="Times New Roman" w:cs="Times New Roman"/>
                <w:color w:val="auto"/>
                <w:sz w:val="20"/>
                <w:szCs w:val="20"/>
              </w:rPr>
              <w:lastRenderedPageBreak/>
              <w:t>физической культуре и спорту муниципальных районов и городских округов Курской области, директорами детско-юношеских спортивных школ, проведение (участие в проведении) научно-практических конференций, "круглых столов", посвященных вопросам физической культуры и спорта, торжественное открытие объектов спорта, обеспечение участия специалистов в области физической культуры и спорта в конференциях, форумах, совещаниях, съездах, выставках, экспозициях и семинарах</w:t>
            </w:r>
            <w:proofErr w:type="gramEnd"/>
            <w:r w:rsidRPr="007A14B4">
              <w:rPr>
                <w:rFonts w:ascii="Times New Roman" w:hAnsi="Times New Roman" w:cs="Times New Roman"/>
                <w:color w:val="auto"/>
                <w:sz w:val="20"/>
                <w:szCs w:val="20"/>
              </w:rPr>
              <w:t xml:space="preserve"> по вопросам физической культуры и спорта, тренерских </w:t>
            </w:r>
            <w:proofErr w:type="gramStart"/>
            <w:r w:rsidRPr="007A14B4">
              <w:rPr>
                <w:rFonts w:ascii="Times New Roman" w:hAnsi="Times New Roman" w:cs="Times New Roman"/>
                <w:color w:val="auto"/>
                <w:sz w:val="20"/>
                <w:szCs w:val="20"/>
              </w:rPr>
              <w:t>курсах</w:t>
            </w:r>
            <w:proofErr w:type="gramEnd"/>
            <w:r w:rsidRPr="007A14B4">
              <w:rPr>
                <w:rFonts w:ascii="Times New Roman" w:hAnsi="Times New Roman" w:cs="Times New Roman"/>
                <w:color w:val="auto"/>
                <w:sz w:val="20"/>
                <w:szCs w:val="20"/>
              </w:rPr>
              <w:t>, курсах повышения квалификации</w:t>
            </w:r>
          </w:p>
          <w:p w:rsidR="002B200C" w:rsidRPr="007A14B4" w:rsidRDefault="002B200C" w:rsidP="00C372E8">
            <w:pPr>
              <w:autoSpaceDE w:val="0"/>
              <w:autoSpaceDN w:val="0"/>
              <w:adjustRightInd w:val="0"/>
              <w:jc w:val="both"/>
              <w:rPr>
                <w:rFonts w:ascii="Times New Roman" w:hAnsi="Times New Roman" w:cs="Times New Roman"/>
                <w:color w:val="auto"/>
                <w:sz w:val="20"/>
                <w:szCs w:val="20"/>
                <w:lang w:val="ru-RU"/>
              </w:rPr>
            </w:pPr>
          </w:p>
        </w:tc>
        <w:tc>
          <w:tcPr>
            <w:tcW w:w="1692" w:type="dxa"/>
            <w:shd w:val="clear" w:color="auto" w:fill="auto"/>
          </w:tcPr>
          <w:p w:rsidR="002B200C" w:rsidRPr="007A14B4" w:rsidRDefault="002B200C" w:rsidP="00C372E8">
            <w:pPr>
              <w:pStyle w:val="ad"/>
              <w:ind w:left="-29" w:right="-54"/>
              <w:jc w:val="center"/>
              <w:rPr>
                <w:sz w:val="20"/>
                <w:szCs w:val="20"/>
              </w:rPr>
            </w:pPr>
            <w:r w:rsidRPr="007A14B4">
              <w:rPr>
                <w:sz w:val="20"/>
                <w:szCs w:val="20"/>
              </w:rPr>
              <w:lastRenderedPageBreak/>
              <w:t xml:space="preserve">заместитель председателя комитета – начальник отдела физической культуры              О.В. </w:t>
            </w:r>
            <w:proofErr w:type="spellStart"/>
            <w:r w:rsidRPr="007A14B4">
              <w:rPr>
                <w:sz w:val="20"/>
                <w:szCs w:val="20"/>
              </w:rPr>
              <w:t>Шеховцов</w:t>
            </w:r>
            <w:proofErr w:type="spellEnd"/>
          </w:p>
          <w:p w:rsidR="002B200C" w:rsidRPr="007A14B4" w:rsidRDefault="002B200C" w:rsidP="00C372E8">
            <w:pPr>
              <w:pStyle w:val="ad"/>
              <w:ind w:left="-29" w:right="-54"/>
              <w:jc w:val="center"/>
              <w:rPr>
                <w:sz w:val="20"/>
                <w:szCs w:val="20"/>
              </w:rPr>
            </w:pPr>
          </w:p>
          <w:p w:rsidR="002B200C" w:rsidRPr="007A14B4" w:rsidRDefault="002B200C" w:rsidP="00C372E8">
            <w:pPr>
              <w:pStyle w:val="ad"/>
              <w:ind w:left="-29" w:right="-54"/>
              <w:jc w:val="center"/>
              <w:rPr>
                <w:sz w:val="20"/>
                <w:szCs w:val="20"/>
              </w:rPr>
            </w:pPr>
          </w:p>
          <w:p w:rsidR="002B200C" w:rsidRPr="007A14B4" w:rsidRDefault="002B200C" w:rsidP="00C372E8">
            <w:pPr>
              <w:pStyle w:val="ad"/>
              <w:ind w:left="-29" w:right="-54"/>
              <w:jc w:val="center"/>
              <w:rPr>
                <w:sz w:val="20"/>
                <w:szCs w:val="20"/>
              </w:rPr>
            </w:pPr>
          </w:p>
        </w:tc>
        <w:tc>
          <w:tcPr>
            <w:tcW w:w="992" w:type="dxa"/>
          </w:tcPr>
          <w:p w:rsidR="002B200C" w:rsidRPr="007A14B4" w:rsidRDefault="002B200C" w:rsidP="00C372E8">
            <w:pPr>
              <w:jc w:val="center"/>
              <w:rPr>
                <w:rFonts w:ascii="Times New Roman" w:hAnsi="Times New Roman" w:cs="Times New Roman"/>
                <w:color w:val="auto"/>
                <w:sz w:val="20"/>
                <w:szCs w:val="20"/>
              </w:rPr>
            </w:pP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rPr>
              <w:t>01.01.201</w:t>
            </w:r>
            <w:r>
              <w:rPr>
                <w:rFonts w:ascii="Times New Roman" w:hAnsi="Times New Roman" w:cs="Times New Roman"/>
                <w:color w:val="auto"/>
                <w:sz w:val="20"/>
                <w:szCs w:val="20"/>
                <w:lang w:val="ru-RU"/>
              </w:rPr>
              <w:t>7</w:t>
            </w:r>
          </w:p>
        </w:tc>
        <w:tc>
          <w:tcPr>
            <w:tcW w:w="119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31.12.2019</w:t>
            </w: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01.01.201</w:t>
            </w:r>
            <w:r>
              <w:rPr>
                <w:rFonts w:ascii="Times New Roman" w:hAnsi="Times New Roman" w:cs="Times New Roman"/>
                <w:color w:val="auto"/>
                <w:sz w:val="20"/>
                <w:szCs w:val="20"/>
                <w:lang w:val="ru-RU"/>
              </w:rPr>
              <w:t>7</w:t>
            </w:r>
          </w:p>
        </w:tc>
        <w:tc>
          <w:tcPr>
            <w:tcW w:w="1503" w:type="dxa"/>
            <w:shd w:val="clear" w:color="auto" w:fill="auto"/>
          </w:tcPr>
          <w:p w:rsidR="002B200C" w:rsidRPr="007A14B4" w:rsidRDefault="002B200C" w:rsidP="00C372E8">
            <w:pPr>
              <w:ind w:left="-164" w:right="-108"/>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реализация продолжается</w:t>
            </w:r>
          </w:p>
        </w:tc>
        <w:tc>
          <w:tcPr>
            <w:tcW w:w="2693" w:type="dxa"/>
            <w:gridSpan w:val="2"/>
            <w:shd w:val="clear" w:color="auto" w:fill="auto"/>
          </w:tcPr>
          <w:p w:rsidR="002B200C" w:rsidRPr="007A14B4" w:rsidRDefault="002B200C" w:rsidP="00C372E8">
            <w:pPr>
              <w:pStyle w:val="ad"/>
              <w:jc w:val="both"/>
              <w:rPr>
                <w:sz w:val="20"/>
                <w:szCs w:val="20"/>
              </w:rPr>
            </w:pPr>
            <w:r w:rsidRPr="007A14B4">
              <w:rPr>
                <w:sz w:val="20"/>
                <w:szCs w:val="20"/>
              </w:rPr>
              <w:t>Информационное освещение и научно-методическое обеспечение развития физической культуры и спорта, чествование ведущих спортсменов и тренеров, иных лиц, внесших вклад в развитие физической культуры и спорта, обеспечение повышения квалификации специалистов в области физической культуры и спорта</w:t>
            </w:r>
          </w:p>
        </w:tc>
        <w:tc>
          <w:tcPr>
            <w:tcW w:w="2693" w:type="dxa"/>
            <w:shd w:val="clear" w:color="auto" w:fill="auto"/>
          </w:tcPr>
          <w:p w:rsidR="002B200C" w:rsidRPr="007A14B4" w:rsidRDefault="002B200C" w:rsidP="00C372E8">
            <w:pPr>
              <w:pStyle w:val="ad"/>
              <w:jc w:val="both"/>
              <w:rPr>
                <w:sz w:val="20"/>
                <w:szCs w:val="20"/>
              </w:rPr>
            </w:pPr>
            <w:r w:rsidRPr="007A14B4">
              <w:rPr>
                <w:sz w:val="20"/>
                <w:szCs w:val="20"/>
              </w:rPr>
              <w:t xml:space="preserve">На Курской </w:t>
            </w:r>
            <w:proofErr w:type="spellStart"/>
            <w:r w:rsidRPr="007A14B4">
              <w:rPr>
                <w:sz w:val="20"/>
                <w:szCs w:val="20"/>
              </w:rPr>
              <w:t>Коренской</w:t>
            </w:r>
            <w:proofErr w:type="spellEnd"/>
            <w:r w:rsidRPr="007A14B4">
              <w:rPr>
                <w:sz w:val="20"/>
                <w:szCs w:val="20"/>
              </w:rPr>
              <w:t xml:space="preserve"> ярмарке обеспечено функционирование экспозиции спортивных достижений курских спортсменов. </w:t>
            </w:r>
          </w:p>
          <w:p w:rsidR="002B200C" w:rsidRDefault="002B200C" w:rsidP="00C372E8">
            <w:pPr>
              <w:pStyle w:val="ad"/>
              <w:jc w:val="both"/>
              <w:rPr>
                <w:sz w:val="20"/>
                <w:szCs w:val="20"/>
              </w:rPr>
            </w:pPr>
            <w:r>
              <w:rPr>
                <w:sz w:val="20"/>
                <w:szCs w:val="20"/>
              </w:rPr>
              <w:t>К</w:t>
            </w:r>
            <w:r w:rsidRPr="00434163">
              <w:rPr>
                <w:sz w:val="20"/>
                <w:szCs w:val="20"/>
              </w:rPr>
              <w:t>омитет стал победителем во Всероссийском открытом конкурсе «Здоровье нации» в номинации «Здоровье нации и физи</w:t>
            </w:r>
            <w:r>
              <w:rPr>
                <w:sz w:val="20"/>
                <w:szCs w:val="20"/>
              </w:rPr>
              <w:t>ческая культура, спорт, туризм» на выставке</w:t>
            </w:r>
            <w:r>
              <w:t xml:space="preserve"> </w:t>
            </w:r>
            <w:r w:rsidRPr="00434163">
              <w:rPr>
                <w:sz w:val="20"/>
                <w:szCs w:val="20"/>
              </w:rPr>
              <w:t>XI Всероссийск</w:t>
            </w:r>
            <w:r>
              <w:rPr>
                <w:sz w:val="20"/>
                <w:szCs w:val="20"/>
              </w:rPr>
              <w:t>ого</w:t>
            </w:r>
            <w:r w:rsidRPr="00434163">
              <w:rPr>
                <w:sz w:val="20"/>
                <w:szCs w:val="20"/>
              </w:rPr>
              <w:t xml:space="preserve"> форум</w:t>
            </w:r>
            <w:r>
              <w:rPr>
                <w:sz w:val="20"/>
                <w:szCs w:val="20"/>
              </w:rPr>
              <w:t>а</w:t>
            </w:r>
            <w:r w:rsidRPr="00434163">
              <w:rPr>
                <w:sz w:val="20"/>
                <w:szCs w:val="20"/>
              </w:rPr>
              <w:t xml:space="preserve"> «Здоровье нации — основа процветания России»</w:t>
            </w:r>
            <w:r>
              <w:rPr>
                <w:sz w:val="20"/>
                <w:szCs w:val="20"/>
              </w:rPr>
              <w:t xml:space="preserve"> (апрель 2017), приняли участие в форуме. </w:t>
            </w:r>
            <w:r w:rsidRPr="007A14B4">
              <w:rPr>
                <w:sz w:val="20"/>
                <w:szCs w:val="20"/>
              </w:rPr>
              <w:t>Проведен семинар-совещание со специалистами по физической культуре и спо</w:t>
            </w:r>
            <w:r>
              <w:rPr>
                <w:sz w:val="20"/>
                <w:szCs w:val="20"/>
              </w:rPr>
              <w:t>рту муниципальных образований (</w:t>
            </w:r>
            <w:r w:rsidR="001B472A">
              <w:rPr>
                <w:sz w:val="20"/>
                <w:szCs w:val="20"/>
              </w:rPr>
              <w:t>0</w:t>
            </w:r>
            <w:r>
              <w:rPr>
                <w:sz w:val="20"/>
                <w:szCs w:val="20"/>
              </w:rPr>
              <w:t>9</w:t>
            </w:r>
            <w:r w:rsidRPr="007A14B4">
              <w:rPr>
                <w:sz w:val="20"/>
                <w:szCs w:val="20"/>
              </w:rPr>
              <w:t>.10.201</w:t>
            </w:r>
            <w:r>
              <w:rPr>
                <w:sz w:val="20"/>
                <w:szCs w:val="20"/>
              </w:rPr>
              <w:t>7</w:t>
            </w:r>
            <w:r w:rsidRPr="007A14B4">
              <w:rPr>
                <w:sz w:val="20"/>
                <w:szCs w:val="20"/>
              </w:rPr>
              <w:t>);</w:t>
            </w:r>
          </w:p>
          <w:p w:rsidR="002B200C" w:rsidRPr="00342CCD" w:rsidRDefault="002B200C" w:rsidP="00C372E8">
            <w:pPr>
              <w:pStyle w:val="ad"/>
              <w:jc w:val="both"/>
              <w:rPr>
                <w:sz w:val="20"/>
                <w:szCs w:val="20"/>
              </w:rPr>
            </w:pPr>
            <w:r w:rsidRPr="00342CCD">
              <w:rPr>
                <w:sz w:val="20"/>
                <w:szCs w:val="20"/>
              </w:rPr>
              <w:t>выездно</w:t>
            </w:r>
            <w:r>
              <w:rPr>
                <w:sz w:val="20"/>
                <w:szCs w:val="20"/>
              </w:rPr>
              <w:t>е</w:t>
            </w:r>
            <w:r w:rsidRPr="00342CCD">
              <w:rPr>
                <w:sz w:val="20"/>
                <w:szCs w:val="20"/>
              </w:rPr>
              <w:t xml:space="preserve"> заседани</w:t>
            </w:r>
            <w:r>
              <w:rPr>
                <w:sz w:val="20"/>
                <w:szCs w:val="20"/>
              </w:rPr>
              <w:t>е</w:t>
            </w:r>
            <w:r w:rsidRPr="00342CCD">
              <w:rPr>
                <w:sz w:val="20"/>
                <w:szCs w:val="20"/>
              </w:rPr>
              <w:t xml:space="preserve"> постоянного комитета </w:t>
            </w:r>
          </w:p>
          <w:p w:rsidR="002B200C" w:rsidRPr="00342CCD" w:rsidRDefault="002B200C" w:rsidP="00C372E8">
            <w:pPr>
              <w:pStyle w:val="ad"/>
              <w:jc w:val="both"/>
              <w:rPr>
                <w:sz w:val="20"/>
                <w:szCs w:val="20"/>
              </w:rPr>
            </w:pPr>
            <w:r w:rsidRPr="00342CCD">
              <w:rPr>
                <w:sz w:val="20"/>
                <w:szCs w:val="20"/>
              </w:rPr>
              <w:t xml:space="preserve">Курской областной Думы </w:t>
            </w:r>
          </w:p>
          <w:p w:rsidR="002B200C" w:rsidRPr="00342CCD" w:rsidRDefault="002B200C" w:rsidP="00C372E8">
            <w:pPr>
              <w:pStyle w:val="ad"/>
              <w:jc w:val="both"/>
              <w:rPr>
                <w:sz w:val="20"/>
                <w:szCs w:val="20"/>
              </w:rPr>
            </w:pPr>
            <w:r w:rsidRPr="00342CCD">
              <w:rPr>
                <w:sz w:val="20"/>
                <w:szCs w:val="20"/>
              </w:rPr>
              <w:t>по физической культуре, спорту, межпарламентским связям и взаимодействию с общественными объединениями</w:t>
            </w:r>
          </w:p>
          <w:p w:rsidR="002B200C" w:rsidRDefault="002B200C" w:rsidP="00C372E8">
            <w:pPr>
              <w:pStyle w:val="ad"/>
              <w:jc w:val="both"/>
              <w:rPr>
                <w:sz w:val="20"/>
                <w:szCs w:val="20"/>
              </w:rPr>
            </w:pPr>
            <w:r w:rsidRPr="00342CCD">
              <w:rPr>
                <w:sz w:val="20"/>
                <w:szCs w:val="20"/>
              </w:rPr>
              <w:t>(в части развития физической культуры и спорта в Курской области</w:t>
            </w:r>
            <w:r>
              <w:rPr>
                <w:sz w:val="20"/>
                <w:szCs w:val="20"/>
              </w:rPr>
              <w:t>, 31.05.2017);</w:t>
            </w:r>
          </w:p>
          <w:p w:rsidR="002B200C" w:rsidRPr="007A14B4" w:rsidRDefault="002B200C" w:rsidP="00C372E8">
            <w:pPr>
              <w:pStyle w:val="ad"/>
              <w:jc w:val="both"/>
              <w:rPr>
                <w:sz w:val="20"/>
                <w:szCs w:val="20"/>
              </w:rPr>
            </w:pPr>
            <w:r w:rsidRPr="007A14B4">
              <w:rPr>
                <w:sz w:val="20"/>
                <w:szCs w:val="20"/>
              </w:rPr>
              <w:t xml:space="preserve"> проведено чествование инвалидов «Мир равных возможностей» (08.12.201</w:t>
            </w:r>
            <w:r>
              <w:rPr>
                <w:sz w:val="20"/>
                <w:szCs w:val="20"/>
              </w:rPr>
              <w:t>7</w:t>
            </w:r>
            <w:r w:rsidRPr="007A14B4">
              <w:rPr>
                <w:sz w:val="20"/>
                <w:szCs w:val="20"/>
              </w:rPr>
              <w:t xml:space="preserve">); заседание Координационного совета </w:t>
            </w:r>
            <w:r w:rsidRPr="007A14B4">
              <w:rPr>
                <w:sz w:val="20"/>
                <w:szCs w:val="20"/>
              </w:rPr>
              <w:lastRenderedPageBreak/>
              <w:t>по развитию физической культуры и спорта при Губернаторе Курской области (1</w:t>
            </w:r>
            <w:r>
              <w:rPr>
                <w:sz w:val="20"/>
                <w:szCs w:val="20"/>
              </w:rPr>
              <w:t>5</w:t>
            </w:r>
            <w:r w:rsidRPr="007A14B4">
              <w:rPr>
                <w:sz w:val="20"/>
                <w:szCs w:val="20"/>
              </w:rPr>
              <w:t>.11.201</w:t>
            </w:r>
            <w:r>
              <w:rPr>
                <w:sz w:val="20"/>
                <w:szCs w:val="20"/>
              </w:rPr>
              <w:t>7</w:t>
            </w:r>
            <w:r w:rsidRPr="007A14B4">
              <w:rPr>
                <w:sz w:val="20"/>
                <w:szCs w:val="20"/>
              </w:rPr>
              <w:t>); торжественная церемония вручения ежегодной премии «Вершина» (2</w:t>
            </w:r>
            <w:r>
              <w:rPr>
                <w:sz w:val="20"/>
                <w:szCs w:val="20"/>
              </w:rPr>
              <w:t>6</w:t>
            </w:r>
            <w:r w:rsidRPr="007A14B4">
              <w:rPr>
                <w:sz w:val="20"/>
                <w:szCs w:val="20"/>
              </w:rPr>
              <w:t>.12.201</w:t>
            </w:r>
            <w:r>
              <w:rPr>
                <w:sz w:val="20"/>
                <w:szCs w:val="20"/>
              </w:rPr>
              <w:t>7</w:t>
            </w:r>
            <w:r w:rsidRPr="007A14B4">
              <w:rPr>
                <w:sz w:val="20"/>
                <w:szCs w:val="20"/>
              </w:rPr>
              <w:t>); систематически проводились заседания Общественного совета при комитете по физической культуре и спорту Курской области.</w:t>
            </w:r>
          </w:p>
          <w:p w:rsidR="002B200C" w:rsidRPr="007A14B4" w:rsidRDefault="002B200C" w:rsidP="00C372E8">
            <w:pPr>
              <w:pStyle w:val="ad"/>
              <w:jc w:val="both"/>
              <w:rPr>
                <w:sz w:val="20"/>
                <w:szCs w:val="20"/>
              </w:rPr>
            </w:pPr>
          </w:p>
          <w:p w:rsidR="002B200C" w:rsidRPr="007A14B4" w:rsidRDefault="002B200C" w:rsidP="00C372E8">
            <w:pPr>
              <w:pStyle w:val="ad"/>
              <w:jc w:val="both"/>
              <w:rPr>
                <w:sz w:val="20"/>
                <w:szCs w:val="20"/>
              </w:rPr>
            </w:pPr>
          </w:p>
        </w:tc>
      </w:tr>
      <w:tr w:rsidR="002B200C" w:rsidRPr="007A14B4" w:rsidTr="00C372E8">
        <w:trPr>
          <w:jc w:val="center"/>
        </w:trPr>
        <w:tc>
          <w:tcPr>
            <w:tcW w:w="67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lastRenderedPageBreak/>
              <w:t>1.8</w:t>
            </w:r>
          </w:p>
        </w:tc>
        <w:tc>
          <w:tcPr>
            <w:tcW w:w="2028" w:type="dxa"/>
            <w:gridSpan w:val="2"/>
            <w:shd w:val="clear" w:color="auto" w:fill="auto"/>
          </w:tcPr>
          <w:p w:rsidR="002B200C" w:rsidRPr="007A14B4" w:rsidRDefault="002B200C" w:rsidP="00C372E8">
            <w:pPr>
              <w:pStyle w:val="ad"/>
              <w:jc w:val="both"/>
              <w:rPr>
                <w:i/>
                <w:sz w:val="20"/>
                <w:szCs w:val="20"/>
              </w:rPr>
            </w:pPr>
            <w:r>
              <w:rPr>
                <w:i/>
                <w:sz w:val="20"/>
                <w:szCs w:val="20"/>
              </w:rPr>
              <w:t>Мероприятие 1.8</w:t>
            </w:r>
            <w:r w:rsidRPr="007A14B4">
              <w:rPr>
                <w:i/>
                <w:sz w:val="20"/>
                <w:szCs w:val="20"/>
              </w:rPr>
              <w:t>.</w:t>
            </w:r>
          </w:p>
          <w:p w:rsidR="002B200C" w:rsidRPr="007A14B4" w:rsidRDefault="002B200C" w:rsidP="00C372E8">
            <w:pPr>
              <w:pStyle w:val="ad"/>
              <w:jc w:val="both"/>
              <w:rPr>
                <w:sz w:val="20"/>
                <w:szCs w:val="20"/>
              </w:rPr>
            </w:pPr>
            <w:r w:rsidRPr="007A14B4">
              <w:rPr>
                <w:sz w:val="20"/>
                <w:szCs w:val="20"/>
              </w:rPr>
              <w:t>Приобретение подарков для встреч Губернатора Курской области со спортсменами Курской области, добившимися значимых спортивных результатов на всероссийских и международных спортивных соревнованиях, и их тренерами, ветеранами спорта Курской области, внесшими значительный вклад в развитие физической культуры и спорта в Курской области</w:t>
            </w:r>
          </w:p>
          <w:p w:rsidR="002B200C" w:rsidRPr="007A14B4" w:rsidRDefault="002B200C" w:rsidP="00C372E8">
            <w:pPr>
              <w:pStyle w:val="ad"/>
              <w:jc w:val="both"/>
              <w:rPr>
                <w:sz w:val="20"/>
                <w:szCs w:val="20"/>
              </w:rPr>
            </w:pPr>
          </w:p>
        </w:tc>
        <w:tc>
          <w:tcPr>
            <w:tcW w:w="1692" w:type="dxa"/>
            <w:shd w:val="clear" w:color="auto" w:fill="auto"/>
          </w:tcPr>
          <w:p w:rsidR="002B200C" w:rsidRPr="007A14B4" w:rsidRDefault="002B200C" w:rsidP="00C372E8">
            <w:pPr>
              <w:pStyle w:val="ad"/>
              <w:ind w:left="-29" w:right="-54"/>
              <w:jc w:val="center"/>
              <w:rPr>
                <w:sz w:val="20"/>
                <w:szCs w:val="20"/>
              </w:rPr>
            </w:pPr>
            <w:r w:rsidRPr="007A14B4">
              <w:rPr>
                <w:sz w:val="20"/>
                <w:szCs w:val="20"/>
              </w:rPr>
              <w:t xml:space="preserve">заместитель председателя комитета – начальник отдела физической культуры             О.В. </w:t>
            </w:r>
            <w:proofErr w:type="spellStart"/>
            <w:r w:rsidRPr="007A14B4">
              <w:rPr>
                <w:sz w:val="20"/>
                <w:szCs w:val="20"/>
              </w:rPr>
              <w:t>Шеховцов</w:t>
            </w:r>
            <w:proofErr w:type="spellEnd"/>
          </w:p>
        </w:tc>
        <w:tc>
          <w:tcPr>
            <w:tcW w:w="992" w:type="dxa"/>
          </w:tcPr>
          <w:p w:rsidR="002B200C" w:rsidRPr="007A14B4" w:rsidRDefault="002B200C" w:rsidP="00C372E8">
            <w:pPr>
              <w:jc w:val="center"/>
              <w:rPr>
                <w:rFonts w:ascii="Times New Roman" w:hAnsi="Times New Roman" w:cs="Times New Roman"/>
                <w:color w:val="auto"/>
                <w:sz w:val="20"/>
                <w:szCs w:val="20"/>
              </w:rPr>
            </w:pP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rPr>
              <w:t>01.01.201</w:t>
            </w:r>
            <w:r>
              <w:rPr>
                <w:rFonts w:ascii="Times New Roman" w:hAnsi="Times New Roman" w:cs="Times New Roman"/>
                <w:color w:val="auto"/>
                <w:sz w:val="20"/>
                <w:szCs w:val="20"/>
                <w:lang w:val="ru-RU"/>
              </w:rPr>
              <w:t>7</w:t>
            </w:r>
          </w:p>
        </w:tc>
        <w:tc>
          <w:tcPr>
            <w:tcW w:w="119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31.12.2019</w:t>
            </w: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01.01.201</w:t>
            </w:r>
            <w:r>
              <w:rPr>
                <w:rFonts w:ascii="Times New Roman" w:hAnsi="Times New Roman" w:cs="Times New Roman"/>
                <w:color w:val="auto"/>
                <w:sz w:val="20"/>
                <w:szCs w:val="20"/>
                <w:lang w:val="ru-RU"/>
              </w:rPr>
              <w:t>7</w:t>
            </w:r>
          </w:p>
        </w:tc>
        <w:tc>
          <w:tcPr>
            <w:tcW w:w="1503" w:type="dxa"/>
            <w:shd w:val="clear" w:color="auto" w:fill="auto"/>
          </w:tcPr>
          <w:p w:rsidR="002B200C" w:rsidRPr="007A14B4" w:rsidRDefault="002B200C" w:rsidP="00C372E8">
            <w:pPr>
              <w:ind w:left="-164" w:right="-108"/>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реализация продолжается</w:t>
            </w:r>
          </w:p>
        </w:tc>
        <w:tc>
          <w:tcPr>
            <w:tcW w:w="2693" w:type="dxa"/>
            <w:gridSpan w:val="2"/>
            <w:shd w:val="clear" w:color="auto" w:fill="auto"/>
          </w:tcPr>
          <w:p w:rsidR="002B200C" w:rsidRPr="007A14B4" w:rsidRDefault="002B200C" w:rsidP="00C372E8">
            <w:pPr>
              <w:pStyle w:val="ad"/>
              <w:jc w:val="both"/>
              <w:rPr>
                <w:sz w:val="20"/>
                <w:szCs w:val="20"/>
              </w:rPr>
            </w:pPr>
            <w:r w:rsidRPr="007A14B4">
              <w:rPr>
                <w:sz w:val="20"/>
                <w:szCs w:val="20"/>
              </w:rPr>
              <w:t>Обеспечение чествования Губернатором Курской области ведущих спортсменов и тренеров, ветеранов спорта, внесших вклад в развитие физической культуры и спорта</w:t>
            </w:r>
          </w:p>
        </w:tc>
        <w:tc>
          <w:tcPr>
            <w:tcW w:w="2693" w:type="dxa"/>
            <w:shd w:val="clear" w:color="auto" w:fill="auto"/>
          </w:tcPr>
          <w:p w:rsidR="002B200C" w:rsidRPr="007A14B4" w:rsidRDefault="002B200C" w:rsidP="00C372E8">
            <w:pPr>
              <w:pStyle w:val="ad"/>
              <w:jc w:val="both"/>
              <w:rPr>
                <w:sz w:val="20"/>
                <w:szCs w:val="20"/>
              </w:rPr>
            </w:pPr>
            <w:r w:rsidRPr="007A14B4">
              <w:rPr>
                <w:sz w:val="20"/>
                <w:szCs w:val="20"/>
              </w:rPr>
              <w:t xml:space="preserve">Проведены встречи Губернатора Курской области                          А.Н. Михайлова с баскетболистами </w:t>
            </w:r>
            <w:r>
              <w:rPr>
                <w:sz w:val="20"/>
                <w:szCs w:val="20"/>
              </w:rPr>
              <w:t>баскетбольного клуба «Динамо» (20.11.2017</w:t>
            </w:r>
            <w:r w:rsidRPr="007A14B4">
              <w:rPr>
                <w:sz w:val="20"/>
                <w:szCs w:val="20"/>
              </w:rPr>
              <w:t>),</w:t>
            </w:r>
            <w:r w:rsidR="001B472A">
              <w:rPr>
                <w:sz w:val="20"/>
                <w:szCs w:val="20"/>
              </w:rPr>
              <w:t xml:space="preserve"> </w:t>
            </w:r>
            <w:r w:rsidRPr="007A14B4">
              <w:rPr>
                <w:sz w:val="20"/>
                <w:szCs w:val="20"/>
              </w:rPr>
              <w:t xml:space="preserve">с </w:t>
            </w:r>
            <w:r w:rsidRPr="00547781">
              <w:rPr>
                <w:sz w:val="20"/>
                <w:szCs w:val="20"/>
              </w:rPr>
              <w:t xml:space="preserve">членами сборной команды России по фехтованию и тренерским составом </w:t>
            </w:r>
            <w:r>
              <w:rPr>
                <w:sz w:val="20"/>
                <w:szCs w:val="20"/>
              </w:rPr>
              <w:t>(31</w:t>
            </w:r>
            <w:r w:rsidRPr="007A14B4">
              <w:rPr>
                <w:sz w:val="20"/>
                <w:szCs w:val="20"/>
              </w:rPr>
              <w:t>.0</w:t>
            </w:r>
            <w:r>
              <w:rPr>
                <w:sz w:val="20"/>
                <w:szCs w:val="20"/>
              </w:rPr>
              <w:t>8</w:t>
            </w:r>
            <w:r w:rsidRPr="007A14B4">
              <w:rPr>
                <w:sz w:val="20"/>
                <w:szCs w:val="20"/>
              </w:rPr>
              <w:t>.201</w:t>
            </w:r>
            <w:r>
              <w:rPr>
                <w:sz w:val="20"/>
                <w:szCs w:val="20"/>
              </w:rPr>
              <w:t>7</w:t>
            </w:r>
            <w:r w:rsidRPr="007A14B4">
              <w:rPr>
                <w:sz w:val="20"/>
                <w:szCs w:val="20"/>
              </w:rPr>
              <w:t>).</w:t>
            </w:r>
          </w:p>
          <w:p w:rsidR="002B200C" w:rsidRPr="007A14B4" w:rsidRDefault="002B200C" w:rsidP="00C372E8">
            <w:pPr>
              <w:pStyle w:val="ad"/>
              <w:jc w:val="both"/>
              <w:rPr>
                <w:sz w:val="20"/>
                <w:szCs w:val="20"/>
              </w:rPr>
            </w:pPr>
          </w:p>
        </w:tc>
      </w:tr>
      <w:tr w:rsidR="002B200C" w:rsidRPr="007A14B4" w:rsidTr="00C372E8">
        <w:trPr>
          <w:jc w:val="center"/>
        </w:trPr>
        <w:tc>
          <w:tcPr>
            <w:tcW w:w="67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1.</w:t>
            </w:r>
            <w:r>
              <w:rPr>
                <w:rFonts w:ascii="Times New Roman" w:hAnsi="Times New Roman" w:cs="Times New Roman"/>
                <w:color w:val="auto"/>
                <w:sz w:val="20"/>
                <w:szCs w:val="20"/>
                <w:lang w:val="ru-RU"/>
              </w:rPr>
              <w:t>9</w:t>
            </w:r>
            <w:r w:rsidRPr="007A14B4">
              <w:rPr>
                <w:rFonts w:ascii="Times New Roman" w:hAnsi="Times New Roman" w:cs="Times New Roman"/>
                <w:color w:val="auto"/>
                <w:sz w:val="20"/>
                <w:szCs w:val="20"/>
                <w:lang w:val="ru-RU"/>
              </w:rPr>
              <w:t>.</w:t>
            </w:r>
          </w:p>
        </w:tc>
        <w:tc>
          <w:tcPr>
            <w:tcW w:w="2028" w:type="dxa"/>
            <w:gridSpan w:val="2"/>
            <w:shd w:val="clear" w:color="auto" w:fill="auto"/>
          </w:tcPr>
          <w:p w:rsidR="002B200C" w:rsidRPr="007A14B4" w:rsidRDefault="002B200C" w:rsidP="00C372E8">
            <w:pPr>
              <w:pStyle w:val="ad"/>
              <w:jc w:val="both"/>
              <w:rPr>
                <w:i/>
                <w:sz w:val="20"/>
                <w:szCs w:val="20"/>
              </w:rPr>
            </w:pPr>
            <w:r w:rsidRPr="007A14B4">
              <w:rPr>
                <w:i/>
                <w:sz w:val="20"/>
                <w:szCs w:val="20"/>
              </w:rPr>
              <w:t>Мероприятие 1.</w:t>
            </w:r>
            <w:r>
              <w:rPr>
                <w:i/>
                <w:sz w:val="20"/>
                <w:szCs w:val="20"/>
              </w:rPr>
              <w:t>9</w:t>
            </w:r>
            <w:r w:rsidRPr="007A14B4">
              <w:rPr>
                <w:i/>
                <w:sz w:val="20"/>
                <w:szCs w:val="20"/>
              </w:rPr>
              <w:t>.</w:t>
            </w:r>
          </w:p>
          <w:p w:rsidR="002B200C" w:rsidRPr="007A14B4" w:rsidRDefault="002B200C" w:rsidP="00C372E8">
            <w:pPr>
              <w:pStyle w:val="ad"/>
              <w:jc w:val="both"/>
              <w:rPr>
                <w:sz w:val="20"/>
                <w:szCs w:val="20"/>
              </w:rPr>
            </w:pPr>
            <w:r w:rsidRPr="007A14B4">
              <w:rPr>
                <w:sz w:val="20"/>
                <w:szCs w:val="20"/>
              </w:rPr>
              <w:t xml:space="preserve">Обеспечение сотрудничества с телеканалами для содействия в создании программ спортивной и физкультурно-оздоровительной тематики в целях вовлечения населения в систематические занятия </w:t>
            </w:r>
            <w:r w:rsidRPr="007A14B4">
              <w:rPr>
                <w:sz w:val="20"/>
                <w:szCs w:val="20"/>
              </w:rPr>
              <w:lastRenderedPageBreak/>
              <w:t>физкультурой и спортом</w:t>
            </w:r>
          </w:p>
          <w:p w:rsidR="002B200C" w:rsidRPr="007A14B4" w:rsidRDefault="002B200C" w:rsidP="00C372E8">
            <w:pPr>
              <w:pStyle w:val="ad"/>
              <w:jc w:val="both"/>
              <w:rPr>
                <w:sz w:val="20"/>
                <w:szCs w:val="20"/>
              </w:rPr>
            </w:pPr>
          </w:p>
        </w:tc>
        <w:tc>
          <w:tcPr>
            <w:tcW w:w="1692" w:type="dxa"/>
            <w:shd w:val="clear" w:color="auto" w:fill="auto"/>
          </w:tcPr>
          <w:p w:rsidR="002B200C" w:rsidRPr="007A14B4" w:rsidRDefault="002B200C" w:rsidP="00C372E8">
            <w:pPr>
              <w:pStyle w:val="ad"/>
              <w:ind w:left="-29" w:right="-54"/>
              <w:jc w:val="center"/>
              <w:rPr>
                <w:sz w:val="20"/>
                <w:szCs w:val="20"/>
              </w:rPr>
            </w:pPr>
            <w:r w:rsidRPr="007A14B4">
              <w:rPr>
                <w:sz w:val="20"/>
                <w:szCs w:val="20"/>
              </w:rPr>
              <w:lastRenderedPageBreak/>
              <w:t xml:space="preserve">заместитель председателя комитета – начальник отдела физической культуры             О.В. </w:t>
            </w:r>
            <w:proofErr w:type="spellStart"/>
            <w:r w:rsidRPr="007A14B4">
              <w:rPr>
                <w:sz w:val="20"/>
                <w:szCs w:val="20"/>
              </w:rPr>
              <w:t>Шеховцов</w:t>
            </w:r>
            <w:proofErr w:type="spellEnd"/>
          </w:p>
        </w:tc>
        <w:tc>
          <w:tcPr>
            <w:tcW w:w="992" w:type="dxa"/>
          </w:tcPr>
          <w:p w:rsidR="002B200C" w:rsidRPr="007A14B4" w:rsidRDefault="002B200C" w:rsidP="00C372E8">
            <w:pPr>
              <w:jc w:val="center"/>
              <w:rPr>
                <w:rFonts w:ascii="Times New Roman" w:hAnsi="Times New Roman" w:cs="Times New Roman"/>
                <w:color w:val="auto"/>
                <w:sz w:val="20"/>
                <w:szCs w:val="20"/>
              </w:rPr>
            </w:pP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rPr>
              <w:t>01.01.201</w:t>
            </w:r>
            <w:r>
              <w:rPr>
                <w:rFonts w:ascii="Times New Roman" w:hAnsi="Times New Roman" w:cs="Times New Roman"/>
                <w:color w:val="auto"/>
                <w:sz w:val="20"/>
                <w:szCs w:val="20"/>
                <w:lang w:val="ru-RU"/>
              </w:rPr>
              <w:t>7</w:t>
            </w:r>
          </w:p>
        </w:tc>
        <w:tc>
          <w:tcPr>
            <w:tcW w:w="119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31.12.2019</w:t>
            </w: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01.01.201</w:t>
            </w:r>
            <w:r>
              <w:rPr>
                <w:rFonts w:ascii="Times New Roman" w:hAnsi="Times New Roman" w:cs="Times New Roman"/>
                <w:color w:val="auto"/>
                <w:sz w:val="20"/>
                <w:szCs w:val="20"/>
                <w:lang w:val="ru-RU"/>
              </w:rPr>
              <w:t>7</w:t>
            </w:r>
          </w:p>
        </w:tc>
        <w:tc>
          <w:tcPr>
            <w:tcW w:w="1503" w:type="dxa"/>
            <w:shd w:val="clear" w:color="auto" w:fill="auto"/>
          </w:tcPr>
          <w:p w:rsidR="002B200C" w:rsidRPr="007A14B4" w:rsidRDefault="002B200C" w:rsidP="00C372E8">
            <w:pPr>
              <w:ind w:left="-164" w:right="-108"/>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реализация продолжается</w:t>
            </w:r>
          </w:p>
        </w:tc>
        <w:tc>
          <w:tcPr>
            <w:tcW w:w="2693" w:type="dxa"/>
            <w:gridSpan w:val="2"/>
            <w:shd w:val="clear" w:color="auto" w:fill="auto"/>
          </w:tcPr>
          <w:p w:rsidR="002B200C" w:rsidRPr="007A14B4" w:rsidRDefault="002B200C" w:rsidP="00C372E8">
            <w:pPr>
              <w:pStyle w:val="ad"/>
              <w:jc w:val="both"/>
              <w:rPr>
                <w:sz w:val="20"/>
                <w:szCs w:val="20"/>
              </w:rPr>
            </w:pPr>
            <w:r w:rsidRPr="007A14B4">
              <w:rPr>
                <w:sz w:val="20"/>
                <w:szCs w:val="20"/>
              </w:rPr>
              <w:t>Обеспечение создания и трансляции на телеканалах программ физкультурно-спортивной направленности</w:t>
            </w:r>
          </w:p>
        </w:tc>
        <w:tc>
          <w:tcPr>
            <w:tcW w:w="2693" w:type="dxa"/>
            <w:shd w:val="clear" w:color="auto" w:fill="auto"/>
          </w:tcPr>
          <w:p w:rsidR="002B200C" w:rsidRPr="007A14B4" w:rsidRDefault="002B200C" w:rsidP="00C372E8">
            <w:pPr>
              <w:pStyle w:val="ad"/>
              <w:jc w:val="both"/>
              <w:rPr>
                <w:sz w:val="20"/>
                <w:szCs w:val="20"/>
              </w:rPr>
            </w:pPr>
            <w:r w:rsidRPr="007A14B4">
              <w:rPr>
                <w:sz w:val="20"/>
                <w:szCs w:val="20"/>
              </w:rPr>
              <w:t>Представители телеканалов привлекались для освещения наиболее массовых и (или) значимых физкультурных и спортивных мероприятий; регулярно проводились тематические пресс-конференция</w:t>
            </w:r>
          </w:p>
        </w:tc>
      </w:tr>
      <w:tr w:rsidR="002B200C" w:rsidRPr="007A14B4" w:rsidTr="00C372E8">
        <w:trPr>
          <w:jc w:val="center"/>
        </w:trPr>
        <w:tc>
          <w:tcPr>
            <w:tcW w:w="67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lastRenderedPageBreak/>
              <w:t>1.10</w:t>
            </w:r>
          </w:p>
        </w:tc>
        <w:tc>
          <w:tcPr>
            <w:tcW w:w="2028" w:type="dxa"/>
            <w:gridSpan w:val="2"/>
            <w:shd w:val="clear" w:color="auto" w:fill="auto"/>
          </w:tcPr>
          <w:p w:rsidR="002B200C" w:rsidRPr="007A14B4" w:rsidRDefault="002B200C" w:rsidP="00C372E8">
            <w:pPr>
              <w:pStyle w:val="ad"/>
              <w:jc w:val="both"/>
              <w:rPr>
                <w:i/>
                <w:sz w:val="20"/>
                <w:szCs w:val="20"/>
              </w:rPr>
            </w:pPr>
            <w:r w:rsidRPr="007A14B4">
              <w:rPr>
                <w:i/>
                <w:sz w:val="20"/>
                <w:szCs w:val="20"/>
              </w:rPr>
              <w:t>Мероприятие 1.</w:t>
            </w:r>
            <w:r>
              <w:rPr>
                <w:i/>
                <w:sz w:val="20"/>
                <w:szCs w:val="20"/>
              </w:rPr>
              <w:t>10</w:t>
            </w:r>
            <w:r w:rsidRPr="007A14B4">
              <w:rPr>
                <w:i/>
                <w:sz w:val="20"/>
                <w:szCs w:val="20"/>
              </w:rPr>
              <w:t>.</w:t>
            </w:r>
          </w:p>
          <w:p w:rsidR="002B200C" w:rsidRPr="007A14B4" w:rsidRDefault="002B200C" w:rsidP="00C372E8">
            <w:pPr>
              <w:pStyle w:val="ad"/>
              <w:jc w:val="both"/>
              <w:rPr>
                <w:sz w:val="20"/>
                <w:szCs w:val="20"/>
              </w:rPr>
            </w:pPr>
            <w:r w:rsidRPr="007A14B4">
              <w:rPr>
                <w:sz w:val="20"/>
                <w:szCs w:val="20"/>
              </w:rPr>
              <w:t xml:space="preserve">Создание и распространение кино-, теле-, радиопрограмм, печатной продукции, а также создание и поддержка </w:t>
            </w:r>
            <w:proofErr w:type="spellStart"/>
            <w:r w:rsidRPr="007A14B4">
              <w:rPr>
                <w:sz w:val="20"/>
                <w:szCs w:val="20"/>
              </w:rPr>
              <w:t>интернет-ресурсов</w:t>
            </w:r>
            <w:proofErr w:type="spellEnd"/>
            <w:r w:rsidRPr="007A14B4">
              <w:rPr>
                <w:sz w:val="20"/>
                <w:szCs w:val="20"/>
              </w:rPr>
              <w:t>, направленных на пропаганду здорового образа жизни, активных занятий физической культурой и спортом</w:t>
            </w:r>
          </w:p>
          <w:p w:rsidR="002B200C" w:rsidRPr="007A14B4" w:rsidRDefault="002B200C" w:rsidP="00C372E8">
            <w:pPr>
              <w:pStyle w:val="ad"/>
              <w:jc w:val="both"/>
              <w:rPr>
                <w:sz w:val="20"/>
                <w:szCs w:val="20"/>
              </w:rPr>
            </w:pPr>
          </w:p>
        </w:tc>
        <w:tc>
          <w:tcPr>
            <w:tcW w:w="1692" w:type="dxa"/>
            <w:shd w:val="clear" w:color="auto" w:fill="auto"/>
          </w:tcPr>
          <w:p w:rsidR="002B200C" w:rsidRPr="007A14B4" w:rsidRDefault="002B200C" w:rsidP="00C372E8">
            <w:pPr>
              <w:pStyle w:val="ad"/>
              <w:ind w:left="-29" w:right="-54"/>
              <w:jc w:val="center"/>
              <w:rPr>
                <w:sz w:val="20"/>
                <w:szCs w:val="20"/>
              </w:rPr>
            </w:pPr>
            <w:r w:rsidRPr="007A14B4">
              <w:rPr>
                <w:sz w:val="20"/>
                <w:szCs w:val="20"/>
              </w:rPr>
              <w:t xml:space="preserve">заместитель председателя комитета – начальник отдела физической культуры             О.В. </w:t>
            </w:r>
            <w:proofErr w:type="spellStart"/>
            <w:r w:rsidRPr="007A14B4">
              <w:rPr>
                <w:sz w:val="20"/>
                <w:szCs w:val="20"/>
              </w:rPr>
              <w:t>Шеховцов</w:t>
            </w:r>
            <w:proofErr w:type="spellEnd"/>
          </w:p>
        </w:tc>
        <w:tc>
          <w:tcPr>
            <w:tcW w:w="992" w:type="dxa"/>
          </w:tcPr>
          <w:p w:rsidR="002B200C" w:rsidRPr="007A14B4" w:rsidRDefault="002B200C" w:rsidP="00C372E8">
            <w:pPr>
              <w:jc w:val="center"/>
              <w:rPr>
                <w:rFonts w:ascii="Times New Roman" w:hAnsi="Times New Roman" w:cs="Times New Roman"/>
                <w:color w:val="auto"/>
                <w:sz w:val="20"/>
                <w:szCs w:val="20"/>
              </w:rPr>
            </w:pP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rPr>
              <w:t>01.01.201</w:t>
            </w:r>
            <w:r>
              <w:rPr>
                <w:rFonts w:ascii="Times New Roman" w:hAnsi="Times New Roman" w:cs="Times New Roman"/>
                <w:color w:val="auto"/>
                <w:sz w:val="20"/>
                <w:szCs w:val="20"/>
                <w:lang w:val="ru-RU"/>
              </w:rPr>
              <w:t>7</w:t>
            </w:r>
          </w:p>
        </w:tc>
        <w:tc>
          <w:tcPr>
            <w:tcW w:w="119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31.12.2019</w:t>
            </w: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01.01.201</w:t>
            </w:r>
            <w:r>
              <w:rPr>
                <w:rFonts w:ascii="Times New Roman" w:hAnsi="Times New Roman" w:cs="Times New Roman"/>
                <w:color w:val="auto"/>
                <w:sz w:val="20"/>
                <w:szCs w:val="20"/>
                <w:lang w:val="ru-RU"/>
              </w:rPr>
              <w:t>7</w:t>
            </w:r>
          </w:p>
        </w:tc>
        <w:tc>
          <w:tcPr>
            <w:tcW w:w="1503" w:type="dxa"/>
            <w:shd w:val="clear" w:color="auto" w:fill="auto"/>
          </w:tcPr>
          <w:p w:rsidR="002B200C" w:rsidRPr="007A14B4" w:rsidRDefault="002B200C" w:rsidP="00C372E8">
            <w:pPr>
              <w:ind w:left="-164" w:right="-108"/>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реализация продолжается</w:t>
            </w:r>
          </w:p>
        </w:tc>
        <w:tc>
          <w:tcPr>
            <w:tcW w:w="2693" w:type="dxa"/>
            <w:gridSpan w:val="2"/>
            <w:shd w:val="clear" w:color="auto" w:fill="auto"/>
          </w:tcPr>
          <w:p w:rsidR="002B200C" w:rsidRPr="007A14B4" w:rsidRDefault="002B200C" w:rsidP="00C372E8">
            <w:pPr>
              <w:pStyle w:val="ad"/>
              <w:jc w:val="both"/>
              <w:rPr>
                <w:sz w:val="20"/>
                <w:szCs w:val="20"/>
              </w:rPr>
            </w:pPr>
            <w:r w:rsidRPr="007A14B4">
              <w:rPr>
                <w:sz w:val="20"/>
                <w:szCs w:val="20"/>
              </w:rPr>
              <w:t>Обеспечение распространения в средствах массовой информации сведений о развитии физической культуры и спорта, популяризация развития физической культуры и спорта</w:t>
            </w:r>
          </w:p>
        </w:tc>
        <w:tc>
          <w:tcPr>
            <w:tcW w:w="2693" w:type="dxa"/>
            <w:shd w:val="clear" w:color="auto" w:fill="auto"/>
          </w:tcPr>
          <w:p w:rsidR="002B200C" w:rsidRPr="007A14B4" w:rsidRDefault="002B200C" w:rsidP="00C372E8">
            <w:pPr>
              <w:pStyle w:val="ad"/>
              <w:jc w:val="both"/>
              <w:rPr>
                <w:sz w:val="20"/>
                <w:szCs w:val="20"/>
              </w:rPr>
            </w:pPr>
            <w:r w:rsidRPr="007A14B4">
              <w:rPr>
                <w:sz w:val="20"/>
                <w:szCs w:val="20"/>
              </w:rPr>
              <w:t xml:space="preserve">Выпускалась спортивная газета «Арена», в актуальном состоянии поддерживался сайт комитета </w:t>
            </w:r>
          </w:p>
        </w:tc>
      </w:tr>
      <w:tr w:rsidR="002B200C" w:rsidRPr="007A14B4" w:rsidTr="00C372E8">
        <w:trPr>
          <w:trHeight w:val="285"/>
          <w:jc w:val="center"/>
        </w:trPr>
        <w:tc>
          <w:tcPr>
            <w:tcW w:w="67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p>
        </w:tc>
        <w:tc>
          <w:tcPr>
            <w:tcW w:w="2028" w:type="dxa"/>
            <w:gridSpan w:val="2"/>
            <w:shd w:val="clear" w:color="auto" w:fill="auto"/>
          </w:tcPr>
          <w:p w:rsidR="002B200C" w:rsidRPr="007A14B4" w:rsidRDefault="002B200C" w:rsidP="00C372E8">
            <w:pPr>
              <w:ind w:left="-91" w:right="-81"/>
              <w:jc w:val="both"/>
              <w:rPr>
                <w:rFonts w:ascii="Times New Roman" w:hAnsi="Times New Roman" w:cs="Times New Roman"/>
                <w:i/>
                <w:color w:val="auto"/>
                <w:sz w:val="20"/>
                <w:szCs w:val="20"/>
                <w:lang w:val="ru-RU"/>
              </w:rPr>
            </w:pPr>
            <w:r w:rsidRPr="007A14B4">
              <w:rPr>
                <w:rFonts w:ascii="Times New Roman" w:hAnsi="Times New Roman" w:cs="Times New Roman"/>
                <w:i/>
                <w:color w:val="auto"/>
                <w:sz w:val="20"/>
                <w:szCs w:val="20"/>
                <w:lang w:val="ru-RU"/>
              </w:rPr>
              <w:t>Контрольное событие программы 1.</w:t>
            </w:r>
            <w:r>
              <w:rPr>
                <w:rFonts w:ascii="Times New Roman" w:hAnsi="Times New Roman" w:cs="Times New Roman"/>
                <w:i/>
                <w:color w:val="auto"/>
                <w:sz w:val="20"/>
                <w:szCs w:val="20"/>
                <w:lang w:val="ru-RU"/>
              </w:rPr>
              <w:t>1</w:t>
            </w:r>
          </w:p>
          <w:p w:rsidR="002B200C" w:rsidRPr="007A14B4" w:rsidRDefault="002B200C" w:rsidP="00C372E8">
            <w:pPr>
              <w:ind w:left="-91" w:right="-81"/>
              <w:jc w:val="both"/>
              <w:rPr>
                <w:rFonts w:ascii="Times New Roman" w:hAnsi="Times New Roman" w:cs="Times New Roman"/>
                <w:color w:val="auto"/>
                <w:sz w:val="20"/>
                <w:szCs w:val="20"/>
                <w:lang w:val="ru-RU"/>
              </w:rPr>
            </w:pPr>
            <w:r w:rsidRPr="007A14B4">
              <w:rPr>
                <w:rFonts w:ascii="Times New Roman" w:hAnsi="Times New Roman" w:cs="Times New Roman"/>
                <w:i/>
                <w:color w:val="auto"/>
                <w:sz w:val="20"/>
                <w:szCs w:val="20"/>
                <w:lang w:val="ru-RU"/>
              </w:rPr>
              <w:t xml:space="preserve"> </w:t>
            </w:r>
            <w:r>
              <w:rPr>
                <w:rFonts w:ascii="Times New Roman" w:hAnsi="Times New Roman" w:cs="Times New Roman"/>
                <w:color w:val="auto"/>
                <w:sz w:val="20"/>
                <w:szCs w:val="20"/>
                <w:lang w:val="ru-RU"/>
              </w:rPr>
              <w:t>Календарный</w:t>
            </w:r>
            <w:r w:rsidRPr="007A14B4">
              <w:rPr>
                <w:rFonts w:ascii="Times New Roman" w:hAnsi="Times New Roman" w:cs="Times New Roman"/>
                <w:color w:val="auto"/>
                <w:sz w:val="20"/>
                <w:szCs w:val="20"/>
                <w:lang w:val="ru-RU"/>
              </w:rPr>
              <w:t xml:space="preserve"> план официальных физкультурных мероприятий и спортивных мер</w:t>
            </w:r>
            <w:r w:rsidR="001B472A">
              <w:rPr>
                <w:rFonts w:ascii="Times New Roman" w:hAnsi="Times New Roman" w:cs="Times New Roman"/>
                <w:color w:val="auto"/>
                <w:sz w:val="20"/>
                <w:szCs w:val="20"/>
                <w:lang w:val="ru-RU"/>
              </w:rPr>
              <w:t>оприятий Курской области на 2018</w:t>
            </w:r>
            <w:r w:rsidRPr="007A14B4">
              <w:rPr>
                <w:rFonts w:ascii="Times New Roman" w:hAnsi="Times New Roman" w:cs="Times New Roman"/>
                <w:color w:val="auto"/>
                <w:sz w:val="20"/>
                <w:szCs w:val="20"/>
                <w:lang w:val="ru-RU"/>
              </w:rPr>
              <w:t xml:space="preserve"> год утвержден</w:t>
            </w:r>
          </w:p>
          <w:p w:rsidR="002B200C" w:rsidRPr="007A14B4" w:rsidRDefault="002B200C" w:rsidP="00C372E8">
            <w:pPr>
              <w:ind w:left="-91" w:right="-81"/>
              <w:jc w:val="both"/>
              <w:rPr>
                <w:rFonts w:ascii="Times New Roman" w:hAnsi="Times New Roman" w:cs="Times New Roman"/>
                <w:i/>
                <w:color w:val="auto"/>
                <w:sz w:val="20"/>
                <w:szCs w:val="20"/>
                <w:lang w:val="ru-RU"/>
              </w:rPr>
            </w:pPr>
          </w:p>
        </w:tc>
        <w:tc>
          <w:tcPr>
            <w:tcW w:w="1692" w:type="dxa"/>
            <w:shd w:val="clear" w:color="auto" w:fill="auto"/>
          </w:tcPr>
          <w:p w:rsidR="002B200C" w:rsidRPr="007A14B4" w:rsidRDefault="002B200C" w:rsidP="00C372E8">
            <w:pPr>
              <w:pStyle w:val="ad"/>
              <w:jc w:val="both"/>
              <w:rPr>
                <w:sz w:val="20"/>
                <w:szCs w:val="20"/>
              </w:rPr>
            </w:pPr>
            <w:r w:rsidRPr="007A14B4">
              <w:rPr>
                <w:sz w:val="20"/>
                <w:szCs w:val="20"/>
              </w:rPr>
              <w:t>Комитет по физической культуре и спорту Курской области /              председатель комитета</w:t>
            </w:r>
          </w:p>
          <w:p w:rsidR="002B200C" w:rsidRPr="007A14B4" w:rsidRDefault="002B200C" w:rsidP="00C372E8">
            <w:pPr>
              <w:jc w:val="both"/>
              <w:rPr>
                <w:color w:val="auto"/>
                <w:sz w:val="20"/>
                <w:szCs w:val="20"/>
              </w:rPr>
            </w:pPr>
            <w:r w:rsidRPr="007A14B4">
              <w:rPr>
                <w:rFonts w:ascii="Times New Roman" w:eastAsia="Times New Roman" w:hAnsi="Times New Roman" w:cs="Times New Roman"/>
                <w:color w:val="auto"/>
                <w:sz w:val="20"/>
                <w:szCs w:val="20"/>
                <w:lang w:val="ru-RU"/>
              </w:rPr>
              <w:t>А.А. Марковчин</w:t>
            </w:r>
          </w:p>
        </w:tc>
        <w:tc>
          <w:tcPr>
            <w:tcW w:w="992" w:type="dxa"/>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w:t>
            </w: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119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31.12.201</w:t>
            </w:r>
            <w:r>
              <w:rPr>
                <w:rFonts w:ascii="Times New Roman" w:hAnsi="Times New Roman" w:cs="Times New Roman"/>
                <w:color w:val="auto"/>
                <w:sz w:val="20"/>
                <w:szCs w:val="20"/>
                <w:lang w:val="ru-RU"/>
              </w:rPr>
              <w:t>7</w:t>
            </w:r>
          </w:p>
          <w:p w:rsidR="002B200C" w:rsidRPr="007A14B4" w:rsidRDefault="002B200C" w:rsidP="00C372E8">
            <w:pPr>
              <w:jc w:val="center"/>
              <w:rPr>
                <w:rFonts w:ascii="Times New Roman" w:hAnsi="Times New Roman" w:cs="Times New Roman"/>
                <w:color w:val="auto"/>
                <w:sz w:val="20"/>
                <w:szCs w:val="20"/>
              </w:rPr>
            </w:pP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1503" w:type="dxa"/>
            <w:shd w:val="clear" w:color="auto" w:fill="auto"/>
          </w:tcPr>
          <w:p w:rsidR="002B200C" w:rsidRPr="00E31971" w:rsidRDefault="00E31971" w:rsidP="00C372E8">
            <w:pPr>
              <w:jc w:val="center"/>
              <w:rPr>
                <w:rFonts w:ascii="Times New Roman" w:hAnsi="Times New Roman" w:cs="Times New Roman"/>
                <w:color w:val="auto"/>
                <w:sz w:val="20"/>
                <w:szCs w:val="20"/>
                <w:lang w:val="ru-RU"/>
              </w:rPr>
            </w:pPr>
            <w:r w:rsidRPr="00E31971">
              <w:rPr>
                <w:rFonts w:ascii="Times New Roman" w:hAnsi="Times New Roman" w:cs="Times New Roman"/>
                <w:color w:val="auto"/>
                <w:sz w:val="20"/>
                <w:szCs w:val="20"/>
                <w:lang w:val="en-US"/>
              </w:rPr>
              <w:t>27</w:t>
            </w:r>
            <w:r w:rsidRPr="00E31971">
              <w:rPr>
                <w:rFonts w:ascii="Times New Roman" w:hAnsi="Times New Roman" w:cs="Times New Roman"/>
                <w:color w:val="auto"/>
                <w:sz w:val="20"/>
                <w:szCs w:val="20"/>
                <w:lang w:val="ru-RU"/>
              </w:rPr>
              <w:t>.</w:t>
            </w:r>
            <w:r w:rsidR="002B200C" w:rsidRPr="00E31971">
              <w:rPr>
                <w:rFonts w:ascii="Times New Roman" w:hAnsi="Times New Roman" w:cs="Times New Roman"/>
                <w:color w:val="auto"/>
                <w:sz w:val="20"/>
                <w:szCs w:val="20"/>
                <w:lang w:val="ru-RU"/>
              </w:rPr>
              <w:t xml:space="preserve">12.2017 </w:t>
            </w:r>
          </w:p>
          <w:p w:rsidR="002B200C" w:rsidRPr="007A14B4" w:rsidRDefault="002B200C" w:rsidP="00C372E8">
            <w:pPr>
              <w:jc w:val="center"/>
              <w:rPr>
                <w:rFonts w:ascii="Times New Roman" w:hAnsi="Times New Roman" w:cs="Times New Roman"/>
                <w:color w:val="auto"/>
                <w:sz w:val="20"/>
                <w:szCs w:val="20"/>
                <w:lang w:val="ru-RU"/>
              </w:rPr>
            </w:pPr>
            <w:r w:rsidRPr="00E31971">
              <w:rPr>
                <w:rFonts w:ascii="Times New Roman" w:hAnsi="Times New Roman" w:cs="Times New Roman"/>
                <w:color w:val="auto"/>
                <w:sz w:val="20"/>
                <w:szCs w:val="20"/>
                <w:lang w:val="ru-RU"/>
              </w:rPr>
              <w:t xml:space="preserve"> </w:t>
            </w:r>
          </w:p>
        </w:tc>
        <w:tc>
          <w:tcPr>
            <w:tcW w:w="2693" w:type="dxa"/>
            <w:gridSpan w:val="2"/>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2693"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r>
      <w:tr w:rsidR="002B200C" w:rsidRPr="007A14B4" w:rsidTr="00C372E8">
        <w:trPr>
          <w:trHeight w:val="255"/>
          <w:jc w:val="center"/>
        </w:trPr>
        <w:tc>
          <w:tcPr>
            <w:tcW w:w="67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p>
        </w:tc>
        <w:tc>
          <w:tcPr>
            <w:tcW w:w="2028" w:type="dxa"/>
            <w:gridSpan w:val="2"/>
            <w:shd w:val="clear" w:color="auto" w:fill="auto"/>
          </w:tcPr>
          <w:p w:rsidR="002B200C" w:rsidRPr="007A14B4" w:rsidRDefault="002B200C" w:rsidP="00C372E8">
            <w:pPr>
              <w:ind w:left="-91" w:right="-81"/>
              <w:rPr>
                <w:rFonts w:ascii="Times New Roman" w:hAnsi="Times New Roman" w:cs="Times New Roman"/>
                <w:i/>
                <w:color w:val="auto"/>
                <w:sz w:val="20"/>
                <w:szCs w:val="20"/>
                <w:lang w:val="ru-RU"/>
              </w:rPr>
            </w:pPr>
            <w:r w:rsidRPr="007A14B4">
              <w:rPr>
                <w:rFonts w:ascii="Times New Roman" w:hAnsi="Times New Roman" w:cs="Times New Roman"/>
                <w:i/>
                <w:color w:val="auto"/>
                <w:sz w:val="20"/>
                <w:szCs w:val="20"/>
                <w:lang w:val="ru-RU"/>
              </w:rPr>
              <w:t xml:space="preserve">Контрольное событие программы </w:t>
            </w:r>
            <w:r>
              <w:rPr>
                <w:rFonts w:ascii="Times New Roman" w:hAnsi="Times New Roman" w:cs="Times New Roman"/>
                <w:i/>
                <w:color w:val="auto"/>
                <w:sz w:val="20"/>
                <w:szCs w:val="20"/>
                <w:lang w:val="ru-RU"/>
              </w:rPr>
              <w:t>1.</w:t>
            </w:r>
            <w:r w:rsidRPr="007A14B4">
              <w:rPr>
                <w:rFonts w:ascii="Times New Roman" w:hAnsi="Times New Roman" w:cs="Times New Roman"/>
                <w:i/>
                <w:color w:val="auto"/>
                <w:sz w:val="20"/>
                <w:szCs w:val="20"/>
                <w:lang w:val="ru-RU"/>
              </w:rPr>
              <w:t xml:space="preserve">2 </w:t>
            </w:r>
          </w:p>
          <w:p w:rsidR="002B200C" w:rsidRPr="007A14B4" w:rsidRDefault="002B200C" w:rsidP="00C372E8">
            <w:pPr>
              <w:ind w:left="-91" w:right="-81"/>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Приказ комитета по физической культуре и спорту Курской области об утверждении государственных </w:t>
            </w:r>
            <w:r w:rsidRPr="007A14B4">
              <w:rPr>
                <w:rFonts w:ascii="Times New Roman" w:hAnsi="Times New Roman" w:cs="Times New Roman"/>
                <w:color w:val="auto"/>
                <w:sz w:val="20"/>
                <w:szCs w:val="20"/>
                <w:lang w:val="ru-RU"/>
              </w:rPr>
              <w:lastRenderedPageBreak/>
              <w:t xml:space="preserve">заданий областным учреждениям, функции и полномочия </w:t>
            </w:r>
            <w:proofErr w:type="gramStart"/>
            <w:r w:rsidRPr="007A14B4">
              <w:rPr>
                <w:rFonts w:ascii="Times New Roman" w:hAnsi="Times New Roman" w:cs="Times New Roman"/>
                <w:color w:val="auto"/>
                <w:sz w:val="20"/>
                <w:szCs w:val="20"/>
                <w:lang w:val="ru-RU"/>
              </w:rPr>
              <w:t>учредителя</w:t>
            </w:r>
            <w:proofErr w:type="gramEnd"/>
            <w:r w:rsidRPr="007A14B4">
              <w:rPr>
                <w:rFonts w:ascii="Times New Roman" w:hAnsi="Times New Roman" w:cs="Times New Roman"/>
                <w:color w:val="auto"/>
                <w:sz w:val="20"/>
                <w:szCs w:val="20"/>
                <w:lang w:val="ru-RU"/>
              </w:rPr>
              <w:t xml:space="preserve"> в отношении которых выполняет комитет, имеющим в оперативном управлении объекты спорта, используемые для организации и проведения физкультурных мероприятий и спортивных мероприятий, а также областным учреждениям, осуществляющим организацию и проведение физкультурных мероприятий и спортивных мероприятий принят</w:t>
            </w:r>
          </w:p>
          <w:p w:rsidR="002B200C" w:rsidRPr="007A14B4" w:rsidRDefault="002B200C" w:rsidP="00C372E8">
            <w:pPr>
              <w:ind w:left="-91" w:right="-81"/>
              <w:rPr>
                <w:rFonts w:ascii="Times New Roman" w:hAnsi="Times New Roman" w:cs="Times New Roman"/>
                <w:i/>
                <w:color w:val="auto"/>
                <w:sz w:val="20"/>
                <w:szCs w:val="20"/>
                <w:lang w:val="ru-RU"/>
              </w:rPr>
            </w:pPr>
          </w:p>
        </w:tc>
        <w:tc>
          <w:tcPr>
            <w:tcW w:w="1692" w:type="dxa"/>
            <w:shd w:val="clear" w:color="auto" w:fill="auto"/>
          </w:tcPr>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Комитет по физической культуре и спорту Курской области /              председатель комитета</w:t>
            </w:r>
          </w:p>
          <w:p w:rsidR="002B200C" w:rsidRPr="007A14B4" w:rsidRDefault="002B200C" w:rsidP="00C372E8">
            <w:pPr>
              <w:rPr>
                <w:color w:val="auto"/>
                <w:sz w:val="20"/>
                <w:szCs w:val="20"/>
              </w:rPr>
            </w:pPr>
            <w:r w:rsidRPr="007A14B4">
              <w:rPr>
                <w:rFonts w:ascii="Times New Roman" w:hAnsi="Times New Roman" w:cs="Times New Roman"/>
                <w:color w:val="auto"/>
                <w:sz w:val="20"/>
                <w:szCs w:val="20"/>
                <w:lang w:val="ru-RU"/>
              </w:rPr>
              <w:t>А.А. Марковчин</w:t>
            </w:r>
          </w:p>
        </w:tc>
        <w:tc>
          <w:tcPr>
            <w:tcW w:w="992" w:type="dxa"/>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w:t>
            </w: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119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31.12.201</w:t>
            </w:r>
            <w:r>
              <w:rPr>
                <w:rFonts w:ascii="Times New Roman" w:hAnsi="Times New Roman" w:cs="Times New Roman"/>
                <w:color w:val="auto"/>
                <w:sz w:val="20"/>
                <w:szCs w:val="20"/>
                <w:lang w:val="ru-RU"/>
              </w:rPr>
              <w:t>7</w:t>
            </w:r>
          </w:p>
          <w:p w:rsidR="002B200C" w:rsidRPr="007A14B4" w:rsidRDefault="002B200C" w:rsidP="00C372E8">
            <w:pPr>
              <w:jc w:val="center"/>
              <w:rPr>
                <w:rFonts w:ascii="Times New Roman" w:hAnsi="Times New Roman" w:cs="Times New Roman"/>
                <w:color w:val="auto"/>
                <w:sz w:val="20"/>
                <w:szCs w:val="20"/>
              </w:rPr>
            </w:pP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1503" w:type="dxa"/>
            <w:shd w:val="clear" w:color="auto" w:fill="auto"/>
          </w:tcPr>
          <w:p w:rsidR="002B200C" w:rsidRPr="007A14B4" w:rsidRDefault="001B472A"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29</w:t>
            </w:r>
            <w:r w:rsidR="002B200C" w:rsidRPr="007A14B4">
              <w:rPr>
                <w:rFonts w:ascii="Times New Roman" w:hAnsi="Times New Roman" w:cs="Times New Roman"/>
                <w:color w:val="auto"/>
                <w:sz w:val="20"/>
                <w:szCs w:val="20"/>
                <w:lang w:val="ru-RU"/>
              </w:rPr>
              <w:t>.12.201</w:t>
            </w:r>
            <w:r w:rsidR="002B200C">
              <w:rPr>
                <w:rFonts w:ascii="Times New Roman" w:hAnsi="Times New Roman" w:cs="Times New Roman"/>
                <w:color w:val="auto"/>
                <w:sz w:val="20"/>
                <w:szCs w:val="20"/>
                <w:lang w:val="ru-RU"/>
              </w:rPr>
              <w:t>7</w:t>
            </w:r>
            <w:r w:rsidR="002B200C" w:rsidRPr="007A14B4">
              <w:rPr>
                <w:rFonts w:ascii="Times New Roman" w:hAnsi="Times New Roman" w:cs="Times New Roman"/>
                <w:color w:val="auto"/>
                <w:sz w:val="20"/>
                <w:szCs w:val="20"/>
                <w:lang w:val="ru-RU"/>
              </w:rPr>
              <w:t xml:space="preserve">  </w:t>
            </w:r>
          </w:p>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 </w:t>
            </w:r>
          </w:p>
        </w:tc>
        <w:tc>
          <w:tcPr>
            <w:tcW w:w="2693" w:type="dxa"/>
            <w:gridSpan w:val="2"/>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2693"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r>
      <w:tr w:rsidR="002B200C" w:rsidRPr="007A14B4" w:rsidTr="00C372E8">
        <w:trPr>
          <w:trHeight w:val="255"/>
          <w:jc w:val="center"/>
        </w:trPr>
        <w:tc>
          <w:tcPr>
            <w:tcW w:w="67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p>
        </w:tc>
        <w:tc>
          <w:tcPr>
            <w:tcW w:w="2028" w:type="dxa"/>
            <w:gridSpan w:val="2"/>
            <w:shd w:val="clear" w:color="auto" w:fill="auto"/>
          </w:tcPr>
          <w:p w:rsidR="002B200C" w:rsidRPr="007A14B4" w:rsidRDefault="002B200C" w:rsidP="00C372E8">
            <w:pPr>
              <w:pStyle w:val="ad"/>
              <w:ind w:left="-91" w:right="-81"/>
              <w:jc w:val="both"/>
              <w:rPr>
                <w:i/>
                <w:sz w:val="20"/>
                <w:szCs w:val="20"/>
              </w:rPr>
            </w:pPr>
            <w:r w:rsidRPr="007A14B4">
              <w:rPr>
                <w:i/>
                <w:sz w:val="20"/>
                <w:szCs w:val="20"/>
              </w:rPr>
              <w:t xml:space="preserve">Контрольное событие программы  </w:t>
            </w:r>
            <w:r>
              <w:rPr>
                <w:i/>
                <w:sz w:val="20"/>
                <w:szCs w:val="20"/>
              </w:rPr>
              <w:t>1.</w:t>
            </w:r>
            <w:r w:rsidRPr="007A14B4">
              <w:rPr>
                <w:i/>
                <w:sz w:val="20"/>
                <w:szCs w:val="20"/>
              </w:rPr>
              <w:t>3.</w:t>
            </w:r>
            <w:r>
              <w:rPr>
                <w:i/>
                <w:sz w:val="20"/>
                <w:szCs w:val="20"/>
              </w:rPr>
              <w:t>1</w:t>
            </w:r>
          </w:p>
          <w:p w:rsidR="002B200C" w:rsidRPr="007A14B4" w:rsidRDefault="002B200C" w:rsidP="00C372E8">
            <w:pPr>
              <w:pStyle w:val="ad"/>
              <w:ind w:left="-91" w:right="-81"/>
              <w:jc w:val="both"/>
              <w:rPr>
                <w:sz w:val="20"/>
                <w:szCs w:val="20"/>
              </w:rPr>
            </w:pPr>
            <w:r w:rsidRPr="007A14B4">
              <w:rPr>
                <w:sz w:val="20"/>
                <w:szCs w:val="20"/>
              </w:rPr>
              <w:t xml:space="preserve"> Субсидии областным учреждениям, функции и полномочия </w:t>
            </w:r>
            <w:proofErr w:type="gramStart"/>
            <w:r w:rsidRPr="007A14B4">
              <w:rPr>
                <w:sz w:val="20"/>
                <w:szCs w:val="20"/>
              </w:rPr>
              <w:t>учредителя</w:t>
            </w:r>
            <w:proofErr w:type="gramEnd"/>
            <w:r w:rsidRPr="007A14B4">
              <w:rPr>
                <w:sz w:val="20"/>
                <w:szCs w:val="20"/>
              </w:rPr>
              <w:t xml:space="preserve"> в отношении которых выполняет комитет по физической культуре и спорту Курской области, имеющим в </w:t>
            </w:r>
            <w:r w:rsidRPr="007A14B4">
              <w:rPr>
                <w:sz w:val="20"/>
                <w:szCs w:val="20"/>
              </w:rPr>
              <w:lastRenderedPageBreak/>
              <w:t>оперативном управлении объекты спорта, используемые для организации и проведения физкультурных мероприятий и спортивных мероприятий, а также областным учреждениям, осуществляющим организацию и проведение физкультурных мероприятий и спортивных мероприятий, предоставлены</w:t>
            </w:r>
          </w:p>
          <w:p w:rsidR="002B200C" w:rsidRPr="007A14B4" w:rsidRDefault="002B200C" w:rsidP="00C372E8">
            <w:pPr>
              <w:pStyle w:val="ad"/>
              <w:ind w:left="-91" w:right="-81"/>
              <w:jc w:val="both"/>
              <w:rPr>
                <w:i/>
                <w:sz w:val="20"/>
                <w:szCs w:val="20"/>
              </w:rPr>
            </w:pPr>
          </w:p>
          <w:p w:rsidR="002B200C" w:rsidRPr="007A14B4" w:rsidRDefault="002B200C" w:rsidP="00C372E8">
            <w:pPr>
              <w:pStyle w:val="ad"/>
              <w:ind w:left="-91" w:right="-81"/>
              <w:jc w:val="both"/>
              <w:rPr>
                <w:i/>
                <w:sz w:val="20"/>
                <w:szCs w:val="20"/>
              </w:rPr>
            </w:pPr>
          </w:p>
        </w:tc>
        <w:tc>
          <w:tcPr>
            <w:tcW w:w="1692" w:type="dxa"/>
            <w:shd w:val="clear" w:color="auto" w:fill="auto"/>
          </w:tcPr>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Комитет по физической культуре и спорту Курской области /              председатель комитета</w:t>
            </w:r>
          </w:p>
          <w:p w:rsidR="002B200C" w:rsidRPr="007A14B4" w:rsidRDefault="002B200C" w:rsidP="00C372E8">
            <w:pPr>
              <w:rPr>
                <w:color w:val="auto"/>
                <w:sz w:val="20"/>
                <w:szCs w:val="20"/>
              </w:rPr>
            </w:pPr>
            <w:r w:rsidRPr="007A14B4">
              <w:rPr>
                <w:rFonts w:ascii="Times New Roman" w:hAnsi="Times New Roman" w:cs="Times New Roman"/>
                <w:color w:val="auto"/>
                <w:sz w:val="20"/>
                <w:szCs w:val="20"/>
                <w:lang w:val="ru-RU"/>
              </w:rPr>
              <w:t>А.А. Марковчин</w:t>
            </w:r>
          </w:p>
        </w:tc>
        <w:tc>
          <w:tcPr>
            <w:tcW w:w="992" w:type="dxa"/>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w:t>
            </w: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119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31.12.201</w:t>
            </w:r>
            <w:r>
              <w:rPr>
                <w:rFonts w:ascii="Times New Roman" w:hAnsi="Times New Roman" w:cs="Times New Roman"/>
                <w:color w:val="auto"/>
                <w:sz w:val="20"/>
                <w:szCs w:val="20"/>
                <w:lang w:val="ru-RU"/>
              </w:rPr>
              <w:t>7</w:t>
            </w:r>
          </w:p>
          <w:p w:rsidR="002B200C" w:rsidRPr="007A14B4" w:rsidRDefault="002B200C" w:rsidP="00C372E8">
            <w:pPr>
              <w:jc w:val="center"/>
              <w:rPr>
                <w:rFonts w:ascii="Times New Roman" w:hAnsi="Times New Roman" w:cs="Times New Roman"/>
                <w:color w:val="auto"/>
                <w:sz w:val="20"/>
                <w:szCs w:val="20"/>
              </w:rPr>
            </w:pP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1503" w:type="dxa"/>
            <w:shd w:val="clear" w:color="auto" w:fill="auto"/>
          </w:tcPr>
          <w:p w:rsidR="002B200C" w:rsidRPr="007A14B4" w:rsidRDefault="00E31971"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w:t>
            </w:r>
            <w:r w:rsidR="002B200C" w:rsidRPr="007A14B4">
              <w:rPr>
                <w:rFonts w:ascii="Times New Roman" w:hAnsi="Times New Roman" w:cs="Times New Roman"/>
                <w:color w:val="auto"/>
                <w:sz w:val="20"/>
                <w:szCs w:val="20"/>
                <w:lang w:val="ru-RU"/>
              </w:rPr>
              <w:t>.12.201</w:t>
            </w:r>
            <w:r w:rsidR="002B200C">
              <w:rPr>
                <w:rFonts w:ascii="Times New Roman" w:hAnsi="Times New Roman" w:cs="Times New Roman"/>
                <w:color w:val="auto"/>
                <w:sz w:val="20"/>
                <w:szCs w:val="20"/>
                <w:lang w:val="ru-RU"/>
              </w:rPr>
              <w:t>7</w:t>
            </w:r>
            <w:r w:rsidR="002B200C" w:rsidRPr="007A14B4">
              <w:rPr>
                <w:rFonts w:ascii="Times New Roman" w:hAnsi="Times New Roman" w:cs="Times New Roman"/>
                <w:color w:val="auto"/>
                <w:sz w:val="20"/>
                <w:szCs w:val="20"/>
                <w:lang w:val="ru-RU"/>
              </w:rPr>
              <w:t xml:space="preserve">  </w:t>
            </w:r>
          </w:p>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 </w:t>
            </w:r>
          </w:p>
        </w:tc>
        <w:tc>
          <w:tcPr>
            <w:tcW w:w="2693" w:type="dxa"/>
            <w:gridSpan w:val="2"/>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2693"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r>
      <w:tr w:rsidR="002B200C" w:rsidRPr="007A14B4" w:rsidTr="00C372E8">
        <w:trPr>
          <w:trHeight w:val="255"/>
          <w:jc w:val="center"/>
        </w:trPr>
        <w:tc>
          <w:tcPr>
            <w:tcW w:w="67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p>
        </w:tc>
        <w:tc>
          <w:tcPr>
            <w:tcW w:w="2028" w:type="dxa"/>
            <w:gridSpan w:val="2"/>
            <w:shd w:val="clear" w:color="auto" w:fill="auto"/>
          </w:tcPr>
          <w:p w:rsidR="002B200C" w:rsidRPr="007A14B4" w:rsidRDefault="002B200C" w:rsidP="00C372E8">
            <w:pPr>
              <w:pStyle w:val="ad"/>
              <w:ind w:left="-73" w:right="-99"/>
              <w:jc w:val="both"/>
              <w:rPr>
                <w:i/>
                <w:sz w:val="20"/>
                <w:szCs w:val="20"/>
              </w:rPr>
            </w:pPr>
            <w:r w:rsidRPr="007A14B4">
              <w:rPr>
                <w:i/>
                <w:sz w:val="20"/>
                <w:szCs w:val="20"/>
              </w:rPr>
              <w:t>Контрольное событие программы</w:t>
            </w:r>
            <w:proofErr w:type="gramStart"/>
            <w:r>
              <w:rPr>
                <w:i/>
                <w:sz w:val="20"/>
                <w:szCs w:val="20"/>
              </w:rPr>
              <w:t>1</w:t>
            </w:r>
            <w:proofErr w:type="gramEnd"/>
            <w:r>
              <w:rPr>
                <w:i/>
                <w:sz w:val="20"/>
                <w:szCs w:val="20"/>
              </w:rPr>
              <w:t>.6.1</w:t>
            </w:r>
            <w:r w:rsidRPr="007A14B4">
              <w:rPr>
                <w:i/>
                <w:sz w:val="20"/>
                <w:szCs w:val="20"/>
              </w:rPr>
              <w:t>.</w:t>
            </w:r>
          </w:p>
          <w:p w:rsidR="002B200C" w:rsidRPr="007A14B4" w:rsidRDefault="002B200C" w:rsidP="00C372E8">
            <w:pPr>
              <w:pStyle w:val="ad"/>
              <w:ind w:left="-73" w:right="-99"/>
              <w:jc w:val="both"/>
              <w:rPr>
                <w:sz w:val="20"/>
                <w:szCs w:val="20"/>
              </w:rPr>
            </w:pPr>
            <w:r w:rsidRPr="007A14B4">
              <w:rPr>
                <w:sz w:val="20"/>
                <w:szCs w:val="20"/>
              </w:rPr>
              <w:t>4 смотра-конкурса в сфере физической культуры и спорта проведены</w:t>
            </w:r>
          </w:p>
          <w:p w:rsidR="002B200C" w:rsidRPr="007A14B4" w:rsidRDefault="002B200C" w:rsidP="00C372E8">
            <w:pPr>
              <w:pStyle w:val="ad"/>
              <w:ind w:left="-73" w:right="-99"/>
              <w:jc w:val="both"/>
              <w:rPr>
                <w:sz w:val="20"/>
                <w:szCs w:val="20"/>
              </w:rPr>
            </w:pPr>
          </w:p>
        </w:tc>
        <w:tc>
          <w:tcPr>
            <w:tcW w:w="1692" w:type="dxa"/>
            <w:shd w:val="clear" w:color="auto" w:fill="auto"/>
          </w:tcPr>
          <w:p w:rsidR="002B200C" w:rsidRPr="007A14B4" w:rsidRDefault="002B200C" w:rsidP="00C372E8">
            <w:pPr>
              <w:pStyle w:val="ad"/>
              <w:ind w:left="-29" w:right="-54"/>
              <w:jc w:val="center"/>
              <w:rPr>
                <w:sz w:val="20"/>
                <w:szCs w:val="20"/>
              </w:rPr>
            </w:pPr>
            <w:r w:rsidRPr="007A14B4">
              <w:rPr>
                <w:sz w:val="20"/>
                <w:szCs w:val="20"/>
              </w:rPr>
              <w:t>Комитет по физической культуре и спорту Курской области /</w:t>
            </w:r>
          </w:p>
          <w:p w:rsidR="002B200C" w:rsidRPr="007A14B4" w:rsidRDefault="002B200C" w:rsidP="00C372E8">
            <w:pPr>
              <w:pStyle w:val="ad"/>
              <w:ind w:left="-29" w:right="-54"/>
              <w:jc w:val="center"/>
              <w:rPr>
                <w:sz w:val="20"/>
                <w:szCs w:val="20"/>
              </w:rPr>
            </w:pPr>
            <w:r w:rsidRPr="007A14B4">
              <w:rPr>
                <w:sz w:val="20"/>
                <w:szCs w:val="20"/>
              </w:rPr>
              <w:t xml:space="preserve">заместитель председателя комитета – начальник отдела физической культуры             О.В. </w:t>
            </w:r>
            <w:proofErr w:type="spellStart"/>
            <w:r w:rsidRPr="007A14B4">
              <w:rPr>
                <w:sz w:val="20"/>
                <w:szCs w:val="20"/>
              </w:rPr>
              <w:t>Шеховцов</w:t>
            </w:r>
            <w:proofErr w:type="spellEnd"/>
          </w:p>
          <w:p w:rsidR="002B200C" w:rsidRPr="007A14B4" w:rsidRDefault="002B200C" w:rsidP="00C372E8">
            <w:pPr>
              <w:pStyle w:val="ad"/>
              <w:ind w:left="-29" w:right="-54"/>
              <w:jc w:val="center"/>
              <w:rPr>
                <w:sz w:val="20"/>
                <w:szCs w:val="20"/>
              </w:rPr>
            </w:pPr>
          </w:p>
          <w:p w:rsidR="002B200C" w:rsidRPr="007A14B4" w:rsidRDefault="002B200C" w:rsidP="00C372E8">
            <w:pPr>
              <w:pStyle w:val="ad"/>
              <w:ind w:left="-29" w:right="-54"/>
              <w:jc w:val="center"/>
              <w:rPr>
                <w:sz w:val="20"/>
                <w:szCs w:val="20"/>
              </w:rPr>
            </w:pPr>
          </w:p>
          <w:p w:rsidR="002B200C" w:rsidRPr="007A14B4" w:rsidRDefault="002B200C" w:rsidP="00C372E8">
            <w:pPr>
              <w:pStyle w:val="ad"/>
              <w:ind w:left="-29" w:right="-54"/>
              <w:jc w:val="center"/>
              <w:rPr>
                <w:sz w:val="20"/>
                <w:szCs w:val="20"/>
              </w:rPr>
            </w:pPr>
          </w:p>
        </w:tc>
        <w:tc>
          <w:tcPr>
            <w:tcW w:w="992" w:type="dxa"/>
          </w:tcPr>
          <w:p w:rsidR="002B200C" w:rsidRPr="007A14B4" w:rsidRDefault="002B200C" w:rsidP="00C372E8">
            <w:pPr>
              <w:jc w:val="center"/>
              <w:rPr>
                <w:rFonts w:ascii="Times New Roman" w:hAnsi="Times New Roman" w:cs="Times New Roman"/>
                <w:color w:val="auto"/>
                <w:sz w:val="20"/>
                <w:szCs w:val="20"/>
                <w:lang w:val="ru-RU"/>
              </w:rPr>
            </w:pP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119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31.12.201</w:t>
            </w:r>
            <w:r>
              <w:rPr>
                <w:rFonts w:ascii="Times New Roman" w:hAnsi="Times New Roman" w:cs="Times New Roman"/>
                <w:color w:val="auto"/>
                <w:sz w:val="20"/>
                <w:szCs w:val="20"/>
                <w:lang w:val="ru-RU"/>
              </w:rPr>
              <w:t>7</w:t>
            </w:r>
          </w:p>
          <w:p w:rsidR="002B200C" w:rsidRPr="007A14B4" w:rsidRDefault="002B200C" w:rsidP="00C372E8">
            <w:pPr>
              <w:jc w:val="center"/>
              <w:rPr>
                <w:rFonts w:ascii="Times New Roman" w:hAnsi="Times New Roman" w:cs="Times New Roman"/>
                <w:color w:val="auto"/>
                <w:sz w:val="20"/>
                <w:szCs w:val="20"/>
              </w:rPr>
            </w:pP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1503" w:type="dxa"/>
            <w:shd w:val="clear" w:color="auto" w:fill="auto"/>
          </w:tcPr>
          <w:p w:rsidR="002B200C" w:rsidRPr="007A14B4" w:rsidRDefault="00E31971"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w:t>
            </w:r>
            <w:r w:rsidR="002B200C" w:rsidRPr="007A14B4">
              <w:rPr>
                <w:rFonts w:ascii="Times New Roman" w:hAnsi="Times New Roman" w:cs="Times New Roman"/>
                <w:color w:val="auto"/>
                <w:sz w:val="20"/>
                <w:szCs w:val="20"/>
                <w:lang w:val="ru-RU"/>
              </w:rPr>
              <w:t>.12.201</w:t>
            </w:r>
            <w:r w:rsidR="002B200C">
              <w:rPr>
                <w:rFonts w:ascii="Times New Roman" w:hAnsi="Times New Roman" w:cs="Times New Roman"/>
                <w:color w:val="auto"/>
                <w:sz w:val="20"/>
                <w:szCs w:val="20"/>
                <w:lang w:val="ru-RU"/>
              </w:rPr>
              <w:t>7</w:t>
            </w:r>
            <w:r w:rsidR="002B200C" w:rsidRPr="007A14B4">
              <w:rPr>
                <w:rFonts w:ascii="Times New Roman" w:hAnsi="Times New Roman" w:cs="Times New Roman"/>
                <w:color w:val="auto"/>
                <w:sz w:val="20"/>
                <w:szCs w:val="20"/>
                <w:lang w:val="ru-RU"/>
              </w:rPr>
              <w:t xml:space="preserve">  </w:t>
            </w:r>
          </w:p>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 </w:t>
            </w:r>
          </w:p>
        </w:tc>
        <w:tc>
          <w:tcPr>
            <w:tcW w:w="2693" w:type="dxa"/>
            <w:gridSpan w:val="2"/>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2693"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r>
      <w:tr w:rsidR="002B200C" w:rsidRPr="007A14B4" w:rsidTr="00C372E8">
        <w:trPr>
          <w:trHeight w:val="255"/>
          <w:jc w:val="center"/>
        </w:trPr>
        <w:tc>
          <w:tcPr>
            <w:tcW w:w="67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p>
        </w:tc>
        <w:tc>
          <w:tcPr>
            <w:tcW w:w="2028" w:type="dxa"/>
            <w:gridSpan w:val="2"/>
            <w:shd w:val="clear" w:color="auto" w:fill="auto"/>
          </w:tcPr>
          <w:p w:rsidR="002B200C" w:rsidRPr="007A14B4" w:rsidRDefault="002B200C" w:rsidP="00C372E8">
            <w:pPr>
              <w:pStyle w:val="ad"/>
              <w:ind w:left="-73" w:right="-99"/>
              <w:jc w:val="both"/>
              <w:rPr>
                <w:i/>
                <w:sz w:val="20"/>
                <w:szCs w:val="20"/>
              </w:rPr>
            </w:pPr>
            <w:r w:rsidRPr="007A14B4">
              <w:rPr>
                <w:i/>
                <w:sz w:val="20"/>
                <w:szCs w:val="20"/>
              </w:rPr>
              <w:t xml:space="preserve">Контрольное событие программы </w:t>
            </w:r>
            <w:r>
              <w:rPr>
                <w:i/>
                <w:sz w:val="20"/>
                <w:szCs w:val="20"/>
              </w:rPr>
              <w:t>1.10.1</w:t>
            </w:r>
            <w:r w:rsidRPr="007A14B4">
              <w:rPr>
                <w:i/>
                <w:sz w:val="20"/>
                <w:szCs w:val="20"/>
              </w:rPr>
              <w:t>.</w:t>
            </w:r>
          </w:p>
          <w:p w:rsidR="002B200C" w:rsidRPr="007A14B4" w:rsidRDefault="002B200C" w:rsidP="00C372E8">
            <w:pPr>
              <w:pStyle w:val="ad"/>
              <w:ind w:left="-73" w:right="-99"/>
              <w:jc w:val="both"/>
              <w:rPr>
                <w:sz w:val="20"/>
                <w:szCs w:val="20"/>
              </w:rPr>
            </w:pPr>
            <w:proofErr w:type="gramStart"/>
            <w:r w:rsidRPr="007A14B4">
              <w:rPr>
                <w:sz w:val="20"/>
                <w:szCs w:val="20"/>
              </w:rPr>
              <w:t xml:space="preserve">12 сюжетных выпусков </w:t>
            </w:r>
            <w:r w:rsidRPr="007A14B4">
              <w:rPr>
                <w:sz w:val="20"/>
                <w:szCs w:val="20"/>
              </w:rPr>
              <w:lastRenderedPageBreak/>
              <w:t>телепрограмм физкультурно-спортивной направленности подготовлены</w:t>
            </w:r>
            <w:proofErr w:type="gramEnd"/>
          </w:p>
        </w:tc>
        <w:tc>
          <w:tcPr>
            <w:tcW w:w="1692" w:type="dxa"/>
            <w:shd w:val="clear" w:color="auto" w:fill="auto"/>
          </w:tcPr>
          <w:p w:rsidR="002B200C" w:rsidRPr="007A14B4" w:rsidRDefault="002B200C" w:rsidP="00C372E8">
            <w:pPr>
              <w:pStyle w:val="ad"/>
              <w:ind w:left="-29" w:right="-54"/>
              <w:jc w:val="center"/>
              <w:rPr>
                <w:sz w:val="20"/>
                <w:szCs w:val="20"/>
              </w:rPr>
            </w:pPr>
            <w:r w:rsidRPr="007A14B4">
              <w:rPr>
                <w:sz w:val="20"/>
                <w:szCs w:val="20"/>
              </w:rPr>
              <w:lastRenderedPageBreak/>
              <w:t>Комитет по физической культуре и спорту Курской области /</w:t>
            </w:r>
          </w:p>
          <w:p w:rsidR="002B200C" w:rsidRPr="007A14B4" w:rsidRDefault="002B200C" w:rsidP="00C372E8">
            <w:pPr>
              <w:pStyle w:val="ad"/>
              <w:ind w:left="-29" w:right="-54"/>
              <w:jc w:val="center"/>
              <w:rPr>
                <w:sz w:val="20"/>
                <w:szCs w:val="20"/>
              </w:rPr>
            </w:pPr>
            <w:r w:rsidRPr="007A14B4">
              <w:rPr>
                <w:sz w:val="20"/>
                <w:szCs w:val="20"/>
              </w:rPr>
              <w:lastRenderedPageBreak/>
              <w:t xml:space="preserve">заместитель председателя комитета – начальник отдела физической культуры             О.В. </w:t>
            </w:r>
            <w:proofErr w:type="spellStart"/>
            <w:r w:rsidRPr="007A14B4">
              <w:rPr>
                <w:sz w:val="20"/>
                <w:szCs w:val="20"/>
              </w:rPr>
              <w:t>Шеховцов</w:t>
            </w:r>
            <w:proofErr w:type="spellEnd"/>
          </w:p>
          <w:p w:rsidR="002B200C" w:rsidRPr="007A14B4" w:rsidRDefault="002B200C" w:rsidP="00C372E8">
            <w:pPr>
              <w:pStyle w:val="ad"/>
              <w:ind w:left="-29" w:right="-54"/>
              <w:jc w:val="center"/>
              <w:rPr>
                <w:sz w:val="20"/>
                <w:szCs w:val="20"/>
              </w:rPr>
            </w:pPr>
          </w:p>
        </w:tc>
        <w:tc>
          <w:tcPr>
            <w:tcW w:w="992" w:type="dxa"/>
          </w:tcPr>
          <w:p w:rsidR="002B200C" w:rsidRPr="007A14B4" w:rsidRDefault="002B200C" w:rsidP="00C372E8">
            <w:pPr>
              <w:jc w:val="center"/>
              <w:rPr>
                <w:rFonts w:ascii="Times New Roman" w:hAnsi="Times New Roman" w:cs="Times New Roman"/>
                <w:color w:val="auto"/>
                <w:sz w:val="20"/>
                <w:szCs w:val="20"/>
                <w:lang w:val="ru-RU"/>
              </w:rPr>
            </w:pP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119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31.12.201</w:t>
            </w:r>
            <w:r>
              <w:rPr>
                <w:rFonts w:ascii="Times New Roman" w:hAnsi="Times New Roman" w:cs="Times New Roman"/>
                <w:color w:val="auto"/>
                <w:sz w:val="20"/>
                <w:szCs w:val="20"/>
                <w:lang w:val="ru-RU"/>
              </w:rPr>
              <w:t>7</w:t>
            </w:r>
          </w:p>
          <w:p w:rsidR="002B200C" w:rsidRPr="007A14B4" w:rsidRDefault="002B200C" w:rsidP="00C372E8">
            <w:pPr>
              <w:jc w:val="center"/>
              <w:rPr>
                <w:rFonts w:ascii="Times New Roman" w:hAnsi="Times New Roman" w:cs="Times New Roman"/>
                <w:color w:val="auto"/>
                <w:sz w:val="20"/>
                <w:szCs w:val="20"/>
              </w:rPr>
            </w:pP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1503" w:type="dxa"/>
            <w:shd w:val="clear" w:color="auto" w:fill="auto"/>
          </w:tcPr>
          <w:p w:rsidR="002B200C" w:rsidRPr="007A14B4" w:rsidRDefault="00E31971"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w:t>
            </w:r>
            <w:r w:rsidR="002B200C" w:rsidRPr="007A14B4">
              <w:rPr>
                <w:rFonts w:ascii="Times New Roman" w:hAnsi="Times New Roman" w:cs="Times New Roman"/>
                <w:color w:val="auto"/>
                <w:sz w:val="20"/>
                <w:szCs w:val="20"/>
                <w:lang w:val="ru-RU"/>
              </w:rPr>
              <w:t>.12.201</w:t>
            </w:r>
            <w:r w:rsidR="002B200C">
              <w:rPr>
                <w:rFonts w:ascii="Times New Roman" w:hAnsi="Times New Roman" w:cs="Times New Roman"/>
                <w:color w:val="auto"/>
                <w:sz w:val="20"/>
                <w:szCs w:val="20"/>
                <w:lang w:val="ru-RU"/>
              </w:rPr>
              <w:t>7</w:t>
            </w:r>
            <w:r w:rsidR="002B200C" w:rsidRPr="007A14B4">
              <w:rPr>
                <w:rFonts w:ascii="Times New Roman" w:hAnsi="Times New Roman" w:cs="Times New Roman"/>
                <w:color w:val="auto"/>
                <w:sz w:val="20"/>
                <w:szCs w:val="20"/>
                <w:lang w:val="ru-RU"/>
              </w:rPr>
              <w:t xml:space="preserve">  </w:t>
            </w:r>
          </w:p>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 </w:t>
            </w:r>
          </w:p>
        </w:tc>
        <w:tc>
          <w:tcPr>
            <w:tcW w:w="2693" w:type="dxa"/>
            <w:gridSpan w:val="2"/>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2693"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r>
      <w:tr w:rsidR="002B200C" w:rsidRPr="007A14B4" w:rsidTr="00C372E8">
        <w:trPr>
          <w:trHeight w:val="255"/>
          <w:jc w:val="center"/>
        </w:trPr>
        <w:tc>
          <w:tcPr>
            <w:tcW w:w="67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p>
        </w:tc>
        <w:tc>
          <w:tcPr>
            <w:tcW w:w="2028" w:type="dxa"/>
            <w:gridSpan w:val="2"/>
            <w:shd w:val="clear" w:color="auto" w:fill="auto"/>
          </w:tcPr>
          <w:p w:rsidR="002B200C" w:rsidRPr="007A14B4" w:rsidRDefault="002B200C" w:rsidP="00C372E8">
            <w:pPr>
              <w:pStyle w:val="ad"/>
              <w:ind w:left="-73" w:right="-99"/>
              <w:jc w:val="both"/>
              <w:rPr>
                <w:i/>
                <w:sz w:val="20"/>
                <w:szCs w:val="20"/>
              </w:rPr>
            </w:pPr>
            <w:r w:rsidRPr="007A14B4">
              <w:rPr>
                <w:i/>
                <w:sz w:val="20"/>
                <w:szCs w:val="20"/>
              </w:rPr>
              <w:t xml:space="preserve">Контрольное событие программы  </w:t>
            </w:r>
            <w:r>
              <w:rPr>
                <w:i/>
                <w:sz w:val="20"/>
                <w:szCs w:val="20"/>
              </w:rPr>
              <w:t>1.10.2</w:t>
            </w:r>
            <w:r w:rsidRPr="007A14B4">
              <w:rPr>
                <w:i/>
                <w:sz w:val="20"/>
                <w:szCs w:val="20"/>
              </w:rPr>
              <w:t>.</w:t>
            </w:r>
          </w:p>
          <w:p w:rsidR="002B200C" w:rsidRPr="007A14B4" w:rsidRDefault="002B200C" w:rsidP="00C372E8">
            <w:pPr>
              <w:pStyle w:val="ad"/>
              <w:ind w:left="-73" w:right="-99"/>
              <w:jc w:val="both"/>
              <w:rPr>
                <w:sz w:val="20"/>
                <w:szCs w:val="20"/>
              </w:rPr>
            </w:pPr>
            <w:r w:rsidRPr="007A14B4">
              <w:rPr>
                <w:sz w:val="20"/>
                <w:szCs w:val="20"/>
              </w:rPr>
              <w:t>1</w:t>
            </w:r>
            <w:r>
              <w:rPr>
                <w:sz w:val="20"/>
                <w:szCs w:val="20"/>
              </w:rPr>
              <w:t>0</w:t>
            </w:r>
            <w:r w:rsidRPr="007A14B4">
              <w:rPr>
                <w:sz w:val="20"/>
                <w:szCs w:val="20"/>
              </w:rPr>
              <w:t xml:space="preserve"> номеров спортивного издания «Арена» выпущены</w:t>
            </w:r>
          </w:p>
        </w:tc>
        <w:tc>
          <w:tcPr>
            <w:tcW w:w="1692" w:type="dxa"/>
            <w:shd w:val="clear" w:color="auto" w:fill="auto"/>
          </w:tcPr>
          <w:p w:rsidR="002B200C" w:rsidRPr="007A14B4" w:rsidRDefault="002B200C" w:rsidP="00C372E8">
            <w:pPr>
              <w:pStyle w:val="ad"/>
              <w:ind w:left="-29" w:right="-54"/>
              <w:jc w:val="center"/>
              <w:rPr>
                <w:sz w:val="20"/>
                <w:szCs w:val="20"/>
              </w:rPr>
            </w:pPr>
            <w:r w:rsidRPr="007A14B4">
              <w:rPr>
                <w:sz w:val="20"/>
                <w:szCs w:val="20"/>
              </w:rPr>
              <w:t>Комитет по физической культуре и спорту Курской области /</w:t>
            </w:r>
          </w:p>
          <w:p w:rsidR="002B200C" w:rsidRPr="007A14B4" w:rsidRDefault="002B200C" w:rsidP="00C372E8">
            <w:pPr>
              <w:pStyle w:val="ad"/>
              <w:ind w:left="-29" w:right="-54"/>
              <w:jc w:val="center"/>
              <w:rPr>
                <w:sz w:val="20"/>
                <w:szCs w:val="20"/>
              </w:rPr>
            </w:pPr>
            <w:r w:rsidRPr="007A14B4">
              <w:rPr>
                <w:sz w:val="20"/>
                <w:szCs w:val="20"/>
              </w:rPr>
              <w:t xml:space="preserve">заместитель председателя комитета – начальник отдела физической культуры             О.В. </w:t>
            </w:r>
            <w:proofErr w:type="spellStart"/>
            <w:r w:rsidRPr="007A14B4">
              <w:rPr>
                <w:sz w:val="20"/>
                <w:szCs w:val="20"/>
              </w:rPr>
              <w:t>Шеховцов</w:t>
            </w:r>
            <w:proofErr w:type="spellEnd"/>
          </w:p>
          <w:p w:rsidR="002B200C" w:rsidRPr="007A14B4" w:rsidRDefault="002B200C" w:rsidP="00C372E8">
            <w:pPr>
              <w:pStyle w:val="ad"/>
              <w:ind w:left="-29" w:right="-54"/>
              <w:jc w:val="center"/>
              <w:rPr>
                <w:sz w:val="20"/>
                <w:szCs w:val="20"/>
              </w:rPr>
            </w:pPr>
          </w:p>
        </w:tc>
        <w:tc>
          <w:tcPr>
            <w:tcW w:w="992" w:type="dxa"/>
          </w:tcPr>
          <w:p w:rsidR="002B200C" w:rsidRPr="007A14B4" w:rsidRDefault="002B200C" w:rsidP="00C372E8">
            <w:pPr>
              <w:jc w:val="center"/>
              <w:rPr>
                <w:rFonts w:ascii="Times New Roman" w:hAnsi="Times New Roman" w:cs="Times New Roman"/>
                <w:color w:val="auto"/>
                <w:sz w:val="20"/>
                <w:szCs w:val="20"/>
                <w:lang w:val="ru-RU"/>
              </w:rPr>
            </w:pP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119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31.12.201</w:t>
            </w:r>
            <w:r>
              <w:rPr>
                <w:rFonts w:ascii="Times New Roman" w:hAnsi="Times New Roman" w:cs="Times New Roman"/>
                <w:color w:val="auto"/>
                <w:sz w:val="20"/>
                <w:szCs w:val="20"/>
                <w:lang w:val="ru-RU"/>
              </w:rPr>
              <w:t>7</w:t>
            </w:r>
          </w:p>
          <w:p w:rsidR="002B200C" w:rsidRPr="007A14B4" w:rsidRDefault="002B200C" w:rsidP="00C372E8">
            <w:pPr>
              <w:jc w:val="center"/>
              <w:rPr>
                <w:rFonts w:ascii="Times New Roman" w:hAnsi="Times New Roman" w:cs="Times New Roman"/>
                <w:color w:val="auto"/>
                <w:sz w:val="20"/>
                <w:szCs w:val="20"/>
              </w:rPr>
            </w:pP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1503"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31.12.2017</w:t>
            </w:r>
            <w:r w:rsidRPr="007A14B4">
              <w:rPr>
                <w:rFonts w:ascii="Times New Roman" w:hAnsi="Times New Roman" w:cs="Times New Roman"/>
                <w:color w:val="auto"/>
                <w:sz w:val="20"/>
                <w:szCs w:val="20"/>
                <w:lang w:val="ru-RU"/>
              </w:rPr>
              <w:t xml:space="preserve"> </w:t>
            </w:r>
          </w:p>
        </w:tc>
        <w:tc>
          <w:tcPr>
            <w:tcW w:w="2693" w:type="dxa"/>
            <w:gridSpan w:val="2"/>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2693"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r>
      <w:tr w:rsidR="002B200C" w:rsidRPr="007A14B4" w:rsidTr="00C372E8">
        <w:trPr>
          <w:trHeight w:val="255"/>
          <w:jc w:val="center"/>
        </w:trPr>
        <w:tc>
          <w:tcPr>
            <w:tcW w:w="67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2. </w:t>
            </w:r>
          </w:p>
        </w:tc>
        <w:tc>
          <w:tcPr>
            <w:tcW w:w="2028" w:type="dxa"/>
            <w:gridSpan w:val="2"/>
            <w:shd w:val="clear" w:color="auto" w:fill="auto"/>
          </w:tcPr>
          <w:p w:rsidR="002B200C" w:rsidRPr="007A14B4" w:rsidRDefault="002B200C" w:rsidP="00C372E8">
            <w:pPr>
              <w:pStyle w:val="ad"/>
              <w:jc w:val="both"/>
              <w:rPr>
                <w:sz w:val="20"/>
                <w:szCs w:val="20"/>
              </w:rPr>
            </w:pPr>
            <w:r w:rsidRPr="007A14B4">
              <w:rPr>
                <w:i/>
                <w:sz w:val="20"/>
                <w:szCs w:val="20"/>
              </w:rPr>
              <w:t>Основное мероприятие 2.</w:t>
            </w:r>
            <w:r w:rsidRPr="007A14B4">
              <w:rPr>
                <w:sz w:val="20"/>
                <w:szCs w:val="20"/>
              </w:rPr>
              <w:t xml:space="preserve"> Мероприятия по поэтапному внедрению Всероссийского физкультурно-спортивного комплекса «Готов к труду и обороне» (ГТО)»</w:t>
            </w:r>
          </w:p>
          <w:p w:rsidR="002B200C" w:rsidRPr="007A14B4" w:rsidRDefault="002B200C" w:rsidP="00C372E8">
            <w:pPr>
              <w:pStyle w:val="ad"/>
              <w:jc w:val="both"/>
              <w:rPr>
                <w:sz w:val="20"/>
                <w:szCs w:val="20"/>
              </w:rPr>
            </w:pPr>
          </w:p>
        </w:tc>
        <w:tc>
          <w:tcPr>
            <w:tcW w:w="1692" w:type="dxa"/>
            <w:shd w:val="clear" w:color="auto" w:fill="auto"/>
          </w:tcPr>
          <w:p w:rsidR="002B200C" w:rsidRPr="007A14B4" w:rsidRDefault="002B200C" w:rsidP="00C372E8">
            <w:pPr>
              <w:pStyle w:val="ad"/>
              <w:ind w:left="-117" w:right="-108"/>
              <w:jc w:val="center"/>
              <w:rPr>
                <w:sz w:val="20"/>
                <w:szCs w:val="20"/>
              </w:rPr>
            </w:pPr>
            <w:r w:rsidRPr="007A14B4">
              <w:rPr>
                <w:sz w:val="20"/>
                <w:szCs w:val="20"/>
              </w:rPr>
              <w:t>Комитет по физической культуре и спорту Курской области /</w:t>
            </w:r>
          </w:p>
          <w:p w:rsidR="002B200C" w:rsidRPr="007A14B4" w:rsidRDefault="002B200C" w:rsidP="00C372E8">
            <w:pPr>
              <w:pStyle w:val="ad"/>
              <w:ind w:left="-117" w:right="-108"/>
              <w:jc w:val="center"/>
              <w:rPr>
                <w:sz w:val="20"/>
                <w:szCs w:val="20"/>
              </w:rPr>
            </w:pPr>
            <w:r w:rsidRPr="007A14B4">
              <w:rPr>
                <w:sz w:val="20"/>
                <w:szCs w:val="20"/>
              </w:rPr>
              <w:t>председатель комитета</w:t>
            </w:r>
          </w:p>
          <w:p w:rsidR="002B200C" w:rsidRPr="007A14B4" w:rsidRDefault="002B200C" w:rsidP="00C372E8">
            <w:pPr>
              <w:pStyle w:val="ad"/>
              <w:ind w:left="-117" w:right="-108"/>
              <w:jc w:val="center"/>
              <w:rPr>
                <w:sz w:val="20"/>
                <w:szCs w:val="20"/>
              </w:rPr>
            </w:pPr>
            <w:r w:rsidRPr="007A14B4">
              <w:rPr>
                <w:sz w:val="20"/>
                <w:szCs w:val="20"/>
              </w:rPr>
              <w:t>А.А. Марковчин</w:t>
            </w:r>
          </w:p>
          <w:p w:rsidR="002B200C" w:rsidRPr="007A14B4" w:rsidRDefault="002B200C" w:rsidP="00C372E8">
            <w:pPr>
              <w:pStyle w:val="ad"/>
              <w:ind w:left="-29" w:right="-54"/>
              <w:jc w:val="center"/>
              <w:rPr>
                <w:sz w:val="20"/>
                <w:szCs w:val="20"/>
              </w:rPr>
            </w:pPr>
          </w:p>
        </w:tc>
        <w:tc>
          <w:tcPr>
            <w:tcW w:w="992" w:type="dxa"/>
          </w:tcPr>
          <w:p w:rsidR="002B200C" w:rsidRPr="007A14B4" w:rsidRDefault="002B200C" w:rsidP="00C372E8">
            <w:pPr>
              <w:jc w:val="center"/>
              <w:rPr>
                <w:rFonts w:ascii="Times New Roman" w:hAnsi="Times New Roman" w:cs="Times New Roman"/>
                <w:color w:val="auto"/>
                <w:sz w:val="20"/>
                <w:szCs w:val="20"/>
                <w:lang w:val="ru-RU"/>
              </w:rPr>
            </w:pP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01.01.201</w:t>
            </w:r>
            <w:r>
              <w:rPr>
                <w:rFonts w:ascii="Times New Roman" w:hAnsi="Times New Roman" w:cs="Times New Roman"/>
                <w:color w:val="auto"/>
                <w:sz w:val="20"/>
                <w:szCs w:val="20"/>
                <w:lang w:val="ru-RU"/>
              </w:rPr>
              <w:t>7</w:t>
            </w:r>
          </w:p>
        </w:tc>
        <w:tc>
          <w:tcPr>
            <w:tcW w:w="1195" w:type="dxa"/>
            <w:shd w:val="clear" w:color="auto" w:fill="auto"/>
          </w:tcPr>
          <w:p w:rsidR="002B200C" w:rsidRPr="007A14B4" w:rsidRDefault="002B200C" w:rsidP="001B472A">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31.12.20</w:t>
            </w:r>
            <w:r w:rsidR="001B472A">
              <w:rPr>
                <w:rFonts w:ascii="Times New Roman" w:hAnsi="Times New Roman" w:cs="Times New Roman"/>
                <w:color w:val="auto"/>
                <w:sz w:val="20"/>
                <w:szCs w:val="20"/>
                <w:lang w:val="ru-RU"/>
              </w:rPr>
              <w:t>19</w:t>
            </w: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01.01.201</w:t>
            </w:r>
            <w:r>
              <w:rPr>
                <w:rFonts w:ascii="Times New Roman" w:hAnsi="Times New Roman" w:cs="Times New Roman"/>
                <w:color w:val="auto"/>
                <w:sz w:val="20"/>
                <w:szCs w:val="20"/>
                <w:lang w:val="ru-RU"/>
              </w:rPr>
              <w:t>7</w:t>
            </w:r>
          </w:p>
        </w:tc>
        <w:tc>
          <w:tcPr>
            <w:tcW w:w="1503" w:type="dxa"/>
            <w:shd w:val="clear" w:color="auto" w:fill="auto"/>
          </w:tcPr>
          <w:p w:rsidR="002B200C" w:rsidRPr="007A14B4" w:rsidRDefault="002B200C" w:rsidP="00C372E8">
            <w:pPr>
              <w:ind w:left="-146" w:right="-126"/>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реализация продолжается</w:t>
            </w:r>
          </w:p>
        </w:tc>
        <w:tc>
          <w:tcPr>
            <w:tcW w:w="2693" w:type="dxa"/>
            <w:gridSpan w:val="2"/>
            <w:shd w:val="clear" w:color="auto" w:fill="auto"/>
          </w:tcPr>
          <w:p w:rsidR="002B200C" w:rsidRPr="007A14B4" w:rsidRDefault="002B200C" w:rsidP="00C372E8">
            <w:pPr>
              <w:shd w:val="clear" w:color="auto" w:fill="FFFFFF"/>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rPr>
              <w:t>Увеличение доли жителей Курской области систематически занимающихся физической культурой и спортом, в общей численности населения Курской области</w:t>
            </w:r>
            <w:r w:rsidRPr="007A14B4">
              <w:rPr>
                <w:rFonts w:ascii="Times New Roman" w:hAnsi="Times New Roman" w:cs="Times New Roman"/>
                <w:color w:val="auto"/>
                <w:sz w:val="20"/>
                <w:szCs w:val="20"/>
                <w:lang w:val="ru-RU"/>
              </w:rPr>
              <w:t xml:space="preserve"> до </w:t>
            </w:r>
            <w:r>
              <w:rPr>
                <w:rFonts w:ascii="Times New Roman" w:hAnsi="Times New Roman" w:cs="Times New Roman"/>
                <w:color w:val="auto"/>
                <w:sz w:val="20"/>
                <w:szCs w:val="20"/>
                <w:lang w:val="ru-RU"/>
              </w:rPr>
              <w:t>40,4</w:t>
            </w:r>
            <w:r w:rsidRPr="007A14B4">
              <w:rPr>
                <w:rFonts w:ascii="Times New Roman" w:hAnsi="Times New Roman" w:cs="Times New Roman"/>
                <w:color w:val="auto"/>
                <w:sz w:val="20"/>
                <w:szCs w:val="20"/>
                <w:lang w:val="ru-RU"/>
              </w:rPr>
              <w:t>%</w:t>
            </w:r>
            <w:r w:rsidRPr="007A14B4">
              <w:rPr>
                <w:rFonts w:ascii="Times New Roman" w:hAnsi="Times New Roman" w:cs="Times New Roman"/>
                <w:color w:val="auto"/>
                <w:sz w:val="20"/>
                <w:szCs w:val="20"/>
              </w:rPr>
              <w:t>;</w:t>
            </w:r>
          </w:p>
          <w:p w:rsidR="002B200C" w:rsidRPr="007A14B4" w:rsidRDefault="002B200C" w:rsidP="00C372E8">
            <w:pPr>
              <w:shd w:val="clear" w:color="auto" w:fill="FFFFFF"/>
              <w:jc w:val="both"/>
              <w:rPr>
                <w:rFonts w:ascii="Times New Roman" w:hAnsi="Times New Roman" w:cs="Times New Roman"/>
                <w:color w:val="auto"/>
                <w:sz w:val="20"/>
                <w:szCs w:val="20"/>
                <w:lang w:val="ru-RU"/>
              </w:rPr>
            </w:pPr>
          </w:p>
          <w:p w:rsidR="002B200C" w:rsidRPr="007A14B4" w:rsidRDefault="002B200C" w:rsidP="00C372E8">
            <w:pPr>
              <w:shd w:val="clear" w:color="auto" w:fill="FFFFFF"/>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rPr>
              <w:t>увеличение доли жителей Курской области, занимающихся физической культурой и спортом по месту работы, в общей численности населения, занятого в экономике</w:t>
            </w:r>
            <w:r w:rsidRPr="007A14B4">
              <w:rPr>
                <w:rFonts w:ascii="Times New Roman" w:hAnsi="Times New Roman" w:cs="Times New Roman"/>
                <w:color w:val="auto"/>
                <w:sz w:val="20"/>
                <w:szCs w:val="20"/>
                <w:lang w:val="ru-RU"/>
              </w:rPr>
              <w:t xml:space="preserve"> до 1</w:t>
            </w:r>
            <w:r>
              <w:rPr>
                <w:rFonts w:ascii="Times New Roman" w:hAnsi="Times New Roman" w:cs="Times New Roman"/>
                <w:color w:val="auto"/>
                <w:sz w:val="20"/>
                <w:szCs w:val="20"/>
                <w:lang w:val="ru-RU"/>
              </w:rPr>
              <w:t>6</w:t>
            </w:r>
            <w:r w:rsidRPr="007A14B4">
              <w:rPr>
                <w:rFonts w:ascii="Times New Roman" w:hAnsi="Times New Roman" w:cs="Times New Roman"/>
                <w:color w:val="auto"/>
                <w:sz w:val="20"/>
                <w:szCs w:val="20"/>
                <w:lang w:val="ru-RU"/>
              </w:rPr>
              <w:t>,3%</w:t>
            </w:r>
            <w:r w:rsidRPr="007A14B4">
              <w:rPr>
                <w:rFonts w:ascii="Times New Roman" w:hAnsi="Times New Roman" w:cs="Times New Roman"/>
                <w:color w:val="auto"/>
                <w:sz w:val="20"/>
                <w:szCs w:val="20"/>
              </w:rPr>
              <w:t>;</w:t>
            </w:r>
          </w:p>
          <w:p w:rsidR="002B200C" w:rsidRPr="007A14B4" w:rsidRDefault="002B200C" w:rsidP="00C372E8">
            <w:pPr>
              <w:shd w:val="clear" w:color="auto" w:fill="FFFFFF"/>
              <w:jc w:val="both"/>
              <w:rPr>
                <w:rFonts w:ascii="Times New Roman" w:hAnsi="Times New Roman" w:cs="Times New Roman"/>
                <w:color w:val="auto"/>
                <w:sz w:val="20"/>
                <w:szCs w:val="20"/>
                <w:lang w:val="ru-RU"/>
              </w:rPr>
            </w:pPr>
          </w:p>
          <w:p w:rsidR="002B200C" w:rsidRPr="007A14B4" w:rsidRDefault="002B200C" w:rsidP="00C372E8">
            <w:pPr>
              <w:pStyle w:val="ad"/>
              <w:jc w:val="both"/>
              <w:rPr>
                <w:sz w:val="20"/>
                <w:szCs w:val="20"/>
              </w:rPr>
            </w:pPr>
            <w:r w:rsidRPr="007A14B4">
              <w:rPr>
                <w:sz w:val="20"/>
                <w:szCs w:val="20"/>
              </w:rPr>
              <w:t xml:space="preserve">увеличение доли учащихся </w:t>
            </w:r>
            <w:r w:rsidRPr="007A14B4">
              <w:rPr>
                <w:sz w:val="20"/>
                <w:szCs w:val="20"/>
              </w:rPr>
              <w:lastRenderedPageBreak/>
              <w:t>и студентов, систематически занимающихся физической культурой и спортом, в общей численности учащихся и студентов до 6</w:t>
            </w:r>
            <w:r>
              <w:rPr>
                <w:sz w:val="20"/>
                <w:szCs w:val="20"/>
              </w:rPr>
              <w:t>3</w:t>
            </w:r>
            <w:r w:rsidRPr="007A14B4">
              <w:rPr>
                <w:sz w:val="20"/>
                <w:szCs w:val="20"/>
              </w:rPr>
              <w:t>,</w:t>
            </w:r>
            <w:r>
              <w:rPr>
                <w:sz w:val="20"/>
                <w:szCs w:val="20"/>
              </w:rPr>
              <w:t>2</w:t>
            </w:r>
            <w:r w:rsidRPr="007A14B4">
              <w:rPr>
                <w:sz w:val="20"/>
                <w:szCs w:val="20"/>
              </w:rPr>
              <w:t>%;</w:t>
            </w:r>
          </w:p>
          <w:p w:rsidR="002B200C" w:rsidRPr="007A14B4" w:rsidRDefault="002B200C" w:rsidP="00C372E8">
            <w:pPr>
              <w:pStyle w:val="ad"/>
              <w:jc w:val="both"/>
              <w:rPr>
                <w:sz w:val="20"/>
                <w:szCs w:val="20"/>
              </w:rPr>
            </w:pPr>
          </w:p>
          <w:p w:rsidR="002B200C" w:rsidRPr="007A14B4" w:rsidRDefault="002B200C" w:rsidP="00C372E8">
            <w:pPr>
              <w:autoSpaceDE w:val="0"/>
              <w:autoSpaceDN w:val="0"/>
              <w:adjustRightInd w:val="0"/>
              <w:jc w:val="both"/>
              <w:rPr>
                <w:rFonts w:ascii="Times New Roman" w:eastAsia="Times New Roman" w:hAnsi="Times New Roman" w:cs="Times New Roman"/>
                <w:color w:val="auto"/>
                <w:sz w:val="20"/>
                <w:szCs w:val="20"/>
                <w:lang w:val="ru-RU"/>
              </w:rPr>
            </w:pPr>
            <w:r w:rsidRPr="007A14B4">
              <w:rPr>
                <w:rFonts w:ascii="Times New Roman" w:eastAsia="Times New Roman" w:hAnsi="Times New Roman" w:cs="Times New Roman"/>
                <w:color w:val="auto"/>
                <w:sz w:val="20"/>
                <w:szCs w:val="20"/>
                <w:lang w:val="ru-RU"/>
              </w:rPr>
              <w:t xml:space="preserve">увеличение доли учащихся и студентов, выполнивших нормативы Всероссийского физкультурно-спортивного комплекса «Готов к труду и обороне» (ГТО), в общей численности учащихся и студентов, принявших участие в сдаче нормативов Всероссийского физкультурно-спортивного комплекса «Готов к труду и обороне» (ГТО) до </w:t>
            </w:r>
            <w:r>
              <w:rPr>
                <w:rFonts w:ascii="Times New Roman" w:eastAsia="Times New Roman" w:hAnsi="Times New Roman" w:cs="Times New Roman"/>
                <w:color w:val="auto"/>
                <w:sz w:val="20"/>
                <w:szCs w:val="20"/>
                <w:lang w:val="ru-RU"/>
              </w:rPr>
              <w:t>4</w:t>
            </w:r>
            <w:r w:rsidRPr="007A14B4">
              <w:rPr>
                <w:rFonts w:ascii="Times New Roman" w:eastAsia="Times New Roman" w:hAnsi="Times New Roman" w:cs="Times New Roman"/>
                <w:color w:val="auto"/>
                <w:sz w:val="20"/>
                <w:szCs w:val="20"/>
                <w:lang w:val="ru-RU"/>
              </w:rPr>
              <w:t>0%.</w:t>
            </w:r>
          </w:p>
          <w:p w:rsidR="002B200C" w:rsidRPr="007A14B4" w:rsidRDefault="002B200C" w:rsidP="00C372E8">
            <w:pPr>
              <w:jc w:val="center"/>
              <w:rPr>
                <w:rFonts w:ascii="Times New Roman" w:hAnsi="Times New Roman" w:cs="Times New Roman"/>
                <w:color w:val="auto"/>
                <w:sz w:val="20"/>
                <w:szCs w:val="20"/>
                <w:lang w:val="ru-RU"/>
              </w:rPr>
            </w:pPr>
          </w:p>
        </w:tc>
        <w:tc>
          <w:tcPr>
            <w:tcW w:w="2693" w:type="dxa"/>
            <w:shd w:val="clear" w:color="auto" w:fill="auto"/>
          </w:tcPr>
          <w:p w:rsidR="002B200C" w:rsidRPr="007A14B4" w:rsidRDefault="002B200C" w:rsidP="00C372E8">
            <w:pPr>
              <w:shd w:val="clear" w:color="auto" w:fill="FFFFFF"/>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rPr>
              <w:lastRenderedPageBreak/>
              <w:t>Увеличен</w:t>
            </w:r>
            <w:r w:rsidRPr="007A14B4">
              <w:rPr>
                <w:rFonts w:ascii="Times New Roman" w:hAnsi="Times New Roman" w:cs="Times New Roman"/>
                <w:color w:val="auto"/>
                <w:sz w:val="20"/>
                <w:szCs w:val="20"/>
                <w:lang w:val="ru-RU"/>
              </w:rPr>
              <w:t>а</w:t>
            </w:r>
            <w:r w:rsidRPr="007A14B4">
              <w:rPr>
                <w:rFonts w:ascii="Times New Roman" w:hAnsi="Times New Roman" w:cs="Times New Roman"/>
                <w:color w:val="auto"/>
                <w:sz w:val="20"/>
                <w:szCs w:val="20"/>
              </w:rPr>
              <w:t xml:space="preserve"> дол</w:t>
            </w:r>
            <w:r w:rsidRPr="007A14B4">
              <w:rPr>
                <w:rFonts w:ascii="Times New Roman" w:hAnsi="Times New Roman" w:cs="Times New Roman"/>
                <w:color w:val="auto"/>
                <w:sz w:val="20"/>
                <w:szCs w:val="20"/>
                <w:lang w:val="ru-RU"/>
              </w:rPr>
              <w:t>я</w:t>
            </w:r>
            <w:r w:rsidRPr="007A14B4">
              <w:rPr>
                <w:rFonts w:ascii="Times New Roman" w:hAnsi="Times New Roman" w:cs="Times New Roman"/>
                <w:color w:val="auto"/>
                <w:sz w:val="20"/>
                <w:szCs w:val="20"/>
              </w:rPr>
              <w:t xml:space="preserve"> жителей Курской области систематически занимающихся физической культурой и спортом, в общей численности населения Курской области</w:t>
            </w:r>
            <w:r w:rsidRPr="007A14B4">
              <w:rPr>
                <w:rFonts w:ascii="Times New Roman" w:hAnsi="Times New Roman" w:cs="Times New Roman"/>
                <w:color w:val="auto"/>
                <w:sz w:val="20"/>
                <w:szCs w:val="20"/>
                <w:lang w:val="ru-RU"/>
              </w:rPr>
              <w:t xml:space="preserve"> до </w:t>
            </w:r>
            <w:r>
              <w:rPr>
                <w:rFonts w:ascii="Times New Roman" w:hAnsi="Times New Roman" w:cs="Times New Roman"/>
                <w:color w:val="auto"/>
                <w:sz w:val="20"/>
                <w:szCs w:val="20"/>
                <w:lang w:val="ru-RU"/>
              </w:rPr>
              <w:t>41,3</w:t>
            </w:r>
            <w:r w:rsidRPr="007A14B4">
              <w:rPr>
                <w:rFonts w:ascii="Times New Roman" w:hAnsi="Times New Roman" w:cs="Times New Roman"/>
                <w:color w:val="auto"/>
                <w:sz w:val="20"/>
                <w:szCs w:val="20"/>
                <w:lang w:val="ru-RU"/>
              </w:rPr>
              <w:t>%</w:t>
            </w:r>
            <w:r w:rsidRPr="007A14B4">
              <w:rPr>
                <w:rFonts w:ascii="Times New Roman" w:hAnsi="Times New Roman" w:cs="Times New Roman"/>
                <w:color w:val="auto"/>
                <w:sz w:val="20"/>
                <w:szCs w:val="20"/>
              </w:rPr>
              <w:t>;</w:t>
            </w:r>
          </w:p>
          <w:p w:rsidR="002B200C" w:rsidRPr="007A14B4" w:rsidRDefault="002B200C" w:rsidP="00C372E8">
            <w:pPr>
              <w:shd w:val="clear" w:color="auto" w:fill="FFFFFF"/>
              <w:jc w:val="both"/>
              <w:rPr>
                <w:rFonts w:ascii="Times New Roman" w:hAnsi="Times New Roman" w:cs="Times New Roman"/>
                <w:color w:val="auto"/>
                <w:sz w:val="20"/>
                <w:szCs w:val="20"/>
                <w:lang w:val="ru-RU"/>
              </w:rPr>
            </w:pPr>
          </w:p>
          <w:p w:rsidR="002B200C" w:rsidRPr="007A14B4" w:rsidRDefault="002B200C" w:rsidP="00C372E8">
            <w:pPr>
              <w:shd w:val="clear" w:color="auto" w:fill="FFFFFF"/>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rPr>
              <w:t>увеличен</w:t>
            </w:r>
            <w:r w:rsidRPr="007A14B4">
              <w:rPr>
                <w:rFonts w:ascii="Times New Roman" w:hAnsi="Times New Roman" w:cs="Times New Roman"/>
                <w:color w:val="auto"/>
                <w:sz w:val="20"/>
                <w:szCs w:val="20"/>
                <w:lang w:val="ru-RU"/>
              </w:rPr>
              <w:t>а</w:t>
            </w:r>
            <w:r w:rsidRPr="007A14B4">
              <w:rPr>
                <w:rFonts w:ascii="Times New Roman" w:hAnsi="Times New Roman" w:cs="Times New Roman"/>
                <w:color w:val="auto"/>
                <w:sz w:val="20"/>
                <w:szCs w:val="20"/>
              </w:rPr>
              <w:t xml:space="preserve"> дол</w:t>
            </w:r>
            <w:r w:rsidRPr="007A14B4">
              <w:rPr>
                <w:rFonts w:ascii="Times New Roman" w:hAnsi="Times New Roman" w:cs="Times New Roman"/>
                <w:color w:val="auto"/>
                <w:sz w:val="20"/>
                <w:szCs w:val="20"/>
                <w:lang w:val="ru-RU"/>
              </w:rPr>
              <w:t>я</w:t>
            </w:r>
            <w:r w:rsidRPr="007A14B4">
              <w:rPr>
                <w:rFonts w:ascii="Times New Roman" w:hAnsi="Times New Roman" w:cs="Times New Roman"/>
                <w:color w:val="auto"/>
                <w:sz w:val="20"/>
                <w:szCs w:val="20"/>
              </w:rPr>
              <w:t xml:space="preserve"> жителей Курской области, занимающихся физической культурой и спортом по месту работы, в общей численности населения, занятого в экономике</w:t>
            </w:r>
            <w:r w:rsidRPr="007A14B4">
              <w:rPr>
                <w:rFonts w:ascii="Times New Roman" w:hAnsi="Times New Roman" w:cs="Times New Roman"/>
                <w:color w:val="auto"/>
                <w:sz w:val="20"/>
                <w:szCs w:val="20"/>
                <w:lang w:val="ru-RU"/>
              </w:rPr>
              <w:t xml:space="preserve"> до </w:t>
            </w:r>
            <w:r>
              <w:rPr>
                <w:rFonts w:ascii="Times New Roman" w:hAnsi="Times New Roman" w:cs="Times New Roman"/>
                <w:color w:val="auto"/>
                <w:sz w:val="20"/>
                <w:szCs w:val="20"/>
                <w:lang w:val="ru-RU"/>
              </w:rPr>
              <w:t>38</w:t>
            </w:r>
            <w:r w:rsidRPr="007A14B4">
              <w:rPr>
                <w:rFonts w:ascii="Times New Roman" w:hAnsi="Times New Roman" w:cs="Times New Roman"/>
                <w:color w:val="auto"/>
                <w:sz w:val="20"/>
                <w:szCs w:val="20"/>
                <w:lang w:val="ru-RU"/>
              </w:rPr>
              <w:t>,</w:t>
            </w:r>
            <w:r>
              <w:rPr>
                <w:rFonts w:ascii="Times New Roman" w:hAnsi="Times New Roman" w:cs="Times New Roman"/>
                <w:color w:val="auto"/>
                <w:sz w:val="20"/>
                <w:szCs w:val="20"/>
                <w:lang w:val="ru-RU"/>
              </w:rPr>
              <w:t>8</w:t>
            </w:r>
            <w:r w:rsidRPr="007A14B4">
              <w:rPr>
                <w:rFonts w:ascii="Times New Roman" w:hAnsi="Times New Roman" w:cs="Times New Roman"/>
                <w:color w:val="auto"/>
                <w:sz w:val="20"/>
                <w:szCs w:val="20"/>
                <w:lang w:val="ru-RU"/>
              </w:rPr>
              <w:t>%</w:t>
            </w:r>
            <w:r w:rsidRPr="007A14B4">
              <w:rPr>
                <w:rFonts w:ascii="Times New Roman" w:hAnsi="Times New Roman" w:cs="Times New Roman"/>
                <w:color w:val="auto"/>
                <w:sz w:val="20"/>
                <w:szCs w:val="20"/>
              </w:rPr>
              <w:t>;</w:t>
            </w:r>
          </w:p>
          <w:p w:rsidR="002B200C" w:rsidRPr="007A14B4" w:rsidRDefault="002B200C" w:rsidP="00C372E8">
            <w:pPr>
              <w:shd w:val="clear" w:color="auto" w:fill="FFFFFF"/>
              <w:jc w:val="both"/>
              <w:rPr>
                <w:rFonts w:ascii="Times New Roman" w:hAnsi="Times New Roman" w:cs="Times New Roman"/>
                <w:color w:val="auto"/>
                <w:sz w:val="20"/>
                <w:szCs w:val="20"/>
                <w:lang w:val="ru-RU"/>
              </w:rPr>
            </w:pPr>
          </w:p>
          <w:p w:rsidR="002B200C" w:rsidRPr="007A14B4" w:rsidRDefault="002B200C" w:rsidP="00C372E8">
            <w:pPr>
              <w:pStyle w:val="ad"/>
              <w:jc w:val="both"/>
              <w:rPr>
                <w:sz w:val="20"/>
                <w:szCs w:val="20"/>
              </w:rPr>
            </w:pPr>
            <w:r w:rsidRPr="007A14B4">
              <w:rPr>
                <w:sz w:val="20"/>
                <w:szCs w:val="20"/>
              </w:rPr>
              <w:t xml:space="preserve">увеличена доля учащихся и </w:t>
            </w:r>
            <w:r w:rsidRPr="007A14B4">
              <w:rPr>
                <w:sz w:val="20"/>
                <w:szCs w:val="20"/>
              </w:rPr>
              <w:lastRenderedPageBreak/>
              <w:t xml:space="preserve">студентов, систематически занимающихся физической культурой и спортом, в общей численности учащихся и студентов до </w:t>
            </w:r>
            <w:r>
              <w:rPr>
                <w:sz w:val="20"/>
                <w:szCs w:val="20"/>
              </w:rPr>
              <w:t>91</w:t>
            </w:r>
            <w:r w:rsidRPr="007A14B4">
              <w:rPr>
                <w:sz w:val="20"/>
                <w:szCs w:val="20"/>
              </w:rPr>
              <w:t>,</w:t>
            </w:r>
            <w:r>
              <w:rPr>
                <w:sz w:val="20"/>
                <w:szCs w:val="20"/>
              </w:rPr>
              <w:t>6</w:t>
            </w:r>
            <w:r w:rsidRPr="007A14B4">
              <w:rPr>
                <w:sz w:val="20"/>
                <w:szCs w:val="20"/>
              </w:rPr>
              <w:t>%;</w:t>
            </w:r>
          </w:p>
          <w:p w:rsidR="002B200C" w:rsidRPr="007A14B4" w:rsidRDefault="002B200C" w:rsidP="00C372E8">
            <w:pPr>
              <w:pStyle w:val="ad"/>
              <w:jc w:val="both"/>
              <w:rPr>
                <w:sz w:val="20"/>
                <w:szCs w:val="20"/>
              </w:rPr>
            </w:pPr>
          </w:p>
          <w:p w:rsidR="002B200C" w:rsidRPr="007A14B4" w:rsidRDefault="002B200C" w:rsidP="00C372E8">
            <w:pPr>
              <w:autoSpaceDE w:val="0"/>
              <w:autoSpaceDN w:val="0"/>
              <w:adjustRightInd w:val="0"/>
              <w:jc w:val="both"/>
              <w:rPr>
                <w:rFonts w:ascii="Times New Roman" w:eastAsia="Times New Roman" w:hAnsi="Times New Roman" w:cs="Times New Roman"/>
                <w:color w:val="auto"/>
                <w:sz w:val="20"/>
                <w:szCs w:val="20"/>
                <w:lang w:val="ru-RU"/>
              </w:rPr>
            </w:pPr>
            <w:r w:rsidRPr="007A14B4">
              <w:rPr>
                <w:rFonts w:ascii="Times New Roman" w:eastAsia="Times New Roman" w:hAnsi="Times New Roman" w:cs="Times New Roman"/>
                <w:color w:val="auto"/>
                <w:sz w:val="20"/>
                <w:szCs w:val="20"/>
                <w:lang w:val="ru-RU"/>
              </w:rPr>
              <w:t xml:space="preserve">увеличена доля учащихся и студентов, выполнивших нормативы Всероссийского физкультурно-спортивного комплекса «Готов к труду и обороне» (ГТО), в общей численности учащихся и студентов, принявших участие в сдаче нормативов Всероссийского физкультурно-спортивного комплекса «Готов к труду и обороне» (ГТО) до </w:t>
            </w:r>
            <w:r>
              <w:rPr>
                <w:rFonts w:ascii="Times New Roman" w:eastAsia="Times New Roman" w:hAnsi="Times New Roman" w:cs="Times New Roman"/>
                <w:color w:val="auto"/>
                <w:sz w:val="20"/>
                <w:szCs w:val="20"/>
                <w:lang w:val="ru-RU"/>
              </w:rPr>
              <w:t>79</w:t>
            </w:r>
            <w:r w:rsidRPr="007A14B4">
              <w:rPr>
                <w:rFonts w:ascii="Times New Roman" w:eastAsia="Times New Roman" w:hAnsi="Times New Roman" w:cs="Times New Roman"/>
                <w:color w:val="auto"/>
                <w:sz w:val="20"/>
                <w:szCs w:val="20"/>
                <w:lang w:val="ru-RU"/>
              </w:rPr>
              <w:t>%.</w:t>
            </w:r>
          </w:p>
          <w:p w:rsidR="002B200C" w:rsidRPr="007A14B4" w:rsidRDefault="002B200C" w:rsidP="00C372E8">
            <w:pPr>
              <w:jc w:val="center"/>
              <w:rPr>
                <w:rFonts w:ascii="Times New Roman" w:hAnsi="Times New Roman" w:cs="Times New Roman"/>
                <w:color w:val="auto"/>
                <w:sz w:val="20"/>
                <w:szCs w:val="20"/>
                <w:lang w:val="ru-RU"/>
              </w:rPr>
            </w:pPr>
          </w:p>
        </w:tc>
      </w:tr>
      <w:tr w:rsidR="002B200C" w:rsidRPr="007A14B4" w:rsidTr="00C372E8">
        <w:trPr>
          <w:jc w:val="center"/>
        </w:trPr>
        <w:tc>
          <w:tcPr>
            <w:tcW w:w="67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 xml:space="preserve">3 </w:t>
            </w:r>
          </w:p>
        </w:tc>
        <w:tc>
          <w:tcPr>
            <w:tcW w:w="2028" w:type="dxa"/>
            <w:gridSpan w:val="2"/>
            <w:shd w:val="clear" w:color="auto" w:fill="auto"/>
          </w:tcPr>
          <w:p w:rsidR="002B200C" w:rsidRPr="007A14B4" w:rsidRDefault="002B200C" w:rsidP="00C372E8">
            <w:pPr>
              <w:pStyle w:val="ad"/>
              <w:jc w:val="both"/>
              <w:rPr>
                <w:sz w:val="20"/>
                <w:szCs w:val="20"/>
              </w:rPr>
            </w:pPr>
            <w:r w:rsidRPr="007A14B4">
              <w:rPr>
                <w:i/>
                <w:sz w:val="20"/>
                <w:szCs w:val="20"/>
              </w:rPr>
              <w:t>Основное мероприятие 3.</w:t>
            </w:r>
            <w:r w:rsidRPr="007A14B4">
              <w:rPr>
                <w:sz w:val="20"/>
                <w:szCs w:val="20"/>
              </w:rPr>
              <w:t xml:space="preserve"> Обустройство объектов городской инфраструктуры, парковых и рекреационных зон для занятий физической культурой и спортом, в том числе видами спорта, популярными в молодежной среде, а также физкультурных и спортивных мероприятий</w:t>
            </w:r>
          </w:p>
          <w:p w:rsidR="002B200C" w:rsidRPr="007A14B4" w:rsidRDefault="002B200C" w:rsidP="00C372E8">
            <w:pPr>
              <w:pStyle w:val="ad"/>
              <w:jc w:val="both"/>
              <w:rPr>
                <w:sz w:val="20"/>
                <w:szCs w:val="20"/>
              </w:rPr>
            </w:pPr>
          </w:p>
        </w:tc>
        <w:tc>
          <w:tcPr>
            <w:tcW w:w="1692" w:type="dxa"/>
            <w:shd w:val="clear" w:color="auto" w:fill="auto"/>
          </w:tcPr>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Комитет по физической культуре и спорту Курской области</w:t>
            </w:r>
          </w:p>
        </w:tc>
        <w:tc>
          <w:tcPr>
            <w:tcW w:w="992" w:type="dxa"/>
          </w:tcPr>
          <w:p w:rsidR="002B200C" w:rsidRPr="007A14B4" w:rsidRDefault="002B200C" w:rsidP="00C372E8">
            <w:pPr>
              <w:jc w:val="center"/>
              <w:rPr>
                <w:rFonts w:ascii="Times New Roman" w:hAnsi="Times New Roman" w:cs="Times New Roman"/>
                <w:color w:val="auto"/>
                <w:sz w:val="20"/>
                <w:szCs w:val="20"/>
                <w:lang w:val="ru-RU"/>
              </w:rPr>
            </w:pP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01.01.201</w:t>
            </w:r>
            <w:r>
              <w:rPr>
                <w:rFonts w:ascii="Times New Roman" w:hAnsi="Times New Roman" w:cs="Times New Roman"/>
                <w:color w:val="auto"/>
                <w:sz w:val="20"/>
                <w:szCs w:val="20"/>
                <w:lang w:val="ru-RU"/>
              </w:rPr>
              <w:t>7</w:t>
            </w:r>
          </w:p>
        </w:tc>
        <w:tc>
          <w:tcPr>
            <w:tcW w:w="1195" w:type="dxa"/>
            <w:shd w:val="clear" w:color="auto" w:fill="auto"/>
          </w:tcPr>
          <w:p w:rsidR="002B200C" w:rsidRPr="007A14B4" w:rsidRDefault="002B200C" w:rsidP="001B472A">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31.12.20</w:t>
            </w:r>
            <w:r w:rsidR="001B472A">
              <w:rPr>
                <w:rFonts w:ascii="Times New Roman" w:hAnsi="Times New Roman" w:cs="Times New Roman"/>
                <w:color w:val="auto"/>
                <w:sz w:val="20"/>
                <w:szCs w:val="20"/>
                <w:lang w:val="ru-RU"/>
              </w:rPr>
              <w:t>19</w:t>
            </w: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реализация не начата</w:t>
            </w:r>
          </w:p>
        </w:tc>
        <w:tc>
          <w:tcPr>
            <w:tcW w:w="1503"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реализация не начата</w:t>
            </w:r>
          </w:p>
        </w:tc>
        <w:tc>
          <w:tcPr>
            <w:tcW w:w="2693" w:type="dxa"/>
            <w:gridSpan w:val="2"/>
            <w:shd w:val="clear" w:color="auto" w:fill="auto"/>
          </w:tcPr>
          <w:p w:rsidR="002B200C" w:rsidRPr="007A14B4" w:rsidRDefault="002B200C" w:rsidP="00C372E8">
            <w:pPr>
              <w:shd w:val="clear" w:color="auto" w:fill="FFFFFF"/>
              <w:suppressAutoHyphens/>
              <w:jc w:val="both"/>
              <w:rPr>
                <w:rFonts w:ascii="Times New Roman" w:eastAsia="Times New Roman" w:hAnsi="Times New Roman" w:cs="Times New Roman"/>
                <w:color w:val="auto"/>
                <w:sz w:val="20"/>
                <w:szCs w:val="20"/>
                <w:lang w:val="ru-RU" w:eastAsia="ar-SA"/>
              </w:rPr>
            </w:pPr>
            <w:r w:rsidRPr="007A14B4">
              <w:rPr>
                <w:rFonts w:ascii="Times New Roman" w:eastAsia="Times New Roman" w:hAnsi="Times New Roman" w:cs="Times New Roman"/>
                <w:color w:val="auto"/>
                <w:sz w:val="20"/>
                <w:szCs w:val="20"/>
                <w:lang w:val="ru-RU" w:eastAsia="ar-SA"/>
              </w:rPr>
              <w:t>Увеличение доли жителей Курской области систематически занимающихся физической культурой и спортом, в общей численности населения Курской области;</w:t>
            </w:r>
          </w:p>
          <w:p w:rsidR="002B200C" w:rsidRPr="007A14B4" w:rsidRDefault="002B200C" w:rsidP="00C372E8">
            <w:pPr>
              <w:shd w:val="clear" w:color="auto" w:fill="FFFFFF"/>
              <w:suppressAutoHyphens/>
              <w:jc w:val="both"/>
              <w:rPr>
                <w:rFonts w:ascii="Times New Roman" w:eastAsia="Times New Roman" w:hAnsi="Times New Roman" w:cs="Times New Roman"/>
                <w:color w:val="auto"/>
                <w:sz w:val="20"/>
                <w:szCs w:val="20"/>
                <w:lang w:val="ru-RU" w:eastAsia="ar-SA"/>
              </w:rPr>
            </w:pPr>
            <w:r w:rsidRPr="007A14B4">
              <w:rPr>
                <w:rFonts w:ascii="Times New Roman" w:eastAsia="Times New Roman" w:hAnsi="Times New Roman" w:cs="Times New Roman"/>
                <w:color w:val="auto"/>
                <w:sz w:val="20"/>
                <w:szCs w:val="20"/>
                <w:lang w:val="ru-RU" w:eastAsia="ar-SA"/>
              </w:rPr>
              <w:t>увеличение доли жителей Курской области, занимающихся физической культурой и спортом по месту работы, в общей численности населения, занятого в экономике;</w:t>
            </w:r>
          </w:p>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eastAsia="Times New Roman" w:hAnsi="Times New Roman" w:cs="Times New Roman"/>
                <w:color w:val="auto"/>
                <w:sz w:val="20"/>
                <w:szCs w:val="20"/>
                <w:lang w:val="ru-RU" w:eastAsia="ar-SA"/>
              </w:rPr>
              <w:t xml:space="preserve">увеличение доли учащихся и студентов, систематически занимающихся физической культурой и спортом, в </w:t>
            </w:r>
            <w:r w:rsidRPr="007A14B4">
              <w:rPr>
                <w:rFonts w:ascii="Times New Roman" w:eastAsia="Times New Roman" w:hAnsi="Times New Roman" w:cs="Times New Roman"/>
                <w:color w:val="auto"/>
                <w:sz w:val="20"/>
                <w:szCs w:val="20"/>
                <w:lang w:val="ru-RU" w:eastAsia="ar-SA"/>
              </w:rPr>
              <w:lastRenderedPageBreak/>
              <w:t>общей численности учащихся и студентов</w:t>
            </w:r>
          </w:p>
        </w:tc>
        <w:tc>
          <w:tcPr>
            <w:tcW w:w="2693" w:type="dxa"/>
            <w:shd w:val="clear" w:color="auto" w:fill="auto"/>
          </w:tcPr>
          <w:p w:rsidR="002B200C"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 xml:space="preserve">Реализация не начата в связи с отсутствием необходимых бюджетных ассигнований </w:t>
            </w:r>
          </w:p>
          <w:p w:rsidR="002B200C" w:rsidRPr="007A14B4" w:rsidRDefault="002B200C" w:rsidP="00C372E8">
            <w:pPr>
              <w:jc w:val="both"/>
              <w:rPr>
                <w:rFonts w:ascii="Times New Roman" w:hAnsi="Times New Roman" w:cs="Times New Roman"/>
                <w:color w:val="auto"/>
                <w:sz w:val="20"/>
                <w:szCs w:val="20"/>
                <w:lang w:val="ru-RU"/>
              </w:rPr>
            </w:pPr>
          </w:p>
        </w:tc>
      </w:tr>
      <w:tr w:rsidR="002B200C" w:rsidRPr="007A14B4" w:rsidTr="00C372E8">
        <w:trPr>
          <w:jc w:val="center"/>
        </w:trPr>
        <w:tc>
          <w:tcPr>
            <w:tcW w:w="67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lastRenderedPageBreak/>
              <w:t>4</w:t>
            </w:r>
          </w:p>
        </w:tc>
        <w:tc>
          <w:tcPr>
            <w:tcW w:w="2028" w:type="dxa"/>
            <w:gridSpan w:val="2"/>
            <w:shd w:val="clear" w:color="auto" w:fill="auto"/>
          </w:tcPr>
          <w:p w:rsidR="009D5C1B" w:rsidRPr="009D5C1B" w:rsidRDefault="009D5C1B" w:rsidP="00C372E8">
            <w:pPr>
              <w:pStyle w:val="ad"/>
              <w:jc w:val="both"/>
              <w:rPr>
                <w:i/>
                <w:sz w:val="20"/>
                <w:szCs w:val="20"/>
              </w:rPr>
            </w:pPr>
            <w:r>
              <w:rPr>
                <w:i/>
                <w:sz w:val="20"/>
                <w:szCs w:val="20"/>
              </w:rPr>
              <w:t>Основное мероприятие 4.</w:t>
            </w:r>
          </w:p>
          <w:p w:rsidR="002B200C" w:rsidRPr="001B472A" w:rsidRDefault="002B200C" w:rsidP="00C372E8">
            <w:pPr>
              <w:pStyle w:val="ad"/>
              <w:jc w:val="both"/>
              <w:rPr>
                <w:sz w:val="20"/>
                <w:szCs w:val="20"/>
              </w:rPr>
            </w:pPr>
            <w:r w:rsidRPr="001B472A">
              <w:rPr>
                <w:sz w:val="20"/>
                <w:szCs w:val="20"/>
              </w:rPr>
              <w:t>Обеспечение поэтапного доступа социально ориентированных некоммерческих организаций, осуществляющих деятельность в сфере физической культуры и спорта, к бюджетным ассигнованиям, выделяемым на предоставление социальных услуг населению</w:t>
            </w:r>
          </w:p>
        </w:tc>
        <w:tc>
          <w:tcPr>
            <w:tcW w:w="1692" w:type="dxa"/>
            <w:shd w:val="clear" w:color="auto" w:fill="auto"/>
          </w:tcPr>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Комитет по физической культуре и спорту Курской области</w:t>
            </w:r>
          </w:p>
        </w:tc>
        <w:tc>
          <w:tcPr>
            <w:tcW w:w="992" w:type="dxa"/>
          </w:tcPr>
          <w:p w:rsidR="002B200C" w:rsidRPr="007A14B4" w:rsidRDefault="002B200C" w:rsidP="00C372E8">
            <w:pPr>
              <w:jc w:val="center"/>
              <w:rPr>
                <w:rFonts w:ascii="Times New Roman" w:hAnsi="Times New Roman" w:cs="Times New Roman"/>
                <w:color w:val="auto"/>
                <w:sz w:val="20"/>
                <w:szCs w:val="20"/>
                <w:lang w:val="ru-RU"/>
              </w:rPr>
            </w:pP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01.01.201</w:t>
            </w:r>
            <w:r>
              <w:rPr>
                <w:rFonts w:ascii="Times New Roman" w:hAnsi="Times New Roman" w:cs="Times New Roman"/>
                <w:color w:val="auto"/>
                <w:sz w:val="20"/>
                <w:szCs w:val="20"/>
                <w:lang w:val="ru-RU"/>
              </w:rPr>
              <w:t>7</w:t>
            </w:r>
          </w:p>
        </w:tc>
        <w:tc>
          <w:tcPr>
            <w:tcW w:w="1195" w:type="dxa"/>
            <w:shd w:val="clear" w:color="auto" w:fill="auto"/>
          </w:tcPr>
          <w:p w:rsidR="002B200C" w:rsidRPr="007A14B4" w:rsidRDefault="002B200C" w:rsidP="001B472A">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31.12.20</w:t>
            </w:r>
            <w:r w:rsidR="001B472A">
              <w:rPr>
                <w:rFonts w:ascii="Times New Roman" w:hAnsi="Times New Roman" w:cs="Times New Roman"/>
                <w:color w:val="auto"/>
                <w:sz w:val="20"/>
                <w:szCs w:val="20"/>
                <w:lang w:val="ru-RU"/>
              </w:rPr>
              <w:t>19</w:t>
            </w: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01.01.201</w:t>
            </w:r>
            <w:r>
              <w:rPr>
                <w:rFonts w:ascii="Times New Roman" w:hAnsi="Times New Roman" w:cs="Times New Roman"/>
                <w:color w:val="auto"/>
                <w:sz w:val="20"/>
                <w:szCs w:val="20"/>
                <w:lang w:val="ru-RU"/>
              </w:rPr>
              <w:t>7</w:t>
            </w:r>
          </w:p>
        </w:tc>
        <w:tc>
          <w:tcPr>
            <w:tcW w:w="1503" w:type="dxa"/>
            <w:shd w:val="clear" w:color="auto" w:fill="auto"/>
          </w:tcPr>
          <w:p w:rsidR="002B200C" w:rsidRPr="007A14B4" w:rsidRDefault="002B200C" w:rsidP="00C372E8">
            <w:pPr>
              <w:ind w:left="-146" w:right="-126"/>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реализация продолжается</w:t>
            </w:r>
          </w:p>
        </w:tc>
        <w:tc>
          <w:tcPr>
            <w:tcW w:w="2693" w:type="dxa"/>
            <w:gridSpan w:val="2"/>
            <w:shd w:val="clear" w:color="auto" w:fill="auto"/>
          </w:tcPr>
          <w:p w:rsidR="002B200C" w:rsidRPr="007A14B4" w:rsidRDefault="002B200C" w:rsidP="00C372E8">
            <w:pPr>
              <w:shd w:val="clear" w:color="auto" w:fill="FFFFFF"/>
              <w:suppressAutoHyphens/>
              <w:jc w:val="both"/>
              <w:rPr>
                <w:rFonts w:ascii="Times New Roman" w:eastAsia="Times New Roman" w:hAnsi="Times New Roman" w:cs="Times New Roman"/>
                <w:color w:val="auto"/>
                <w:sz w:val="20"/>
                <w:szCs w:val="20"/>
                <w:lang w:val="ru-RU" w:eastAsia="ar-SA"/>
              </w:rPr>
            </w:pPr>
            <w:r>
              <w:rPr>
                <w:rFonts w:ascii="Times New Roman" w:eastAsia="Times New Roman" w:hAnsi="Times New Roman" w:cs="Times New Roman"/>
                <w:color w:val="auto"/>
                <w:sz w:val="20"/>
                <w:szCs w:val="20"/>
                <w:lang w:val="ru-RU" w:eastAsia="ar-SA"/>
              </w:rPr>
              <w:t>Повышение качества и расширения перечня услуг в области физической культуры и спорта</w:t>
            </w:r>
          </w:p>
        </w:tc>
        <w:tc>
          <w:tcPr>
            <w:tcW w:w="2693" w:type="dxa"/>
            <w:shd w:val="clear" w:color="auto" w:fill="auto"/>
          </w:tcPr>
          <w:p w:rsidR="002B200C" w:rsidRPr="007A14B4" w:rsidRDefault="001B472A" w:rsidP="001B472A">
            <w:pPr>
              <w:jc w:val="both"/>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 xml:space="preserve">В соответствии с Федеральным законом </w:t>
            </w:r>
            <w:r w:rsidRPr="001B472A">
              <w:rPr>
                <w:rFonts w:ascii="Times New Roman" w:hAnsi="Times New Roman" w:cs="Times New Roman"/>
                <w:color w:val="auto"/>
                <w:sz w:val="20"/>
                <w:szCs w:val="20"/>
                <w:lang w:val="ru-RU"/>
              </w:rPr>
              <w:t xml:space="preserve">от </w:t>
            </w:r>
            <w:r>
              <w:rPr>
                <w:rFonts w:ascii="Times New Roman" w:hAnsi="Times New Roman" w:cs="Times New Roman"/>
                <w:color w:val="auto"/>
                <w:sz w:val="20"/>
                <w:szCs w:val="20"/>
                <w:lang w:val="ru-RU"/>
              </w:rPr>
              <w:t xml:space="preserve">5 апреля </w:t>
            </w:r>
            <w:r w:rsidRPr="001B472A">
              <w:rPr>
                <w:rFonts w:ascii="Times New Roman" w:hAnsi="Times New Roman" w:cs="Times New Roman"/>
                <w:color w:val="auto"/>
                <w:sz w:val="20"/>
                <w:szCs w:val="20"/>
                <w:lang w:val="ru-RU"/>
              </w:rPr>
              <w:t>2013</w:t>
            </w:r>
            <w:r>
              <w:rPr>
                <w:rFonts w:ascii="Times New Roman" w:hAnsi="Times New Roman" w:cs="Times New Roman"/>
                <w:color w:val="auto"/>
                <w:sz w:val="20"/>
                <w:szCs w:val="20"/>
                <w:lang w:val="ru-RU"/>
              </w:rPr>
              <w:t xml:space="preserve"> года №</w:t>
            </w:r>
            <w:r w:rsidRPr="001B472A">
              <w:rPr>
                <w:rFonts w:ascii="Times New Roman" w:hAnsi="Times New Roman" w:cs="Times New Roman"/>
                <w:color w:val="auto"/>
                <w:sz w:val="20"/>
                <w:szCs w:val="20"/>
                <w:lang w:val="ru-RU"/>
              </w:rPr>
              <w:t xml:space="preserve"> 44-ФЗ </w:t>
            </w:r>
            <w:r>
              <w:rPr>
                <w:rFonts w:ascii="Times New Roman" w:hAnsi="Times New Roman" w:cs="Times New Roman"/>
                <w:color w:val="auto"/>
                <w:sz w:val="20"/>
                <w:szCs w:val="20"/>
                <w:lang w:val="ru-RU"/>
              </w:rPr>
              <w:t>«</w:t>
            </w:r>
            <w:r w:rsidRPr="001B472A">
              <w:rPr>
                <w:rFonts w:ascii="Times New Roman" w:hAnsi="Times New Roman" w:cs="Times New Roman"/>
                <w:color w:val="auto"/>
                <w:sz w:val="20"/>
                <w:szCs w:val="20"/>
                <w:lang w:val="ru-RU"/>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color w:val="auto"/>
                <w:sz w:val="20"/>
                <w:szCs w:val="20"/>
                <w:lang w:val="ru-RU"/>
              </w:rPr>
              <w:t>» проведены конкурсные процедуры и</w:t>
            </w:r>
            <w:r>
              <w:t xml:space="preserve"> </w:t>
            </w:r>
            <w:r w:rsidRPr="001B472A">
              <w:rPr>
                <w:rFonts w:ascii="Times New Roman" w:hAnsi="Times New Roman" w:cs="Times New Roman"/>
                <w:color w:val="auto"/>
                <w:sz w:val="20"/>
                <w:szCs w:val="20"/>
                <w:lang w:val="ru-RU"/>
              </w:rPr>
              <w:t>с 3 СОНКО</w:t>
            </w:r>
            <w:r>
              <w:rPr>
                <w:rFonts w:ascii="Times New Roman" w:hAnsi="Times New Roman" w:cs="Times New Roman"/>
                <w:color w:val="auto"/>
                <w:sz w:val="20"/>
                <w:szCs w:val="20"/>
                <w:lang w:val="ru-RU"/>
              </w:rPr>
              <w:t xml:space="preserve"> заключены государственные контракты на сумму 600,0 тыс. рублей, предметом которых стала организация и проведения спортивных мероприятий </w:t>
            </w:r>
          </w:p>
        </w:tc>
      </w:tr>
      <w:tr w:rsidR="002B200C" w:rsidRPr="007A14B4" w:rsidTr="00C372E8">
        <w:trPr>
          <w:jc w:val="center"/>
        </w:trPr>
        <w:tc>
          <w:tcPr>
            <w:tcW w:w="15876" w:type="dxa"/>
            <w:gridSpan w:val="12"/>
          </w:tcPr>
          <w:p w:rsidR="002B200C" w:rsidRPr="007A14B4" w:rsidRDefault="002B200C" w:rsidP="00C372E8">
            <w:pPr>
              <w:jc w:val="center"/>
              <w:rPr>
                <w:rFonts w:ascii="Times New Roman" w:hAnsi="Times New Roman" w:cs="Times New Roman"/>
                <w:b/>
                <w:color w:val="auto"/>
                <w:sz w:val="20"/>
                <w:szCs w:val="20"/>
                <w:lang w:val="ru-RU"/>
              </w:rPr>
            </w:pPr>
          </w:p>
          <w:p w:rsidR="001B472A"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b/>
                <w:color w:val="auto"/>
                <w:sz w:val="20"/>
                <w:szCs w:val="20"/>
                <w:lang w:val="ru-RU"/>
              </w:rPr>
              <w:t xml:space="preserve">Подпрограмма 2. </w:t>
            </w:r>
            <w:r w:rsidR="001B472A" w:rsidRPr="001B472A">
              <w:rPr>
                <w:rFonts w:ascii="Times New Roman" w:hAnsi="Times New Roman" w:cs="Times New Roman"/>
                <w:b/>
                <w:color w:val="auto"/>
                <w:sz w:val="20"/>
                <w:szCs w:val="20"/>
                <w:lang w:val="ru-RU"/>
              </w:rPr>
              <w:t xml:space="preserve">Подготовка спортивного резерва для спортивных сборных команд Курской области и Российской Федерации </w:t>
            </w:r>
          </w:p>
        </w:tc>
      </w:tr>
      <w:tr w:rsidR="002B200C" w:rsidRPr="007A14B4" w:rsidTr="00C372E8">
        <w:trPr>
          <w:jc w:val="center"/>
        </w:trPr>
        <w:tc>
          <w:tcPr>
            <w:tcW w:w="67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4</w:t>
            </w:r>
          </w:p>
        </w:tc>
        <w:tc>
          <w:tcPr>
            <w:tcW w:w="2028" w:type="dxa"/>
            <w:gridSpan w:val="2"/>
            <w:shd w:val="clear" w:color="auto" w:fill="auto"/>
          </w:tcPr>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i/>
                <w:color w:val="auto"/>
                <w:sz w:val="20"/>
                <w:szCs w:val="20"/>
                <w:lang w:val="ru-RU"/>
              </w:rPr>
              <w:t>Основное мероприятие 1</w:t>
            </w:r>
            <w:r w:rsidRPr="007A14B4">
              <w:rPr>
                <w:rFonts w:ascii="Times New Roman" w:hAnsi="Times New Roman" w:cs="Times New Roman"/>
                <w:color w:val="auto"/>
                <w:sz w:val="20"/>
                <w:szCs w:val="20"/>
                <w:lang w:val="ru-RU"/>
              </w:rPr>
              <w:t>. Обеспечение подготовки спортсменов Курской области высокого класса, материально-техническое обеспечение спортивных сборных команд Курской области (отдельных спортсменов Курской области)</w:t>
            </w:r>
          </w:p>
          <w:p w:rsidR="002B200C" w:rsidRPr="007A14B4" w:rsidRDefault="002B200C" w:rsidP="00C372E8">
            <w:pPr>
              <w:jc w:val="both"/>
              <w:rPr>
                <w:rFonts w:ascii="Times New Roman" w:hAnsi="Times New Roman" w:cs="Times New Roman"/>
                <w:color w:val="auto"/>
                <w:sz w:val="20"/>
                <w:szCs w:val="20"/>
                <w:lang w:val="ru-RU"/>
              </w:rPr>
            </w:pPr>
          </w:p>
        </w:tc>
        <w:tc>
          <w:tcPr>
            <w:tcW w:w="1692" w:type="dxa"/>
            <w:shd w:val="clear" w:color="auto" w:fill="auto"/>
          </w:tcPr>
          <w:p w:rsidR="002B200C" w:rsidRPr="007A14B4" w:rsidRDefault="002B200C" w:rsidP="00C372E8">
            <w:pPr>
              <w:ind w:left="7" w:right="-52"/>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Комитет по физической культуре и спорту Курской области</w:t>
            </w:r>
          </w:p>
        </w:tc>
        <w:tc>
          <w:tcPr>
            <w:tcW w:w="992" w:type="dxa"/>
          </w:tcPr>
          <w:p w:rsidR="002B200C" w:rsidRPr="007A14B4" w:rsidRDefault="002B200C" w:rsidP="00C372E8">
            <w:pPr>
              <w:jc w:val="center"/>
              <w:rPr>
                <w:rFonts w:ascii="Times New Roman" w:hAnsi="Times New Roman" w:cs="Times New Roman"/>
                <w:color w:val="auto"/>
                <w:sz w:val="20"/>
                <w:szCs w:val="20"/>
                <w:lang w:val="ru-RU"/>
              </w:rPr>
            </w:pP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01.01.201</w:t>
            </w:r>
            <w:r>
              <w:rPr>
                <w:rFonts w:ascii="Times New Roman" w:hAnsi="Times New Roman" w:cs="Times New Roman"/>
                <w:color w:val="auto"/>
                <w:sz w:val="20"/>
                <w:szCs w:val="20"/>
                <w:lang w:val="ru-RU"/>
              </w:rPr>
              <w:t>7</w:t>
            </w:r>
          </w:p>
        </w:tc>
        <w:tc>
          <w:tcPr>
            <w:tcW w:w="1195" w:type="dxa"/>
            <w:shd w:val="clear" w:color="auto" w:fill="auto"/>
          </w:tcPr>
          <w:p w:rsidR="002B200C" w:rsidRPr="007A14B4" w:rsidRDefault="002B200C" w:rsidP="001B472A">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31.12.20</w:t>
            </w:r>
            <w:r w:rsidR="001B472A">
              <w:rPr>
                <w:rFonts w:ascii="Times New Roman" w:hAnsi="Times New Roman" w:cs="Times New Roman"/>
                <w:color w:val="auto"/>
                <w:sz w:val="20"/>
                <w:szCs w:val="20"/>
                <w:lang w:val="ru-RU"/>
              </w:rPr>
              <w:t>19</w:t>
            </w: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01.01.201</w:t>
            </w:r>
            <w:r>
              <w:rPr>
                <w:rFonts w:ascii="Times New Roman" w:hAnsi="Times New Roman" w:cs="Times New Roman"/>
                <w:color w:val="auto"/>
                <w:sz w:val="20"/>
                <w:szCs w:val="20"/>
                <w:lang w:val="ru-RU"/>
              </w:rPr>
              <w:t>7</w:t>
            </w:r>
          </w:p>
        </w:tc>
        <w:tc>
          <w:tcPr>
            <w:tcW w:w="1503" w:type="dxa"/>
            <w:shd w:val="clear" w:color="auto" w:fill="auto"/>
          </w:tcPr>
          <w:p w:rsidR="002B200C" w:rsidRPr="007A14B4" w:rsidRDefault="002B200C" w:rsidP="00C372E8">
            <w:pPr>
              <w:ind w:left="-164" w:right="-108"/>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реализация продолжается</w:t>
            </w:r>
          </w:p>
        </w:tc>
        <w:tc>
          <w:tcPr>
            <w:tcW w:w="2028" w:type="dxa"/>
            <w:shd w:val="clear" w:color="auto" w:fill="auto"/>
          </w:tcPr>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Достижение стабильных высоких результатов спортсменами Курской области на межрегиональных, всероссийских и международных спортивных соревнованиях</w:t>
            </w:r>
          </w:p>
          <w:p w:rsidR="002B200C" w:rsidRPr="007A14B4" w:rsidRDefault="002B200C" w:rsidP="00C372E8">
            <w:pPr>
              <w:jc w:val="center"/>
              <w:rPr>
                <w:rFonts w:ascii="Times New Roman" w:hAnsi="Times New Roman" w:cs="Times New Roman"/>
                <w:color w:val="auto"/>
                <w:sz w:val="20"/>
                <w:szCs w:val="20"/>
                <w:lang w:val="ru-RU"/>
              </w:rPr>
            </w:pPr>
          </w:p>
        </w:tc>
        <w:tc>
          <w:tcPr>
            <w:tcW w:w="3358" w:type="dxa"/>
            <w:gridSpan w:val="2"/>
            <w:shd w:val="clear" w:color="auto" w:fill="auto"/>
          </w:tcPr>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Обеспечено достижение стабильных высоких результатов спортсменами Курской области на межрегиональных, всероссийских и международных спортивных соревнованиях</w:t>
            </w:r>
          </w:p>
          <w:p w:rsidR="002B200C" w:rsidRPr="007A14B4" w:rsidRDefault="002B200C" w:rsidP="00C372E8">
            <w:pPr>
              <w:jc w:val="center"/>
              <w:rPr>
                <w:rFonts w:ascii="Times New Roman" w:hAnsi="Times New Roman" w:cs="Times New Roman"/>
                <w:color w:val="auto"/>
                <w:sz w:val="20"/>
                <w:szCs w:val="20"/>
                <w:lang w:val="ru-RU"/>
              </w:rPr>
            </w:pPr>
          </w:p>
        </w:tc>
      </w:tr>
      <w:tr w:rsidR="002B200C" w:rsidRPr="007A14B4" w:rsidTr="00C372E8">
        <w:trPr>
          <w:jc w:val="center"/>
        </w:trPr>
        <w:tc>
          <w:tcPr>
            <w:tcW w:w="67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4.1</w:t>
            </w:r>
          </w:p>
        </w:tc>
        <w:tc>
          <w:tcPr>
            <w:tcW w:w="2028" w:type="dxa"/>
            <w:gridSpan w:val="2"/>
            <w:shd w:val="clear" w:color="auto" w:fill="auto"/>
          </w:tcPr>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i/>
                <w:color w:val="auto"/>
                <w:sz w:val="20"/>
                <w:szCs w:val="20"/>
                <w:lang w:val="ru-RU"/>
              </w:rPr>
              <w:t>Мероприятие 1.1.</w:t>
            </w:r>
            <w:r w:rsidRPr="007A14B4">
              <w:rPr>
                <w:rFonts w:ascii="Times New Roman" w:hAnsi="Times New Roman" w:cs="Times New Roman"/>
                <w:color w:val="auto"/>
                <w:sz w:val="20"/>
                <w:szCs w:val="20"/>
                <w:lang w:val="ru-RU"/>
              </w:rPr>
              <w:t xml:space="preserve"> </w:t>
            </w:r>
            <w:r w:rsidRPr="007A14B4">
              <w:rPr>
                <w:rFonts w:ascii="Times New Roman" w:hAnsi="Times New Roman" w:cs="Times New Roman"/>
                <w:color w:val="auto"/>
                <w:sz w:val="20"/>
                <w:szCs w:val="20"/>
                <w:lang w:val="ru-RU"/>
              </w:rPr>
              <w:lastRenderedPageBreak/>
              <w:t xml:space="preserve">Предоставление субсидий областным учреждениям, функции и полномочия </w:t>
            </w:r>
            <w:proofErr w:type="gramStart"/>
            <w:r w:rsidRPr="007A14B4">
              <w:rPr>
                <w:rFonts w:ascii="Times New Roman" w:hAnsi="Times New Roman" w:cs="Times New Roman"/>
                <w:color w:val="auto"/>
                <w:sz w:val="20"/>
                <w:szCs w:val="20"/>
                <w:lang w:val="ru-RU"/>
              </w:rPr>
              <w:t>учредителя</w:t>
            </w:r>
            <w:proofErr w:type="gramEnd"/>
            <w:r w:rsidRPr="007A14B4">
              <w:rPr>
                <w:rFonts w:ascii="Times New Roman" w:hAnsi="Times New Roman" w:cs="Times New Roman"/>
                <w:color w:val="auto"/>
                <w:sz w:val="20"/>
                <w:szCs w:val="20"/>
                <w:lang w:val="ru-RU"/>
              </w:rPr>
              <w:t xml:space="preserve"> в отношении которых выполняет комитет по физической культуре и спорту Курской области, осуществляющим спортивную подготовку, а также обеспечение участия спортивных сборных команд Курской области (отдельных спортсменов Курской области) в межрегиональных, всероссийских и международных спортивных мероприятиях, в том числе в комплексных спортивных соревнованиях, соревнованиях среди учащихся и студентов, инвалидов и лиц с ограниченными возможностями</w:t>
            </w:r>
          </w:p>
          <w:p w:rsidR="002B200C" w:rsidRPr="007A14B4" w:rsidRDefault="002B200C" w:rsidP="00C372E8">
            <w:pPr>
              <w:rPr>
                <w:rFonts w:ascii="Times New Roman" w:hAnsi="Times New Roman" w:cs="Times New Roman"/>
                <w:color w:val="auto"/>
                <w:sz w:val="20"/>
                <w:szCs w:val="20"/>
                <w:lang w:val="ru-RU"/>
              </w:rPr>
            </w:pPr>
          </w:p>
        </w:tc>
        <w:tc>
          <w:tcPr>
            <w:tcW w:w="1692" w:type="dxa"/>
            <w:shd w:val="clear" w:color="auto" w:fill="auto"/>
          </w:tcPr>
          <w:p w:rsidR="002B200C" w:rsidRPr="007A14B4" w:rsidRDefault="002B200C" w:rsidP="00C372E8">
            <w:pPr>
              <w:ind w:left="7" w:right="-52"/>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 xml:space="preserve">председатель </w:t>
            </w:r>
            <w:r w:rsidRPr="007A14B4">
              <w:rPr>
                <w:rFonts w:ascii="Times New Roman" w:hAnsi="Times New Roman" w:cs="Times New Roman"/>
                <w:color w:val="auto"/>
                <w:sz w:val="20"/>
                <w:szCs w:val="20"/>
                <w:lang w:val="ru-RU"/>
              </w:rPr>
              <w:lastRenderedPageBreak/>
              <w:t>комитета              А.А. Марковчин</w:t>
            </w:r>
          </w:p>
        </w:tc>
        <w:tc>
          <w:tcPr>
            <w:tcW w:w="992" w:type="dxa"/>
          </w:tcPr>
          <w:p w:rsidR="002B200C" w:rsidRPr="007A14B4" w:rsidRDefault="002B200C" w:rsidP="00C372E8">
            <w:pPr>
              <w:jc w:val="center"/>
              <w:rPr>
                <w:rFonts w:ascii="Times New Roman" w:hAnsi="Times New Roman" w:cs="Times New Roman"/>
                <w:color w:val="auto"/>
                <w:sz w:val="20"/>
                <w:szCs w:val="20"/>
                <w:lang w:val="ru-RU"/>
              </w:rPr>
            </w:pP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rPr>
              <w:t>01.01.201</w:t>
            </w:r>
            <w:r>
              <w:rPr>
                <w:rFonts w:ascii="Times New Roman" w:hAnsi="Times New Roman" w:cs="Times New Roman"/>
                <w:color w:val="auto"/>
                <w:sz w:val="20"/>
                <w:szCs w:val="20"/>
                <w:lang w:val="ru-RU"/>
              </w:rPr>
              <w:t>7</w:t>
            </w:r>
          </w:p>
        </w:tc>
        <w:tc>
          <w:tcPr>
            <w:tcW w:w="119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31.12.2019</w:t>
            </w: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01.01.201</w:t>
            </w:r>
            <w:r>
              <w:rPr>
                <w:rFonts w:ascii="Times New Roman" w:hAnsi="Times New Roman" w:cs="Times New Roman"/>
                <w:color w:val="auto"/>
                <w:sz w:val="20"/>
                <w:szCs w:val="20"/>
                <w:lang w:val="ru-RU"/>
              </w:rPr>
              <w:t>7</w:t>
            </w:r>
          </w:p>
        </w:tc>
        <w:tc>
          <w:tcPr>
            <w:tcW w:w="1503" w:type="dxa"/>
            <w:shd w:val="clear" w:color="auto" w:fill="auto"/>
          </w:tcPr>
          <w:p w:rsidR="002B200C" w:rsidRPr="007A14B4" w:rsidRDefault="002B200C" w:rsidP="00C372E8">
            <w:pPr>
              <w:ind w:left="-164" w:right="-108"/>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реализация </w:t>
            </w:r>
            <w:r w:rsidRPr="007A14B4">
              <w:rPr>
                <w:rFonts w:ascii="Times New Roman" w:hAnsi="Times New Roman" w:cs="Times New Roman"/>
                <w:color w:val="auto"/>
                <w:sz w:val="20"/>
                <w:szCs w:val="20"/>
                <w:lang w:val="ru-RU"/>
              </w:rPr>
              <w:lastRenderedPageBreak/>
              <w:t>продолжается</w:t>
            </w:r>
          </w:p>
        </w:tc>
        <w:tc>
          <w:tcPr>
            <w:tcW w:w="2028" w:type="dxa"/>
            <w:shd w:val="clear" w:color="auto" w:fill="auto"/>
          </w:tcPr>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 xml:space="preserve">Обеспечение </w:t>
            </w:r>
            <w:r w:rsidRPr="007A14B4">
              <w:rPr>
                <w:rFonts w:ascii="Times New Roman" w:hAnsi="Times New Roman" w:cs="Times New Roman"/>
                <w:color w:val="auto"/>
                <w:sz w:val="20"/>
                <w:szCs w:val="20"/>
                <w:lang w:val="ru-RU"/>
              </w:rPr>
              <w:lastRenderedPageBreak/>
              <w:t>подготовки спортсменов высокого класса, а также реализации Календарного плана официальных физкультурных мероприятий и спортивных мероприятий Курской области в части направления спортивных сборных команд Курской области (отдельных спортсменов Курской области) для участия в межрегиональных, всероссийских и международных физкультурных мероприятиях и спортивных мероприятиях</w:t>
            </w:r>
          </w:p>
        </w:tc>
        <w:tc>
          <w:tcPr>
            <w:tcW w:w="3358" w:type="dxa"/>
            <w:gridSpan w:val="2"/>
            <w:shd w:val="clear" w:color="auto" w:fill="auto"/>
          </w:tcPr>
          <w:p w:rsidR="002B200C" w:rsidRPr="007A14B4" w:rsidRDefault="002B200C" w:rsidP="00C372E8">
            <w:pPr>
              <w:jc w:val="both"/>
              <w:rPr>
                <w:rFonts w:ascii="Times New Roman" w:hAnsi="Times New Roman" w:cs="Times New Roman"/>
                <w:color w:val="auto"/>
                <w:sz w:val="20"/>
                <w:szCs w:val="20"/>
                <w:lang w:val="ru-RU"/>
              </w:rPr>
            </w:pPr>
            <w:proofErr w:type="gramStart"/>
            <w:r w:rsidRPr="007A14B4">
              <w:rPr>
                <w:rFonts w:ascii="Times New Roman" w:hAnsi="Times New Roman" w:cs="Times New Roman"/>
                <w:color w:val="auto"/>
                <w:sz w:val="20"/>
                <w:szCs w:val="20"/>
                <w:lang w:val="ru-RU"/>
              </w:rPr>
              <w:lastRenderedPageBreak/>
              <w:t xml:space="preserve">С целью обеспечения подготовки </w:t>
            </w:r>
            <w:r w:rsidRPr="007A14B4">
              <w:rPr>
                <w:rFonts w:ascii="Times New Roman" w:hAnsi="Times New Roman" w:cs="Times New Roman"/>
                <w:color w:val="auto"/>
                <w:sz w:val="20"/>
                <w:szCs w:val="20"/>
                <w:lang w:val="ru-RU"/>
              </w:rPr>
              <w:lastRenderedPageBreak/>
              <w:t>спортсменов высокого класса, а также реализации Календарного плана официальных физкультурных мероприятий и спортивных мероприятий Курской области в части направления спортивных сборных команд Курской области (отдельных спортсменов Курской области) для участия в межрегиональных, всероссийских и международных физкультурных меропри</w:t>
            </w:r>
            <w:r>
              <w:rPr>
                <w:rFonts w:ascii="Times New Roman" w:hAnsi="Times New Roman" w:cs="Times New Roman"/>
                <w:color w:val="auto"/>
                <w:sz w:val="20"/>
                <w:szCs w:val="20"/>
                <w:lang w:val="ru-RU"/>
              </w:rPr>
              <w:t>ятиях и спортивных мероприятиях</w:t>
            </w:r>
            <w:r w:rsidRPr="007A14B4">
              <w:rPr>
                <w:rFonts w:ascii="Times New Roman" w:hAnsi="Times New Roman" w:cs="Times New Roman"/>
                <w:color w:val="auto"/>
                <w:sz w:val="20"/>
                <w:szCs w:val="20"/>
                <w:lang w:val="ru-RU"/>
              </w:rPr>
              <w:t xml:space="preserve"> ОБУ «ЦСП»</w:t>
            </w:r>
            <w:r>
              <w:rPr>
                <w:rFonts w:ascii="Times New Roman" w:hAnsi="Times New Roman" w:cs="Times New Roman"/>
                <w:color w:val="auto"/>
                <w:sz w:val="20"/>
                <w:szCs w:val="20"/>
                <w:lang w:val="ru-RU"/>
              </w:rPr>
              <w:t xml:space="preserve"> </w:t>
            </w:r>
            <w:r w:rsidRPr="007A14B4">
              <w:rPr>
                <w:rFonts w:ascii="Times New Roman" w:hAnsi="Times New Roman" w:cs="Times New Roman"/>
                <w:color w:val="auto"/>
                <w:sz w:val="20"/>
                <w:szCs w:val="20"/>
                <w:lang w:val="ru-RU"/>
              </w:rPr>
              <w:t xml:space="preserve">предоставлена субсидия на выполнение государственного задания </w:t>
            </w:r>
            <w:proofErr w:type="gramEnd"/>
          </w:p>
        </w:tc>
      </w:tr>
      <w:tr w:rsidR="002B200C" w:rsidRPr="007A14B4" w:rsidTr="00C372E8">
        <w:trPr>
          <w:jc w:val="center"/>
        </w:trPr>
        <w:tc>
          <w:tcPr>
            <w:tcW w:w="67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 xml:space="preserve">4.2. </w:t>
            </w:r>
          </w:p>
        </w:tc>
        <w:tc>
          <w:tcPr>
            <w:tcW w:w="2028" w:type="dxa"/>
            <w:gridSpan w:val="2"/>
            <w:shd w:val="clear" w:color="auto" w:fill="auto"/>
          </w:tcPr>
          <w:p w:rsidR="002B200C" w:rsidRPr="007A14B4" w:rsidRDefault="002B200C" w:rsidP="00C372E8">
            <w:pPr>
              <w:pStyle w:val="ad"/>
              <w:jc w:val="both"/>
              <w:rPr>
                <w:sz w:val="20"/>
                <w:szCs w:val="20"/>
              </w:rPr>
            </w:pPr>
            <w:r w:rsidRPr="007A14B4">
              <w:rPr>
                <w:sz w:val="20"/>
                <w:szCs w:val="20"/>
              </w:rPr>
              <w:t>Мероприятие 1.2.</w:t>
            </w:r>
          </w:p>
          <w:p w:rsidR="002B200C" w:rsidRPr="007A14B4" w:rsidRDefault="002B200C" w:rsidP="00C372E8">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rPr>
              <w:t xml:space="preserve">Предоставление субсидий из </w:t>
            </w:r>
            <w:r w:rsidRPr="007A14B4">
              <w:rPr>
                <w:rFonts w:ascii="Times New Roman" w:hAnsi="Times New Roman" w:cs="Times New Roman"/>
                <w:color w:val="auto"/>
                <w:sz w:val="20"/>
                <w:szCs w:val="20"/>
              </w:rPr>
              <w:lastRenderedPageBreak/>
              <w:t>областного бюджета некоммерческим физкультурно-спортивным организациям, основным видом деятельности которых является развитие профессионального спорта</w:t>
            </w:r>
            <w:r w:rsidRPr="007A14B4">
              <w:rPr>
                <w:rFonts w:ascii="Times New Roman" w:hAnsi="Times New Roman" w:cs="Times New Roman"/>
                <w:color w:val="auto"/>
                <w:sz w:val="20"/>
                <w:szCs w:val="20"/>
                <w:lang w:val="ru-RU"/>
              </w:rPr>
              <w:t xml:space="preserve"> </w:t>
            </w:r>
          </w:p>
          <w:p w:rsidR="002B200C" w:rsidRPr="007A14B4" w:rsidRDefault="002B200C" w:rsidP="00C372E8">
            <w:pPr>
              <w:rPr>
                <w:rFonts w:ascii="Times New Roman" w:hAnsi="Times New Roman" w:cs="Times New Roman"/>
                <w:color w:val="auto"/>
                <w:sz w:val="20"/>
                <w:szCs w:val="20"/>
                <w:lang w:val="ru-RU"/>
              </w:rPr>
            </w:pPr>
          </w:p>
        </w:tc>
        <w:tc>
          <w:tcPr>
            <w:tcW w:w="1692" w:type="dxa"/>
            <w:shd w:val="clear" w:color="auto" w:fill="auto"/>
          </w:tcPr>
          <w:p w:rsidR="002B200C" w:rsidRPr="007A14B4" w:rsidRDefault="002B200C" w:rsidP="00C372E8">
            <w:pPr>
              <w:ind w:left="7" w:right="-52"/>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председатель комитета              А.А. Марковчин</w:t>
            </w:r>
          </w:p>
        </w:tc>
        <w:tc>
          <w:tcPr>
            <w:tcW w:w="992" w:type="dxa"/>
          </w:tcPr>
          <w:p w:rsidR="002B200C" w:rsidRPr="007A14B4" w:rsidRDefault="002B200C" w:rsidP="00C372E8">
            <w:pPr>
              <w:jc w:val="center"/>
              <w:rPr>
                <w:rFonts w:ascii="Times New Roman" w:hAnsi="Times New Roman" w:cs="Times New Roman"/>
                <w:color w:val="auto"/>
                <w:sz w:val="20"/>
                <w:szCs w:val="20"/>
                <w:lang w:val="ru-RU"/>
              </w:rPr>
            </w:pP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rPr>
              <w:t>01.01.201</w:t>
            </w:r>
            <w:r>
              <w:rPr>
                <w:rFonts w:ascii="Times New Roman" w:hAnsi="Times New Roman" w:cs="Times New Roman"/>
                <w:color w:val="auto"/>
                <w:sz w:val="20"/>
                <w:szCs w:val="20"/>
                <w:lang w:val="ru-RU"/>
              </w:rPr>
              <w:t>7</w:t>
            </w:r>
          </w:p>
        </w:tc>
        <w:tc>
          <w:tcPr>
            <w:tcW w:w="119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31.12.2019</w:t>
            </w: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01.01.201</w:t>
            </w:r>
            <w:r>
              <w:rPr>
                <w:rFonts w:ascii="Times New Roman" w:hAnsi="Times New Roman" w:cs="Times New Roman"/>
                <w:color w:val="auto"/>
                <w:sz w:val="20"/>
                <w:szCs w:val="20"/>
                <w:lang w:val="ru-RU"/>
              </w:rPr>
              <w:t>7</w:t>
            </w:r>
          </w:p>
        </w:tc>
        <w:tc>
          <w:tcPr>
            <w:tcW w:w="1503" w:type="dxa"/>
            <w:shd w:val="clear" w:color="auto" w:fill="auto"/>
          </w:tcPr>
          <w:p w:rsidR="002B200C" w:rsidRPr="007A14B4" w:rsidRDefault="002B200C" w:rsidP="00C372E8">
            <w:pPr>
              <w:ind w:left="-164" w:right="-108"/>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реализация продолжается</w:t>
            </w:r>
          </w:p>
        </w:tc>
        <w:tc>
          <w:tcPr>
            <w:tcW w:w="2028" w:type="dxa"/>
            <w:shd w:val="clear" w:color="auto" w:fill="auto"/>
          </w:tcPr>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Успешное выступление профессиональных </w:t>
            </w:r>
            <w:r w:rsidRPr="007A14B4">
              <w:rPr>
                <w:rFonts w:ascii="Times New Roman" w:hAnsi="Times New Roman" w:cs="Times New Roman"/>
                <w:color w:val="auto"/>
                <w:sz w:val="20"/>
                <w:szCs w:val="20"/>
                <w:lang w:val="ru-RU"/>
              </w:rPr>
              <w:lastRenderedPageBreak/>
              <w:t>клубов Курской области</w:t>
            </w:r>
          </w:p>
          <w:p w:rsidR="002B200C" w:rsidRPr="007A14B4" w:rsidRDefault="002B200C" w:rsidP="00C372E8">
            <w:pPr>
              <w:jc w:val="center"/>
              <w:rPr>
                <w:rFonts w:ascii="Times New Roman" w:hAnsi="Times New Roman" w:cs="Times New Roman"/>
                <w:color w:val="auto"/>
                <w:sz w:val="20"/>
                <w:szCs w:val="20"/>
                <w:lang w:val="ru-RU"/>
              </w:rPr>
            </w:pPr>
          </w:p>
        </w:tc>
        <w:tc>
          <w:tcPr>
            <w:tcW w:w="3358" w:type="dxa"/>
            <w:gridSpan w:val="2"/>
            <w:shd w:val="clear" w:color="auto" w:fill="auto"/>
          </w:tcPr>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Предоставлены субсидии некоммерческому партнерству «Футбольный клуб «Авангард»;</w:t>
            </w:r>
          </w:p>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курской региональной общественной организации «Баскетбольный клуб «</w:t>
            </w:r>
            <w:proofErr w:type="spellStart"/>
            <w:r w:rsidRPr="007A14B4">
              <w:rPr>
                <w:rFonts w:ascii="Times New Roman" w:hAnsi="Times New Roman" w:cs="Times New Roman"/>
                <w:color w:val="auto"/>
                <w:sz w:val="20"/>
                <w:szCs w:val="20"/>
                <w:lang w:val="ru-RU"/>
              </w:rPr>
              <w:t>Русичи</w:t>
            </w:r>
            <w:proofErr w:type="spellEnd"/>
            <w:r w:rsidRPr="007A14B4">
              <w:rPr>
                <w:rFonts w:ascii="Times New Roman" w:hAnsi="Times New Roman" w:cs="Times New Roman"/>
                <w:color w:val="auto"/>
                <w:sz w:val="20"/>
                <w:szCs w:val="20"/>
                <w:lang w:val="ru-RU"/>
              </w:rPr>
              <w:t>»;</w:t>
            </w:r>
          </w:p>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ассоциация «Волейбольный Клуб «</w:t>
            </w:r>
            <w:proofErr w:type="spellStart"/>
            <w:r w:rsidRPr="007A14B4">
              <w:rPr>
                <w:rFonts w:ascii="Times New Roman" w:hAnsi="Times New Roman" w:cs="Times New Roman"/>
                <w:color w:val="auto"/>
                <w:sz w:val="20"/>
                <w:szCs w:val="20"/>
                <w:lang w:val="ru-RU"/>
              </w:rPr>
              <w:t>Политех</w:t>
            </w:r>
            <w:proofErr w:type="spellEnd"/>
            <w:r w:rsidRPr="007A14B4">
              <w:rPr>
                <w:rFonts w:ascii="Times New Roman" w:hAnsi="Times New Roman" w:cs="Times New Roman"/>
                <w:color w:val="auto"/>
                <w:sz w:val="20"/>
                <w:szCs w:val="20"/>
                <w:lang w:val="ru-RU"/>
              </w:rPr>
              <w:t>» Курская область»</w:t>
            </w:r>
            <w:r w:rsidR="009D5C1B">
              <w:rPr>
                <w:rFonts w:ascii="Times New Roman" w:hAnsi="Times New Roman" w:cs="Times New Roman"/>
                <w:color w:val="auto"/>
                <w:sz w:val="20"/>
                <w:szCs w:val="20"/>
                <w:lang w:val="ru-RU"/>
              </w:rPr>
              <w:t>, курской городской общественной организации «Баскетбольный клуб «Динамо»</w:t>
            </w:r>
          </w:p>
        </w:tc>
      </w:tr>
      <w:tr w:rsidR="002B200C" w:rsidRPr="007A14B4" w:rsidTr="00C372E8">
        <w:trPr>
          <w:jc w:val="center"/>
        </w:trPr>
        <w:tc>
          <w:tcPr>
            <w:tcW w:w="67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lastRenderedPageBreak/>
              <w:t>4.3</w:t>
            </w:r>
            <w:r w:rsidRPr="007A14B4">
              <w:rPr>
                <w:rFonts w:ascii="Times New Roman" w:hAnsi="Times New Roman" w:cs="Times New Roman"/>
                <w:color w:val="auto"/>
                <w:sz w:val="20"/>
                <w:szCs w:val="20"/>
                <w:lang w:val="ru-RU"/>
              </w:rPr>
              <w:t>.</w:t>
            </w:r>
          </w:p>
        </w:tc>
        <w:tc>
          <w:tcPr>
            <w:tcW w:w="2028" w:type="dxa"/>
            <w:gridSpan w:val="2"/>
            <w:shd w:val="clear" w:color="auto" w:fill="auto"/>
          </w:tcPr>
          <w:p w:rsidR="002B200C" w:rsidRPr="007A14B4" w:rsidRDefault="002B200C" w:rsidP="00C372E8">
            <w:pPr>
              <w:pStyle w:val="ad"/>
              <w:jc w:val="both"/>
              <w:rPr>
                <w:sz w:val="20"/>
                <w:szCs w:val="20"/>
              </w:rPr>
            </w:pPr>
            <w:r w:rsidRPr="007A14B4">
              <w:rPr>
                <w:sz w:val="20"/>
                <w:szCs w:val="20"/>
              </w:rPr>
              <w:t xml:space="preserve">Мероприятие 1.4. Реализация мер по развитию в детско-юношеских спортивных школах и специализированных детско-юношеских школах олимпийского резерва отделений по подготовке спортивного резерва по </w:t>
            </w:r>
            <w:proofErr w:type="spellStart"/>
            <w:r w:rsidRPr="007A14B4">
              <w:rPr>
                <w:sz w:val="20"/>
                <w:szCs w:val="20"/>
              </w:rPr>
              <w:t>паралимпийским</w:t>
            </w:r>
            <w:proofErr w:type="spellEnd"/>
            <w:r w:rsidRPr="007A14B4">
              <w:rPr>
                <w:sz w:val="20"/>
                <w:szCs w:val="20"/>
              </w:rPr>
              <w:t xml:space="preserve"> и </w:t>
            </w:r>
            <w:proofErr w:type="spellStart"/>
            <w:r w:rsidRPr="007A14B4">
              <w:rPr>
                <w:sz w:val="20"/>
                <w:szCs w:val="20"/>
              </w:rPr>
              <w:t>сурдлимпийским</w:t>
            </w:r>
            <w:proofErr w:type="spellEnd"/>
            <w:r w:rsidRPr="007A14B4">
              <w:rPr>
                <w:sz w:val="20"/>
                <w:szCs w:val="20"/>
              </w:rPr>
              <w:t xml:space="preserve"> видам спорта</w:t>
            </w:r>
          </w:p>
          <w:p w:rsidR="002B200C" w:rsidRPr="007A14B4" w:rsidRDefault="002B200C" w:rsidP="00C372E8">
            <w:pPr>
              <w:pStyle w:val="ad"/>
              <w:jc w:val="both"/>
              <w:rPr>
                <w:sz w:val="20"/>
                <w:szCs w:val="20"/>
              </w:rPr>
            </w:pPr>
          </w:p>
        </w:tc>
        <w:tc>
          <w:tcPr>
            <w:tcW w:w="1692" w:type="dxa"/>
            <w:shd w:val="clear" w:color="auto" w:fill="auto"/>
          </w:tcPr>
          <w:p w:rsidR="002B200C" w:rsidRPr="007A14B4" w:rsidRDefault="002B200C" w:rsidP="00C372E8">
            <w:pPr>
              <w:rPr>
                <w:rFonts w:ascii="Times New Roman" w:hAnsi="Times New Roman" w:cs="Times New Roman"/>
                <w:color w:val="auto"/>
                <w:sz w:val="20"/>
                <w:szCs w:val="20"/>
              </w:rPr>
            </w:pPr>
            <w:r w:rsidRPr="007A14B4">
              <w:rPr>
                <w:rFonts w:ascii="Times New Roman" w:hAnsi="Times New Roman" w:cs="Times New Roman"/>
                <w:color w:val="auto"/>
                <w:sz w:val="20"/>
                <w:szCs w:val="20"/>
                <w:lang w:val="ru-RU"/>
              </w:rPr>
              <w:t>председатель комитета              А.А. Марковчин</w:t>
            </w:r>
          </w:p>
        </w:tc>
        <w:tc>
          <w:tcPr>
            <w:tcW w:w="992" w:type="dxa"/>
          </w:tcPr>
          <w:p w:rsidR="002B200C" w:rsidRPr="007A14B4" w:rsidRDefault="002B200C" w:rsidP="00C372E8">
            <w:pPr>
              <w:jc w:val="center"/>
              <w:rPr>
                <w:rFonts w:ascii="Times New Roman" w:hAnsi="Times New Roman" w:cs="Times New Roman"/>
                <w:color w:val="auto"/>
                <w:sz w:val="20"/>
                <w:szCs w:val="20"/>
                <w:lang w:val="ru-RU"/>
              </w:rPr>
            </w:pP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rPr>
              <w:t>01.01.201</w:t>
            </w:r>
            <w:r>
              <w:rPr>
                <w:rFonts w:ascii="Times New Roman" w:hAnsi="Times New Roman" w:cs="Times New Roman"/>
                <w:color w:val="auto"/>
                <w:sz w:val="20"/>
                <w:szCs w:val="20"/>
                <w:lang w:val="ru-RU"/>
              </w:rPr>
              <w:t>7</w:t>
            </w:r>
          </w:p>
        </w:tc>
        <w:tc>
          <w:tcPr>
            <w:tcW w:w="119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31.12.2019</w:t>
            </w: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01.01.201</w:t>
            </w:r>
            <w:r>
              <w:rPr>
                <w:rFonts w:ascii="Times New Roman" w:hAnsi="Times New Roman" w:cs="Times New Roman"/>
                <w:color w:val="auto"/>
                <w:sz w:val="20"/>
                <w:szCs w:val="20"/>
                <w:lang w:val="ru-RU"/>
              </w:rPr>
              <w:t>7</w:t>
            </w:r>
          </w:p>
        </w:tc>
        <w:tc>
          <w:tcPr>
            <w:tcW w:w="1503" w:type="dxa"/>
            <w:shd w:val="clear" w:color="auto" w:fill="auto"/>
          </w:tcPr>
          <w:p w:rsidR="002B200C" w:rsidRPr="007A14B4" w:rsidRDefault="002B200C" w:rsidP="00C372E8">
            <w:pPr>
              <w:ind w:left="-164" w:right="-108"/>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реализация продолжается</w:t>
            </w:r>
          </w:p>
        </w:tc>
        <w:tc>
          <w:tcPr>
            <w:tcW w:w="2028" w:type="dxa"/>
            <w:shd w:val="clear" w:color="auto" w:fill="auto"/>
          </w:tcPr>
          <w:p w:rsidR="002B200C" w:rsidRPr="007A14B4" w:rsidRDefault="002B200C" w:rsidP="00C372E8">
            <w:pPr>
              <w:pStyle w:val="ad"/>
              <w:jc w:val="both"/>
              <w:rPr>
                <w:sz w:val="20"/>
                <w:szCs w:val="20"/>
              </w:rPr>
            </w:pPr>
            <w:r w:rsidRPr="007A14B4">
              <w:rPr>
                <w:sz w:val="20"/>
                <w:szCs w:val="20"/>
              </w:rPr>
              <w:t xml:space="preserve">Повышение эффективности подготовки спортивного резерва по </w:t>
            </w:r>
            <w:proofErr w:type="spellStart"/>
            <w:r w:rsidRPr="007A14B4">
              <w:rPr>
                <w:sz w:val="20"/>
                <w:szCs w:val="20"/>
              </w:rPr>
              <w:t>паралимпийским</w:t>
            </w:r>
            <w:proofErr w:type="spellEnd"/>
            <w:r w:rsidRPr="007A14B4">
              <w:rPr>
                <w:sz w:val="20"/>
                <w:szCs w:val="20"/>
              </w:rPr>
              <w:t xml:space="preserve"> и </w:t>
            </w:r>
            <w:proofErr w:type="spellStart"/>
            <w:r w:rsidRPr="007A14B4">
              <w:rPr>
                <w:sz w:val="20"/>
                <w:szCs w:val="20"/>
              </w:rPr>
              <w:t>сурдлимпийским</w:t>
            </w:r>
            <w:proofErr w:type="spellEnd"/>
            <w:r w:rsidRPr="007A14B4">
              <w:rPr>
                <w:sz w:val="20"/>
                <w:szCs w:val="20"/>
              </w:rPr>
              <w:t xml:space="preserve"> видам спорта</w:t>
            </w:r>
          </w:p>
        </w:tc>
        <w:tc>
          <w:tcPr>
            <w:tcW w:w="3358" w:type="dxa"/>
            <w:gridSpan w:val="2"/>
            <w:shd w:val="clear" w:color="auto" w:fill="auto"/>
          </w:tcPr>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Предоставление субсидии на выполнение государственного задания областному бюджетному учреждению «Спортивная школа олимпийского резерва по фехтованию» на предоставление государственной услуги «Спортивная подготовка по спорту лиц с поражением опорно-двигательного аппарата» (фехтование).</w:t>
            </w:r>
          </w:p>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Осуществление работы по созданию спортивной школы адаптивного спорта.</w:t>
            </w:r>
          </w:p>
        </w:tc>
      </w:tr>
      <w:tr w:rsidR="002B200C" w:rsidRPr="007A14B4" w:rsidTr="00C372E8">
        <w:trPr>
          <w:jc w:val="center"/>
        </w:trPr>
        <w:tc>
          <w:tcPr>
            <w:tcW w:w="67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4.</w:t>
            </w:r>
            <w:r>
              <w:rPr>
                <w:rFonts w:ascii="Times New Roman" w:hAnsi="Times New Roman" w:cs="Times New Roman"/>
                <w:color w:val="auto"/>
                <w:sz w:val="20"/>
                <w:szCs w:val="20"/>
                <w:lang w:val="ru-RU"/>
              </w:rPr>
              <w:t>4</w:t>
            </w:r>
            <w:r w:rsidRPr="007A14B4">
              <w:rPr>
                <w:rFonts w:ascii="Times New Roman" w:hAnsi="Times New Roman" w:cs="Times New Roman"/>
                <w:color w:val="auto"/>
                <w:sz w:val="20"/>
                <w:szCs w:val="20"/>
                <w:lang w:val="ru-RU"/>
              </w:rPr>
              <w:t>.</w:t>
            </w:r>
          </w:p>
        </w:tc>
        <w:tc>
          <w:tcPr>
            <w:tcW w:w="2028" w:type="dxa"/>
            <w:gridSpan w:val="2"/>
            <w:shd w:val="clear" w:color="auto" w:fill="auto"/>
          </w:tcPr>
          <w:p w:rsidR="002B200C" w:rsidRPr="007A14B4" w:rsidRDefault="002B200C" w:rsidP="00C372E8">
            <w:pPr>
              <w:pStyle w:val="ad"/>
              <w:jc w:val="both"/>
              <w:rPr>
                <w:sz w:val="20"/>
                <w:szCs w:val="20"/>
              </w:rPr>
            </w:pPr>
            <w:r w:rsidRPr="007A14B4">
              <w:rPr>
                <w:sz w:val="20"/>
                <w:szCs w:val="20"/>
              </w:rPr>
              <w:t>М</w:t>
            </w:r>
            <w:r>
              <w:rPr>
                <w:sz w:val="20"/>
                <w:szCs w:val="20"/>
              </w:rPr>
              <w:t>ероприятие 1.4</w:t>
            </w:r>
            <w:r w:rsidRPr="007A14B4">
              <w:rPr>
                <w:sz w:val="20"/>
                <w:szCs w:val="20"/>
              </w:rPr>
              <w:t xml:space="preserve">. Реализация мер по повышению квалификации руководящих работников, тренерских кадров и других специалистов, осуществляющих </w:t>
            </w:r>
            <w:r w:rsidRPr="007A14B4">
              <w:rPr>
                <w:sz w:val="20"/>
                <w:szCs w:val="20"/>
              </w:rPr>
              <w:lastRenderedPageBreak/>
              <w:t>подготовку спортивного резерва</w:t>
            </w:r>
          </w:p>
          <w:p w:rsidR="002B200C" w:rsidRPr="007A14B4" w:rsidRDefault="002B200C" w:rsidP="00C372E8">
            <w:pPr>
              <w:pStyle w:val="ad"/>
              <w:jc w:val="both"/>
              <w:rPr>
                <w:sz w:val="20"/>
                <w:szCs w:val="20"/>
              </w:rPr>
            </w:pPr>
          </w:p>
        </w:tc>
        <w:tc>
          <w:tcPr>
            <w:tcW w:w="1692" w:type="dxa"/>
            <w:shd w:val="clear" w:color="auto" w:fill="auto"/>
          </w:tcPr>
          <w:p w:rsidR="002B200C" w:rsidRPr="007A14B4" w:rsidRDefault="002B200C" w:rsidP="00C372E8">
            <w:pPr>
              <w:rPr>
                <w:rFonts w:ascii="Times New Roman" w:hAnsi="Times New Roman" w:cs="Times New Roman"/>
                <w:color w:val="auto"/>
                <w:sz w:val="20"/>
                <w:szCs w:val="20"/>
              </w:rPr>
            </w:pPr>
            <w:r w:rsidRPr="007A14B4">
              <w:rPr>
                <w:rFonts w:ascii="Times New Roman" w:hAnsi="Times New Roman" w:cs="Times New Roman"/>
                <w:color w:val="auto"/>
                <w:sz w:val="20"/>
                <w:szCs w:val="20"/>
                <w:lang w:val="ru-RU"/>
              </w:rPr>
              <w:lastRenderedPageBreak/>
              <w:t>председатель комитета              А.А. Марковчин</w:t>
            </w:r>
          </w:p>
        </w:tc>
        <w:tc>
          <w:tcPr>
            <w:tcW w:w="992" w:type="dxa"/>
          </w:tcPr>
          <w:p w:rsidR="002B200C" w:rsidRPr="007A14B4" w:rsidRDefault="002B200C" w:rsidP="00C372E8">
            <w:pPr>
              <w:jc w:val="center"/>
              <w:rPr>
                <w:rFonts w:ascii="Times New Roman" w:hAnsi="Times New Roman" w:cs="Times New Roman"/>
                <w:color w:val="auto"/>
                <w:sz w:val="20"/>
                <w:szCs w:val="20"/>
                <w:lang w:val="ru-RU"/>
              </w:rPr>
            </w:pP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rPr>
              <w:t>01.01.201</w:t>
            </w:r>
            <w:r>
              <w:rPr>
                <w:rFonts w:ascii="Times New Roman" w:hAnsi="Times New Roman" w:cs="Times New Roman"/>
                <w:color w:val="auto"/>
                <w:sz w:val="20"/>
                <w:szCs w:val="20"/>
                <w:lang w:val="ru-RU"/>
              </w:rPr>
              <w:t>7</w:t>
            </w:r>
          </w:p>
        </w:tc>
        <w:tc>
          <w:tcPr>
            <w:tcW w:w="119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31.12.2019</w:t>
            </w: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01.01.201</w:t>
            </w:r>
            <w:r>
              <w:rPr>
                <w:rFonts w:ascii="Times New Roman" w:hAnsi="Times New Roman" w:cs="Times New Roman"/>
                <w:color w:val="auto"/>
                <w:sz w:val="20"/>
                <w:szCs w:val="20"/>
                <w:lang w:val="ru-RU"/>
              </w:rPr>
              <w:t>7</w:t>
            </w:r>
          </w:p>
        </w:tc>
        <w:tc>
          <w:tcPr>
            <w:tcW w:w="1503" w:type="dxa"/>
            <w:shd w:val="clear" w:color="auto" w:fill="auto"/>
          </w:tcPr>
          <w:p w:rsidR="002B200C" w:rsidRPr="007A14B4" w:rsidRDefault="002B200C" w:rsidP="00C372E8">
            <w:pPr>
              <w:ind w:left="-164" w:right="-108"/>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реализация продолжается</w:t>
            </w:r>
          </w:p>
        </w:tc>
        <w:tc>
          <w:tcPr>
            <w:tcW w:w="2028" w:type="dxa"/>
            <w:shd w:val="clear" w:color="auto" w:fill="auto"/>
          </w:tcPr>
          <w:p w:rsidR="002B200C" w:rsidRPr="007A14B4" w:rsidRDefault="002B200C" w:rsidP="00C372E8">
            <w:pPr>
              <w:pStyle w:val="ad"/>
              <w:jc w:val="both"/>
              <w:rPr>
                <w:sz w:val="20"/>
                <w:szCs w:val="20"/>
              </w:rPr>
            </w:pPr>
            <w:r w:rsidRPr="007A14B4">
              <w:rPr>
                <w:sz w:val="20"/>
                <w:szCs w:val="20"/>
              </w:rPr>
              <w:t xml:space="preserve">Повышение уровня профессионализма работников физической культуры и спорта </w:t>
            </w:r>
          </w:p>
        </w:tc>
        <w:tc>
          <w:tcPr>
            <w:tcW w:w="3358" w:type="dxa"/>
            <w:gridSpan w:val="2"/>
            <w:shd w:val="clear" w:color="auto" w:fill="auto"/>
          </w:tcPr>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Обеспечено повышение квалификации  </w:t>
            </w:r>
            <w:r w:rsidR="00E36C28">
              <w:rPr>
                <w:rFonts w:ascii="Times New Roman" w:hAnsi="Times New Roman" w:cs="Times New Roman"/>
                <w:color w:val="auto"/>
                <w:sz w:val="20"/>
                <w:szCs w:val="20"/>
                <w:lang w:val="ru-RU"/>
              </w:rPr>
              <w:t xml:space="preserve">3-х </w:t>
            </w:r>
            <w:r w:rsidRPr="007A14B4">
              <w:rPr>
                <w:rFonts w:ascii="Times New Roman" w:hAnsi="Times New Roman" w:cs="Times New Roman"/>
                <w:color w:val="auto"/>
                <w:sz w:val="20"/>
                <w:szCs w:val="20"/>
                <w:lang w:val="ru-RU"/>
              </w:rPr>
              <w:t>государственных гражданских служащих комитета</w:t>
            </w:r>
          </w:p>
        </w:tc>
      </w:tr>
      <w:tr w:rsidR="002B200C" w:rsidRPr="007A14B4" w:rsidTr="00C372E8">
        <w:trPr>
          <w:jc w:val="center"/>
        </w:trPr>
        <w:tc>
          <w:tcPr>
            <w:tcW w:w="67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4.</w:t>
            </w:r>
            <w:r>
              <w:rPr>
                <w:rFonts w:ascii="Times New Roman" w:hAnsi="Times New Roman" w:cs="Times New Roman"/>
                <w:color w:val="auto"/>
                <w:sz w:val="20"/>
                <w:szCs w:val="20"/>
                <w:lang w:val="ru-RU"/>
              </w:rPr>
              <w:t>5</w:t>
            </w:r>
            <w:r w:rsidRPr="007A14B4">
              <w:rPr>
                <w:rFonts w:ascii="Times New Roman" w:hAnsi="Times New Roman" w:cs="Times New Roman"/>
                <w:color w:val="auto"/>
                <w:sz w:val="20"/>
                <w:szCs w:val="20"/>
                <w:lang w:val="ru-RU"/>
              </w:rPr>
              <w:t>.</w:t>
            </w:r>
          </w:p>
        </w:tc>
        <w:tc>
          <w:tcPr>
            <w:tcW w:w="2028" w:type="dxa"/>
            <w:gridSpan w:val="2"/>
            <w:shd w:val="clear" w:color="auto" w:fill="auto"/>
          </w:tcPr>
          <w:p w:rsidR="002B200C" w:rsidRPr="007A14B4" w:rsidRDefault="002B200C" w:rsidP="00C372E8">
            <w:pPr>
              <w:pStyle w:val="ad"/>
              <w:jc w:val="both"/>
              <w:rPr>
                <w:sz w:val="20"/>
                <w:szCs w:val="20"/>
              </w:rPr>
            </w:pPr>
            <w:r w:rsidRPr="007A14B4">
              <w:rPr>
                <w:sz w:val="20"/>
                <w:szCs w:val="20"/>
              </w:rPr>
              <w:t>Мероприятие 1.</w:t>
            </w:r>
            <w:r>
              <w:rPr>
                <w:sz w:val="20"/>
                <w:szCs w:val="20"/>
              </w:rPr>
              <w:t>5</w:t>
            </w:r>
            <w:r w:rsidRPr="007A14B4">
              <w:rPr>
                <w:sz w:val="20"/>
                <w:szCs w:val="20"/>
              </w:rPr>
              <w:t>. Оказание адресной финансовой поддержки спортивным организациям, осуществляющим подготовку спортивного резерва для сбор</w:t>
            </w:r>
            <w:r>
              <w:rPr>
                <w:sz w:val="20"/>
                <w:szCs w:val="20"/>
              </w:rPr>
              <w:t>ных команд Российской Федерации</w:t>
            </w:r>
            <w:r w:rsidRPr="007A14B4">
              <w:rPr>
                <w:sz w:val="20"/>
                <w:szCs w:val="20"/>
              </w:rPr>
              <w:t xml:space="preserve"> </w:t>
            </w:r>
          </w:p>
        </w:tc>
        <w:tc>
          <w:tcPr>
            <w:tcW w:w="1692" w:type="dxa"/>
            <w:shd w:val="clear" w:color="auto" w:fill="auto"/>
          </w:tcPr>
          <w:p w:rsidR="002B200C" w:rsidRPr="007A14B4" w:rsidRDefault="002B200C" w:rsidP="00C372E8">
            <w:pPr>
              <w:ind w:left="7" w:right="-52"/>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председатель комитета              А.А. Марковчин</w:t>
            </w:r>
          </w:p>
        </w:tc>
        <w:tc>
          <w:tcPr>
            <w:tcW w:w="992" w:type="dxa"/>
          </w:tcPr>
          <w:p w:rsidR="002B200C" w:rsidRPr="007A14B4" w:rsidRDefault="002B200C" w:rsidP="00C372E8">
            <w:pPr>
              <w:jc w:val="center"/>
              <w:rPr>
                <w:rFonts w:ascii="Times New Roman" w:hAnsi="Times New Roman" w:cs="Times New Roman"/>
                <w:color w:val="auto"/>
                <w:sz w:val="20"/>
                <w:szCs w:val="20"/>
                <w:lang w:val="ru-RU"/>
              </w:rPr>
            </w:pP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rPr>
              <w:t>01.01.201</w:t>
            </w:r>
            <w:r>
              <w:rPr>
                <w:rFonts w:ascii="Times New Roman" w:hAnsi="Times New Roman" w:cs="Times New Roman"/>
                <w:color w:val="auto"/>
                <w:sz w:val="20"/>
                <w:szCs w:val="20"/>
                <w:lang w:val="ru-RU"/>
              </w:rPr>
              <w:t>7</w:t>
            </w:r>
          </w:p>
        </w:tc>
        <w:tc>
          <w:tcPr>
            <w:tcW w:w="119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31.12.2019</w:t>
            </w: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01.01.201</w:t>
            </w:r>
            <w:r>
              <w:rPr>
                <w:rFonts w:ascii="Times New Roman" w:hAnsi="Times New Roman" w:cs="Times New Roman"/>
                <w:color w:val="auto"/>
                <w:sz w:val="20"/>
                <w:szCs w:val="20"/>
                <w:lang w:val="ru-RU"/>
              </w:rPr>
              <w:t>7</w:t>
            </w:r>
          </w:p>
        </w:tc>
        <w:tc>
          <w:tcPr>
            <w:tcW w:w="1503" w:type="dxa"/>
            <w:shd w:val="clear" w:color="auto" w:fill="auto"/>
          </w:tcPr>
          <w:p w:rsidR="002B200C" w:rsidRPr="007A14B4" w:rsidRDefault="002B200C" w:rsidP="00C372E8">
            <w:pPr>
              <w:ind w:left="-164" w:right="-108"/>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реализация продолжается</w:t>
            </w:r>
          </w:p>
        </w:tc>
        <w:tc>
          <w:tcPr>
            <w:tcW w:w="2028" w:type="dxa"/>
            <w:shd w:val="clear" w:color="auto" w:fill="auto"/>
          </w:tcPr>
          <w:p w:rsidR="002B200C" w:rsidRPr="007A14B4" w:rsidRDefault="002B200C" w:rsidP="00C372E8">
            <w:pPr>
              <w:pStyle w:val="ad"/>
              <w:jc w:val="both"/>
              <w:rPr>
                <w:sz w:val="20"/>
                <w:szCs w:val="20"/>
              </w:rPr>
            </w:pPr>
            <w:r w:rsidRPr="007A14B4">
              <w:rPr>
                <w:sz w:val="20"/>
                <w:szCs w:val="20"/>
              </w:rPr>
              <w:t>Достижение стабильных высоких результатов спортсменами Курской области на межрегиональных, всероссийских и международных спортивных соревнованиях</w:t>
            </w:r>
          </w:p>
          <w:p w:rsidR="002B200C" w:rsidRPr="007A14B4" w:rsidRDefault="002B200C" w:rsidP="00C372E8">
            <w:pPr>
              <w:pStyle w:val="ad"/>
              <w:jc w:val="both"/>
              <w:rPr>
                <w:sz w:val="20"/>
                <w:szCs w:val="20"/>
              </w:rPr>
            </w:pPr>
          </w:p>
        </w:tc>
        <w:tc>
          <w:tcPr>
            <w:tcW w:w="3358" w:type="dxa"/>
            <w:gridSpan w:val="2"/>
            <w:shd w:val="clear" w:color="auto" w:fill="auto"/>
          </w:tcPr>
          <w:p w:rsidR="002B200C"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Предоставлена субсидия на иные цели ОБУ «ЦСП «ШВСМ» в сумме </w:t>
            </w:r>
          </w:p>
          <w:p w:rsidR="002B200C" w:rsidRPr="007A14B4" w:rsidRDefault="002B200C" w:rsidP="00C372E8">
            <w:pPr>
              <w:jc w:val="both"/>
              <w:rPr>
                <w:rFonts w:ascii="Times New Roman" w:hAnsi="Times New Roman" w:cs="Times New Roman"/>
                <w:color w:val="auto"/>
                <w:sz w:val="20"/>
                <w:szCs w:val="20"/>
                <w:lang w:val="ru-RU"/>
              </w:rPr>
            </w:pPr>
            <w:proofErr w:type="gramStart"/>
            <w:r>
              <w:rPr>
                <w:rFonts w:ascii="Times New Roman" w:hAnsi="Times New Roman" w:cs="Times New Roman"/>
                <w:color w:val="auto"/>
                <w:sz w:val="20"/>
                <w:szCs w:val="20"/>
                <w:lang w:val="ru-RU"/>
              </w:rPr>
              <w:t>4 823</w:t>
            </w:r>
            <w:r w:rsidRPr="007A14B4">
              <w:rPr>
                <w:rFonts w:ascii="Times New Roman" w:hAnsi="Times New Roman" w:cs="Times New Roman"/>
                <w:color w:val="auto"/>
                <w:sz w:val="20"/>
                <w:szCs w:val="20"/>
                <w:lang w:val="ru-RU"/>
              </w:rPr>
              <w:t>,</w:t>
            </w:r>
            <w:r>
              <w:rPr>
                <w:rFonts w:ascii="Times New Roman" w:hAnsi="Times New Roman" w:cs="Times New Roman"/>
                <w:color w:val="auto"/>
                <w:sz w:val="20"/>
                <w:szCs w:val="20"/>
                <w:lang w:val="ru-RU"/>
              </w:rPr>
              <w:t>4</w:t>
            </w:r>
            <w:r w:rsidRPr="007A14B4">
              <w:rPr>
                <w:rFonts w:ascii="Times New Roman" w:hAnsi="Times New Roman" w:cs="Times New Roman"/>
                <w:color w:val="auto"/>
                <w:sz w:val="20"/>
                <w:szCs w:val="20"/>
                <w:lang w:val="ru-RU"/>
              </w:rPr>
              <w:t xml:space="preserve"> тыс. рублей</w:t>
            </w:r>
            <w:r>
              <w:rPr>
                <w:rFonts w:ascii="Times New Roman" w:hAnsi="Times New Roman" w:cs="Times New Roman"/>
                <w:color w:val="auto"/>
                <w:sz w:val="20"/>
                <w:szCs w:val="20"/>
                <w:lang w:val="ru-RU"/>
              </w:rPr>
              <w:t>, ОБУ «СШОР «Динамо» - 362,5 тыс. рублей, ОБУ «ОСШОР» - 200 тыс. рублей,  ОБУ СШОР «Урожай» - 700,2 тыс. рублей, ОБУ «СШОР по фехтованию» - 1688,3 тыс. рублей.</w:t>
            </w:r>
            <w:proofErr w:type="gramEnd"/>
          </w:p>
        </w:tc>
      </w:tr>
      <w:tr w:rsidR="002B200C" w:rsidRPr="007A14B4" w:rsidTr="00C372E8">
        <w:trPr>
          <w:jc w:val="center"/>
        </w:trPr>
        <w:tc>
          <w:tcPr>
            <w:tcW w:w="675" w:type="dxa"/>
            <w:shd w:val="clear" w:color="auto" w:fill="auto"/>
          </w:tcPr>
          <w:p w:rsidR="002B200C" w:rsidRPr="00E36C28" w:rsidRDefault="002B200C" w:rsidP="00C372E8">
            <w:pPr>
              <w:jc w:val="center"/>
              <w:rPr>
                <w:rFonts w:ascii="Times New Roman" w:hAnsi="Times New Roman" w:cs="Times New Roman"/>
                <w:color w:val="auto"/>
                <w:sz w:val="20"/>
                <w:szCs w:val="20"/>
                <w:lang w:val="ru-RU"/>
              </w:rPr>
            </w:pPr>
            <w:r w:rsidRPr="00E36C28">
              <w:rPr>
                <w:rFonts w:ascii="Times New Roman" w:hAnsi="Times New Roman" w:cs="Times New Roman"/>
                <w:color w:val="auto"/>
                <w:sz w:val="20"/>
                <w:szCs w:val="20"/>
                <w:lang w:val="ru-RU"/>
              </w:rPr>
              <w:t>4.6.</w:t>
            </w:r>
          </w:p>
        </w:tc>
        <w:tc>
          <w:tcPr>
            <w:tcW w:w="2028" w:type="dxa"/>
            <w:gridSpan w:val="2"/>
            <w:shd w:val="clear" w:color="auto" w:fill="auto"/>
          </w:tcPr>
          <w:p w:rsidR="002B200C" w:rsidRPr="00E36C28" w:rsidRDefault="002B200C" w:rsidP="00C372E8">
            <w:pPr>
              <w:pStyle w:val="ad"/>
              <w:jc w:val="both"/>
              <w:rPr>
                <w:sz w:val="20"/>
                <w:szCs w:val="20"/>
              </w:rPr>
            </w:pPr>
            <w:r w:rsidRPr="00E36C28">
              <w:rPr>
                <w:sz w:val="20"/>
                <w:szCs w:val="20"/>
              </w:rPr>
              <w:t>Мероприятие 1.6. Приобретение зачетных классификационных книжек и значков спортсменов, спортивных судейских книжек и значков спортивных судей</w:t>
            </w:r>
          </w:p>
        </w:tc>
        <w:tc>
          <w:tcPr>
            <w:tcW w:w="1692" w:type="dxa"/>
            <w:shd w:val="clear" w:color="auto" w:fill="auto"/>
          </w:tcPr>
          <w:p w:rsidR="002B200C" w:rsidRPr="00E36C28" w:rsidRDefault="002B200C" w:rsidP="00C372E8">
            <w:pPr>
              <w:ind w:left="7" w:right="-52"/>
              <w:jc w:val="both"/>
              <w:rPr>
                <w:rFonts w:ascii="Times New Roman" w:hAnsi="Times New Roman" w:cs="Times New Roman"/>
                <w:color w:val="auto"/>
                <w:sz w:val="20"/>
                <w:szCs w:val="20"/>
                <w:lang w:val="ru-RU"/>
              </w:rPr>
            </w:pPr>
            <w:r w:rsidRPr="00E36C28">
              <w:rPr>
                <w:rFonts w:ascii="Times New Roman" w:hAnsi="Times New Roman" w:cs="Times New Roman"/>
                <w:color w:val="auto"/>
                <w:sz w:val="20"/>
                <w:szCs w:val="20"/>
                <w:lang w:val="ru-RU"/>
              </w:rPr>
              <w:t>председатель комитета              А.А. Марковчин</w:t>
            </w:r>
          </w:p>
        </w:tc>
        <w:tc>
          <w:tcPr>
            <w:tcW w:w="992" w:type="dxa"/>
          </w:tcPr>
          <w:p w:rsidR="002B200C" w:rsidRPr="00E36C28" w:rsidRDefault="002B200C" w:rsidP="00C372E8">
            <w:pPr>
              <w:jc w:val="center"/>
              <w:rPr>
                <w:rFonts w:ascii="Times New Roman" w:hAnsi="Times New Roman" w:cs="Times New Roman"/>
                <w:color w:val="auto"/>
                <w:sz w:val="20"/>
                <w:szCs w:val="20"/>
                <w:lang w:val="ru-RU"/>
              </w:rPr>
            </w:pPr>
          </w:p>
        </w:tc>
        <w:tc>
          <w:tcPr>
            <w:tcW w:w="1215" w:type="dxa"/>
            <w:shd w:val="clear" w:color="auto" w:fill="auto"/>
          </w:tcPr>
          <w:p w:rsidR="002B200C" w:rsidRPr="00E36C28" w:rsidRDefault="002B200C" w:rsidP="00C372E8">
            <w:pPr>
              <w:jc w:val="center"/>
              <w:rPr>
                <w:rFonts w:ascii="Times New Roman" w:hAnsi="Times New Roman" w:cs="Times New Roman"/>
                <w:color w:val="auto"/>
                <w:sz w:val="20"/>
                <w:szCs w:val="20"/>
                <w:lang w:val="ru-RU"/>
              </w:rPr>
            </w:pPr>
            <w:r w:rsidRPr="00E36C28">
              <w:rPr>
                <w:rFonts w:ascii="Times New Roman" w:hAnsi="Times New Roman" w:cs="Times New Roman"/>
                <w:color w:val="auto"/>
                <w:sz w:val="20"/>
                <w:szCs w:val="20"/>
              </w:rPr>
              <w:t>01.01.201</w:t>
            </w:r>
            <w:r w:rsidRPr="00E36C28">
              <w:rPr>
                <w:rFonts w:ascii="Times New Roman" w:hAnsi="Times New Roman" w:cs="Times New Roman"/>
                <w:color w:val="auto"/>
                <w:sz w:val="20"/>
                <w:szCs w:val="20"/>
                <w:lang w:val="ru-RU"/>
              </w:rPr>
              <w:t>7</w:t>
            </w:r>
          </w:p>
        </w:tc>
        <w:tc>
          <w:tcPr>
            <w:tcW w:w="1195" w:type="dxa"/>
            <w:shd w:val="clear" w:color="auto" w:fill="auto"/>
          </w:tcPr>
          <w:p w:rsidR="002B200C" w:rsidRPr="00E36C28" w:rsidRDefault="002B200C" w:rsidP="00C372E8">
            <w:pPr>
              <w:jc w:val="center"/>
              <w:rPr>
                <w:rFonts w:ascii="Times New Roman" w:hAnsi="Times New Roman" w:cs="Times New Roman"/>
                <w:color w:val="auto"/>
                <w:sz w:val="20"/>
                <w:szCs w:val="20"/>
                <w:lang w:val="ru-RU"/>
              </w:rPr>
            </w:pPr>
            <w:r w:rsidRPr="00E36C28">
              <w:rPr>
                <w:rFonts w:ascii="Times New Roman" w:hAnsi="Times New Roman" w:cs="Times New Roman"/>
                <w:color w:val="auto"/>
                <w:sz w:val="20"/>
                <w:szCs w:val="20"/>
                <w:lang w:val="ru-RU"/>
              </w:rPr>
              <w:t>31.12.2019</w:t>
            </w:r>
          </w:p>
        </w:tc>
        <w:tc>
          <w:tcPr>
            <w:tcW w:w="1190" w:type="dxa"/>
            <w:shd w:val="clear" w:color="auto" w:fill="auto"/>
          </w:tcPr>
          <w:p w:rsidR="002B200C" w:rsidRPr="00E36C28" w:rsidRDefault="00E36C28" w:rsidP="00C372E8">
            <w:pPr>
              <w:jc w:val="center"/>
              <w:rPr>
                <w:rFonts w:ascii="Times New Roman" w:hAnsi="Times New Roman" w:cs="Times New Roman"/>
                <w:color w:val="auto"/>
                <w:sz w:val="20"/>
                <w:szCs w:val="20"/>
                <w:lang w:val="ru-RU"/>
              </w:rPr>
            </w:pPr>
            <w:r w:rsidRPr="00E36C28">
              <w:rPr>
                <w:rFonts w:ascii="Times New Roman" w:hAnsi="Times New Roman" w:cs="Times New Roman"/>
                <w:color w:val="auto"/>
                <w:sz w:val="20"/>
                <w:szCs w:val="20"/>
                <w:lang w:val="ru-RU"/>
              </w:rPr>
              <w:t>01.01.2017</w:t>
            </w:r>
          </w:p>
        </w:tc>
        <w:tc>
          <w:tcPr>
            <w:tcW w:w="1503" w:type="dxa"/>
            <w:shd w:val="clear" w:color="auto" w:fill="auto"/>
          </w:tcPr>
          <w:p w:rsidR="002B200C" w:rsidRPr="00E36C28" w:rsidRDefault="009D5C1B" w:rsidP="00E36C28">
            <w:pPr>
              <w:ind w:left="-164" w:right="-108"/>
              <w:jc w:val="center"/>
              <w:rPr>
                <w:rFonts w:ascii="Times New Roman" w:hAnsi="Times New Roman" w:cs="Times New Roman"/>
                <w:color w:val="auto"/>
                <w:sz w:val="20"/>
                <w:szCs w:val="20"/>
                <w:lang w:val="ru-RU"/>
              </w:rPr>
            </w:pPr>
            <w:r w:rsidRPr="00E36C28">
              <w:rPr>
                <w:rFonts w:ascii="Times New Roman" w:hAnsi="Times New Roman" w:cs="Times New Roman"/>
                <w:color w:val="auto"/>
                <w:sz w:val="20"/>
                <w:szCs w:val="20"/>
                <w:lang w:val="ru-RU"/>
              </w:rPr>
              <w:t xml:space="preserve">реализация </w:t>
            </w:r>
            <w:r w:rsidR="00E36C28">
              <w:rPr>
                <w:rFonts w:ascii="Times New Roman" w:hAnsi="Times New Roman" w:cs="Times New Roman"/>
                <w:color w:val="auto"/>
                <w:sz w:val="20"/>
                <w:szCs w:val="20"/>
                <w:lang w:val="ru-RU"/>
              </w:rPr>
              <w:t>продолжается</w:t>
            </w:r>
          </w:p>
        </w:tc>
        <w:tc>
          <w:tcPr>
            <w:tcW w:w="2028" w:type="dxa"/>
            <w:shd w:val="clear" w:color="auto" w:fill="auto"/>
          </w:tcPr>
          <w:p w:rsidR="002B200C" w:rsidRPr="00E36C28" w:rsidRDefault="002B200C" w:rsidP="00C372E8">
            <w:pPr>
              <w:pStyle w:val="ad"/>
              <w:jc w:val="both"/>
              <w:rPr>
                <w:sz w:val="20"/>
                <w:szCs w:val="20"/>
              </w:rPr>
            </w:pPr>
            <w:r w:rsidRPr="00E36C28">
              <w:rPr>
                <w:sz w:val="20"/>
                <w:szCs w:val="20"/>
              </w:rPr>
              <w:t>Исполнение административных регламентов предоставления государственных услуг по присвоению спортивных разрядов и квалификационных категорий спортивных судей</w:t>
            </w:r>
          </w:p>
        </w:tc>
        <w:tc>
          <w:tcPr>
            <w:tcW w:w="3358" w:type="dxa"/>
            <w:gridSpan w:val="2"/>
            <w:shd w:val="clear" w:color="auto" w:fill="auto"/>
          </w:tcPr>
          <w:p w:rsidR="002B200C" w:rsidRPr="00E36C28" w:rsidRDefault="00E36C28" w:rsidP="00C372E8">
            <w:pPr>
              <w:jc w:val="both"/>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Приобретены знаки спортивных разрядов, судейские знаки, классификационные книжки</w:t>
            </w:r>
          </w:p>
        </w:tc>
      </w:tr>
      <w:tr w:rsidR="002B200C" w:rsidRPr="007A14B4" w:rsidTr="00C372E8">
        <w:trPr>
          <w:jc w:val="center"/>
        </w:trPr>
        <w:tc>
          <w:tcPr>
            <w:tcW w:w="67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4.7.</w:t>
            </w:r>
          </w:p>
        </w:tc>
        <w:tc>
          <w:tcPr>
            <w:tcW w:w="2028" w:type="dxa"/>
            <w:gridSpan w:val="2"/>
            <w:shd w:val="clear" w:color="auto" w:fill="auto"/>
          </w:tcPr>
          <w:p w:rsidR="002B200C" w:rsidRPr="009D5C1B" w:rsidRDefault="002B200C" w:rsidP="00C372E8">
            <w:pPr>
              <w:pStyle w:val="ad"/>
              <w:jc w:val="both"/>
              <w:rPr>
                <w:sz w:val="20"/>
                <w:szCs w:val="20"/>
              </w:rPr>
            </w:pPr>
            <w:r w:rsidRPr="009D5C1B">
              <w:rPr>
                <w:sz w:val="20"/>
                <w:szCs w:val="20"/>
              </w:rPr>
              <w:t>Мероприятие 1.7. Закупка для спортивных школ спортивного оборудования, сертифицированного на соответствие государственным стандартам (ГОСТ Р)</w:t>
            </w:r>
          </w:p>
        </w:tc>
        <w:tc>
          <w:tcPr>
            <w:tcW w:w="1692" w:type="dxa"/>
            <w:shd w:val="clear" w:color="auto" w:fill="auto"/>
          </w:tcPr>
          <w:p w:rsidR="002B200C" w:rsidRPr="009D5C1B" w:rsidRDefault="002B200C" w:rsidP="00C372E8">
            <w:pPr>
              <w:ind w:left="7" w:right="-52"/>
              <w:jc w:val="both"/>
              <w:rPr>
                <w:rFonts w:ascii="Times New Roman" w:hAnsi="Times New Roman" w:cs="Times New Roman"/>
                <w:color w:val="auto"/>
                <w:sz w:val="20"/>
                <w:szCs w:val="20"/>
                <w:lang w:val="ru-RU"/>
              </w:rPr>
            </w:pPr>
            <w:r w:rsidRPr="009D5C1B">
              <w:rPr>
                <w:rFonts w:ascii="Times New Roman" w:hAnsi="Times New Roman" w:cs="Times New Roman"/>
                <w:color w:val="auto"/>
                <w:sz w:val="20"/>
                <w:szCs w:val="20"/>
                <w:lang w:val="ru-RU"/>
              </w:rPr>
              <w:t>председатель комитета              А.А. Марковчин</w:t>
            </w:r>
          </w:p>
        </w:tc>
        <w:tc>
          <w:tcPr>
            <w:tcW w:w="992" w:type="dxa"/>
          </w:tcPr>
          <w:p w:rsidR="002B200C" w:rsidRPr="009D5C1B" w:rsidRDefault="002B200C" w:rsidP="00C372E8">
            <w:pPr>
              <w:jc w:val="center"/>
              <w:rPr>
                <w:rFonts w:ascii="Times New Roman" w:hAnsi="Times New Roman" w:cs="Times New Roman"/>
                <w:color w:val="auto"/>
                <w:sz w:val="20"/>
                <w:szCs w:val="20"/>
                <w:lang w:val="ru-RU"/>
              </w:rPr>
            </w:pP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rPr>
              <w:t>01.01.201</w:t>
            </w:r>
            <w:r>
              <w:rPr>
                <w:rFonts w:ascii="Times New Roman" w:hAnsi="Times New Roman" w:cs="Times New Roman"/>
                <w:color w:val="auto"/>
                <w:sz w:val="20"/>
                <w:szCs w:val="20"/>
                <w:lang w:val="ru-RU"/>
              </w:rPr>
              <w:t>7</w:t>
            </w:r>
          </w:p>
        </w:tc>
        <w:tc>
          <w:tcPr>
            <w:tcW w:w="119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31.12.2019</w:t>
            </w:r>
          </w:p>
        </w:tc>
        <w:tc>
          <w:tcPr>
            <w:tcW w:w="1190" w:type="dxa"/>
            <w:shd w:val="clear" w:color="auto" w:fill="auto"/>
          </w:tcPr>
          <w:p w:rsidR="002B200C" w:rsidRPr="007A14B4" w:rsidRDefault="009D5C1B" w:rsidP="00C372E8">
            <w:pPr>
              <w:jc w:val="center"/>
              <w:rPr>
                <w:rFonts w:ascii="Times New Roman" w:hAnsi="Times New Roman" w:cs="Times New Roman"/>
                <w:color w:val="auto"/>
                <w:sz w:val="20"/>
                <w:szCs w:val="20"/>
                <w:lang w:val="ru-RU"/>
              </w:rPr>
            </w:pPr>
            <w:r w:rsidRPr="009D5C1B">
              <w:rPr>
                <w:rFonts w:ascii="Times New Roman" w:hAnsi="Times New Roman" w:cs="Times New Roman"/>
                <w:color w:val="auto"/>
                <w:sz w:val="20"/>
                <w:szCs w:val="20"/>
                <w:lang w:val="ru-RU"/>
              </w:rPr>
              <w:t>реализация не начата</w:t>
            </w:r>
          </w:p>
        </w:tc>
        <w:tc>
          <w:tcPr>
            <w:tcW w:w="1503" w:type="dxa"/>
            <w:shd w:val="clear" w:color="auto" w:fill="auto"/>
          </w:tcPr>
          <w:p w:rsidR="002B200C" w:rsidRPr="007A14B4" w:rsidRDefault="009D5C1B" w:rsidP="00C372E8">
            <w:pPr>
              <w:ind w:left="-164" w:right="-108"/>
              <w:jc w:val="center"/>
              <w:rPr>
                <w:rFonts w:ascii="Times New Roman" w:hAnsi="Times New Roman" w:cs="Times New Roman"/>
                <w:color w:val="auto"/>
                <w:sz w:val="20"/>
                <w:szCs w:val="20"/>
                <w:lang w:val="ru-RU"/>
              </w:rPr>
            </w:pPr>
            <w:r w:rsidRPr="009D5C1B">
              <w:rPr>
                <w:rFonts w:ascii="Times New Roman" w:hAnsi="Times New Roman" w:cs="Times New Roman"/>
                <w:color w:val="auto"/>
                <w:sz w:val="20"/>
                <w:szCs w:val="20"/>
                <w:lang w:val="ru-RU"/>
              </w:rPr>
              <w:t>реализация не начата</w:t>
            </w:r>
          </w:p>
        </w:tc>
        <w:tc>
          <w:tcPr>
            <w:tcW w:w="2028" w:type="dxa"/>
            <w:shd w:val="clear" w:color="auto" w:fill="auto"/>
          </w:tcPr>
          <w:p w:rsidR="002B200C" w:rsidRPr="007A14B4" w:rsidRDefault="002B200C" w:rsidP="00C372E8">
            <w:pPr>
              <w:pStyle w:val="ad"/>
              <w:jc w:val="both"/>
              <w:rPr>
                <w:sz w:val="20"/>
                <w:szCs w:val="20"/>
              </w:rPr>
            </w:pPr>
            <w:r>
              <w:rPr>
                <w:sz w:val="20"/>
                <w:szCs w:val="20"/>
              </w:rPr>
              <w:t>Повышение уровня обеспеченности спортивным оборудованием спортивных школ Курской области</w:t>
            </w:r>
          </w:p>
        </w:tc>
        <w:tc>
          <w:tcPr>
            <w:tcW w:w="3358" w:type="dxa"/>
            <w:gridSpan w:val="2"/>
            <w:shd w:val="clear" w:color="auto" w:fill="auto"/>
          </w:tcPr>
          <w:p w:rsidR="002B200C" w:rsidRPr="007A14B4" w:rsidRDefault="009D5C1B" w:rsidP="00C372E8">
            <w:pPr>
              <w:jc w:val="both"/>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 xml:space="preserve">Выполнение не начато в связи с </w:t>
            </w:r>
            <w:proofErr w:type="spellStart"/>
            <w:r>
              <w:rPr>
                <w:rFonts w:ascii="Times New Roman" w:hAnsi="Times New Roman" w:cs="Times New Roman"/>
                <w:color w:val="auto"/>
                <w:sz w:val="20"/>
                <w:szCs w:val="20"/>
                <w:lang w:val="ru-RU"/>
              </w:rPr>
              <w:t>непредоставлением</w:t>
            </w:r>
            <w:proofErr w:type="spellEnd"/>
            <w:r>
              <w:rPr>
                <w:rFonts w:ascii="Times New Roman" w:hAnsi="Times New Roman" w:cs="Times New Roman"/>
                <w:color w:val="auto"/>
                <w:sz w:val="20"/>
                <w:szCs w:val="20"/>
                <w:lang w:val="ru-RU"/>
              </w:rPr>
              <w:t xml:space="preserve"> субсидии из федерального бюджета</w:t>
            </w:r>
          </w:p>
        </w:tc>
      </w:tr>
      <w:tr w:rsidR="002B200C" w:rsidRPr="007A14B4" w:rsidTr="00C372E8">
        <w:trPr>
          <w:jc w:val="center"/>
        </w:trPr>
        <w:tc>
          <w:tcPr>
            <w:tcW w:w="67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p>
        </w:tc>
        <w:tc>
          <w:tcPr>
            <w:tcW w:w="2028" w:type="dxa"/>
            <w:gridSpan w:val="2"/>
            <w:shd w:val="clear" w:color="auto" w:fill="auto"/>
          </w:tcPr>
          <w:p w:rsidR="002B200C" w:rsidRPr="007A14B4" w:rsidRDefault="002B200C" w:rsidP="00C372E8">
            <w:pPr>
              <w:ind w:left="-73" w:right="-99"/>
              <w:jc w:val="both"/>
              <w:rPr>
                <w:rFonts w:ascii="Times New Roman" w:hAnsi="Times New Roman" w:cs="Times New Roman"/>
                <w:color w:val="auto"/>
                <w:sz w:val="20"/>
                <w:szCs w:val="20"/>
                <w:lang w:val="ru-RU"/>
              </w:rPr>
            </w:pPr>
            <w:r w:rsidRPr="007A14B4">
              <w:rPr>
                <w:rFonts w:ascii="Times New Roman" w:hAnsi="Times New Roman" w:cs="Times New Roman"/>
                <w:i/>
                <w:color w:val="auto"/>
                <w:sz w:val="20"/>
                <w:szCs w:val="20"/>
                <w:lang w:val="ru-RU"/>
              </w:rPr>
              <w:t xml:space="preserve">Контрольное событие программы </w:t>
            </w:r>
            <w:r>
              <w:rPr>
                <w:rFonts w:ascii="Times New Roman" w:hAnsi="Times New Roman" w:cs="Times New Roman"/>
                <w:i/>
                <w:color w:val="auto"/>
                <w:sz w:val="20"/>
                <w:szCs w:val="20"/>
                <w:lang w:val="ru-RU"/>
              </w:rPr>
              <w:t>1.1</w:t>
            </w:r>
            <w:r w:rsidRPr="007A14B4">
              <w:rPr>
                <w:rFonts w:ascii="Times New Roman" w:hAnsi="Times New Roman" w:cs="Times New Roman"/>
                <w:i/>
                <w:color w:val="auto"/>
                <w:sz w:val="20"/>
                <w:szCs w:val="20"/>
                <w:lang w:val="ru-RU"/>
              </w:rPr>
              <w:t>.</w:t>
            </w:r>
            <w:r w:rsidRPr="007A14B4">
              <w:rPr>
                <w:rFonts w:ascii="Times New Roman" w:hAnsi="Times New Roman" w:cs="Times New Roman"/>
                <w:color w:val="auto"/>
                <w:sz w:val="20"/>
                <w:szCs w:val="20"/>
                <w:lang w:val="ru-RU"/>
              </w:rPr>
              <w:t xml:space="preserve">  </w:t>
            </w:r>
            <w:r w:rsidRPr="007A14B4">
              <w:rPr>
                <w:rFonts w:ascii="Times New Roman" w:hAnsi="Times New Roman" w:cs="Times New Roman"/>
                <w:color w:val="auto"/>
                <w:sz w:val="20"/>
                <w:szCs w:val="20"/>
                <w:lang w:val="ru-RU"/>
              </w:rPr>
              <w:lastRenderedPageBreak/>
              <w:t xml:space="preserve">Приказ комитета по физической культуре и спорту Курской области об утверждении государственных заданий областным учреждениям, функции и полномочия </w:t>
            </w:r>
            <w:proofErr w:type="gramStart"/>
            <w:r w:rsidRPr="007A14B4">
              <w:rPr>
                <w:rFonts w:ascii="Times New Roman" w:hAnsi="Times New Roman" w:cs="Times New Roman"/>
                <w:color w:val="auto"/>
                <w:sz w:val="20"/>
                <w:szCs w:val="20"/>
                <w:lang w:val="ru-RU"/>
              </w:rPr>
              <w:t>учредителя</w:t>
            </w:r>
            <w:proofErr w:type="gramEnd"/>
            <w:r w:rsidRPr="007A14B4">
              <w:rPr>
                <w:rFonts w:ascii="Times New Roman" w:hAnsi="Times New Roman" w:cs="Times New Roman"/>
                <w:color w:val="auto"/>
                <w:sz w:val="20"/>
                <w:szCs w:val="20"/>
                <w:lang w:val="ru-RU"/>
              </w:rPr>
              <w:t xml:space="preserve"> в отношении которых выполняет комитет, осуществляющим спортивную подготовку, а также обеспечение участия спортивных сборных команд Курской области (отдельных спортсменов Курской области) в межрегиональных, всероссийских и международных спортивных мероприятиях, в том числе в комплексных спортивных соревнованиях, соревнованиях среди учащихся и студентов, инвалидов и лиц с ограниченными возможностями,</w:t>
            </w:r>
          </w:p>
          <w:p w:rsidR="002B200C" w:rsidRPr="007A14B4" w:rsidRDefault="002B200C" w:rsidP="00C372E8">
            <w:pPr>
              <w:rPr>
                <w:rFonts w:ascii="Times New Roman" w:hAnsi="Times New Roman" w:cs="Times New Roman"/>
                <w:color w:val="auto"/>
                <w:sz w:val="20"/>
                <w:szCs w:val="20"/>
                <w:lang w:val="ru-RU"/>
              </w:rPr>
            </w:pPr>
            <w:proofErr w:type="gramStart"/>
            <w:r w:rsidRPr="007A14B4">
              <w:rPr>
                <w:rFonts w:ascii="Times New Roman" w:hAnsi="Times New Roman" w:cs="Times New Roman"/>
                <w:color w:val="auto"/>
                <w:sz w:val="20"/>
                <w:szCs w:val="20"/>
                <w:lang w:val="ru-RU"/>
              </w:rPr>
              <w:t>принят</w:t>
            </w:r>
            <w:proofErr w:type="gramEnd"/>
          </w:p>
          <w:p w:rsidR="002B200C" w:rsidRPr="007A14B4" w:rsidRDefault="002B200C" w:rsidP="00C372E8">
            <w:pPr>
              <w:rPr>
                <w:rFonts w:ascii="Times New Roman" w:hAnsi="Times New Roman" w:cs="Times New Roman"/>
                <w:color w:val="auto"/>
                <w:sz w:val="20"/>
                <w:szCs w:val="20"/>
                <w:lang w:val="ru-RU"/>
              </w:rPr>
            </w:pPr>
          </w:p>
        </w:tc>
        <w:tc>
          <w:tcPr>
            <w:tcW w:w="1692" w:type="dxa"/>
            <w:shd w:val="clear" w:color="auto" w:fill="auto"/>
          </w:tcPr>
          <w:p w:rsidR="002B200C" w:rsidRPr="007A14B4" w:rsidRDefault="002B200C" w:rsidP="00C372E8">
            <w:pPr>
              <w:ind w:left="7" w:right="-52"/>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 xml:space="preserve">Комитет по физической </w:t>
            </w:r>
            <w:r w:rsidRPr="007A14B4">
              <w:rPr>
                <w:rFonts w:ascii="Times New Roman" w:hAnsi="Times New Roman" w:cs="Times New Roman"/>
                <w:color w:val="auto"/>
                <w:sz w:val="20"/>
                <w:szCs w:val="20"/>
                <w:lang w:val="ru-RU"/>
              </w:rPr>
              <w:lastRenderedPageBreak/>
              <w:t xml:space="preserve">культуре и спорту Курской области / </w:t>
            </w:r>
          </w:p>
          <w:p w:rsidR="002B200C" w:rsidRPr="007A14B4" w:rsidRDefault="002B200C" w:rsidP="00C372E8">
            <w:pPr>
              <w:ind w:left="7" w:right="-52"/>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председатель комитета              А.А. Марковчин</w:t>
            </w:r>
          </w:p>
        </w:tc>
        <w:tc>
          <w:tcPr>
            <w:tcW w:w="992" w:type="dxa"/>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w:t>
            </w: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119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31.12.201</w:t>
            </w:r>
            <w:r w:rsidR="009D5C1B">
              <w:rPr>
                <w:rFonts w:ascii="Times New Roman" w:hAnsi="Times New Roman" w:cs="Times New Roman"/>
                <w:color w:val="auto"/>
                <w:sz w:val="20"/>
                <w:szCs w:val="20"/>
                <w:lang w:val="ru-RU"/>
              </w:rPr>
              <w:t>7</w:t>
            </w:r>
          </w:p>
          <w:p w:rsidR="002B200C" w:rsidRPr="007A14B4" w:rsidRDefault="002B200C" w:rsidP="00C372E8">
            <w:pPr>
              <w:jc w:val="center"/>
              <w:rPr>
                <w:rFonts w:ascii="Times New Roman" w:hAnsi="Times New Roman" w:cs="Times New Roman"/>
                <w:color w:val="auto"/>
                <w:sz w:val="20"/>
                <w:szCs w:val="20"/>
                <w:lang w:val="ru-RU"/>
              </w:rPr>
            </w:pP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1503" w:type="dxa"/>
            <w:shd w:val="clear" w:color="auto" w:fill="auto"/>
          </w:tcPr>
          <w:p w:rsidR="002B200C" w:rsidRPr="007A14B4" w:rsidRDefault="009D5C1B"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29</w:t>
            </w:r>
            <w:r w:rsidR="002B200C" w:rsidRPr="007A14B4">
              <w:rPr>
                <w:rFonts w:ascii="Times New Roman" w:hAnsi="Times New Roman" w:cs="Times New Roman"/>
                <w:color w:val="auto"/>
                <w:sz w:val="20"/>
                <w:szCs w:val="20"/>
                <w:lang w:val="ru-RU"/>
              </w:rPr>
              <w:t>.12.201</w:t>
            </w:r>
            <w:r w:rsidR="002B200C">
              <w:rPr>
                <w:rFonts w:ascii="Times New Roman" w:hAnsi="Times New Roman" w:cs="Times New Roman"/>
                <w:color w:val="auto"/>
                <w:sz w:val="20"/>
                <w:szCs w:val="20"/>
                <w:lang w:val="ru-RU"/>
              </w:rPr>
              <w:t>7</w:t>
            </w:r>
          </w:p>
          <w:p w:rsidR="002B200C" w:rsidRPr="007A14B4" w:rsidRDefault="002B200C" w:rsidP="00C372E8">
            <w:pPr>
              <w:jc w:val="center"/>
              <w:rPr>
                <w:rFonts w:ascii="Times New Roman" w:hAnsi="Times New Roman" w:cs="Times New Roman"/>
                <w:color w:val="auto"/>
                <w:sz w:val="20"/>
                <w:szCs w:val="20"/>
                <w:lang w:val="ru-RU"/>
              </w:rPr>
            </w:pPr>
          </w:p>
        </w:tc>
        <w:tc>
          <w:tcPr>
            <w:tcW w:w="2028"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3358" w:type="dxa"/>
            <w:gridSpan w:val="2"/>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r>
      <w:tr w:rsidR="002B200C" w:rsidRPr="007A14B4" w:rsidTr="00C372E8">
        <w:trPr>
          <w:jc w:val="center"/>
        </w:trPr>
        <w:tc>
          <w:tcPr>
            <w:tcW w:w="67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p>
        </w:tc>
        <w:tc>
          <w:tcPr>
            <w:tcW w:w="2028" w:type="dxa"/>
            <w:gridSpan w:val="2"/>
            <w:shd w:val="clear" w:color="auto" w:fill="auto"/>
          </w:tcPr>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i/>
                <w:color w:val="auto"/>
                <w:sz w:val="20"/>
                <w:szCs w:val="20"/>
                <w:lang w:val="ru-RU"/>
              </w:rPr>
              <w:t xml:space="preserve">Контрольное событие программы </w:t>
            </w:r>
            <w:r>
              <w:rPr>
                <w:rFonts w:ascii="Times New Roman" w:hAnsi="Times New Roman" w:cs="Times New Roman"/>
                <w:i/>
                <w:color w:val="auto"/>
                <w:sz w:val="20"/>
                <w:szCs w:val="20"/>
                <w:lang w:val="ru-RU"/>
              </w:rPr>
              <w:lastRenderedPageBreak/>
              <w:t>1.1.1.</w:t>
            </w:r>
            <w:r w:rsidRPr="007A14B4">
              <w:rPr>
                <w:rFonts w:ascii="Times New Roman" w:hAnsi="Times New Roman" w:cs="Times New Roman"/>
                <w:i/>
                <w:color w:val="auto"/>
                <w:sz w:val="20"/>
                <w:szCs w:val="20"/>
                <w:lang w:val="ru-RU"/>
              </w:rPr>
              <w:t>.</w:t>
            </w:r>
            <w:r w:rsidRPr="007A14B4">
              <w:rPr>
                <w:rFonts w:ascii="Times New Roman" w:hAnsi="Times New Roman" w:cs="Times New Roman"/>
                <w:color w:val="auto"/>
                <w:sz w:val="20"/>
                <w:szCs w:val="20"/>
                <w:lang w:val="ru-RU"/>
              </w:rPr>
              <w:t xml:space="preserve"> Субсидии областным учреждениям, функции и полномочия </w:t>
            </w:r>
            <w:proofErr w:type="gramStart"/>
            <w:r w:rsidRPr="007A14B4">
              <w:rPr>
                <w:rFonts w:ascii="Times New Roman" w:hAnsi="Times New Roman" w:cs="Times New Roman"/>
                <w:color w:val="auto"/>
                <w:sz w:val="20"/>
                <w:szCs w:val="20"/>
                <w:lang w:val="ru-RU"/>
              </w:rPr>
              <w:t>учредителя</w:t>
            </w:r>
            <w:proofErr w:type="gramEnd"/>
            <w:r w:rsidRPr="007A14B4">
              <w:rPr>
                <w:rFonts w:ascii="Times New Roman" w:hAnsi="Times New Roman" w:cs="Times New Roman"/>
                <w:color w:val="auto"/>
                <w:sz w:val="20"/>
                <w:szCs w:val="20"/>
                <w:lang w:val="ru-RU"/>
              </w:rPr>
              <w:t xml:space="preserve"> в отношении которых выполняет комитет, осуществляющим спортивную подготовку, а также обеспечение участия спортивных сборных команд Курской области (отдельных спортсменов Курской области) в межрегиональных, всероссийских и международных спортивных мероприятиях, в том числе в комплексных спортивных соревнованиях, соревнованиях среди учащихся и студентов, инвалидов и лиц с ограниченными возможностями, предоставлены</w:t>
            </w:r>
          </w:p>
          <w:p w:rsidR="002B200C" w:rsidRPr="007A14B4" w:rsidRDefault="002B200C" w:rsidP="00C372E8">
            <w:pPr>
              <w:rPr>
                <w:rFonts w:ascii="Times New Roman" w:hAnsi="Times New Roman" w:cs="Times New Roman"/>
                <w:color w:val="auto"/>
                <w:sz w:val="20"/>
                <w:szCs w:val="20"/>
                <w:lang w:val="ru-RU"/>
              </w:rPr>
            </w:pPr>
          </w:p>
        </w:tc>
        <w:tc>
          <w:tcPr>
            <w:tcW w:w="1692" w:type="dxa"/>
            <w:shd w:val="clear" w:color="auto" w:fill="auto"/>
          </w:tcPr>
          <w:p w:rsidR="002B200C" w:rsidRPr="007A14B4" w:rsidRDefault="002B200C" w:rsidP="00C372E8">
            <w:pPr>
              <w:ind w:left="7" w:right="-52"/>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 xml:space="preserve">Комитет по физической </w:t>
            </w:r>
            <w:r w:rsidRPr="007A14B4">
              <w:rPr>
                <w:rFonts w:ascii="Times New Roman" w:hAnsi="Times New Roman" w:cs="Times New Roman"/>
                <w:color w:val="auto"/>
                <w:sz w:val="20"/>
                <w:szCs w:val="20"/>
                <w:lang w:val="ru-RU"/>
              </w:rPr>
              <w:lastRenderedPageBreak/>
              <w:t xml:space="preserve">культуре и спорту Курской области / </w:t>
            </w:r>
          </w:p>
          <w:p w:rsidR="002B200C" w:rsidRPr="007A14B4" w:rsidRDefault="002B200C" w:rsidP="00C372E8">
            <w:pPr>
              <w:ind w:left="7" w:right="-52"/>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председатель комитета              А.А. Марковчин</w:t>
            </w:r>
          </w:p>
        </w:tc>
        <w:tc>
          <w:tcPr>
            <w:tcW w:w="992" w:type="dxa"/>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w:t>
            </w: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1195" w:type="dxa"/>
            <w:shd w:val="clear" w:color="auto" w:fill="auto"/>
          </w:tcPr>
          <w:p w:rsidR="002B200C" w:rsidRDefault="002B200C"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31.12.2017</w:t>
            </w:r>
          </w:p>
          <w:p w:rsidR="002B200C" w:rsidRPr="007A14B4" w:rsidRDefault="002B200C" w:rsidP="009D5C1B">
            <w:pPr>
              <w:jc w:val="center"/>
              <w:rPr>
                <w:rFonts w:ascii="Times New Roman" w:hAnsi="Times New Roman" w:cs="Times New Roman"/>
                <w:color w:val="auto"/>
                <w:sz w:val="20"/>
                <w:szCs w:val="20"/>
                <w:lang w:val="ru-RU"/>
              </w:rPr>
            </w:pP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1503" w:type="dxa"/>
            <w:shd w:val="clear" w:color="auto" w:fill="auto"/>
          </w:tcPr>
          <w:p w:rsidR="002B200C" w:rsidRPr="007A14B4" w:rsidRDefault="00E31971"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w:t>
            </w:r>
            <w:r w:rsidR="002B200C" w:rsidRPr="007A14B4">
              <w:rPr>
                <w:rFonts w:ascii="Times New Roman" w:hAnsi="Times New Roman" w:cs="Times New Roman"/>
                <w:color w:val="auto"/>
                <w:sz w:val="20"/>
                <w:szCs w:val="20"/>
                <w:lang w:val="ru-RU"/>
              </w:rPr>
              <w:t>.12.201</w:t>
            </w:r>
            <w:r w:rsidR="002B200C">
              <w:rPr>
                <w:rFonts w:ascii="Times New Roman" w:hAnsi="Times New Roman" w:cs="Times New Roman"/>
                <w:color w:val="auto"/>
                <w:sz w:val="20"/>
                <w:szCs w:val="20"/>
                <w:lang w:val="ru-RU"/>
              </w:rPr>
              <w:t>7</w:t>
            </w:r>
          </w:p>
          <w:p w:rsidR="002B200C" w:rsidRPr="007A14B4" w:rsidRDefault="002B200C" w:rsidP="00C372E8">
            <w:pPr>
              <w:jc w:val="center"/>
              <w:rPr>
                <w:rFonts w:ascii="Times New Roman" w:hAnsi="Times New Roman" w:cs="Times New Roman"/>
                <w:color w:val="auto"/>
                <w:sz w:val="20"/>
                <w:szCs w:val="20"/>
                <w:lang w:val="ru-RU"/>
              </w:rPr>
            </w:pPr>
          </w:p>
        </w:tc>
        <w:tc>
          <w:tcPr>
            <w:tcW w:w="2028"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3358" w:type="dxa"/>
            <w:gridSpan w:val="2"/>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r>
      <w:tr w:rsidR="002B200C" w:rsidRPr="007A14B4" w:rsidTr="00C372E8">
        <w:trPr>
          <w:jc w:val="center"/>
        </w:trPr>
        <w:tc>
          <w:tcPr>
            <w:tcW w:w="67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p>
        </w:tc>
        <w:tc>
          <w:tcPr>
            <w:tcW w:w="2028" w:type="dxa"/>
            <w:gridSpan w:val="2"/>
            <w:shd w:val="clear" w:color="auto" w:fill="auto"/>
          </w:tcPr>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i/>
                <w:color w:val="auto"/>
                <w:sz w:val="20"/>
                <w:szCs w:val="20"/>
                <w:lang w:val="ru-RU"/>
              </w:rPr>
              <w:t xml:space="preserve">Контрольное событие программы </w:t>
            </w:r>
            <w:r>
              <w:rPr>
                <w:rFonts w:ascii="Times New Roman" w:hAnsi="Times New Roman" w:cs="Times New Roman"/>
                <w:i/>
                <w:color w:val="auto"/>
                <w:sz w:val="20"/>
                <w:szCs w:val="20"/>
                <w:lang w:val="ru-RU"/>
              </w:rPr>
              <w:t>1.2.1</w:t>
            </w:r>
            <w:r w:rsidRPr="007A14B4">
              <w:rPr>
                <w:rFonts w:ascii="Times New Roman" w:hAnsi="Times New Roman" w:cs="Times New Roman"/>
                <w:color w:val="auto"/>
                <w:sz w:val="20"/>
                <w:szCs w:val="20"/>
                <w:lang w:val="ru-RU"/>
              </w:rPr>
              <w:t xml:space="preserve"> </w:t>
            </w:r>
            <w:r w:rsidRPr="007A14B4">
              <w:rPr>
                <w:rFonts w:ascii="Times New Roman" w:hAnsi="Times New Roman" w:cs="Times New Roman"/>
                <w:color w:val="auto"/>
                <w:sz w:val="20"/>
                <w:szCs w:val="20"/>
              </w:rPr>
              <w:t xml:space="preserve">Субсидии из областного бюджета некоммерческим </w:t>
            </w:r>
            <w:r w:rsidRPr="007A14B4">
              <w:rPr>
                <w:rFonts w:ascii="Times New Roman" w:hAnsi="Times New Roman" w:cs="Times New Roman"/>
                <w:color w:val="auto"/>
                <w:sz w:val="20"/>
                <w:szCs w:val="20"/>
              </w:rPr>
              <w:lastRenderedPageBreak/>
              <w:t>физкультурно-спортивным организациям, основным видом деятельности которых является развитие профессионального спорта, предоставлены</w:t>
            </w:r>
          </w:p>
          <w:p w:rsidR="002B200C" w:rsidRPr="007A14B4" w:rsidRDefault="002B200C" w:rsidP="00C372E8">
            <w:pPr>
              <w:jc w:val="both"/>
              <w:rPr>
                <w:rFonts w:ascii="Times New Roman" w:hAnsi="Times New Roman" w:cs="Times New Roman"/>
                <w:color w:val="auto"/>
                <w:sz w:val="20"/>
                <w:szCs w:val="20"/>
                <w:lang w:val="ru-RU"/>
              </w:rPr>
            </w:pPr>
          </w:p>
        </w:tc>
        <w:tc>
          <w:tcPr>
            <w:tcW w:w="1692" w:type="dxa"/>
            <w:shd w:val="clear" w:color="auto" w:fill="auto"/>
          </w:tcPr>
          <w:p w:rsidR="002B200C" w:rsidRPr="007A14B4" w:rsidRDefault="002B200C" w:rsidP="00C372E8">
            <w:pPr>
              <w:ind w:left="7" w:right="-52"/>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 xml:space="preserve">Комитет по физической культуре и спорту Курской области / </w:t>
            </w:r>
          </w:p>
          <w:p w:rsidR="002B200C" w:rsidRPr="007A14B4" w:rsidRDefault="002B200C" w:rsidP="00C372E8">
            <w:pPr>
              <w:ind w:left="7" w:right="-52"/>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председатель комитета              А.А. Марковчин</w:t>
            </w:r>
          </w:p>
        </w:tc>
        <w:tc>
          <w:tcPr>
            <w:tcW w:w="992" w:type="dxa"/>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w:t>
            </w: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1195" w:type="dxa"/>
            <w:shd w:val="clear" w:color="auto" w:fill="auto"/>
          </w:tcPr>
          <w:p w:rsidR="002B200C" w:rsidRPr="007A14B4" w:rsidRDefault="009D5C1B"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31.12.2017</w:t>
            </w:r>
          </w:p>
          <w:p w:rsidR="002B200C" w:rsidRPr="007A14B4" w:rsidRDefault="002B200C" w:rsidP="00C372E8">
            <w:pPr>
              <w:jc w:val="center"/>
              <w:rPr>
                <w:rFonts w:ascii="Times New Roman" w:hAnsi="Times New Roman" w:cs="Times New Roman"/>
                <w:color w:val="auto"/>
                <w:sz w:val="20"/>
                <w:szCs w:val="20"/>
                <w:lang w:val="ru-RU"/>
              </w:rPr>
            </w:pP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1503" w:type="dxa"/>
            <w:shd w:val="clear" w:color="auto" w:fill="auto"/>
          </w:tcPr>
          <w:p w:rsidR="002B200C" w:rsidRPr="007A14B4" w:rsidRDefault="00E31971"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w:t>
            </w:r>
            <w:r w:rsidR="002B200C" w:rsidRPr="007A14B4">
              <w:rPr>
                <w:rFonts w:ascii="Times New Roman" w:hAnsi="Times New Roman" w:cs="Times New Roman"/>
                <w:color w:val="auto"/>
                <w:sz w:val="20"/>
                <w:szCs w:val="20"/>
                <w:lang w:val="ru-RU"/>
              </w:rPr>
              <w:t>.12.201</w:t>
            </w:r>
            <w:r w:rsidR="002B200C">
              <w:rPr>
                <w:rFonts w:ascii="Times New Roman" w:hAnsi="Times New Roman" w:cs="Times New Roman"/>
                <w:color w:val="auto"/>
                <w:sz w:val="20"/>
                <w:szCs w:val="20"/>
                <w:lang w:val="ru-RU"/>
              </w:rPr>
              <w:t>7</w:t>
            </w:r>
          </w:p>
          <w:p w:rsidR="002B200C" w:rsidRPr="007A14B4" w:rsidRDefault="002B200C" w:rsidP="00C372E8">
            <w:pPr>
              <w:jc w:val="center"/>
              <w:rPr>
                <w:rFonts w:ascii="Times New Roman" w:hAnsi="Times New Roman" w:cs="Times New Roman"/>
                <w:color w:val="auto"/>
                <w:sz w:val="20"/>
                <w:szCs w:val="20"/>
                <w:lang w:val="ru-RU"/>
              </w:rPr>
            </w:pPr>
          </w:p>
        </w:tc>
        <w:tc>
          <w:tcPr>
            <w:tcW w:w="2028"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3358" w:type="dxa"/>
            <w:gridSpan w:val="2"/>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r>
      <w:tr w:rsidR="002B200C" w:rsidRPr="007A14B4" w:rsidTr="00C372E8">
        <w:trPr>
          <w:jc w:val="center"/>
        </w:trPr>
        <w:tc>
          <w:tcPr>
            <w:tcW w:w="67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p>
        </w:tc>
        <w:tc>
          <w:tcPr>
            <w:tcW w:w="2028" w:type="dxa"/>
            <w:gridSpan w:val="2"/>
            <w:shd w:val="clear" w:color="auto" w:fill="auto"/>
          </w:tcPr>
          <w:p w:rsidR="002B200C" w:rsidRPr="007A14B4" w:rsidRDefault="002B200C" w:rsidP="00C372E8">
            <w:pPr>
              <w:jc w:val="both"/>
              <w:rPr>
                <w:rFonts w:ascii="Times New Roman" w:hAnsi="Times New Roman" w:cs="Times New Roman"/>
                <w:i/>
                <w:color w:val="auto"/>
                <w:sz w:val="20"/>
                <w:szCs w:val="20"/>
                <w:lang w:val="ru-RU"/>
              </w:rPr>
            </w:pPr>
            <w:r>
              <w:rPr>
                <w:rFonts w:ascii="Times New Roman" w:hAnsi="Times New Roman" w:cs="Times New Roman"/>
                <w:i/>
                <w:color w:val="auto"/>
                <w:sz w:val="20"/>
                <w:szCs w:val="20"/>
                <w:lang w:val="ru-RU"/>
              </w:rPr>
              <w:t xml:space="preserve">Контрольное событие программы 1.5.1. </w:t>
            </w:r>
            <w:r w:rsidRPr="009D5C1B">
              <w:rPr>
                <w:rFonts w:ascii="Times New Roman" w:hAnsi="Times New Roman" w:cs="Times New Roman"/>
                <w:color w:val="auto"/>
                <w:sz w:val="20"/>
                <w:szCs w:val="20"/>
                <w:lang w:val="ru-RU"/>
              </w:rPr>
              <w:t xml:space="preserve">Значение показателей результативности исполнения мероприятий, в целях </w:t>
            </w:r>
            <w:proofErr w:type="spellStart"/>
            <w:r w:rsidRPr="009D5C1B">
              <w:rPr>
                <w:rFonts w:ascii="Times New Roman" w:hAnsi="Times New Roman" w:cs="Times New Roman"/>
                <w:color w:val="auto"/>
                <w:sz w:val="20"/>
                <w:szCs w:val="20"/>
                <w:lang w:val="ru-RU"/>
              </w:rPr>
              <w:t>софинансирования</w:t>
            </w:r>
            <w:proofErr w:type="spellEnd"/>
            <w:r w:rsidRPr="009D5C1B">
              <w:rPr>
                <w:rFonts w:ascii="Times New Roman" w:hAnsi="Times New Roman" w:cs="Times New Roman"/>
                <w:color w:val="auto"/>
                <w:sz w:val="20"/>
                <w:szCs w:val="20"/>
                <w:lang w:val="ru-RU"/>
              </w:rPr>
              <w:t xml:space="preserve"> которых предоставлена субсидия на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 достигнуто</w:t>
            </w:r>
          </w:p>
        </w:tc>
        <w:tc>
          <w:tcPr>
            <w:tcW w:w="1692" w:type="dxa"/>
            <w:shd w:val="clear" w:color="auto" w:fill="auto"/>
          </w:tcPr>
          <w:p w:rsidR="002B200C" w:rsidRPr="007A14B4" w:rsidRDefault="002B200C" w:rsidP="00C372E8">
            <w:pPr>
              <w:ind w:left="7" w:right="-52"/>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Комитет по физической культуре и спорту Курской области / </w:t>
            </w:r>
          </w:p>
          <w:p w:rsidR="002B200C" w:rsidRPr="007A14B4" w:rsidRDefault="002B200C" w:rsidP="00C372E8">
            <w:pPr>
              <w:ind w:left="7" w:right="-52"/>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председатель комитета              А.А. Марковчин</w:t>
            </w:r>
          </w:p>
        </w:tc>
        <w:tc>
          <w:tcPr>
            <w:tcW w:w="992" w:type="dxa"/>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w:t>
            </w: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1195" w:type="dxa"/>
            <w:shd w:val="clear" w:color="auto" w:fill="auto"/>
          </w:tcPr>
          <w:p w:rsidR="002B200C" w:rsidRPr="007A14B4" w:rsidRDefault="0071543E"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10.02.2018</w:t>
            </w:r>
          </w:p>
          <w:p w:rsidR="002B200C" w:rsidRPr="007A14B4" w:rsidRDefault="002B200C" w:rsidP="00C372E8">
            <w:pPr>
              <w:jc w:val="center"/>
              <w:rPr>
                <w:rFonts w:ascii="Times New Roman" w:hAnsi="Times New Roman" w:cs="Times New Roman"/>
                <w:color w:val="auto"/>
                <w:sz w:val="20"/>
                <w:szCs w:val="20"/>
                <w:lang w:val="ru-RU"/>
              </w:rPr>
            </w:pP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1503" w:type="dxa"/>
            <w:shd w:val="clear" w:color="auto" w:fill="auto"/>
          </w:tcPr>
          <w:p w:rsidR="002B200C" w:rsidRPr="007A14B4" w:rsidRDefault="0071543E"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10.02</w:t>
            </w:r>
            <w:r w:rsidR="00E31971">
              <w:rPr>
                <w:rFonts w:ascii="Times New Roman" w:hAnsi="Times New Roman" w:cs="Times New Roman"/>
                <w:color w:val="auto"/>
                <w:sz w:val="20"/>
                <w:szCs w:val="20"/>
                <w:lang w:val="ru-RU"/>
              </w:rPr>
              <w:t>.2018</w:t>
            </w:r>
          </w:p>
          <w:p w:rsidR="002B200C" w:rsidRPr="007A14B4" w:rsidRDefault="002B200C" w:rsidP="00C372E8">
            <w:pPr>
              <w:jc w:val="center"/>
              <w:rPr>
                <w:rFonts w:ascii="Times New Roman" w:hAnsi="Times New Roman" w:cs="Times New Roman"/>
                <w:color w:val="auto"/>
                <w:sz w:val="20"/>
                <w:szCs w:val="20"/>
                <w:lang w:val="ru-RU"/>
              </w:rPr>
            </w:pPr>
          </w:p>
        </w:tc>
        <w:tc>
          <w:tcPr>
            <w:tcW w:w="2028"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3358" w:type="dxa"/>
            <w:gridSpan w:val="2"/>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r>
      <w:tr w:rsidR="002B200C" w:rsidRPr="007A14B4" w:rsidTr="00C372E8">
        <w:trPr>
          <w:jc w:val="center"/>
        </w:trPr>
        <w:tc>
          <w:tcPr>
            <w:tcW w:w="67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p>
        </w:tc>
        <w:tc>
          <w:tcPr>
            <w:tcW w:w="2028" w:type="dxa"/>
            <w:gridSpan w:val="2"/>
            <w:shd w:val="clear" w:color="auto" w:fill="auto"/>
          </w:tcPr>
          <w:p w:rsidR="002B200C" w:rsidRDefault="002B200C" w:rsidP="00C372E8">
            <w:pPr>
              <w:jc w:val="both"/>
              <w:rPr>
                <w:rFonts w:ascii="Times New Roman" w:hAnsi="Times New Roman" w:cs="Times New Roman"/>
                <w:i/>
                <w:color w:val="auto"/>
                <w:sz w:val="20"/>
                <w:szCs w:val="20"/>
                <w:lang w:val="ru-RU"/>
              </w:rPr>
            </w:pPr>
            <w:r>
              <w:rPr>
                <w:rFonts w:ascii="Times New Roman" w:hAnsi="Times New Roman" w:cs="Times New Roman"/>
                <w:i/>
                <w:color w:val="auto"/>
                <w:sz w:val="20"/>
                <w:szCs w:val="20"/>
                <w:lang w:val="ru-RU"/>
              </w:rPr>
              <w:t>Контрольное событие программы 1.6.1</w:t>
            </w:r>
          </w:p>
          <w:p w:rsidR="002B200C" w:rsidRPr="0071543E" w:rsidRDefault="002B200C" w:rsidP="00C372E8">
            <w:pPr>
              <w:jc w:val="both"/>
              <w:rPr>
                <w:rFonts w:ascii="Times New Roman" w:hAnsi="Times New Roman" w:cs="Times New Roman"/>
                <w:color w:val="auto"/>
                <w:sz w:val="20"/>
                <w:szCs w:val="20"/>
                <w:lang w:val="ru-RU"/>
              </w:rPr>
            </w:pPr>
            <w:r w:rsidRPr="0071543E">
              <w:rPr>
                <w:rFonts w:ascii="Times New Roman" w:hAnsi="Times New Roman" w:cs="Times New Roman"/>
                <w:color w:val="auto"/>
                <w:sz w:val="20"/>
                <w:szCs w:val="20"/>
                <w:lang w:val="ru-RU"/>
              </w:rPr>
              <w:t xml:space="preserve">Зачетные </w:t>
            </w:r>
            <w:r w:rsidRPr="0071543E">
              <w:rPr>
                <w:rFonts w:ascii="Times New Roman" w:hAnsi="Times New Roman" w:cs="Times New Roman"/>
                <w:color w:val="auto"/>
                <w:sz w:val="20"/>
                <w:szCs w:val="20"/>
                <w:lang w:val="ru-RU"/>
              </w:rPr>
              <w:lastRenderedPageBreak/>
              <w:t>квалификационные книжки и значки спортсменов, спортивные судейские книжки и значки спортивных судей приобретены</w:t>
            </w:r>
          </w:p>
        </w:tc>
        <w:tc>
          <w:tcPr>
            <w:tcW w:w="1692" w:type="dxa"/>
            <w:shd w:val="clear" w:color="auto" w:fill="auto"/>
          </w:tcPr>
          <w:p w:rsidR="002B200C" w:rsidRPr="007A14B4" w:rsidRDefault="002B200C" w:rsidP="00C372E8">
            <w:pPr>
              <w:ind w:left="7" w:right="-52"/>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 xml:space="preserve">Комитет по физической культуре и спорту Курской </w:t>
            </w:r>
            <w:r w:rsidRPr="007A14B4">
              <w:rPr>
                <w:rFonts w:ascii="Times New Roman" w:hAnsi="Times New Roman" w:cs="Times New Roman"/>
                <w:color w:val="auto"/>
                <w:sz w:val="20"/>
                <w:szCs w:val="20"/>
                <w:lang w:val="ru-RU"/>
              </w:rPr>
              <w:lastRenderedPageBreak/>
              <w:t xml:space="preserve">области / </w:t>
            </w:r>
          </w:p>
          <w:p w:rsidR="002B200C" w:rsidRPr="007A14B4" w:rsidRDefault="002B200C" w:rsidP="00C372E8">
            <w:pPr>
              <w:ind w:left="7" w:right="-52"/>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председатель комитета              А.А. Марковчин</w:t>
            </w:r>
          </w:p>
        </w:tc>
        <w:tc>
          <w:tcPr>
            <w:tcW w:w="992" w:type="dxa"/>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w:t>
            </w: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1195" w:type="dxa"/>
            <w:shd w:val="clear" w:color="auto" w:fill="auto"/>
          </w:tcPr>
          <w:p w:rsidR="002B200C" w:rsidRPr="00E36C28" w:rsidRDefault="0071543E" w:rsidP="00C372E8">
            <w:pPr>
              <w:jc w:val="center"/>
              <w:rPr>
                <w:rFonts w:ascii="Times New Roman" w:hAnsi="Times New Roman" w:cs="Times New Roman"/>
                <w:color w:val="auto"/>
                <w:sz w:val="20"/>
                <w:szCs w:val="20"/>
                <w:lang w:val="ru-RU"/>
              </w:rPr>
            </w:pPr>
            <w:r w:rsidRPr="00E36C28">
              <w:rPr>
                <w:rFonts w:ascii="Times New Roman" w:hAnsi="Times New Roman" w:cs="Times New Roman"/>
                <w:color w:val="auto"/>
                <w:sz w:val="20"/>
                <w:szCs w:val="20"/>
                <w:lang w:val="ru-RU"/>
              </w:rPr>
              <w:t>01.07.2017</w:t>
            </w:r>
          </w:p>
          <w:p w:rsidR="002B200C" w:rsidRPr="0071543E" w:rsidRDefault="002B200C" w:rsidP="00C372E8">
            <w:pPr>
              <w:jc w:val="center"/>
              <w:rPr>
                <w:rFonts w:ascii="Times New Roman" w:hAnsi="Times New Roman" w:cs="Times New Roman"/>
                <w:color w:val="FF0000"/>
                <w:sz w:val="20"/>
                <w:szCs w:val="20"/>
                <w:lang w:val="ru-RU"/>
              </w:rPr>
            </w:pPr>
          </w:p>
        </w:tc>
        <w:tc>
          <w:tcPr>
            <w:tcW w:w="1190" w:type="dxa"/>
            <w:shd w:val="clear" w:color="auto" w:fill="auto"/>
          </w:tcPr>
          <w:p w:rsidR="002B200C" w:rsidRPr="00E36C28" w:rsidRDefault="002B200C" w:rsidP="00C372E8">
            <w:pPr>
              <w:jc w:val="center"/>
              <w:rPr>
                <w:rFonts w:ascii="Times New Roman" w:hAnsi="Times New Roman" w:cs="Times New Roman"/>
                <w:color w:val="auto"/>
                <w:sz w:val="20"/>
                <w:szCs w:val="20"/>
                <w:lang w:val="ru-RU"/>
              </w:rPr>
            </w:pPr>
            <w:r w:rsidRPr="00E36C28">
              <w:rPr>
                <w:rFonts w:ascii="Times New Roman" w:hAnsi="Times New Roman" w:cs="Times New Roman"/>
                <w:color w:val="auto"/>
                <w:sz w:val="20"/>
                <w:szCs w:val="20"/>
                <w:lang w:val="ru-RU"/>
              </w:rPr>
              <w:t>Х</w:t>
            </w:r>
          </w:p>
        </w:tc>
        <w:tc>
          <w:tcPr>
            <w:tcW w:w="1503" w:type="dxa"/>
            <w:shd w:val="clear" w:color="auto" w:fill="auto"/>
          </w:tcPr>
          <w:p w:rsidR="002B200C" w:rsidRPr="00E36C28" w:rsidRDefault="00E36C28"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05.04</w:t>
            </w:r>
            <w:r w:rsidR="0071543E" w:rsidRPr="00E36C28">
              <w:rPr>
                <w:rFonts w:ascii="Times New Roman" w:hAnsi="Times New Roman" w:cs="Times New Roman"/>
                <w:color w:val="auto"/>
                <w:sz w:val="20"/>
                <w:szCs w:val="20"/>
                <w:lang w:val="ru-RU"/>
              </w:rPr>
              <w:t>.2017</w:t>
            </w:r>
          </w:p>
          <w:p w:rsidR="002B200C" w:rsidRPr="00E36C28" w:rsidRDefault="002B200C" w:rsidP="00C372E8">
            <w:pPr>
              <w:jc w:val="center"/>
              <w:rPr>
                <w:rFonts w:ascii="Times New Roman" w:hAnsi="Times New Roman" w:cs="Times New Roman"/>
                <w:color w:val="auto"/>
                <w:sz w:val="20"/>
                <w:szCs w:val="20"/>
                <w:lang w:val="ru-RU"/>
              </w:rPr>
            </w:pPr>
          </w:p>
        </w:tc>
        <w:tc>
          <w:tcPr>
            <w:tcW w:w="2028"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3358" w:type="dxa"/>
            <w:gridSpan w:val="2"/>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r>
      <w:tr w:rsidR="002B200C" w:rsidRPr="007A14B4" w:rsidTr="00C372E8">
        <w:trPr>
          <w:jc w:val="center"/>
        </w:trPr>
        <w:tc>
          <w:tcPr>
            <w:tcW w:w="675" w:type="dxa"/>
            <w:shd w:val="clear" w:color="auto" w:fill="auto"/>
          </w:tcPr>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5.</w:t>
            </w:r>
          </w:p>
        </w:tc>
        <w:tc>
          <w:tcPr>
            <w:tcW w:w="2028" w:type="dxa"/>
            <w:gridSpan w:val="2"/>
            <w:shd w:val="clear" w:color="auto" w:fill="auto"/>
          </w:tcPr>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i/>
                <w:color w:val="auto"/>
                <w:sz w:val="20"/>
                <w:szCs w:val="20"/>
                <w:lang w:val="ru-RU"/>
              </w:rPr>
              <w:t>Основное мероприятие 2.</w:t>
            </w:r>
            <w:r w:rsidRPr="007A14B4">
              <w:rPr>
                <w:rFonts w:ascii="Times New Roman" w:hAnsi="Times New Roman" w:cs="Times New Roman"/>
                <w:color w:val="auto"/>
                <w:sz w:val="20"/>
                <w:szCs w:val="20"/>
                <w:lang w:val="ru-RU"/>
              </w:rPr>
              <w:t xml:space="preserve"> </w:t>
            </w:r>
            <w:r w:rsidRPr="007A14B4">
              <w:rPr>
                <w:rFonts w:ascii="Times New Roman" w:hAnsi="Times New Roman" w:cs="Times New Roman"/>
                <w:color w:val="auto"/>
                <w:sz w:val="20"/>
                <w:szCs w:val="20"/>
              </w:rPr>
              <w:t>Государственная поддержка ведущих спортсменов и тренеров Курской области</w:t>
            </w:r>
          </w:p>
        </w:tc>
        <w:tc>
          <w:tcPr>
            <w:tcW w:w="1692" w:type="dxa"/>
            <w:shd w:val="clear" w:color="auto" w:fill="auto"/>
          </w:tcPr>
          <w:p w:rsidR="002B200C" w:rsidRPr="007A14B4" w:rsidRDefault="002B200C" w:rsidP="00C372E8">
            <w:pPr>
              <w:ind w:left="7" w:right="-52"/>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Комитет по физической культуре и спорту Курской области</w:t>
            </w:r>
          </w:p>
        </w:tc>
        <w:tc>
          <w:tcPr>
            <w:tcW w:w="992" w:type="dxa"/>
          </w:tcPr>
          <w:p w:rsidR="002B200C" w:rsidRPr="007A14B4" w:rsidRDefault="002B200C" w:rsidP="00C372E8">
            <w:pPr>
              <w:jc w:val="both"/>
              <w:rPr>
                <w:rFonts w:ascii="Times New Roman" w:hAnsi="Times New Roman" w:cs="Times New Roman"/>
                <w:color w:val="auto"/>
                <w:sz w:val="20"/>
                <w:szCs w:val="20"/>
                <w:lang w:val="ru-RU"/>
              </w:rPr>
            </w:pPr>
          </w:p>
        </w:tc>
        <w:tc>
          <w:tcPr>
            <w:tcW w:w="1215" w:type="dxa"/>
            <w:shd w:val="clear" w:color="auto" w:fill="auto"/>
          </w:tcPr>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01.01.201</w:t>
            </w:r>
            <w:r>
              <w:rPr>
                <w:rFonts w:ascii="Times New Roman" w:hAnsi="Times New Roman" w:cs="Times New Roman"/>
                <w:color w:val="auto"/>
                <w:sz w:val="20"/>
                <w:szCs w:val="20"/>
                <w:lang w:val="ru-RU"/>
              </w:rPr>
              <w:t>7</w:t>
            </w:r>
          </w:p>
        </w:tc>
        <w:tc>
          <w:tcPr>
            <w:tcW w:w="1195" w:type="dxa"/>
            <w:shd w:val="clear" w:color="auto" w:fill="auto"/>
          </w:tcPr>
          <w:p w:rsidR="002B200C" w:rsidRPr="007A14B4" w:rsidRDefault="002B200C" w:rsidP="0071543E">
            <w:pPr>
              <w:jc w:val="both"/>
              <w:rPr>
                <w:rFonts w:ascii="Times New Roman" w:hAnsi="Times New Roman" w:cs="Times New Roman"/>
                <w:color w:val="auto"/>
                <w:sz w:val="20"/>
                <w:szCs w:val="20"/>
                <w:lang w:val="en-US"/>
              </w:rPr>
            </w:pPr>
            <w:r w:rsidRPr="007A14B4">
              <w:rPr>
                <w:rFonts w:ascii="Times New Roman" w:hAnsi="Times New Roman" w:cs="Times New Roman"/>
                <w:color w:val="auto"/>
                <w:sz w:val="20"/>
                <w:szCs w:val="20"/>
                <w:lang w:val="ru-RU"/>
              </w:rPr>
              <w:t>31.12.20</w:t>
            </w:r>
            <w:r w:rsidR="0071543E">
              <w:rPr>
                <w:rFonts w:ascii="Times New Roman" w:hAnsi="Times New Roman" w:cs="Times New Roman"/>
                <w:color w:val="auto"/>
                <w:sz w:val="20"/>
                <w:szCs w:val="20"/>
                <w:lang w:val="ru-RU"/>
              </w:rPr>
              <w:t>19</w:t>
            </w:r>
          </w:p>
        </w:tc>
        <w:tc>
          <w:tcPr>
            <w:tcW w:w="1190" w:type="dxa"/>
            <w:shd w:val="clear" w:color="auto" w:fill="auto"/>
          </w:tcPr>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01.01.201</w:t>
            </w:r>
            <w:r>
              <w:rPr>
                <w:rFonts w:ascii="Times New Roman" w:hAnsi="Times New Roman" w:cs="Times New Roman"/>
                <w:color w:val="auto"/>
                <w:sz w:val="20"/>
                <w:szCs w:val="20"/>
                <w:lang w:val="ru-RU"/>
              </w:rPr>
              <w:t>7</w:t>
            </w:r>
          </w:p>
        </w:tc>
        <w:tc>
          <w:tcPr>
            <w:tcW w:w="1503"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реализация продолжается</w:t>
            </w:r>
          </w:p>
        </w:tc>
        <w:tc>
          <w:tcPr>
            <w:tcW w:w="2028" w:type="dxa"/>
            <w:shd w:val="clear" w:color="auto" w:fill="auto"/>
          </w:tcPr>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rPr>
              <w:t>Повышение материальной заинтересованности и социальной защищенности ведущих спортсменов и тренеров Курской области</w:t>
            </w:r>
          </w:p>
        </w:tc>
        <w:tc>
          <w:tcPr>
            <w:tcW w:w="3358" w:type="dxa"/>
            <w:gridSpan w:val="2"/>
            <w:shd w:val="clear" w:color="auto" w:fill="auto"/>
          </w:tcPr>
          <w:p w:rsidR="002B200C" w:rsidRPr="007A14B4" w:rsidRDefault="002B200C" w:rsidP="00C372E8">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Созданы условия, повышающие материальную заинтересованность и социальную обеспеченность ведущим спортсменам и тренерам Курской области</w:t>
            </w:r>
          </w:p>
        </w:tc>
      </w:tr>
      <w:tr w:rsidR="002B200C" w:rsidRPr="007A14B4" w:rsidTr="00C372E8">
        <w:trPr>
          <w:trHeight w:val="2235"/>
          <w:jc w:val="center"/>
        </w:trPr>
        <w:tc>
          <w:tcPr>
            <w:tcW w:w="675" w:type="dxa"/>
            <w:shd w:val="clear" w:color="auto" w:fill="auto"/>
          </w:tcPr>
          <w:p w:rsidR="002B200C" w:rsidRPr="007A14B4" w:rsidRDefault="002B200C" w:rsidP="00C372E8">
            <w:pPr>
              <w:ind w:left="-142" w:right="-125"/>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5.1</w:t>
            </w:r>
          </w:p>
        </w:tc>
        <w:tc>
          <w:tcPr>
            <w:tcW w:w="2028" w:type="dxa"/>
            <w:gridSpan w:val="2"/>
            <w:shd w:val="clear" w:color="auto" w:fill="auto"/>
          </w:tcPr>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i/>
                <w:color w:val="auto"/>
                <w:sz w:val="20"/>
                <w:szCs w:val="20"/>
                <w:lang w:val="ru-RU"/>
              </w:rPr>
              <w:t>Мероприятие 2.1.</w:t>
            </w:r>
            <w:r w:rsidRPr="007A14B4">
              <w:rPr>
                <w:rFonts w:ascii="Times New Roman" w:hAnsi="Times New Roman" w:cs="Times New Roman"/>
                <w:color w:val="auto"/>
                <w:sz w:val="20"/>
                <w:szCs w:val="20"/>
                <w:lang w:val="ru-RU"/>
              </w:rPr>
              <w:t xml:space="preserve"> Выплата стипендий Администрации Курской области ведущим спортсменам Курской области</w:t>
            </w:r>
          </w:p>
        </w:tc>
        <w:tc>
          <w:tcPr>
            <w:tcW w:w="1692" w:type="dxa"/>
            <w:shd w:val="clear" w:color="auto" w:fill="auto"/>
          </w:tcPr>
          <w:p w:rsidR="002B200C" w:rsidRPr="007A14B4" w:rsidRDefault="002B200C" w:rsidP="00C372E8">
            <w:pPr>
              <w:ind w:left="7" w:right="-52"/>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председатель комитета              А.А. Марковчин</w:t>
            </w:r>
          </w:p>
        </w:tc>
        <w:tc>
          <w:tcPr>
            <w:tcW w:w="992" w:type="dxa"/>
          </w:tcPr>
          <w:p w:rsidR="002B200C" w:rsidRPr="007A14B4" w:rsidRDefault="002B200C" w:rsidP="00C372E8">
            <w:pPr>
              <w:jc w:val="center"/>
              <w:rPr>
                <w:rFonts w:ascii="Times New Roman" w:hAnsi="Times New Roman" w:cs="Times New Roman"/>
                <w:color w:val="auto"/>
                <w:sz w:val="20"/>
                <w:szCs w:val="20"/>
                <w:lang w:val="ru-RU"/>
              </w:rPr>
            </w:pP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01.01.201</w:t>
            </w:r>
            <w:r>
              <w:rPr>
                <w:rFonts w:ascii="Times New Roman" w:hAnsi="Times New Roman" w:cs="Times New Roman"/>
                <w:color w:val="auto"/>
                <w:sz w:val="20"/>
                <w:szCs w:val="20"/>
                <w:lang w:val="ru-RU"/>
              </w:rPr>
              <w:t>7</w:t>
            </w:r>
          </w:p>
        </w:tc>
        <w:tc>
          <w:tcPr>
            <w:tcW w:w="119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31.12.2019</w:t>
            </w: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01.01.201</w:t>
            </w:r>
            <w:r>
              <w:rPr>
                <w:rFonts w:ascii="Times New Roman" w:hAnsi="Times New Roman" w:cs="Times New Roman"/>
                <w:color w:val="auto"/>
                <w:sz w:val="20"/>
                <w:szCs w:val="20"/>
                <w:lang w:val="ru-RU"/>
              </w:rPr>
              <w:t>7</w:t>
            </w:r>
          </w:p>
        </w:tc>
        <w:tc>
          <w:tcPr>
            <w:tcW w:w="1503" w:type="dxa"/>
            <w:shd w:val="clear" w:color="auto" w:fill="auto"/>
          </w:tcPr>
          <w:p w:rsidR="002B200C" w:rsidRPr="007A14B4" w:rsidRDefault="002B200C" w:rsidP="00C372E8">
            <w:pPr>
              <w:ind w:left="-164" w:right="-108"/>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реализация продолжается</w:t>
            </w:r>
          </w:p>
        </w:tc>
        <w:tc>
          <w:tcPr>
            <w:tcW w:w="2028" w:type="dxa"/>
            <w:shd w:val="clear" w:color="auto" w:fill="auto"/>
          </w:tcPr>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Повышение материальной заинтересованности и социальной защищенности ведущих спортсменов Курской области</w:t>
            </w:r>
          </w:p>
        </w:tc>
        <w:tc>
          <w:tcPr>
            <w:tcW w:w="3358" w:type="dxa"/>
            <w:gridSpan w:val="2"/>
            <w:shd w:val="clear" w:color="auto" w:fill="auto"/>
          </w:tcPr>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Принято распоряжение Администрации Курской области </w:t>
            </w:r>
            <w:r w:rsidRPr="007A14B4">
              <w:rPr>
                <w:rFonts w:ascii="Times New Roman" w:hAnsi="Times New Roman" w:cs="Times New Roman"/>
                <w:bCs/>
                <w:color w:val="auto"/>
                <w:sz w:val="20"/>
                <w:szCs w:val="20"/>
                <w:lang w:val="ru-RU"/>
              </w:rPr>
              <w:t xml:space="preserve">от </w:t>
            </w:r>
            <w:r>
              <w:rPr>
                <w:rFonts w:ascii="Times New Roman" w:hAnsi="Times New Roman" w:cs="Times New Roman"/>
                <w:bCs/>
                <w:color w:val="auto"/>
                <w:sz w:val="20"/>
                <w:szCs w:val="20"/>
                <w:lang w:val="ru-RU"/>
              </w:rPr>
              <w:t>19</w:t>
            </w:r>
            <w:r w:rsidRPr="007A14B4">
              <w:rPr>
                <w:rFonts w:ascii="Times New Roman" w:hAnsi="Times New Roman" w:cs="Times New Roman"/>
                <w:bCs/>
                <w:color w:val="auto"/>
                <w:sz w:val="20"/>
                <w:szCs w:val="20"/>
                <w:lang w:val="ru-RU"/>
              </w:rPr>
              <w:t>.0</w:t>
            </w:r>
            <w:r>
              <w:rPr>
                <w:rFonts w:ascii="Times New Roman" w:hAnsi="Times New Roman" w:cs="Times New Roman"/>
                <w:bCs/>
                <w:color w:val="auto"/>
                <w:sz w:val="20"/>
                <w:szCs w:val="20"/>
                <w:lang w:val="ru-RU"/>
              </w:rPr>
              <w:t>6</w:t>
            </w:r>
            <w:r w:rsidRPr="007A14B4">
              <w:rPr>
                <w:rFonts w:ascii="Times New Roman" w:hAnsi="Times New Roman" w:cs="Times New Roman"/>
                <w:bCs/>
                <w:color w:val="auto"/>
                <w:sz w:val="20"/>
                <w:szCs w:val="20"/>
                <w:lang w:val="ru-RU"/>
              </w:rPr>
              <w:t>.201</w:t>
            </w:r>
            <w:r>
              <w:rPr>
                <w:rFonts w:ascii="Times New Roman" w:hAnsi="Times New Roman" w:cs="Times New Roman"/>
                <w:bCs/>
                <w:color w:val="auto"/>
                <w:sz w:val="20"/>
                <w:szCs w:val="20"/>
                <w:lang w:val="ru-RU"/>
              </w:rPr>
              <w:t>7</w:t>
            </w:r>
            <w:r w:rsidRPr="007A14B4">
              <w:rPr>
                <w:rFonts w:ascii="Times New Roman" w:hAnsi="Times New Roman" w:cs="Times New Roman"/>
                <w:bCs/>
                <w:color w:val="auto"/>
                <w:sz w:val="20"/>
                <w:szCs w:val="20"/>
                <w:lang w:val="ru-RU"/>
              </w:rPr>
              <w:t xml:space="preserve"> № </w:t>
            </w:r>
            <w:r>
              <w:rPr>
                <w:rFonts w:ascii="Times New Roman" w:hAnsi="Times New Roman" w:cs="Times New Roman"/>
                <w:bCs/>
                <w:color w:val="auto"/>
                <w:sz w:val="20"/>
                <w:szCs w:val="20"/>
                <w:lang w:val="ru-RU"/>
              </w:rPr>
              <w:t>271</w:t>
            </w:r>
            <w:r w:rsidRPr="007A14B4">
              <w:rPr>
                <w:rFonts w:ascii="Times New Roman" w:hAnsi="Times New Roman" w:cs="Times New Roman"/>
                <w:bCs/>
                <w:color w:val="auto"/>
                <w:sz w:val="20"/>
                <w:szCs w:val="20"/>
                <w:lang w:val="ru-RU"/>
              </w:rPr>
              <w:t>-ра «О назначении на 201</w:t>
            </w:r>
            <w:r>
              <w:rPr>
                <w:rFonts w:ascii="Times New Roman" w:hAnsi="Times New Roman" w:cs="Times New Roman"/>
                <w:bCs/>
                <w:color w:val="auto"/>
                <w:sz w:val="20"/>
                <w:szCs w:val="20"/>
                <w:lang w:val="ru-RU"/>
              </w:rPr>
              <w:t>7</w:t>
            </w:r>
            <w:r w:rsidRPr="007A14B4">
              <w:rPr>
                <w:rFonts w:ascii="Times New Roman" w:hAnsi="Times New Roman" w:cs="Times New Roman"/>
                <w:bCs/>
                <w:color w:val="auto"/>
                <w:sz w:val="20"/>
                <w:szCs w:val="20"/>
                <w:lang w:val="ru-RU"/>
              </w:rPr>
              <w:t xml:space="preserve"> год стипендий Администрации Курской области ведущим спортсменам Курской области»</w:t>
            </w:r>
            <w:r w:rsidR="0071543E">
              <w:rPr>
                <w:rFonts w:ascii="Times New Roman" w:hAnsi="Times New Roman" w:cs="Times New Roman"/>
                <w:color w:val="auto"/>
                <w:sz w:val="20"/>
                <w:szCs w:val="20"/>
                <w:lang w:val="ru-RU"/>
              </w:rPr>
              <w:t>, по состоянию на 29</w:t>
            </w:r>
            <w:r w:rsidRPr="007A14B4">
              <w:rPr>
                <w:rFonts w:ascii="Times New Roman" w:hAnsi="Times New Roman" w:cs="Times New Roman"/>
                <w:color w:val="auto"/>
                <w:sz w:val="20"/>
                <w:szCs w:val="20"/>
                <w:lang w:val="ru-RU"/>
              </w:rPr>
              <w:t>.12.201</w:t>
            </w:r>
            <w:r>
              <w:rPr>
                <w:rFonts w:ascii="Times New Roman" w:hAnsi="Times New Roman" w:cs="Times New Roman"/>
                <w:color w:val="auto"/>
                <w:sz w:val="20"/>
                <w:szCs w:val="20"/>
                <w:lang w:val="ru-RU"/>
              </w:rPr>
              <w:t>7</w:t>
            </w:r>
            <w:r w:rsidRPr="007A14B4">
              <w:rPr>
                <w:rFonts w:ascii="Times New Roman" w:hAnsi="Times New Roman" w:cs="Times New Roman"/>
                <w:color w:val="auto"/>
                <w:sz w:val="20"/>
                <w:szCs w:val="20"/>
                <w:lang w:val="ru-RU"/>
              </w:rPr>
              <w:t xml:space="preserve"> г. выплата стипендий осуществлена в полном объеме</w:t>
            </w:r>
            <w:r w:rsidR="0071543E">
              <w:rPr>
                <w:rFonts w:ascii="Times New Roman" w:hAnsi="Times New Roman" w:cs="Times New Roman"/>
                <w:color w:val="auto"/>
                <w:sz w:val="20"/>
                <w:szCs w:val="20"/>
                <w:lang w:val="ru-RU"/>
              </w:rPr>
              <w:t xml:space="preserve"> (</w:t>
            </w:r>
            <w:r w:rsidR="0071543E" w:rsidRPr="0071543E">
              <w:rPr>
                <w:rFonts w:ascii="Times New Roman" w:hAnsi="Times New Roman" w:cs="Times New Roman"/>
                <w:color w:val="auto"/>
                <w:sz w:val="20"/>
                <w:szCs w:val="20"/>
                <w:lang w:val="ru-RU"/>
              </w:rPr>
              <w:t>4932,0</w:t>
            </w:r>
            <w:r w:rsidR="0071543E">
              <w:rPr>
                <w:rFonts w:ascii="Times New Roman" w:hAnsi="Times New Roman" w:cs="Times New Roman"/>
                <w:color w:val="auto"/>
                <w:sz w:val="20"/>
                <w:szCs w:val="20"/>
                <w:lang w:val="ru-RU"/>
              </w:rPr>
              <w:t xml:space="preserve"> тыс. рублей)</w:t>
            </w:r>
          </w:p>
        </w:tc>
      </w:tr>
      <w:tr w:rsidR="002B200C" w:rsidRPr="007A14B4" w:rsidTr="0071543E">
        <w:trPr>
          <w:trHeight w:val="985"/>
          <w:jc w:val="center"/>
        </w:trPr>
        <w:tc>
          <w:tcPr>
            <w:tcW w:w="675" w:type="dxa"/>
            <w:shd w:val="clear" w:color="auto" w:fill="auto"/>
          </w:tcPr>
          <w:p w:rsidR="002B200C" w:rsidRPr="007A14B4" w:rsidRDefault="002B200C" w:rsidP="00C372E8">
            <w:pPr>
              <w:ind w:left="-142" w:right="-125"/>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5.2.</w:t>
            </w:r>
          </w:p>
        </w:tc>
        <w:tc>
          <w:tcPr>
            <w:tcW w:w="2028" w:type="dxa"/>
            <w:gridSpan w:val="2"/>
            <w:shd w:val="clear" w:color="auto" w:fill="auto"/>
          </w:tcPr>
          <w:p w:rsidR="002B200C" w:rsidRPr="007A14B4" w:rsidRDefault="002B200C" w:rsidP="00C372E8">
            <w:pPr>
              <w:jc w:val="both"/>
              <w:rPr>
                <w:rFonts w:ascii="Times New Roman" w:hAnsi="Times New Roman" w:cs="Times New Roman"/>
                <w:i/>
                <w:color w:val="auto"/>
                <w:sz w:val="20"/>
                <w:szCs w:val="20"/>
                <w:lang w:val="ru-RU"/>
              </w:rPr>
            </w:pPr>
            <w:r w:rsidRPr="007A14B4">
              <w:rPr>
                <w:rFonts w:ascii="Times New Roman" w:hAnsi="Times New Roman" w:cs="Times New Roman"/>
                <w:color w:val="auto"/>
                <w:sz w:val="20"/>
                <w:szCs w:val="20"/>
                <w:lang w:val="ru-RU"/>
              </w:rPr>
              <w:t xml:space="preserve">Мероприятие 2.2. </w:t>
            </w:r>
            <w:r w:rsidRPr="007A14B4">
              <w:rPr>
                <w:rFonts w:ascii="Times New Roman" w:hAnsi="Times New Roman" w:cs="Times New Roman"/>
                <w:color w:val="auto"/>
                <w:sz w:val="20"/>
                <w:szCs w:val="20"/>
              </w:rPr>
              <w:t>Дополнительное материальное обеспечение и единовременное вознаграждение в сфере физической культуры и спорта</w:t>
            </w:r>
          </w:p>
        </w:tc>
        <w:tc>
          <w:tcPr>
            <w:tcW w:w="1692" w:type="dxa"/>
            <w:shd w:val="clear" w:color="auto" w:fill="auto"/>
          </w:tcPr>
          <w:p w:rsidR="002B200C" w:rsidRPr="007A14B4" w:rsidRDefault="002B200C" w:rsidP="00C372E8">
            <w:pPr>
              <w:ind w:left="7" w:right="-52"/>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Комитет по физической культуре и спорту Курской области</w:t>
            </w:r>
            <w:r>
              <w:rPr>
                <w:rFonts w:ascii="Times New Roman" w:hAnsi="Times New Roman" w:cs="Times New Roman"/>
                <w:color w:val="auto"/>
                <w:sz w:val="20"/>
                <w:szCs w:val="20"/>
                <w:lang w:val="ru-RU"/>
              </w:rPr>
              <w:t>/председатель комитета по физической культуре и спорту Курской области А.А. Марковчин</w:t>
            </w:r>
          </w:p>
        </w:tc>
        <w:tc>
          <w:tcPr>
            <w:tcW w:w="992" w:type="dxa"/>
          </w:tcPr>
          <w:p w:rsidR="002B200C" w:rsidRPr="007A14B4" w:rsidRDefault="002B200C" w:rsidP="00C372E8">
            <w:pPr>
              <w:jc w:val="center"/>
              <w:rPr>
                <w:rFonts w:ascii="Times New Roman" w:hAnsi="Times New Roman" w:cs="Times New Roman"/>
                <w:color w:val="auto"/>
                <w:sz w:val="20"/>
                <w:szCs w:val="20"/>
                <w:lang w:val="ru-RU"/>
              </w:rPr>
            </w:pP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01.01.201</w:t>
            </w:r>
            <w:r>
              <w:rPr>
                <w:rFonts w:ascii="Times New Roman" w:hAnsi="Times New Roman" w:cs="Times New Roman"/>
                <w:color w:val="auto"/>
                <w:sz w:val="20"/>
                <w:szCs w:val="20"/>
                <w:lang w:val="ru-RU"/>
              </w:rPr>
              <w:t>7</w:t>
            </w:r>
          </w:p>
        </w:tc>
        <w:tc>
          <w:tcPr>
            <w:tcW w:w="119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31.12.2019</w:t>
            </w: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01.01.201</w:t>
            </w:r>
            <w:r>
              <w:rPr>
                <w:rFonts w:ascii="Times New Roman" w:hAnsi="Times New Roman" w:cs="Times New Roman"/>
                <w:color w:val="auto"/>
                <w:sz w:val="20"/>
                <w:szCs w:val="20"/>
                <w:lang w:val="ru-RU"/>
              </w:rPr>
              <w:t>7</w:t>
            </w:r>
          </w:p>
        </w:tc>
        <w:tc>
          <w:tcPr>
            <w:tcW w:w="1503" w:type="dxa"/>
            <w:shd w:val="clear" w:color="auto" w:fill="auto"/>
          </w:tcPr>
          <w:p w:rsidR="002B200C" w:rsidRPr="007A14B4" w:rsidRDefault="002B200C" w:rsidP="00C372E8">
            <w:pPr>
              <w:ind w:left="-164" w:right="-108"/>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реализация продолжается</w:t>
            </w:r>
          </w:p>
        </w:tc>
        <w:tc>
          <w:tcPr>
            <w:tcW w:w="2028" w:type="dxa"/>
            <w:shd w:val="clear" w:color="auto" w:fill="auto"/>
          </w:tcPr>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Повышение материальной заинтересованности и социальной защищенности ведущих спортсменов Курской области</w:t>
            </w:r>
          </w:p>
        </w:tc>
        <w:tc>
          <w:tcPr>
            <w:tcW w:w="3358" w:type="dxa"/>
            <w:gridSpan w:val="2"/>
            <w:shd w:val="clear" w:color="auto" w:fill="auto"/>
          </w:tcPr>
          <w:p w:rsidR="0071543E" w:rsidRPr="0071543E" w:rsidRDefault="002B200C" w:rsidP="0071543E">
            <w:pPr>
              <w:rPr>
                <w:color w:val="auto"/>
              </w:rPr>
            </w:pPr>
            <w:r w:rsidRPr="0071543E">
              <w:rPr>
                <w:rFonts w:ascii="Times New Roman" w:hAnsi="Times New Roman" w:cs="Times New Roman"/>
                <w:color w:val="auto"/>
                <w:sz w:val="20"/>
                <w:szCs w:val="20"/>
                <w:lang w:val="ru-RU"/>
              </w:rPr>
              <w:t xml:space="preserve">Обеспечена выплата дополнительного материального обеспечения чемпиону Олимпийских игр 1976 года в Монреале В.А. Чаплыгину и тренеру олимпийских чемпионок Е.А. </w:t>
            </w:r>
            <w:proofErr w:type="spellStart"/>
            <w:r w:rsidRPr="0071543E">
              <w:rPr>
                <w:rFonts w:ascii="Times New Roman" w:hAnsi="Times New Roman" w:cs="Times New Roman"/>
                <w:color w:val="auto"/>
                <w:sz w:val="20"/>
                <w:szCs w:val="20"/>
                <w:lang w:val="ru-RU"/>
              </w:rPr>
              <w:t>Ламоновой</w:t>
            </w:r>
            <w:proofErr w:type="spellEnd"/>
            <w:r w:rsidRPr="0071543E">
              <w:rPr>
                <w:rFonts w:ascii="Times New Roman" w:hAnsi="Times New Roman" w:cs="Times New Roman"/>
                <w:color w:val="auto"/>
                <w:sz w:val="20"/>
                <w:szCs w:val="20"/>
                <w:lang w:val="ru-RU"/>
              </w:rPr>
              <w:t xml:space="preserve">, И.В. </w:t>
            </w:r>
            <w:proofErr w:type="spellStart"/>
            <w:r w:rsidRPr="0071543E">
              <w:rPr>
                <w:rFonts w:ascii="Times New Roman" w:hAnsi="Times New Roman" w:cs="Times New Roman"/>
                <w:color w:val="auto"/>
                <w:sz w:val="20"/>
                <w:szCs w:val="20"/>
                <w:lang w:val="ru-RU"/>
              </w:rPr>
              <w:t>Дериглазовой</w:t>
            </w:r>
            <w:proofErr w:type="spellEnd"/>
            <w:r w:rsidRPr="0071543E">
              <w:rPr>
                <w:rFonts w:ascii="Times New Roman" w:hAnsi="Times New Roman" w:cs="Times New Roman"/>
                <w:color w:val="auto"/>
                <w:sz w:val="20"/>
                <w:szCs w:val="20"/>
                <w:lang w:val="ru-RU"/>
              </w:rPr>
              <w:t xml:space="preserve"> И.М. </w:t>
            </w:r>
            <w:proofErr w:type="spellStart"/>
            <w:r w:rsidRPr="0071543E">
              <w:rPr>
                <w:rFonts w:ascii="Times New Roman" w:hAnsi="Times New Roman" w:cs="Times New Roman"/>
                <w:color w:val="auto"/>
                <w:sz w:val="20"/>
                <w:szCs w:val="20"/>
                <w:lang w:val="ru-RU"/>
              </w:rPr>
              <w:t>Мавлютову</w:t>
            </w:r>
            <w:proofErr w:type="spellEnd"/>
            <w:r w:rsidRPr="0071543E">
              <w:rPr>
                <w:rFonts w:ascii="Times New Roman" w:hAnsi="Times New Roman" w:cs="Times New Roman"/>
                <w:color w:val="auto"/>
                <w:sz w:val="20"/>
                <w:szCs w:val="20"/>
                <w:lang w:val="ru-RU"/>
              </w:rPr>
              <w:t xml:space="preserve">. Общая сумма выплат составила </w:t>
            </w:r>
            <w:r w:rsidR="0071543E" w:rsidRPr="0071543E">
              <w:rPr>
                <w:rFonts w:ascii="Times New Roman" w:hAnsi="Times New Roman" w:cs="Times New Roman"/>
                <w:color w:val="auto"/>
                <w:sz w:val="20"/>
                <w:szCs w:val="20"/>
                <w:lang w:val="ru-RU"/>
              </w:rPr>
              <w:t xml:space="preserve">344,49 </w:t>
            </w:r>
            <w:r w:rsidRPr="0071543E">
              <w:rPr>
                <w:rFonts w:ascii="Times New Roman" w:hAnsi="Times New Roman" w:cs="Times New Roman"/>
                <w:color w:val="auto"/>
                <w:sz w:val="20"/>
                <w:szCs w:val="20"/>
                <w:lang w:val="ru-RU"/>
              </w:rPr>
              <w:t xml:space="preserve"> тыс. рублей.</w:t>
            </w:r>
            <w:r w:rsidR="0071543E" w:rsidRPr="0071543E">
              <w:rPr>
                <w:rFonts w:ascii="Times New Roman" w:hAnsi="Times New Roman" w:cs="Times New Roman"/>
                <w:color w:val="auto"/>
                <w:sz w:val="28"/>
                <w:szCs w:val="28"/>
                <w:lang w:val="ru-RU"/>
              </w:rPr>
              <w:t xml:space="preserve"> </w:t>
            </w:r>
          </w:p>
          <w:p w:rsidR="002B200C" w:rsidRPr="007A14B4" w:rsidRDefault="002B200C" w:rsidP="0071543E">
            <w:pPr>
              <w:jc w:val="both"/>
              <w:rPr>
                <w:rFonts w:ascii="Times New Roman" w:hAnsi="Times New Roman" w:cs="Times New Roman"/>
                <w:color w:val="auto"/>
                <w:sz w:val="20"/>
                <w:szCs w:val="20"/>
                <w:lang w:val="ru-RU"/>
              </w:rPr>
            </w:pPr>
            <w:r w:rsidRPr="0071543E">
              <w:rPr>
                <w:rFonts w:ascii="Times New Roman" w:hAnsi="Times New Roman" w:cs="Times New Roman"/>
                <w:color w:val="auto"/>
                <w:sz w:val="20"/>
                <w:szCs w:val="20"/>
                <w:lang w:val="ru-RU"/>
              </w:rPr>
              <w:t>Единовременное</w:t>
            </w:r>
            <w:r w:rsidR="0071543E" w:rsidRPr="0071543E">
              <w:rPr>
                <w:rFonts w:ascii="Times New Roman" w:hAnsi="Times New Roman" w:cs="Times New Roman"/>
                <w:color w:val="auto"/>
                <w:sz w:val="20"/>
                <w:szCs w:val="20"/>
                <w:lang w:val="ru-RU"/>
              </w:rPr>
              <w:t xml:space="preserve"> вознаграждение было выплачено 7</w:t>
            </w:r>
            <w:r w:rsidRPr="0071543E">
              <w:rPr>
                <w:rFonts w:ascii="Times New Roman" w:hAnsi="Times New Roman" w:cs="Times New Roman"/>
                <w:color w:val="auto"/>
                <w:sz w:val="20"/>
                <w:szCs w:val="20"/>
                <w:lang w:val="ru-RU"/>
              </w:rPr>
              <w:t xml:space="preserve"> спортсменам и тренерам (</w:t>
            </w:r>
            <w:proofErr w:type="spellStart"/>
            <w:r w:rsidR="0071543E" w:rsidRPr="0071543E">
              <w:rPr>
                <w:rFonts w:ascii="Times New Roman" w:hAnsi="Times New Roman" w:cs="Times New Roman"/>
                <w:color w:val="auto"/>
                <w:sz w:val="20"/>
                <w:szCs w:val="20"/>
                <w:lang w:val="ru-RU"/>
              </w:rPr>
              <w:t>Дериглазова</w:t>
            </w:r>
            <w:proofErr w:type="spellEnd"/>
            <w:r w:rsidR="0071543E" w:rsidRPr="0071543E">
              <w:rPr>
                <w:rFonts w:ascii="Times New Roman" w:hAnsi="Times New Roman" w:cs="Times New Roman"/>
                <w:color w:val="auto"/>
                <w:sz w:val="20"/>
                <w:szCs w:val="20"/>
                <w:lang w:val="ru-RU"/>
              </w:rPr>
              <w:t xml:space="preserve"> И.В., </w:t>
            </w:r>
            <w:proofErr w:type="spellStart"/>
            <w:r w:rsidR="0071543E" w:rsidRPr="0071543E">
              <w:rPr>
                <w:rFonts w:ascii="Times New Roman" w:hAnsi="Times New Roman" w:cs="Times New Roman"/>
                <w:color w:val="auto"/>
                <w:sz w:val="20"/>
                <w:szCs w:val="20"/>
                <w:lang w:val="ru-RU"/>
              </w:rPr>
              <w:lastRenderedPageBreak/>
              <w:t>Жеребченко</w:t>
            </w:r>
            <w:proofErr w:type="spellEnd"/>
            <w:r w:rsidR="0071543E" w:rsidRPr="0071543E">
              <w:rPr>
                <w:rFonts w:ascii="Times New Roman" w:hAnsi="Times New Roman" w:cs="Times New Roman"/>
                <w:color w:val="auto"/>
                <w:sz w:val="20"/>
                <w:szCs w:val="20"/>
                <w:lang w:val="ru-RU"/>
              </w:rPr>
              <w:t xml:space="preserve"> Д.А., </w:t>
            </w:r>
            <w:proofErr w:type="spellStart"/>
            <w:r w:rsidR="0071543E" w:rsidRPr="0071543E">
              <w:rPr>
                <w:rFonts w:ascii="Times New Roman" w:hAnsi="Times New Roman" w:cs="Times New Roman"/>
                <w:color w:val="auto"/>
                <w:sz w:val="20"/>
                <w:szCs w:val="20"/>
                <w:lang w:val="ru-RU"/>
              </w:rPr>
              <w:t>Мавлютов</w:t>
            </w:r>
            <w:proofErr w:type="spellEnd"/>
            <w:r w:rsidR="0071543E" w:rsidRPr="0071543E">
              <w:rPr>
                <w:rFonts w:ascii="Times New Roman" w:hAnsi="Times New Roman" w:cs="Times New Roman"/>
                <w:color w:val="auto"/>
                <w:sz w:val="20"/>
                <w:szCs w:val="20"/>
                <w:lang w:val="ru-RU"/>
              </w:rPr>
              <w:t xml:space="preserve"> И.М., Гладилина А.В., Толмачев Ю.А., Божко А.В., Ткачев Е.К.)</w:t>
            </w:r>
            <w:r w:rsidRPr="0071543E">
              <w:rPr>
                <w:rFonts w:ascii="Times New Roman" w:hAnsi="Times New Roman" w:cs="Times New Roman"/>
                <w:color w:val="auto"/>
                <w:sz w:val="20"/>
                <w:szCs w:val="20"/>
                <w:lang w:val="ru-RU"/>
              </w:rPr>
              <w:t xml:space="preserve"> в размере </w:t>
            </w:r>
            <w:r w:rsidR="0071543E" w:rsidRPr="0071543E">
              <w:rPr>
                <w:rFonts w:ascii="Times New Roman" w:hAnsi="Times New Roman" w:cs="Times New Roman"/>
                <w:color w:val="auto"/>
                <w:sz w:val="20"/>
                <w:szCs w:val="20"/>
                <w:lang w:val="ru-RU"/>
              </w:rPr>
              <w:t xml:space="preserve">1950,0 </w:t>
            </w:r>
            <w:r w:rsidRPr="0071543E">
              <w:rPr>
                <w:rFonts w:ascii="Times New Roman" w:hAnsi="Times New Roman" w:cs="Times New Roman"/>
                <w:color w:val="auto"/>
                <w:sz w:val="20"/>
                <w:szCs w:val="20"/>
                <w:lang w:val="ru-RU"/>
              </w:rPr>
              <w:t>тыс. рублей.</w:t>
            </w:r>
          </w:p>
        </w:tc>
      </w:tr>
      <w:tr w:rsidR="002B200C" w:rsidRPr="007A14B4" w:rsidTr="00C372E8">
        <w:trPr>
          <w:trHeight w:val="878"/>
          <w:jc w:val="center"/>
        </w:trPr>
        <w:tc>
          <w:tcPr>
            <w:tcW w:w="675" w:type="dxa"/>
            <w:shd w:val="clear" w:color="auto" w:fill="auto"/>
          </w:tcPr>
          <w:p w:rsidR="002B200C" w:rsidRPr="007A14B4" w:rsidRDefault="002B200C" w:rsidP="00C372E8">
            <w:pPr>
              <w:ind w:left="-142" w:right="-125"/>
              <w:jc w:val="center"/>
              <w:rPr>
                <w:rFonts w:ascii="Times New Roman" w:hAnsi="Times New Roman" w:cs="Times New Roman"/>
                <w:color w:val="auto"/>
                <w:sz w:val="20"/>
                <w:szCs w:val="20"/>
                <w:lang w:val="ru-RU"/>
              </w:rPr>
            </w:pPr>
          </w:p>
        </w:tc>
        <w:tc>
          <w:tcPr>
            <w:tcW w:w="2028" w:type="dxa"/>
            <w:gridSpan w:val="2"/>
            <w:shd w:val="clear" w:color="auto" w:fill="auto"/>
          </w:tcPr>
          <w:p w:rsidR="002B200C" w:rsidRPr="007A14B4" w:rsidRDefault="002B200C" w:rsidP="00C372E8">
            <w:pPr>
              <w:ind w:left="-91" w:right="-81"/>
              <w:jc w:val="both"/>
              <w:rPr>
                <w:rFonts w:ascii="Times New Roman" w:hAnsi="Times New Roman" w:cs="Times New Roman"/>
                <w:i/>
                <w:color w:val="auto"/>
                <w:sz w:val="20"/>
                <w:szCs w:val="20"/>
                <w:lang w:val="ru-RU"/>
              </w:rPr>
            </w:pPr>
            <w:r w:rsidRPr="007A14B4">
              <w:rPr>
                <w:rFonts w:ascii="Times New Roman" w:hAnsi="Times New Roman" w:cs="Times New Roman"/>
                <w:i/>
                <w:color w:val="auto"/>
                <w:sz w:val="20"/>
                <w:szCs w:val="20"/>
                <w:lang w:val="ru-RU"/>
              </w:rPr>
              <w:t xml:space="preserve">Контрольное событие программы </w:t>
            </w:r>
            <w:r>
              <w:rPr>
                <w:rFonts w:ascii="Times New Roman" w:hAnsi="Times New Roman" w:cs="Times New Roman"/>
                <w:i/>
                <w:color w:val="auto"/>
                <w:sz w:val="20"/>
                <w:szCs w:val="20"/>
                <w:lang w:val="ru-RU"/>
              </w:rPr>
              <w:t>2.1.1</w:t>
            </w:r>
            <w:r w:rsidRPr="007A14B4">
              <w:rPr>
                <w:rFonts w:ascii="Times New Roman" w:hAnsi="Times New Roman" w:cs="Times New Roman"/>
                <w:i/>
                <w:color w:val="auto"/>
                <w:sz w:val="20"/>
                <w:szCs w:val="20"/>
                <w:lang w:val="ru-RU"/>
              </w:rPr>
              <w:t>.</w:t>
            </w:r>
          </w:p>
          <w:p w:rsidR="002B200C" w:rsidRPr="007A14B4" w:rsidRDefault="002B200C" w:rsidP="00C372E8">
            <w:pPr>
              <w:ind w:left="-91" w:right="-81"/>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Распоряжение Администрации Курской области о назначении стипендий Администрации ведущим спортсменам Курской области принято</w:t>
            </w:r>
          </w:p>
        </w:tc>
        <w:tc>
          <w:tcPr>
            <w:tcW w:w="1692" w:type="dxa"/>
            <w:shd w:val="clear" w:color="auto" w:fill="auto"/>
          </w:tcPr>
          <w:p w:rsidR="002B200C" w:rsidRPr="007A14B4" w:rsidRDefault="002B200C" w:rsidP="00C372E8">
            <w:pPr>
              <w:ind w:left="7" w:right="-52"/>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Комитет по физической культуре и спорту Курской области / </w:t>
            </w:r>
          </w:p>
          <w:p w:rsidR="002B200C" w:rsidRPr="007A14B4" w:rsidRDefault="002B200C" w:rsidP="00C372E8">
            <w:pPr>
              <w:ind w:left="7" w:right="-52"/>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председатель комитета              А.А. Марковчин</w:t>
            </w:r>
          </w:p>
        </w:tc>
        <w:tc>
          <w:tcPr>
            <w:tcW w:w="992" w:type="dxa"/>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w:t>
            </w: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119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01.09.2017</w:t>
            </w:r>
          </w:p>
          <w:p w:rsidR="002B200C" w:rsidRPr="007A14B4" w:rsidRDefault="002B200C" w:rsidP="00C372E8">
            <w:pPr>
              <w:jc w:val="center"/>
              <w:rPr>
                <w:rFonts w:ascii="Times New Roman" w:hAnsi="Times New Roman" w:cs="Times New Roman"/>
                <w:color w:val="auto"/>
                <w:sz w:val="20"/>
                <w:szCs w:val="20"/>
                <w:lang w:val="ru-RU"/>
              </w:rPr>
            </w:pP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1503"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19</w:t>
            </w:r>
            <w:r w:rsidRPr="007A14B4">
              <w:rPr>
                <w:rFonts w:ascii="Times New Roman" w:hAnsi="Times New Roman" w:cs="Times New Roman"/>
                <w:color w:val="auto"/>
                <w:sz w:val="20"/>
                <w:szCs w:val="20"/>
                <w:lang w:val="ru-RU"/>
              </w:rPr>
              <w:t>.0</w:t>
            </w:r>
            <w:r>
              <w:rPr>
                <w:rFonts w:ascii="Times New Roman" w:hAnsi="Times New Roman" w:cs="Times New Roman"/>
                <w:color w:val="auto"/>
                <w:sz w:val="20"/>
                <w:szCs w:val="20"/>
                <w:lang w:val="ru-RU"/>
              </w:rPr>
              <w:t>6</w:t>
            </w:r>
            <w:r w:rsidRPr="007A14B4">
              <w:rPr>
                <w:rFonts w:ascii="Times New Roman" w:hAnsi="Times New Roman" w:cs="Times New Roman"/>
                <w:color w:val="auto"/>
                <w:sz w:val="20"/>
                <w:szCs w:val="20"/>
                <w:lang w:val="ru-RU"/>
              </w:rPr>
              <w:t>.201</w:t>
            </w:r>
            <w:r>
              <w:rPr>
                <w:rFonts w:ascii="Times New Roman" w:hAnsi="Times New Roman" w:cs="Times New Roman"/>
                <w:color w:val="auto"/>
                <w:sz w:val="20"/>
                <w:szCs w:val="20"/>
                <w:lang w:val="ru-RU"/>
              </w:rPr>
              <w:t>7</w:t>
            </w:r>
          </w:p>
        </w:tc>
        <w:tc>
          <w:tcPr>
            <w:tcW w:w="2028"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3358" w:type="dxa"/>
            <w:gridSpan w:val="2"/>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r>
      <w:tr w:rsidR="002B200C" w:rsidRPr="007A14B4" w:rsidTr="00C372E8">
        <w:trPr>
          <w:trHeight w:val="416"/>
          <w:jc w:val="center"/>
        </w:trPr>
        <w:tc>
          <w:tcPr>
            <w:tcW w:w="675" w:type="dxa"/>
            <w:shd w:val="clear" w:color="auto" w:fill="auto"/>
          </w:tcPr>
          <w:p w:rsidR="002B200C" w:rsidRPr="007A14B4" w:rsidRDefault="002B200C" w:rsidP="00C372E8">
            <w:pPr>
              <w:ind w:left="-142" w:right="-125"/>
              <w:jc w:val="center"/>
              <w:rPr>
                <w:rFonts w:ascii="Times New Roman" w:hAnsi="Times New Roman" w:cs="Times New Roman"/>
                <w:color w:val="auto"/>
                <w:sz w:val="20"/>
                <w:szCs w:val="20"/>
                <w:lang w:val="ru-RU"/>
              </w:rPr>
            </w:pPr>
          </w:p>
        </w:tc>
        <w:tc>
          <w:tcPr>
            <w:tcW w:w="2028" w:type="dxa"/>
            <w:gridSpan w:val="2"/>
            <w:shd w:val="clear" w:color="auto" w:fill="auto"/>
          </w:tcPr>
          <w:p w:rsidR="002B200C" w:rsidRPr="007A14B4" w:rsidRDefault="002B200C" w:rsidP="00C372E8">
            <w:pPr>
              <w:pStyle w:val="ad"/>
              <w:ind w:left="-33"/>
              <w:jc w:val="both"/>
              <w:rPr>
                <w:i/>
                <w:sz w:val="20"/>
                <w:szCs w:val="20"/>
              </w:rPr>
            </w:pPr>
            <w:r w:rsidRPr="007A14B4">
              <w:rPr>
                <w:i/>
                <w:sz w:val="20"/>
                <w:szCs w:val="20"/>
              </w:rPr>
              <w:t xml:space="preserve">Контрольное событие программы </w:t>
            </w:r>
            <w:r>
              <w:rPr>
                <w:i/>
                <w:sz w:val="20"/>
                <w:szCs w:val="20"/>
              </w:rPr>
              <w:t>2.2.1</w:t>
            </w:r>
          </w:p>
          <w:p w:rsidR="002B200C" w:rsidRPr="007A14B4" w:rsidRDefault="002B200C" w:rsidP="00C372E8">
            <w:pPr>
              <w:pStyle w:val="ad"/>
              <w:ind w:left="-33" w:right="-141"/>
              <w:jc w:val="both"/>
              <w:rPr>
                <w:sz w:val="20"/>
                <w:szCs w:val="20"/>
              </w:rPr>
            </w:pPr>
            <w:r w:rsidRPr="007A14B4">
              <w:rPr>
                <w:sz w:val="20"/>
                <w:szCs w:val="20"/>
              </w:rPr>
              <w:t>Выплаты дополнительного материального обеспечения и единовременного вознаграждения в сфере физической культуры и спорта произведены</w:t>
            </w:r>
          </w:p>
        </w:tc>
        <w:tc>
          <w:tcPr>
            <w:tcW w:w="1692" w:type="dxa"/>
            <w:shd w:val="clear" w:color="auto" w:fill="auto"/>
          </w:tcPr>
          <w:p w:rsidR="002B200C" w:rsidRPr="007A14B4" w:rsidRDefault="002B200C" w:rsidP="00C372E8">
            <w:pPr>
              <w:ind w:left="7" w:right="-52"/>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Комитет по физической культуре и спорту Курской области / </w:t>
            </w:r>
          </w:p>
          <w:p w:rsidR="002B200C" w:rsidRPr="007A14B4" w:rsidRDefault="002B200C" w:rsidP="00C372E8">
            <w:pPr>
              <w:ind w:left="7" w:right="-52"/>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председатель комитета              А.А. Марковчин</w:t>
            </w:r>
          </w:p>
        </w:tc>
        <w:tc>
          <w:tcPr>
            <w:tcW w:w="992" w:type="dxa"/>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w:t>
            </w: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119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w:t>
            </w:r>
            <w:r w:rsidRPr="007A14B4">
              <w:rPr>
                <w:rFonts w:ascii="Times New Roman" w:hAnsi="Times New Roman" w:cs="Times New Roman"/>
                <w:color w:val="auto"/>
                <w:sz w:val="20"/>
                <w:szCs w:val="20"/>
                <w:lang w:val="ru-RU"/>
              </w:rPr>
              <w:t>.12.201</w:t>
            </w:r>
            <w:r>
              <w:rPr>
                <w:rFonts w:ascii="Times New Roman" w:hAnsi="Times New Roman" w:cs="Times New Roman"/>
                <w:color w:val="auto"/>
                <w:sz w:val="20"/>
                <w:szCs w:val="20"/>
                <w:lang w:val="ru-RU"/>
              </w:rPr>
              <w:t>7</w:t>
            </w:r>
          </w:p>
          <w:p w:rsidR="002B200C" w:rsidRPr="007A14B4" w:rsidRDefault="002B200C" w:rsidP="00C372E8">
            <w:pPr>
              <w:jc w:val="center"/>
              <w:rPr>
                <w:rFonts w:ascii="Times New Roman" w:hAnsi="Times New Roman" w:cs="Times New Roman"/>
                <w:color w:val="auto"/>
                <w:sz w:val="20"/>
                <w:szCs w:val="20"/>
                <w:lang w:val="ru-RU"/>
              </w:rPr>
            </w:pP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1503" w:type="dxa"/>
            <w:shd w:val="clear" w:color="auto" w:fill="auto"/>
          </w:tcPr>
          <w:p w:rsidR="002B200C" w:rsidRPr="007A14B4" w:rsidRDefault="00E31971"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w:t>
            </w:r>
            <w:r w:rsidR="002B200C">
              <w:rPr>
                <w:rFonts w:ascii="Times New Roman" w:hAnsi="Times New Roman" w:cs="Times New Roman"/>
                <w:color w:val="auto"/>
                <w:sz w:val="20"/>
                <w:szCs w:val="20"/>
                <w:lang w:val="ru-RU"/>
              </w:rPr>
              <w:t>.12.2017</w:t>
            </w:r>
          </w:p>
          <w:p w:rsidR="002B200C" w:rsidRPr="007A14B4" w:rsidRDefault="002B200C" w:rsidP="00C372E8">
            <w:pPr>
              <w:jc w:val="center"/>
              <w:rPr>
                <w:rFonts w:ascii="Times New Roman" w:hAnsi="Times New Roman" w:cs="Times New Roman"/>
                <w:color w:val="auto"/>
                <w:sz w:val="20"/>
                <w:szCs w:val="20"/>
                <w:lang w:val="ru-RU"/>
              </w:rPr>
            </w:pPr>
          </w:p>
        </w:tc>
        <w:tc>
          <w:tcPr>
            <w:tcW w:w="2028"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3358" w:type="dxa"/>
            <w:gridSpan w:val="2"/>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r>
      <w:tr w:rsidR="002B200C" w:rsidRPr="007A14B4" w:rsidTr="00C372E8">
        <w:trPr>
          <w:trHeight w:val="240"/>
          <w:jc w:val="center"/>
        </w:trPr>
        <w:tc>
          <w:tcPr>
            <w:tcW w:w="67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6.</w:t>
            </w:r>
          </w:p>
        </w:tc>
        <w:tc>
          <w:tcPr>
            <w:tcW w:w="2028" w:type="dxa"/>
            <w:gridSpan w:val="2"/>
            <w:shd w:val="clear" w:color="auto" w:fill="auto"/>
          </w:tcPr>
          <w:p w:rsidR="002B200C" w:rsidRPr="007A14B4" w:rsidRDefault="002B200C" w:rsidP="00C372E8">
            <w:pPr>
              <w:pStyle w:val="ad"/>
              <w:jc w:val="both"/>
              <w:rPr>
                <w:sz w:val="20"/>
                <w:szCs w:val="20"/>
              </w:rPr>
            </w:pPr>
            <w:r w:rsidRPr="007A14B4">
              <w:rPr>
                <w:i/>
                <w:sz w:val="20"/>
                <w:szCs w:val="20"/>
              </w:rPr>
              <w:t>Основное мероприятие 3.</w:t>
            </w:r>
            <w:r w:rsidRPr="007A14B4">
              <w:rPr>
                <w:sz w:val="20"/>
                <w:szCs w:val="20"/>
              </w:rPr>
              <w:t xml:space="preserve"> Обеспечение деятельности и предоставление государственных услуг областными государственными учреждениями, осуществляющими спортивную подготовку</w:t>
            </w:r>
          </w:p>
          <w:p w:rsidR="002B200C" w:rsidRPr="007A14B4" w:rsidRDefault="002B200C" w:rsidP="00C372E8">
            <w:pPr>
              <w:ind w:left="-91" w:right="-81"/>
              <w:jc w:val="both"/>
              <w:rPr>
                <w:rFonts w:ascii="Times New Roman" w:hAnsi="Times New Roman" w:cs="Times New Roman"/>
                <w:color w:val="auto"/>
                <w:sz w:val="20"/>
                <w:szCs w:val="20"/>
                <w:lang w:val="ru-RU"/>
              </w:rPr>
            </w:pPr>
          </w:p>
        </w:tc>
        <w:tc>
          <w:tcPr>
            <w:tcW w:w="1692" w:type="dxa"/>
            <w:shd w:val="clear" w:color="auto" w:fill="auto"/>
          </w:tcPr>
          <w:p w:rsidR="002B200C" w:rsidRPr="007A14B4" w:rsidRDefault="002B200C" w:rsidP="00C372E8">
            <w:pPr>
              <w:ind w:left="7" w:right="-52"/>
              <w:jc w:val="both"/>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 xml:space="preserve">Комитет по физической культуре и спорту Курской области / </w:t>
            </w:r>
            <w:r w:rsidRPr="007A14B4">
              <w:rPr>
                <w:rFonts w:ascii="Times New Roman" w:hAnsi="Times New Roman" w:cs="Times New Roman"/>
                <w:color w:val="auto"/>
                <w:sz w:val="20"/>
                <w:szCs w:val="20"/>
                <w:lang w:val="ru-RU"/>
              </w:rPr>
              <w:t>председатель комитета              А.А. Марковчин</w:t>
            </w:r>
          </w:p>
        </w:tc>
        <w:tc>
          <w:tcPr>
            <w:tcW w:w="992" w:type="dxa"/>
          </w:tcPr>
          <w:p w:rsidR="002B200C" w:rsidRPr="007A14B4" w:rsidRDefault="002B200C" w:rsidP="00C372E8">
            <w:pPr>
              <w:jc w:val="center"/>
              <w:rPr>
                <w:rFonts w:ascii="Times New Roman" w:hAnsi="Times New Roman" w:cs="Times New Roman"/>
                <w:color w:val="auto"/>
                <w:sz w:val="20"/>
                <w:szCs w:val="20"/>
                <w:lang w:val="ru-RU"/>
              </w:rPr>
            </w:pP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01</w:t>
            </w:r>
            <w:r w:rsidRPr="007A14B4">
              <w:rPr>
                <w:rFonts w:ascii="Times New Roman" w:hAnsi="Times New Roman" w:cs="Times New Roman"/>
                <w:color w:val="auto"/>
                <w:sz w:val="20"/>
                <w:szCs w:val="20"/>
                <w:lang w:val="ru-RU"/>
              </w:rPr>
              <w:t>.</w:t>
            </w:r>
            <w:r>
              <w:rPr>
                <w:rFonts w:ascii="Times New Roman" w:hAnsi="Times New Roman" w:cs="Times New Roman"/>
                <w:color w:val="auto"/>
                <w:sz w:val="20"/>
                <w:szCs w:val="20"/>
                <w:lang w:val="ru-RU"/>
              </w:rPr>
              <w:t>01</w:t>
            </w:r>
            <w:r w:rsidRPr="007A14B4">
              <w:rPr>
                <w:rFonts w:ascii="Times New Roman" w:hAnsi="Times New Roman" w:cs="Times New Roman"/>
                <w:color w:val="auto"/>
                <w:sz w:val="20"/>
                <w:szCs w:val="20"/>
                <w:lang w:val="ru-RU"/>
              </w:rPr>
              <w:t>.201</w:t>
            </w:r>
            <w:r>
              <w:rPr>
                <w:rFonts w:ascii="Times New Roman" w:hAnsi="Times New Roman" w:cs="Times New Roman"/>
                <w:color w:val="auto"/>
                <w:sz w:val="20"/>
                <w:szCs w:val="20"/>
                <w:lang w:val="ru-RU"/>
              </w:rPr>
              <w:t>7</w:t>
            </w:r>
          </w:p>
        </w:tc>
        <w:tc>
          <w:tcPr>
            <w:tcW w:w="1195" w:type="dxa"/>
            <w:shd w:val="clear" w:color="auto" w:fill="auto"/>
          </w:tcPr>
          <w:p w:rsidR="002B200C" w:rsidRPr="007A14B4" w:rsidRDefault="002B200C" w:rsidP="0071543E">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31.12.20</w:t>
            </w:r>
            <w:r w:rsidR="0071543E">
              <w:rPr>
                <w:rFonts w:ascii="Times New Roman" w:hAnsi="Times New Roman" w:cs="Times New Roman"/>
                <w:color w:val="auto"/>
                <w:sz w:val="20"/>
                <w:szCs w:val="20"/>
                <w:lang w:val="ru-RU"/>
              </w:rPr>
              <w:t>19</w:t>
            </w:r>
          </w:p>
        </w:tc>
        <w:tc>
          <w:tcPr>
            <w:tcW w:w="1190" w:type="dxa"/>
            <w:shd w:val="clear" w:color="auto" w:fill="auto"/>
          </w:tcPr>
          <w:p w:rsidR="002B200C" w:rsidRPr="007A14B4" w:rsidRDefault="00E31971"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01</w:t>
            </w:r>
            <w:r w:rsidR="002B200C" w:rsidRPr="007A14B4">
              <w:rPr>
                <w:rFonts w:ascii="Times New Roman" w:hAnsi="Times New Roman" w:cs="Times New Roman"/>
                <w:color w:val="auto"/>
                <w:sz w:val="20"/>
                <w:szCs w:val="20"/>
                <w:lang w:val="ru-RU"/>
              </w:rPr>
              <w:t>.</w:t>
            </w:r>
            <w:r>
              <w:rPr>
                <w:rFonts w:ascii="Times New Roman" w:hAnsi="Times New Roman" w:cs="Times New Roman"/>
                <w:color w:val="auto"/>
                <w:sz w:val="20"/>
                <w:szCs w:val="20"/>
                <w:lang w:val="ru-RU"/>
              </w:rPr>
              <w:t>01</w:t>
            </w:r>
            <w:r w:rsidR="002B200C" w:rsidRPr="007A14B4">
              <w:rPr>
                <w:rFonts w:ascii="Times New Roman" w:hAnsi="Times New Roman" w:cs="Times New Roman"/>
                <w:color w:val="auto"/>
                <w:sz w:val="20"/>
                <w:szCs w:val="20"/>
                <w:lang w:val="ru-RU"/>
              </w:rPr>
              <w:t>.20</w:t>
            </w:r>
            <w:r w:rsidR="002B200C">
              <w:rPr>
                <w:rFonts w:ascii="Times New Roman" w:hAnsi="Times New Roman" w:cs="Times New Roman"/>
                <w:color w:val="auto"/>
                <w:sz w:val="20"/>
                <w:szCs w:val="20"/>
                <w:lang w:val="ru-RU"/>
              </w:rPr>
              <w:t>17</w:t>
            </w:r>
          </w:p>
        </w:tc>
        <w:tc>
          <w:tcPr>
            <w:tcW w:w="1503"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реализация продолжается</w:t>
            </w:r>
          </w:p>
        </w:tc>
        <w:tc>
          <w:tcPr>
            <w:tcW w:w="2028" w:type="dxa"/>
            <w:shd w:val="clear" w:color="auto" w:fill="auto"/>
          </w:tcPr>
          <w:p w:rsidR="002B200C" w:rsidRPr="007A14B4" w:rsidRDefault="002B200C" w:rsidP="00C372E8">
            <w:pPr>
              <w:pStyle w:val="ad"/>
              <w:jc w:val="both"/>
              <w:rPr>
                <w:sz w:val="20"/>
                <w:szCs w:val="20"/>
              </w:rPr>
            </w:pPr>
            <w:r w:rsidRPr="007A14B4">
              <w:rPr>
                <w:sz w:val="20"/>
                <w:szCs w:val="20"/>
              </w:rPr>
              <w:t>Обеспечение подготовки спортивного резерва для спортивных сборных Курской области и Российской Федерации</w:t>
            </w:r>
          </w:p>
          <w:p w:rsidR="002B200C" w:rsidRPr="007A14B4" w:rsidRDefault="002B200C" w:rsidP="00C372E8">
            <w:pPr>
              <w:jc w:val="both"/>
              <w:rPr>
                <w:rFonts w:ascii="Times New Roman" w:hAnsi="Times New Roman" w:cs="Times New Roman"/>
                <w:color w:val="auto"/>
                <w:sz w:val="20"/>
                <w:szCs w:val="20"/>
                <w:lang w:val="ru-RU"/>
              </w:rPr>
            </w:pPr>
          </w:p>
        </w:tc>
        <w:tc>
          <w:tcPr>
            <w:tcW w:w="3358" w:type="dxa"/>
            <w:gridSpan w:val="2"/>
            <w:shd w:val="clear" w:color="auto" w:fill="auto"/>
          </w:tcPr>
          <w:p w:rsidR="002B200C" w:rsidRPr="007A14B4" w:rsidRDefault="002B200C" w:rsidP="00C372E8">
            <w:pPr>
              <w:ind w:left="-73"/>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Областным учреждениям, осуществляющим подготовку спортивного резерва, предоставлены субсидии на выполнение государственного задания</w:t>
            </w:r>
          </w:p>
        </w:tc>
      </w:tr>
      <w:tr w:rsidR="002B200C" w:rsidRPr="007A14B4" w:rsidTr="00C372E8">
        <w:trPr>
          <w:trHeight w:val="205"/>
          <w:jc w:val="center"/>
        </w:trPr>
        <w:tc>
          <w:tcPr>
            <w:tcW w:w="675" w:type="dxa"/>
            <w:shd w:val="clear" w:color="auto" w:fill="auto"/>
          </w:tcPr>
          <w:p w:rsidR="002B200C" w:rsidRPr="007A14B4" w:rsidRDefault="002B200C" w:rsidP="00C372E8">
            <w:pPr>
              <w:jc w:val="both"/>
              <w:rPr>
                <w:rFonts w:ascii="Times New Roman" w:hAnsi="Times New Roman" w:cs="Times New Roman"/>
                <w:color w:val="auto"/>
                <w:sz w:val="20"/>
                <w:szCs w:val="20"/>
                <w:lang w:val="ru-RU"/>
              </w:rPr>
            </w:pPr>
          </w:p>
        </w:tc>
        <w:tc>
          <w:tcPr>
            <w:tcW w:w="2028" w:type="dxa"/>
            <w:gridSpan w:val="2"/>
            <w:shd w:val="clear" w:color="auto" w:fill="auto"/>
          </w:tcPr>
          <w:p w:rsidR="002B200C" w:rsidRPr="007A14B4" w:rsidRDefault="002B200C" w:rsidP="00C372E8">
            <w:pPr>
              <w:pStyle w:val="ad"/>
              <w:jc w:val="both"/>
              <w:rPr>
                <w:sz w:val="20"/>
                <w:szCs w:val="20"/>
              </w:rPr>
            </w:pPr>
            <w:r w:rsidRPr="007A14B4">
              <w:rPr>
                <w:i/>
                <w:sz w:val="20"/>
                <w:szCs w:val="20"/>
              </w:rPr>
              <w:t xml:space="preserve">Контрольное событие программы </w:t>
            </w:r>
            <w:r>
              <w:rPr>
                <w:i/>
                <w:sz w:val="20"/>
                <w:szCs w:val="20"/>
              </w:rPr>
              <w:t>3.1.</w:t>
            </w:r>
          </w:p>
          <w:p w:rsidR="002B200C" w:rsidRPr="007A14B4" w:rsidRDefault="002B200C" w:rsidP="00C372E8">
            <w:pPr>
              <w:pStyle w:val="ad"/>
              <w:jc w:val="both"/>
              <w:rPr>
                <w:sz w:val="20"/>
                <w:szCs w:val="20"/>
              </w:rPr>
            </w:pPr>
            <w:r w:rsidRPr="007A14B4">
              <w:rPr>
                <w:sz w:val="20"/>
                <w:szCs w:val="20"/>
              </w:rPr>
              <w:t xml:space="preserve">Приказ комитета по физической культуре и спорту Курской области об утверждении государственных заданий областным учреждениям, функции и полномочия </w:t>
            </w:r>
            <w:proofErr w:type="gramStart"/>
            <w:r w:rsidRPr="007A14B4">
              <w:rPr>
                <w:sz w:val="20"/>
                <w:szCs w:val="20"/>
              </w:rPr>
              <w:t>учредителя</w:t>
            </w:r>
            <w:proofErr w:type="gramEnd"/>
            <w:r w:rsidRPr="007A14B4">
              <w:rPr>
                <w:sz w:val="20"/>
                <w:szCs w:val="20"/>
              </w:rPr>
              <w:t xml:space="preserve"> в отношении которых выполняет комитет, осуществляющим спортивную подготовку, принят</w:t>
            </w:r>
          </w:p>
          <w:p w:rsidR="002B200C" w:rsidRPr="007A14B4" w:rsidRDefault="002B200C" w:rsidP="00C372E8">
            <w:pPr>
              <w:jc w:val="both"/>
              <w:rPr>
                <w:rFonts w:ascii="Times New Roman" w:hAnsi="Times New Roman" w:cs="Times New Roman"/>
                <w:color w:val="auto"/>
                <w:sz w:val="20"/>
                <w:szCs w:val="20"/>
                <w:lang w:val="ru-RU"/>
              </w:rPr>
            </w:pPr>
          </w:p>
        </w:tc>
        <w:tc>
          <w:tcPr>
            <w:tcW w:w="1692" w:type="dxa"/>
            <w:shd w:val="clear" w:color="auto" w:fill="auto"/>
          </w:tcPr>
          <w:p w:rsidR="002B200C" w:rsidRPr="007A14B4" w:rsidRDefault="002B200C" w:rsidP="00C372E8">
            <w:pPr>
              <w:ind w:left="7" w:right="-52"/>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Комитет по физической культуре и спорту Курской области / </w:t>
            </w:r>
          </w:p>
          <w:p w:rsidR="002B200C" w:rsidRPr="007A14B4" w:rsidRDefault="002B200C" w:rsidP="00C372E8">
            <w:pPr>
              <w:ind w:left="7" w:right="-52"/>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председатель комитета              А.А. Марковчин</w:t>
            </w:r>
          </w:p>
        </w:tc>
        <w:tc>
          <w:tcPr>
            <w:tcW w:w="992" w:type="dxa"/>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w:t>
            </w: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1195" w:type="dxa"/>
            <w:shd w:val="clear" w:color="auto" w:fill="auto"/>
          </w:tcPr>
          <w:p w:rsidR="002B200C"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31.12.201</w:t>
            </w:r>
            <w:r>
              <w:rPr>
                <w:rFonts w:ascii="Times New Roman" w:hAnsi="Times New Roman" w:cs="Times New Roman"/>
                <w:color w:val="auto"/>
                <w:sz w:val="20"/>
                <w:szCs w:val="20"/>
                <w:lang w:val="ru-RU"/>
              </w:rPr>
              <w:t>7</w:t>
            </w:r>
          </w:p>
          <w:p w:rsidR="002B200C" w:rsidRPr="007A14B4" w:rsidRDefault="002B200C" w:rsidP="0071543E">
            <w:pPr>
              <w:jc w:val="center"/>
              <w:rPr>
                <w:rFonts w:ascii="Times New Roman" w:hAnsi="Times New Roman" w:cs="Times New Roman"/>
                <w:color w:val="auto"/>
                <w:sz w:val="20"/>
                <w:szCs w:val="20"/>
                <w:lang w:val="ru-RU"/>
              </w:rPr>
            </w:pP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1503" w:type="dxa"/>
            <w:shd w:val="clear" w:color="auto" w:fill="auto"/>
          </w:tcPr>
          <w:p w:rsidR="002B200C" w:rsidRPr="007A14B4" w:rsidRDefault="0071543E"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29</w:t>
            </w:r>
            <w:r w:rsidR="002B200C" w:rsidRPr="007A14B4">
              <w:rPr>
                <w:rFonts w:ascii="Times New Roman" w:hAnsi="Times New Roman" w:cs="Times New Roman"/>
                <w:color w:val="auto"/>
                <w:sz w:val="20"/>
                <w:szCs w:val="20"/>
                <w:lang w:val="ru-RU"/>
              </w:rPr>
              <w:t>.12.201</w:t>
            </w:r>
            <w:r w:rsidR="002B200C">
              <w:rPr>
                <w:rFonts w:ascii="Times New Roman" w:hAnsi="Times New Roman" w:cs="Times New Roman"/>
                <w:color w:val="auto"/>
                <w:sz w:val="20"/>
                <w:szCs w:val="20"/>
                <w:lang w:val="ru-RU"/>
              </w:rPr>
              <w:t>7</w:t>
            </w:r>
          </w:p>
          <w:p w:rsidR="002B200C" w:rsidRPr="007A14B4" w:rsidRDefault="002B200C" w:rsidP="00C372E8">
            <w:pPr>
              <w:jc w:val="center"/>
              <w:rPr>
                <w:rFonts w:ascii="Times New Roman" w:hAnsi="Times New Roman" w:cs="Times New Roman"/>
                <w:color w:val="auto"/>
                <w:sz w:val="20"/>
                <w:szCs w:val="20"/>
                <w:lang w:val="ru-RU"/>
              </w:rPr>
            </w:pPr>
          </w:p>
        </w:tc>
        <w:tc>
          <w:tcPr>
            <w:tcW w:w="2028"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3358" w:type="dxa"/>
            <w:gridSpan w:val="2"/>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r>
      <w:tr w:rsidR="002B200C" w:rsidRPr="007A14B4" w:rsidTr="00C372E8">
        <w:trPr>
          <w:trHeight w:val="205"/>
          <w:jc w:val="center"/>
        </w:trPr>
        <w:tc>
          <w:tcPr>
            <w:tcW w:w="675" w:type="dxa"/>
            <w:shd w:val="clear" w:color="auto" w:fill="auto"/>
          </w:tcPr>
          <w:p w:rsidR="002B200C" w:rsidRPr="007A14B4" w:rsidRDefault="002B200C" w:rsidP="00C372E8">
            <w:pPr>
              <w:jc w:val="both"/>
              <w:rPr>
                <w:rFonts w:ascii="Times New Roman" w:hAnsi="Times New Roman" w:cs="Times New Roman"/>
                <w:color w:val="auto"/>
                <w:sz w:val="20"/>
                <w:szCs w:val="20"/>
                <w:lang w:val="ru-RU"/>
              </w:rPr>
            </w:pPr>
          </w:p>
        </w:tc>
        <w:tc>
          <w:tcPr>
            <w:tcW w:w="2028" w:type="dxa"/>
            <w:gridSpan w:val="2"/>
            <w:shd w:val="clear" w:color="auto" w:fill="auto"/>
          </w:tcPr>
          <w:p w:rsidR="002B200C" w:rsidRPr="007A14B4" w:rsidRDefault="002B200C" w:rsidP="00C372E8">
            <w:pPr>
              <w:pStyle w:val="ad"/>
              <w:ind w:left="-73" w:right="-99"/>
              <w:jc w:val="both"/>
              <w:rPr>
                <w:i/>
                <w:sz w:val="20"/>
                <w:szCs w:val="20"/>
              </w:rPr>
            </w:pPr>
            <w:r w:rsidRPr="007A14B4">
              <w:rPr>
                <w:i/>
                <w:sz w:val="20"/>
                <w:szCs w:val="20"/>
              </w:rPr>
              <w:t xml:space="preserve">Контрольное событие программы </w:t>
            </w:r>
            <w:r>
              <w:rPr>
                <w:i/>
                <w:sz w:val="20"/>
                <w:szCs w:val="20"/>
              </w:rPr>
              <w:t>3.2</w:t>
            </w:r>
            <w:r w:rsidRPr="007A14B4">
              <w:rPr>
                <w:i/>
                <w:sz w:val="20"/>
                <w:szCs w:val="20"/>
              </w:rPr>
              <w:t>.</w:t>
            </w:r>
          </w:p>
          <w:p w:rsidR="002B200C" w:rsidRPr="007A14B4" w:rsidRDefault="002B200C" w:rsidP="00C372E8">
            <w:pPr>
              <w:pStyle w:val="ad"/>
              <w:ind w:left="-73" w:right="-99"/>
              <w:jc w:val="both"/>
              <w:rPr>
                <w:sz w:val="20"/>
                <w:szCs w:val="20"/>
              </w:rPr>
            </w:pPr>
            <w:r w:rsidRPr="007A14B4">
              <w:rPr>
                <w:sz w:val="20"/>
                <w:szCs w:val="20"/>
              </w:rPr>
              <w:t xml:space="preserve">Субсидии областным учреждениям, функции и полномочия </w:t>
            </w:r>
            <w:proofErr w:type="gramStart"/>
            <w:r w:rsidRPr="007A14B4">
              <w:rPr>
                <w:sz w:val="20"/>
                <w:szCs w:val="20"/>
              </w:rPr>
              <w:t>учредителя</w:t>
            </w:r>
            <w:proofErr w:type="gramEnd"/>
            <w:r w:rsidRPr="007A14B4">
              <w:rPr>
                <w:sz w:val="20"/>
                <w:szCs w:val="20"/>
              </w:rPr>
              <w:t xml:space="preserve"> в отношении которых выполняет комитет, осуществляющим спортивную подготовку, предоставлены</w:t>
            </w:r>
          </w:p>
          <w:p w:rsidR="002B200C" w:rsidRPr="007A14B4" w:rsidRDefault="002B200C" w:rsidP="00C372E8">
            <w:pPr>
              <w:pStyle w:val="ad"/>
              <w:jc w:val="both"/>
              <w:rPr>
                <w:i/>
                <w:sz w:val="20"/>
                <w:szCs w:val="20"/>
              </w:rPr>
            </w:pPr>
          </w:p>
        </w:tc>
        <w:tc>
          <w:tcPr>
            <w:tcW w:w="1692" w:type="dxa"/>
            <w:shd w:val="clear" w:color="auto" w:fill="auto"/>
          </w:tcPr>
          <w:p w:rsidR="002B200C" w:rsidRPr="007A14B4" w:rsidRDefault="002B200C" w:rsidP="00C372E8">
            <w:pPr>
              <w:ind w:left="7" w:right="-52"/>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Комитет по физической культуре и спорту Курской области / </w:t>
            </w:r>
          </w:p>
          <w:p w:rsidR="002B200C" w:rsidRPr="007A14B4" w:rsidRDefault="002B200C" w:rsidP="00C372E8">
            <w:pPr>
              <w:ind w:left="7" w:right="-52"/>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председатель комитета              А.А. Марковчин</w:t>
            </w:r>
          </w:p>
        </w:tc>
        <w:tc>
          <w:tcPr>
            <w:tcW w:w="992" w:type="dxa"/>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w:t>
            </w: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1195" w:type="dxa"/>
            <w:shd w:val="clear" w:color="auto" w:fill="auto"/>
          </w:tcPr>
          <w:p w:rsidR="002B200C"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31.12.201</w:t>
            </w:r>
            <w:r>
              <w:rPr>
                <w:rFonts w:ascii="Times New Roman" w:hAnsi="Times New Roman" w:cs="Times New Roman"/>
                <w:color w:val="auto"/>
                <w:sz w:val="20"/>
                <w:szCs w:val="20"/>
                <w:lang w:val="ru-RU"/>
              </w:rPr>
              <w:t>7</w:t>
            </w:r>
          </w:p>
          <w:p w:rsidR="002B200C" w:rsidRPr="007A14B4" w:rsidRDefault="002B200C" w:rsidP="0071543E">
            <w:pPr>
              <w:jc w:val="center"/>
              <w:rPr>
                <w:rFonts w:ascii="Times New Roman" w:hAnsi="Times New Roman" w:cs="Times New Roman"/>
                <w:color w:val="auto"/>
                <w:sz w:val="20"/>
                <w:szCs w:val="20"/>
                <w:lang w:val="ru-RU"/>
              </w:rPr>
            </w:pP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1503" w:type="dxa"/>
            <w:shd w:val="clear" w:color="auto" w:fill="auto"/>
          </w:tcPr>
          <w:p w:rsidR="002B200C" w:rsidRPr="007A14B4" w:rsidRDefault="00E31971"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w:t>
            </w:r>
            <w:r w:rsidR="002B200C" w:rsidRPr="007A14B4">
              <w:rPr>
                <w:rFonts w:ascii="Times New Roman" w:hAnsi="Times New Roman" w:cs="Times New Roman"/>
                <w:color w:val="auto"/>
                <w:sz w:val="20"/>
                <w:szCs w:val="20"/>
                <w:lang w:val="ru-RU"/>
              </w:rPr>
              <w:t>.12.201</w:t>
            </w:r>
            <w:r w:rsidR="002B200C">
              <w:rPr>
                <w:rFonts w:ascii="Times New Roman" w:hAnsi="Times New Roman" w:cs="Times New Roman"/>
                <w:color w:val="auto"/>
                <w:sz w:val="20"/>
                <w:szCs w:val="20"/>
                <w:lang w:val="ru-RU"/>
              </w:rPr>
              <w:t>7</w:t>
            </w:r>
          </w:p>
          <w:p w:rsidR="002B200C" w:rsidRPr="007A14B4" w:rsidRDefault="002B200C" w:rsidP="00C372E8">
            <w:pPr>
              <w:jc w:val="center"/>
              <w:rPr>
                <w:rFonts w:ascii="Times New Roman" w:hAnsi="Times New Roman" w:cs="Times New Roman"/>
                <w:color w:val="auto"/>
                <w:sz w:val="20"/>
                <w:szCs w:val="20"/>
                <w:lang w:val="ru-RU"/>
              </w:rPr>
            </w:pPr>
          </w:p>
        </w:tc>
        <w:tc>
          <w:tcPr>
            <w:tcW w:w="2028"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3358" w:type="dxa"/>
            <w:gridSpan w:val="2"/>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r>
      <w:tr w:rsidR="002B200C" w:rsidRPr="007A14B4" w:rsidTr="00C372E8">
        <w:trPr>
          <w:trHeight w:val="190"/>
          <w:jc w:val="center"/>
        </w:trPr>
        <w:tc>
          <w:tcPr>
            <w:tcW w:w="1373" w:type="dxa"/>
            <w:gridSpan w:val="2"/>
          </w:tcPr>
          <w:p w:rsidR="002B200C" w:rsidRPr="007A14B4" w:rsidRDefault="002B200C" w:rsidP="00C372E8">
            <w:pPr>
              <w:jc w:val="center"/>
              <w:rPr>
                <w:rFonts w:ascii="Times New Roman" w:hAnsi="Times New Roman" w:cs="Times New Roman"/>
                <w:b/>
                <w:color w:val="auto"/>
                <w:sz w:val="20"/>
                <w:szCs w:val="20"/>
                <w:lang w:val="ru-RU"/>
              </w:rPr>
            </w:pPr>
          </w:p>
        </w:tc>
        <w:tc>
          <w:tcPr>
            <w:tcW w:w="14503" w:type="dxa"/>
            <w:gridSpan w:val="10"/>
            <w:shd w:val="clear" w:color="auto" w:fill="auto"/>
          </w:tcPr>
          <w:p w:rsidR="002B200C" w:rsidRPr="007A14B4" w:rsidRDefault="002B200C" w:rsidP="00C372E8">
            <w:pPr>
              <w:jc w:val="center"/>
              <w:rPr>
                <w:rFonts w:ascii="Times New Roman" w:hAnsi="Times New Roman" w:cs="Times New Roman"/>
                <w:b/>
                <w:color w:val="auto"/>
                <w:sz w:val="20"/>
                <w:szCs w:val="20"/>
                <w:lang w:val="ru-RU"/>
              </w:rPr>
            </w:pPr>
          </w:p>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b/>
                <w:color w:val="auto"/>
                <w:sz w:val="20"/>
                <w:szCs w:val="20"/>
                <w:lang w:val="ru-RU"/>
              </w:rPr>
              <w:t>Подпрограмма 3. Управление развитием отрасли физической культуры и спорта</w:t>
            </w:r>
          </w:p>
        </w:tc>
      </w:tr>
      <w:tr w:rsidR="002B200C" w:rsidRPr="007A14B4" w:rsidTr="00C372E8">
        <w:trPr>
          <w:trHeight w:val="390"/>
          <w:jc w:val="center"/>
        </w:trPr>
        <w:tc>
          <w:tcPr>
            <w:tcW w:w="675" w:type="dxa"/>
            <w:shd w:val="clear" w:color="auto" w:fill="auto"/>
          </w:tcPr>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7</w:t>
            </w:r>
          </w:p>
        </w:tc>
        <w:tc>
          <w:tcPr>
            <w:tcW w:w="2028" w:type="dxa"/>
            <w:gridSpan w:val="2"/>
            <w:shd w:val="clear" w:color="auto" w:fill="auto"/>
          </w:tcPr>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i/>
                <w:color w:val="auto"/>
                <w:sz w:val="20"/>
                <w:szCs w:val="20"/>
                <w:lang w:val="ru-RU"/>
              </w:rPr>
              <w:t>Основное мероприятие 1</w:t>
            </w:r>
            <w:r w:rsidRPr="007A14B4">
              <w:rPr>
                <w:rFonts w:ascii="Times New Roman" w:hAnsi="Times New Roman" w:cs="Times New Roman"/>
                <w:color w:val="auto"/>
                <w:sz w:val="20"/>
                <w:szCs w:val="20"/>
                <w:lang w:val="ru-RU"/>
              </w:rPr>
              <w:t xml:space="preserve"> Обеспечение </w:t>
            </w:r>
            <w:r w:rsidRPr="007A14B4">
              <w:rPr>
                <w:rFonts w:ascii="Times New Roman" w:hAnsi="Times New Roman" w:cs="Times New Roman"/>
                <w:color w:val="auto"/>
                <w:sz w:val="20"/>
                <w:szCs w:val="20"/>
                <w:lang w:val="ru-RU"/>
              </w:rPr>
              <w:lastRenderedPageBreak/>
              <w:t>деятельности и выполнения государственных функций комитетом по физической культуре и спорту Курской области</w:t>
            </w:r>
          </w:p>
          <w:p w:rsidR="002B200C" w:rsidRPr="007A14B4" w:rsidRDefault="002B200C" w:rsidP="00C372E8">
            <w:pPr>
              <w:jc w:val="both"/>
              <w:rPr>
                <w:rFonts w:ascii="Times New Roman" w:hAnsi="Times New Roman" w:cs="Times New Roman"/>
                <w:color w:val="auto"/>
                <w:sz w:val="20"/>
                <w:szCs w:val="20"/>
                <w:lang w:val="ru-RU"/>
              </w:rPr>
            </w:pPr>
          </w:p>
        </w:tc>
        <w:tc>
          <w:tcPr>
            <w:tcW w:w="1692" w:type="dxa"/>
            <w:shd w:val="clear" w:color="auto" w:fill="auto"/>
          </w:tcPr>
          <w:p w:rsidR="002B200C" w:rsidRPr="007A14B4" w:rsidRDefault="002B200C" w:rsidP="00C372E8">
            <w:pPr>
              <w:ind w:left="7" w:right="-52"/>
              <w:jc w:val="both"/>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lastRenderedPageBreak/>
              <w:t xml:space="preserve">Комитет по физической культуре и </w:t>
            </w:r>
            <w:r>
              <w:rPr>
                <w:rFonts w:ascii="Times New Roman" w:hAnsi="Times New Roman" w:cs="Times New Roman"/>
                <w:color w:val="auto"/>
                <w:sz w:val="20"/>
                <w:szCs w:val="20"/>
                <w:lang w:val="ru-RU"/>
              </w:rPr>
              <w:lastRenderedPageBreak/>
              <w:t xml:space="preserve">спорту Курской области / </w:t>
            </w:r>
            <w:r w:rsidRPr="007A14B4">
              <w:rPr>
                <w:rFonts w:ascii="Times New Roman" w:hAnsi="Times New Roman" w:cs="Times New Roman"/>
                <w:color w:val="auto"/>
                <w:sz w:val="20"/>
                <w:szCs w:val="20"/>
                <w:lang w:val="ru-RU"/>
              </w:rPr>
              <w:t>председатель комитета              А.А. Марковчин</w:t>
            </w:r>
          </w:p>
        </w:tc>
        <w:tc>
          <w:tcPr>
            <w:tcW w:w="992" w:type="dxa"/>
          </w:tcPr>
          <w:p w:rsidR="002B200C" w:rsidRPr="007A14B4" w:rsidRDefault="002B200C" w:rsidP="00C372E8">
            <w:pPr>
              <w:jc w:val="center"/>
              <w:rPr>
                <w:rFonts w:ascii="Times New Roman" w:hAnsi="Times New Roman" w:cs="Times New Roman"/>
                <w:color w:val="auto"/>
                <w:sz w:val="20"/>
                <w:szCs w:val="20"/>
                <w:lang w:val="ru-RU"/>
              </w:rPr>
            </w:pP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01.01.201</w:t>
            </w:r>
            <w:r>
              <w:rPr>
                <w:rFonts w:ascii="Times New Roman" w:hAnsi="Times New Roman" w:cs="Times New Roman"/>
                <w:color w:val="auto"/>
                <w:sz w:val="20"/>
                <w:szCs w:val="20"/>
                <w:lang w:val="ru-RU"/>
              </w:rPr>
              <w:t>7</w:t>
            </w:r>
          </w:p>
        </w:tc>
        <w:tc>
          <w:tcPr>
            <w:tcW w:w="1195" w:type="dxa"/>
            <w:shd w:val="clear" w:color="auto" w:fill="auto"/>
          </w:tcPr>
          <w:p w:rsidR="002B200C" w:rsidRPr="007A14B4" w:rsidRDefault="002B200C" w:rsidP="0071543E">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31.12.20</w:t>
            </w:r>
            <w:r w:rsidR="0071543E">
              <w:rPr>
                <w:rFonts w:ascii="Times New Roman" w:hAnsi="Times New Roman" w:cs="Times New Roman"/>
                <w:color w:val="auto"/>
                <w:sz w:val="20"/>
                <w:szCs w:val="20"/>
                <w:lang w:val="ru-RU"/>
              </w:rPr>
              <w:t>19</w:t>
            </w: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01.01.201</w:t>
            </w:r>
            <w:r>
              <w:rPr>
                <w:rFonts w:ascii="Times New Roman" w:hAnsi="Times New Roman" w:cs="Times New Roman"/>
                <w:color w:val="auto"/>
                <w:sz w:val="20"/>
                <w:szCs w:val="20"/>
                <w:lang w:val="ru-RU"/>
              </w:rPr>
              <w:t>7</w:t>
            </w:r>
          </w:p>
        </w:tc>
        <w:tc>
          <w:tcPr>
            <w:tcW w:w="1503"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реализация продолжается</w:t>
            </w:r>
          </w:p>
        </w:tc>
        <w:tc>
          <w:tcPr>
            <w:tcW w:w="2028" w:type="dxa"/>
            <w:shd w:val="clear" w:color="auto" w:fill="auto"/>
          </w:tcPr>
          <w:p w:rsidR="002B200C" w:rsidRPr="007A14B4" w:rsidRDefault="002B200C" w:rsidP="00C372E8">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Финансовое обеспечение деятельности </w:t>
            </w:r>
            <w:r w:rsidRPr="007A14B4">
              <w:rPr>
                <w:rFonts w:ascii="Times New Roman" w:hAnsi="Times New Roman" w:cs="Times New Roman"/>
                <w:color w:val="auto"/>
                <w:sz w:val="20"/>
                <w:szCs w:val="20"/>
                <w:lang w:val="ru-RU"/>
              </w:rPr>
              <w:lastRenderedPageBreak/>
              <w:t>комитета по физической культуре и спорту Курской области</w:t>
            </w:r>
          </w:p>
        </w:tc>
        <w:tc>
          <w:tcPr>
            <w:tcW w:w="3358" w:type="dxa"/>
            <w:gridSpan w:val="2"/>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 xml:space="preserve">Осуществлено финансовое обеспечение деятельности комитета по физической культуре и спорту </w:t>
            </w:r>
            <w:r w:rsidRPr="007A14B4">
              <w:rPr>
                <w:rFonts w:ascii="Times New Roman" w:hAnsi="Times New Roman" w:cs="Times New Roman"/>
                <w:color w:val="auto"/>
                <w:sz w:val="20"/>
                <w:szCs w:val="20"/>
                <w:lang w:val="ru-RU"/>
              </w:rPr>
              <w:lastRenderedPageBreak/>
              <w:t>Курской области</w:t>
            </w:r>
          </w:p>
        </w:tc>
      </w:tr>
      <w:tr w:rsidR="002B200C" w:rsidRPr="007A14B4" w:rsidTr="00C372E8">
        <w:trPr>
          <w:trHeight w:val="825"/>
          <w:jc w:val="center"/>
        </w:trPr>
        <w:tc>
          <w:tcPr>
            <w:tcW w:w="675" w:type="dxa"/>
            <w:shd w:val="clear" w:color="auto" w:fill="auto"/>
          </w:tcPr>
          <w:p w:rsidR="002B200C" w:rsidRPr="007A14B4" w:rsidRDefault="002B200C" w:rsidP="00C372E8">
            <w:pPr>
              <w:jc w:val="both"/>
              <w:rPr>
                <w:rFonts w:ascii="Times New Roman" w:hAnsi="Times New Roman" w:cs="Times New Roman"/>
                <w:color w:val="auto"/>
                <w:sz w:val="20"/>
                <w:szCs w:val="20"/>
                <w:lang w:val="ru-RU"/>
              </w:rPr>
            </w:pPr>
          </w:p>
        </w:tc>
        <w:tc>
          <w:tcPr>
            <w:tcW w:w="2028" w:type="dxa"/>
            <w:gridSpan w:val="2"/>
            <w:shd w:val="clear" w:color="auto" w:fill="auto"/>
          </w:tcPr>
          <w:p w:rsidR="002B200C" w:rsidRPr="007A14B4" w:rsidRDefault="002B200C" w:rsidP="00C372E8">
            <w:pPr>
              <w:ind w:left="-90" w:right="-82"/>
              <w:jc w:val="both"/>
              <w:rPr>
                <w:rFonts w:ascii="Times New Roman" w:hAnsi="Times New Roman" w:cs="Times New Roman"/>
                <w:color w:val="auto"/>
                <w:sz w:val="20"/>
                <w:szCs w:val="20"/>
                <w:lang w:val="ru-RU"/>
              </w:rPr>
            </w:pPr>
            <w:r w:rsidRPr="007A14B4">
              <w:rPr>
                <w:rFonts w:ascii="Times New Roman" w:hAnsi="Times New Roman" w:cs="Times New Roman"/>
                <w:i/>
                <w:color w:val="auto"/>
                <w:sz w:val="20"/>
                <w:szCs w:val="20"/>
                <w:lang w:val="ru-RU"/>
              </w:rPr>
              <w:t xml:space="preserve">Контрольное событие программы </w:t>
            </w:r>
            <w:r>
              <w:rPr>
                <w:rFonts w:ascii="Times New Roman" w:hAnsi="Times New Roman" w:cs="Times New Roman"/>
                <w:i/>
                <w:color w:val="auto"/>
                <w:sz w:val="20"/>
                <w:szCs w:val="20"/>
                <w:lang w:val="ru-RU"/>
              </w:rPr>
              <w:t>1.1</w:t>
            </w:r>
            <w:r w:rsidRPr="007A14B4">
              <w:rPr>
                <w:rFonts w:ascii="Times New Roman" w:hAnsi="Times New Roman" w:cs="Times New Roman"/>
                <w:i/>
                <w:color w:val="auto"/>
                <w:sz w:val="20"/>
                <w:szCs w:val="20"/>
                <w:lang w:val="ru-RU"/>
              </w:rPr>
              <w:t>.</w:t>
            </w:r>
            <w:r w:rsidRPr="007A14B4">
              <w:rPr>
                <w:rFonts w:ascii="Times New Roman" w:hAnsi="Times New Roman" w:cs="Times New Roman"/>
                <w:color w:val="auto"/>
                <w:sz w:val="20"/>
                <w:szCs w:val="20"/>
                <w:lang w:val="ru-RU"/>
              </w:rPr>
              <w:t xml:space="preserve"> </w:t>
            </w:r>
            <w:r>
              <w:rPr>
                <w:rFonts w:ascii="Times New Roman" w:hAnsi="Times New Roman" w:cs="Times New Roman"/>
                <w:color w:val="auto"/>
                <w:sz w:val="20"/>
                <w:szCs w:val="20"/>
                <w:lang w:val="ru-RU"/>
              </w:rPr>
              <w:t>Годовой отчет о ходе реализации и оценке эффективности государственной программы Курской области «Развитие физической культуры и спорта в Курской области» подготовлен и направлен в комитет по экономике и развитию Курской области, комитет финансов Курской области</w:t>
            </w:r>
          </w:p>
          <w:p w:rsidR="002B200C" w:rsidRPr="007A14B4" w:rsidRDefault="002B200C" w:rsidP="00C372E8">
            <w:pPr>
              <w:jc w:val="both"/>
              <w:rPr>
                <w:rFonts w:ascii="Times New Roman" w:hAnsi="Times New Roman" w:cs="Times New Roman"/>
                <w:color w:val="auto"/>
                <w:sz w:val="20"/>
                <w:szCs w:val="20"/>
                <w:lang w:val="ru-RU"/>
              </w:rPr>
            </w:pPr>
          </w:p>
          <w:p w:rsidR="002B200C" w:rsidRPr="007A14B4" w:rsidRDefault="002B200C" w:rsidP="00C372E8">
            <w:pPr>
              <w:jc w:val="both"/>
              <w:rPr>
                <w:rFonts w:ascii="Times New Roman" w:hAnsi="Times New Roman" w:cs="Times New Roman"/>
                <w:color w:val="auto"/>
                <w:sz w:val="20"/>
                <w:szCs w:val="20"/>
                <w:lang w:val="ru-RU"/>
              </w:rPr>
            </w:pPr>
          </w:p>
        </w:tc>
        <w:tc>
          <w:tcPr>
            <w:tcW w:w="1692" w:type="dxa"/>
            <w:shd w:val="clear" w:color="auto" w:fill="auto"/>
          </w:tcPr>
          <w:p w:rsidR="002B200C" w:rsidRPr="007A14B4" w:rsidRDefault="002B200C" w:rsidP="00C372E8">
            <w:pPr>
              <w:ind w:left="7" w:right="-52"/>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Комитет по физической культуре и спорту Курской области / </w:t>
            </w:r>
          </w:p>
          <w:p w:rsidR="002B200C" w:rsidRPr="007A14B4" w:rsidRDefault="002B200C" w:rsidP="00C372E8">
            <w:pPr>
              <w:ind w:left="7" w:right="-52"/>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председатель комитета              А.А. Марковчин</w:t>
            </w:r>
          </w:p>
        </w:tc>
        <w:tc>
          <w:tcPr>
            <w:tcW w:w="992" w:type="dxa"/>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w:t>
            </w:r>
          </w:p>
        </w:tc>
        <w:tc>
          <w:tcPr>
            <w:tcW w:w="1215"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1195" w:type="dxa"/>
            <w:shd w:val="clear" w:color="auto" w:fill="auto"/>
          </w:tcPr>
          <w:p w:rsidR="002B200C"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01.03.201</w:t>
            </w:r>
            <w:r>
              <w:rPr>
                <w:rFonts w:ascii="Times New Roman" w:hAnsi="Times New Roman" w:cs="Times New Roman"/>
                <w:color w:val="auto"/>
                <w:sz w:val="20"/>
                <w:szCs w:val="20"/>
                <w:lang w:val="ru-RU"/>
              </w:rPr>
              <w:t>8</w:t>
            </w:r>
          </w:p>
          <w:p w:rsidR="002B200C" w:rsidRPr="007A14B4" w:rsidRDefault="002B200C" w:rsidP="0071543E">
            <w:pPr>
              <w:jc w:val="center"/>
              <w:rPr>
                <w:rFonts w:ascii="Times New Roman" w:hAnsi="Times New Roman" w:cs="Times New Roman"/>
                <w:color w:val="auto"/>
                <w:sz w:val="20"/>
                <w:szCs w:val="20"/>
                <w:lang w:val="ru-RU"/>
              </w:rPr>
            </w:pPr>
          </w:p>
        </w:tc>
        <w:tc>
          <w:tcPr>
            <w:tcW w:w="1190"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1503" w:type="dxa"/>
            <w:shd w:val="clear" w:color="auto" w:fill="auto"/>
          </w:tcPr>
          <w:p w:rsidR="002B200C" w:rsidRPr="007A14B4" w:rsidRDefault="0071543E" w:rsidP="00C372E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05.03.2018</w:t>
            </w:r>
            <w:r w:rsidR="002B200C" w:rsidRPr="007A14B4">
              <w:rPr>
                <w:rFonts w:ascii="Times New Roman" w:hAnsi="Times New Roman" w:cs="Times New Roman"/>
                <w:color w:val="auto"/>
                <w:sz w:val="20"/>
                <w:szCs w:val="20"/>
                <w:lang w:val="ru-RU"/>
              </w:rPr>
              <w:t xml:space="preserve"> </w:t>
            </w:r>
          </w:p>
        </w:tc>
        <w:tc>
          <w:tcPr>
            <w:tcW w:w="2028" w:type="dxa"/>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3358" w:type="dxa"/>
            <w:gridSpan w:val="2"/>
            <w:shd w:val="clear" w:color="auto" w:fill="auto"/>
          </w:tcPr>
          <w:p w:rsidR="002B200C" w:rsidRPr="007A14B4" w:rsidRDefault="002B200C" w:rsidP="00C372E8">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r>
    </w:tbl>
    <w:p w:rsidR="0050648E" w:rsidRPr="007A14B4" w:rsidRDefault="0050648E" w:rsidP="00280875">
      <w:pPr>
        <w:ind w:left="8647"/>
        <w:jc w:val="center"/>
        <w:rPr>
          <w:rFonts w:ascii="Times New Roman" w:hAnsi="Times New Roman" w:cs="Times New Roman"/>
          <w:color w:val="auto"/>
          <w:lang w:val="ru-RU"/>
        </w:rPr>
      </w:pPr>
    </w:p>
    <w:p w:rsidR="008928D5" w:rsidRPr="007A14B4" w:rsidRDefault="008928D5" w:rsidP="00750BAC">
      <w:pPr>
        <w:rPr>
          <w:rFonts w:ascii="Times New Roman" w:hAnsi="Times New Roman" w:cs="Times New Roman"/>
          <w:color w:val="auto"/>
          <w:lang w:val="ru-RU"/>
        </w:rPr>
        <w:sectPr w:rsidR="008928D5" w:rsidRPr="007A14B4" w:rsidSect="00AD5DAB">
          <w:pgSz w:w="16838" w:h="11906" w:orient="landscape"/>
          <w:pgMar w:top="1134" w:right="1134" w:bottom="1134" w:left="1134" w:header="709" w:footer="709" w:gutter="0"/>
          <w:cols w:space="708"/>
          <w:docGrid w:linePitch="360"/>
        </w:sectPr>
      </w:pPr>
    </w:p>
    <w:p w:rsidR="0071543E" w:rsidRDefault="0071543E" w:rsidP="00750BAC">
      <w:pPr>
        <w:ind w:left="8647"/>
        <w:jc w:val="center"/>
        <w:rPr>
          <w:rFonts w:ascii="Times New Roman" w:hAnsi="Times New Roman" w:cs="Times New Roman"/>
          <w:color w:val="auto"/>
          <w:lang w:val="ru-RU"/>
        </w:rPr>
      </w:pPr>
    </w:p>
    <w:p w:rsidR="0071543E" w:rsidRDefault="0071543E" w:rsidP="00750BAC">
      <w:pPr>
        <w:ind w:left="8647"/>
        <w:jc w:val="center"/>
        <w:rPr>
          <w:rFonts w:ascii="Times New Roman" w:hAnsi="Times New Roman" w:cs="Times New Roman"/>
          <w:color w:val="auto"/>
          <w:lang w:val="ru-RU"/>
        </w:rPr>
      </w:pPr>
    </w:p>
    <w:p w:rsidR="0071543E" w:rsidRDefault="0071543E" w:rsidP="00750BAC">
      <w:pPr>
        <w:ind w:left="8647"/>
        <w:jc w:val="center"/>
        <w:rPr>
          <w:rFonts w:ascii="Times New Roman" w:hAnsi="Times New Roman" w:cs="Times New Roman"/>
          <w:color w:val="auto"/>
          <w:lang w:val="ru-RU"/>
        </w:rPr>
      </w:pPr>
    </w:p>
    <w:p w:rsidR="0071543E" w:rsidRDefault="0071543E" w:rsidP="00750BAC">
      <w:pPr>
        <w:ind w:left="8647"/>
        <w:jc w:val="center"/>
        <w:rPr>
          <w:rFonts w:ascii="Times New Roman" w:hAnsi="Times New Roman" w:cs="Times New Roman"/>
          <w:color w:val="auto"/>
          <w:lang w:val="ru-RU"/>
        </w:rPr>
      </w:pPr>
    </w:p>
    <w:p w:rsidR="0071543E" w:rsidRDefault="0071543E" w:rsidP="00750BAC">
      <w:pPr>
        <w:ind w:left="8647"/>
        <w:jc w:val="center"/>
        <w:rPr>
          <w:rFonts w:ascii="Times New Roman" w:hAnsi="Times New Roman" w:cs="Times New Roman"/>
          <w:color w:val="auto"/>
          <w:lang w:val="ru-RU"/>
        </w:rPr>
      </w:pPr>
    </w:p>
    <w:p w:rsidR="0071543E" w:rsidRDefault="0071543E" w:rsidP="00750BAC">
      <w:pPr>
        <w:ind w:left="8647"/>
        <w:jc w:val="center"/>
        <w:rPr>
          <w:rFonts w:ascii="Times New Roman" w:hAnsi="Times New Roman" w:cs="Times New Roman"/>
          <w:color w:val="auto"/>
          <w:lang w:val="ru-RU"/>
        </w:rPr>
      </w:pPr>
    </w:p>
    <w:p w:rsidR="0071543E" w:rsidRDefault="0071543E" w:rsidP="00750BAC">
      <w:pPr>
        <w:ind w:left="8647"/>
        <w:jc w:val="center"/>
        <w:rPr>
          <w:rFonts w:ascii="Times New Roman" w:hAnsi="Times New Roman" w:cs="Times New Roman"/>
          <w:color w:val="auto"/>
          <w:lang w:val="ru-RU"/>
        </w:rPr>
      </w:pPr>
    </w:p>
    <w:p w:rsidR="0071543E" w:rsidRDefault="0071543E" w:rsidP="00750BAC">
      <w:pPr>
        <w:ind w:left="8647"/>
        <w:jc w:val="center"/>
        <w:rPr>
          <w:rFonts w:ascii="Times New Roman" w:hAnsi="Times New Roman" w:cs="Times New Roman"/>
          <w:color w:val="auto"/>
          <w:lang w:val="ru-RU"/>
        </w:rPr>
      </w:pPr>
    </w:p>
    <w:p w:rsidR="0071543E" w:rsidRDefault="0071543E" w:rsidP="00750BAC">
      <w:pPr>
        <w:ind w:left="8647"/>
        <w:jc w:val="center"/>
        <w:rPr>
          <w:rFonts w:ascii="Times New Roman" w:hAnsi="Times New Roman" w:cs="Times New Roman"/>
          <w:color w:val="auto"/>
          <w:lang w:val="ru-RU"/>
        </w:rPr>
      </w:pPr>
    </w:p>
    <w:p w:rsidR="00280875" w:rsidRPr="007A14B4" w:rsidRDefault="00280875" w:rsidP="00750BAC">
      <w:pPr>
        <w:ind w:left="8647"/>
        <w:jc w:val="center"/>
        <w:rPr>
          <w:rFonts w:ascii="Times New Roman" w:hAnsi="Times New Roman" w:cs="Times New Roman"/>
          <w:color w:val="auto"/>
          <w:lang w:val="ru-RU"/>
        </w:rPr>
      </w:pPr>
      <w:r w:rsidRPr="007A14B4">
        <w:rPr>
          <w:rFonts w:ascii="Times New Roman" w:hAnsi="Times New Roman" w:cs="Times New Roman"/>
          <w:color w:val="auto"/>
          <w:lang w:val="ru-RU"/>
        </w:rPr>
        <w:lastRenderedPageBreak/>
        <w:t>ПРИЛОЖЕНИЕ № 4</w:t>
      </w:r>
    </w:p>
    <w:p w:rsidR="00280875" w:rsidRPr="007A14B4" w:rsidRDefault="00280875" w:rsidP="00280875">
      <w:pPr>
        <w:ind w:left="8647"/>
        <w:jc w:val="center"/>
        <w:rPr>
          <w:rFonts w:ascii="Times New Roman" w:hAnsi="Times New Roman" w:cs="Times New Roman"/>
          <w:color w:val="auto"/>
          <w:lang w:val="ru-RU"/>
        </w:rPr>
      </w:pPr>
      <w:r w:rsidRPr="007A14B4">
        <w:rPr>
          <w:rFonts w:ascii="Times New Roman" w:hAnsi="Times New Roman" w:cs="Times New Roman"/>
          <w:color w:val="auto"/>
          <w:lang w:val="ru-RU"/>
        </w:rPr>
        <w:t>к отчету о ходе реализации и оценке эффективности государственной программы Курской области «Развитие физической культуры и спорта в Курской области»</w:t>
      </w:r>
    </w:p>
    <w:p w:rsidR="00B80397" w:rsidRPr="007A14B4" w:rsidRDefault="00B80397" w:rsidP="00280875">
      <w:pPr>
        <w:ind w:left="8647"/>
        <w:rPr>
          <w:rFonts w:ascii="Times New Roman" w:hAnsi="Times New Roman" w:cs="Times New Roman"/>
          <w:color w:val="auto"/>
          <w:lang w:val="ru-RU"/>
        </w:rPr>
      </w:pPr>
    </w:p>
    <w:p w:rsidR="009955E4" w:rsidRPr="007A14B4" w:rsidRDefault="009955E4" w:rsidP="009955E4">
      <w:pPr>
        <w:jc w:val="center"/>
        <w:rPr>
          <w:rFonts w:ascii="Times New Roman" w:hAnsi="Times New Roman" w:cs="Times New Roman"/>
          <w:b/>
          <w:bCs/>
          <w:color w:val="auto"/>
          <w:lang w:val="ru-RU"/>
        </w:rPr>
      </w:pPr>
      <w:r w:rsidRPr="007A14B4">
        <w:rPr>
          <w:rFonts w:ascii="Times New Roman" w:hAnsi="Times New Roman" w:cs="Times New Roman"/>
          <w:b/>
          <w:bCs/>
          <w:color w:val="auto"/>
          <w:lang w:val="ru-RU"/>
        </w:rPr>
        <w:t>Оценка</w:t>
      </w:r>
      <w:r w:rsidRPr="007A14B4">
        <w:rPr>
          <w:rFonts w:ascii="Times New Roman" w:hAnsi="Times New Roman" w:cs="Times New Roman"/>
          <w:b/>
          <w:bCs/>
          <w:color w:val="auto"/>
          <w:lang w:val="ru-RU"/>
        </w:rPr>
        <w:br/>
        <w:t>результатов реализации мер правового регулирования</w:t>
      </w:r>
    </w:p>
    <w:p w:rsidR="00B80397" w:rsidRPr="007A14B4" w:rsidRDefault="00B80397" w:rsidP="009955E4">
      <w:pPr>
        <w:jc w:val="center"/>
        <w:rPr>
          <w:rFonts w:ascii="Times New Roman" w:hAnsi="Times New Roman" w:cs="Times New Roman"/>
          <w:color w:val="auto"/>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3"/>
        <w:gridCol w:w="3248"/>
        <w:gridCol w:w="1559"/>
        <w:gridCol w:w="2112"/>
        <w:gridCol w:w="2113"/>
        <w:gridCol w:w="2498"/>
      </w:tblGrid>
      <w:tr w:rsidR="007A14B4" w:rsidRPr="007A14B4" w:rsidTr="00543FA9">
        <w:trPr>
          <w:trHeight w:val="285"/>
          <w:jc w:val="center"/>
        </w:trPr>
        <w:tc>
          <w:tcPr>
            <w:tcW w:w="540" w:type="dxa"/>
            <w:vMerge w:val="restart"/>
            <w:shd w:val="clear" w:color="auto" w:fill="auto"/>
          </w:tcPr>
          <w:p w:rsidR="00B23DA1" w:rsidRPr="007A14B4" w:rsidRDefault="00B23DA1" w:rsidP="009E143D">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 </w:t>
            </w:r>
            <w:proofErr w:type="gramStart"/>
            <w:r w:rsidRPr="007A14B4">
              <w:rPr>
                <w:rFonts w:ascii="Times New Roman" w:hAnsi="Times New Roman" w:cs="Times New Roman"/>
                <w:color w:val="auto"/>
                <w:sz w:val="20"/>
                <w:szCs w:val="20"/>
                <w:lang w:val="ru-RU"/>
              </w:rPr>
              <w:t>п</w:t>
            </w:r>
            <w:proofErr w:type="gramEnd"/>
            <w:r w:rsidRPr="007A14B4">
              <w:rPr>
                <w:rFonts w:ascii="Times New Roman" w:hAnsi="Times New Roman" w:cs="Times New Roman"/>
                <w:color w:val="auto"/>
                <w:sz w:val="20"/>
                <w:szCs w:val="20"/>
                <w:lang w:val="ru-RU"/>
              </w:rPr>
              <w:t>/п</w:t>
            </w:r>
          </w:p>
        </w:tc>
        <w:tc>
          <w:tcPr>
            <w:tcW w:w="1803" w:type="dxa"/>
            <w:vMerge w:val="restart"/>
            <w:shd w:val="clear" w:color="auto" w:fill="auto"/>
          </w:tcPr>
          <w:p w:rsidR="00B23DA1" w:rsidRPr="007A14B4" w:rsidRDefault="00B23DA1" w:rsidP="009E143D">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Вид акта</w:t>
            </w:r>
          </w:p>
        </w:tc>
        <w:tc>
          <w:tcPr>
            <w:tcW w:w="3248" w:type="dxa"/>
            <w:vMerge w:val="restart"/>
            <w:shd w:val="clear" w:color="auto" w:fill="auto"/>
          </w:tcPr>
          <w:p w:rsidR="00B23DA1" w:rsidRPr="007A14B4" w:rsidRDefault="00B23DA1" w:rsidP="009E143D">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Основные положения</w:t>
            </w:r>
          </w:p>
        </w:tc>
        <w:tc>
          <w:tcPr>
            <w:tcW w:w="1559" w:type="dxa"/>
            <w:vMerge w:val="restart"/>
            <w:shd w:val="clear" w:color="auto" w:fill="auto"/>
          </w:tcPr>
          <w:p w:rsidR="00B23DA1" w:rsidRPr="007A14B4" w:rsidRDefault="00B23DA1" w:rsidP="009E143D">
            <w:pPr>
              <w:ind w:left="-108" w:right="-108"/>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Ответственный исполнитель</w:t>
            </w:r>
          </w:p>
        </w:tc>
        <w:tc>
          <w:tcPr>
            <w:tcW w:w="4225" w:type="dxa"/>
            <w:gridSpan w:val="2"/>
            <w:shd w:val="clear" w:color="auto" w:fill="auto"/>
          </w:tcPr>
          <w:p w:rsidR="00B23DA1" w:rsidRPr="007A14B4" w:rsidRDefault="00B23DA1" w:rsidP="009E143D">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Сроки принятия</w:t>
            </w:r>
          </w:p>
        </w:tc>
        <w:tc>
          <w:tcPr>
            <w:tcW w:w="2498" w:type="dxa"/>
            <w:vMerge w:val="restart"/>
            <w:shd w:val="clear" w:color="auto" w:fill="auto"/>
          </w:tcPr>
          <w:p w:rsidR="00B23DA1" w:rsidRPr="007A14B4" w:rsidRDefault="00B23DA1" w:rsidP="009E143D">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Примечание (результат реализации; причины отклонений)</w:t>
            </w:r>
          </w:p>
        </w:tc>
      </w:tr>
      <w:tr w:rsidR="007A14B4" w:rsidRPr="007A14B4" w:rsidTr="00543FA9">
        <w:trPr>
          <w:trHeight w:val="255"/>
          <w:jc w:val="center"/>
        </w:trPr>
        <w:tc>
          <w:tcPr>
            <w:tcW w:w="540" w:type="dxa"/>
            <w:vMerge/>
            <w:shd w:val="clear" w:color="auto" w:fill="auto"/>
          </w:tcPr>
          <w:p w:rsidR="00B23DA1" w:rsidRPr="007A14B4" w:rsidRDefault="00B23DA1" w:rsidP="009E143D">
            <w:pPr>
              <w:jc w:val="center"/>
              <w:rPr>
                <w:rFonts w:ascii="Times New Roman" w:hAnsi="Times New Roman" w:cs="Times New Roman"/>
                <w:color w:val="auto"/>
                <w:sz w:val="20"/>
                <w:szCs w:val="20"/>
                <w:lang w:val="ru-RU"/>
              </w:rPr>
            </w:pPr>
          </w:p>
        </w:tc>
        <w:tc>
          <w:tcPr>
            <w:tcW w:w="1803" w:type="dxa"/>
            <w:vMerge/>
            <w:shd w:val="clear" w:color="auto" w:fill="auto"/>
          </w:tcPr>
          <w:p w:rsidR="00B23DA1" w:rsidRPr="007A14B4" w:rsidRDefault="00B23DA1" w:rsidP="009E143D">
            <w:pPr>
              <w:jc w:val="center"/>
              <w:rPr>
                <w:rFonts w:ascii="Times New Roman" w:hAnsi="Times New Roman" w:cs="Times New Roman"/>
                <w:color w:val="auto"/>
                <w:sz w:val="20"/>
                <w:szCs w:val="20"/>
                <w:lang w:val="ru-RU"/>
              </w:rPr>
            </w:pPr>
          </w:p>
        </w:tc>
        <w:tc>
          <w:tcPr>
            <w:tcW w:w="3248" w:type="dxa"/>
            <w:vMerge/>
            <w:shd w:val="clear" w:color="auto" w:fill="auto"/>
          </w:tcPr>
          <w:p w:rsidR="00B23DA1" w:rsidRPr="007A14B4" w:rsidRDefault="00B23DA1" w:rsidP="009E143D">
            <w:pPr>
              <w:jc w:val="center"/>
              <w:rPr>
                <w:rFonts w:ascii="Times New Roman" w:hAnsi="Times New Roman" w:cs="Times New Roman"/>
                <w:color w:val="auto"/>
                <w:sz w:val="20"/>
                <w:szCs w:val="20"/>
                <w:lang w:val="ru-RU"/>
              </w:rPr>
            </w:pPr>
          </w:p>
        </w:tc>
        <w:tc>
          <w:tcPr>
            <w:tcW w:w="1559" w:type="dxa"/>
            <w:vMerge/>
            <w:shd w:val="clear" w:color="auto" w:fill="auto"/>
          </w:tcPr>
          <w:p w:rsidR="00B23DA1" w:rsidRPr="007A14B4" w:rsidRDefault="00B23DA1" w:rsidP="009E143D">
            <w:pPr>
              <w:jc w:val="center"/>
              <w:rPr>
                <w:rFonts w:ascii="Times New Roman" w:hAnsi="Times New Roman" w:cs="Times New Roman"/>
                <w:color w:val="auto"/>
                <w:sz w:val="20"/>
                <w:szCs w:val="20"/>
                <w:lang w:val="ru-RU"/>
              </w:rPr>
            </w:pPr>
          </w:p>
        </w:tc>
        <w:tc>
          <w:tcPr>
            <w:tcW w:w="2112" w:type="dxa"/>
            <w:shd w:val="clear" w:color="auto" w:fill="auto"/>
          </w:tcPr>
          <w:p w:rsidR="00B23DA1" w:rsidRPr="007A14B4" w:rsidRDefault="00B23DA1" w:rsidP="009E143D">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план </w:t>
            </w:r>
          </w:p>
        </w:tc>
        <w:tc>
          <w:tcPr>
            <w:tcW w:w="2113" w:type="dxa"/>
            <w:shd w:val="clear" w:color="auto" w:fill="auto"/>
          </w:tcPr>
          <w:p w:rsidR="00B23DA1" w:rsidRPr="007A14B4" w:rsidRDefault="00B23DA1" w:rsidP="009E143D">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факт</w:t>
            </w:r>
          </w:p>
        </w:tc>
        <w:tc>
          <w:tcPr>
            <w:tcW w:w="2498" w:type="dxa"/>
            <w:vMerge/>
            <w:shd w:val="clear" w:color="auto" w:fill="auto"/>
          </w:tcPr>
          <w:p w:rsidR="00B23DA1" w:rsidRPr="007A14B4" w:rsidRDefault="00B23DA1" w:rsidP="009E143D">
            <w:pPr>
              <w:jc w:val="center"/>
              <w:rPr>
                <w:rFonts w:ascii="Times New Roman" w:hAnsi="Times New Roman" w:cs="Times New Roman"/>
                <w:color w:val="auto"/>
                <w:sz w:val="20"/>
                <w:szCs w:val="20"/>
                <w:lang w:val="ru-RU"/>
              </w:rPr>
            </w:pPr>
          </w:p>
        </w:tc>
      </w:tr>
      <w:tr w:rsidR="007A14B4" w:rsidRPr="007A14B4" w:rsidTr="00543FA9">
        <w:trPr>
          <w:jc w:val="center"/>
        </w:trPr>
        <w:tc>
          <w:tcPr>
            <w:tcW w:w="540" w:type="dxa"/>
            <w:shd w:val="clear" w:color="auto" w:fill="auto"/>
          </w:tcPr>
          <w:p w:rsidR="00B23DA1" w:rsidRPr="007A14B4" w:rsidRDefault="00B23DA1" w:rsidP="009E143D">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1</w:t>
            </w:r>
          </w:p>
        </w:tc>
        <w:tc>
          <w:tcPr>
            <w:tcW w:w="1803" w:type="dxa"/>
            <w:shd w:val="clear" w:color="auto" w:fill="auto"/>
          </w:tcPr>
          <w:p w:rsidR="00B23DA1" w:rsidRPr="007A14B4" w:rsidRDefault="00B23DA1" w:rsidP="009E143D">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2</w:t>
            </w:r>
          </w:p>
        </w:tc>
        <w:tc>
          <w:tcPr>
            <w:tcW w:w="3248" w:type="dxa"/>
            <w:shd w:val="clear" w:color="auto" w:fill="auto"/>
          </w:tcPr>
          <w:p w:rsidR="00B23DA1" w:rsidRPr="007A14B4" w:rsidRDefault="00B23DA1" w:rsidP="009E143D">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3</w:t>
            </w:r>
          </w:p>
        </w:tc>
        <w:tc>
          <w:tcPr>
            <w:tcW w:w="1559" w:type="dxa"/>
            <w:shd w:val="clear" w:color="auto" w:fill="auto"/>
          </w:tcPr>
          <w:p w:rsidR="00B23DA1" w:rsidRPr="007A14B4" w:rsidRDefault="00B23DA1" w:rsidP="009E143D">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4</w:t>
            </w:r>
          </w:p>
        </w:tc>
        <w:tc>
          <w:tcPr>
            <w:tcW w:w="2112" w:type="dxa"/>
            <w:shd w:val="clear" w:color="auto" w:fill="auto"/>
          </w:tcPr>
          <w:p w:rsidR="00B23DA1" w:rsidRPr="007A14B4" w:rsidRDefault="00B23DA1" w:rsidP="009E143D">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5</w:t>
            </w:r>
          </w:p>
        </w:tc>
        <w:tc>
          <w:tcPr>
            <w:tcW w:w="2113" w:type="dxa"/>
            <w:shd w:val="clear" w:color="auto" w:fill="auto"/>
          </w:tcPr>
          <w:p w:rsidR="00B23DA1" w:rsidRPr="007A14B4" w:rsidRDefault="00B23DA1" w:rsidP="009E143D">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6</w:t>
            </w:r>
          </w:p>
        </w:tc>
        <w:tc>
          <w:tcPr>
            <w:tcW w:w="2498" w:type="dxa"/>
            <w:shd w:val="clear" w:color="auto" w:fill="auto"/>
          </w:tcPr>
          <w:p w:rsidR="00B23DA1" w:rsidRPr="007A14B4" w:rsidRDefault="00B23DA1" w:rsidP="009E143D">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7</w:t>
            </w:r>
          </w:p>
        </w:tc>
      </w:tr>
      <w:tr w:rsidR="007A14B4" w:rsidRPr="007A14B4" w:rsidTr="00543FA9">
        <w:trPr>
          <w:jc w:val="center"/>
        </w:trPr>
        <w:tc>
          <w:tcPr>
            <w:tcW w:w="13873" w:type="dxa"/>
            <w:gridSpan w:val="7"/>
            <w:shd w:val="clear" w:color="auto" w:fill="auto"/>
          </w:tcPr>
          <w:p w:rsidR="00DE522A" w:rsidRPr="007A14B4" w:rsidRDefault="00DE522A" w:rsidP="00DE522A">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en-US"/>
              </w:rPr>
              <w:t>I</w:t>
            </w:r>
            <w:r w:rsidRPr="007A14B4">
              <w:rPr>
                <w:rFonts w:ascii="Times New Roman" w:hAnsi="Times New Roman" w:cs="Times New Roman"/>
                <w:color w:val="auto"/>
                <w:sz w:val="20"/>
                <w:szCs w:val="20"/>
                <w:lang w:val="ru-RU"/>
              </w:rPr>
              <w:t>. Меры правового регулирования, предусмотренные государственной программой</w:t>
            </w:r>
          </w:p>
        </w:tc>
      </w:tr>
      <w:tr w:rsidR="007A14B4" w:rsidRPr="007A14B4" w:rsidTr="00543FA9">
        <w:trPr>
          <w:jc w:val="center"/>
        </w:trPr>
        <w:tc>
          <w:tcPr>
            <w:tcW w:w="540" w:type="dxa"/>
            <w:shd w:val="clear" w:color="auto" w:fill="auto"/>
          </w:tcPr>
          <w:p w:rsidR="00B23DA1" w:rsidRPr="007A14B4" w:rsidRDefault="00B23DA1" w:rsidP="009E143D">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1.</w:t>
            </w:r>
          </w:p>
        </w:tc>
        <w:tc>
          <w:tcPr>
            <w:tcW w:w="1803" w:type="dxa"/>
            <w:shd w:val="clear" w:color="auto" w:fill="auto"/>
          </w:tcPr>
          <w:p w:rsidR="00B23DA1" w:rsidRPr="007A14B4" w:rsidRDefault="008816F8" w:rsidP="00B23DA1">
            <w:pPr>
              <w:rPr>
                <w:rFonts w:ascii="Times New Roman" w:hAnsi="Times New Roman" w:cs="Times New Roman"/>
                <w:color w:val="auto"/>
                <w:sz w:val="20"/>
                <w:szCs w:val="20"/>
                <w:lang w:val="ru-RU"/>
              </w:rPr>
            </w:pPr>
            <w:hyperlink r:id="rId16" w:history="1">
              <w:r w:rsidR="00B23DA1" w:rsidRPr="007A14B4">
                <w:rPr>
                  <w:rStyle w:val="a3"/>
                  <w:rFonts w:ascii="Times New Roman" w:hAnsi="Times New Roman" w:cs="Times New Roman"/>
                  <w:color w:val="auto"/>
                  <w:sz w:val="20"/>
                  <w:szCs w:val="20"/>
                  <w:u w:val="none"/>
                  <w:lang w:val="ru-RU"/>
                </w:rPr>
                <w:t>Приказ</w:t>
              </w:r>
            </w:hyperlink>
            <w:r w:rsidR="00B23DA1" w:rsidRPr="007A14B4">
              <w:rPr>
                <w:rFonts w:ascii="Times New Roman" w:hAnsi="Times New Roman" w:cs="Times New Roman"/>
                <w:color w:val="auto"/>
                <w:sz w:val="20"/>
                <w:szCs w:val="20"/>
                <w:lang w:val="ru-RU"/>
              </w:rPr>
              <w:t xml:space="preserve"> комитета по ФК и спорту Курской области</w:t>
            </w:r>
          </w:p>
          <w:p w:rsidR="00B23DA1" w:rsidRPr="007A14B4" w:rsidRDefault="00B23DA1">
            <w:pPr>
              <w:rPr>
                <w:rFonts w:ascii="Times New Roman" w:hAnsi="Times New Roman" w:cs="Times New Roman"/>
                <w:color w:val="auto"/>
                <w:sz w:val="20"/>
                <w:szCs w:val="20"/>
                <w:lang w:val="ru-RU"/>
              </w:rPr>
            </w:pPr>
          </w:p>
        </w:tc>
        <w:tc>
          <w:tcPr>
            <w:tcW w:w="3248" w:type="dxa"/>
            <w:shd w:val="clear" w:color="auto" w:fill="auto"/>
          </w:tcPr>
          <w:p w:rsidR="00B23DA1" w:rsidRPr="007A14B4" w:rsidRDefault="00B23DA1" w:rsidP="009E143D">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Об утверждении государственных заданий областным учреждениям, функции и полномочия </w:t>
            </w:r>
            <w:proofErr w:type="gramStart"/>
            <w:r w:rsidRPr="007A14B4">
              <w:rPr>
                <w:rFonts w:ascii="Times New Roman" w:hAnsi="Times New Roman" w:cs="Times New Roman"/>
                <w:color w:val="auto"/>
                <w:sz w:val="20"/>
                <w:szCs w:val="20"/>
                <w:lang w:val="ru-RU"/>
              </w:rPr>
              <w:t>учредителя</w:t>
            </w:r>
            <w:proofErr w:type="gramEnd"/>
            <w:r w:rsidRPr="007A14B4">
              <w:rPr>
                <w:rFonts w:ascii="Times New Roman" w:hAnsi="Times New Roman" w:cs="Times New Roman"/>
                <w:color w:val="auto"/>
                <w:sz w:val="20"/>
                <w:szCs w:val="20"/>
                <w:lang w:val="ru-RU"/>
              </w:rPr>
              <w:t xml:space="preserve"> в отношении которых выполняет комитет по физической культуре и спорту Курской области</w:t>
            </w:r>
          </w:p>
          <w:p w:rsidR="00B23DA1" w:rsidRPr="007A14B4" w:rsidRDefault="00B23DA1">
            <w:pPr>
              <w:rPr>
                <w:rFonts w:ascii="Times New Roman" w:hAnsi="Times New Roman" w:cs="Times New Roman"/>
                <w:color w:val="auto"/>
                <w:sz w:val="20"/>
                <w:szCs w:val="20"/>
                <w:lang w:val="ru-RU"/>
              </w:rPr>
            </w:pPr>
          </w:p>
        </w:tc>
        <w:tc>
          <w:tcPr>
            <w:tcW w:w="1559" w:type="dxa"/>
            <w:shd w:val="clear" w:color="auto" w:fill="auto"/>
          </w:tcPr>
          <w:p w:rsidR="00B23DA1" w:rsidRPr="007A14B4" w:rsidRDefault="00B23DA1" w:rsidP="00B23DA1">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Комитет по ФК и спорту Курской области</w:t>
            </w:r>
          </w:p>
          <w:p w:rsidR="00B23DA1" w:rsidRPr="007A14B4" w:rsidRDefault="00B23DA1">
            <w:pPr>
              <w:rPr>
                <w:rFonts w:ascii="Times New Roman" w:hAnsi="Times New Roman" w:cs="Times New Roman"/>
                <w:color w:val="auto"/>
                <w:sz w:val="20"/>
                <w:szCs w:val="20"/>
                <w:lang w:val="ru-RU"/>
              </w:rPr>
            </w:pPr>
          </w:p>
        </w:tc>
        <w:tc>
          <w:tcPr>
            <w:tcW w:w="2112" w:type="dxa"/>
            <w:shd w:val="clear" w:color="auto" w:fill="auto"/>
          </w:tcPr>
          <w:p w:rsidR="00B23DA1" w:rsidRPr="007A14B4" w:rsidRDefault="00427C9F" w:rsidP="009E143D">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ежегодно</w:t>
            </w:r>
          </w:p>
        </w:tc>
        <w:tc>
          <w:tcPr>
            <w:tcW w:w="2113" w:type="dxa"/>
            <w:shd w:val="clear" w:color="auto" w:fill="auto"/>
          </w:tcPr>
          <w:p w:rsidR="00B23DA1" w:rsidRPr="007A14B4" w:rsidRDefault="005F72D7" w:rsidP="009E143D">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27.12.2017</w:t>
            </w:r>
            <w:r w:rsidR="00B23DA1" w:rsidRPr="007A14B4">
              <w:rPr>
                <w:rFonts w:ascii="Times New Roman" w:hAnsi="Times New Roman" w:cs="Times New Roman"/>
                <w:color w:val="auto"/>
                <w:sz w:val="20"/>
                <w:szCs w:val="20"/>
                <w:lang w:val="ru-RU"/>
              </w:rPr>
              <w:t xml:space="preserve">             </w:t>
            </w:r>
          </w:p>
        </w:tc>
        <w:tc>
          <w:tcPr>
            <w:tcW w:w="2498" w:type="dxa"/>
            <w:shd w:val="clear" w:color="auto" w:fill="auto"/>
          </w:tcPr>
          <w:p w:rsidR="00B23DA1" w:rsidRPr="007A14B4" w:rsidRDefault="00B23DA1" w:rsidP="00D26786">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Принят</w:t>
            </w:r>
            <w:r w:rsidR="00C41FDA" w:rsidRPr="007A14B4">
              <w:rPr>
                <w:rFonts w:ascii="Times New Roman" w:hAnsi="Times New Roman" w:cs="Times New Roman"/>
                <w:color w:val="auto"/>
                <w:sz w:val="20"/>
                <w:szCs w:val="20"/>
                <w:lang w:val="ru-RU"/>
              </w:rPr>
              <w:t>ы</w:t>
            </w:r>
            <w:r w:rsidRPr="007A14B4">
              <w:rPr>
                <w:rFonts w:ascii="Times New Roman" w:hAnsi="Times New Roman" w:cs="Times New Roman"/>
                <w:color w:val="auto"/>
                <w:sz w:val="20"/>
                <w:szCs w:val="20"/>
                <w:lang w:val="ru-RU"/>
              </w:rPr>
              <w:t xml:space="preserve"> </w:t>
            </w:r>
            <w:r w:rsidR="006C2C36" w:rsidRPr="007A14B4">
              <w:rPr>
                <w:rFonts w:ascii="Times New Roman" w:hAnsi="Times New Roman" w:cs="Times New Roman"/>
                <w:color w:val="auto"/>
                <w:sz w:val="20"/>
                <w:szCs w:val="20"/>
                <w:lang w:val="ru-RU"/>
              </w:rPr>
              <w:t>приказ</w:t>
            </w:r>
            <w:r w:rsidR="00C41FDA" w:rsidRPr="007A14B4">
              <w:rPr>
                <w:rFonts w:ascii="Times New Roman" w:hAnsi="Times New Roman" w:cs="Times New Roman"/>
                <w:color w:val="auto"/>
                <w:sz w:val="20"/>
                <w:szCs w:val="20"/>
                <w:lang w:val="ru-RU"/>
              </w:rPr>
              <w:t>ы</w:t>
            </w:r>
            <w:r w:rsidR="006C2C36" w:rsidRPr="007A14B4">
              <w:rPr>
                <w:rFonts w:ascii="Times New Roman" w:hAnsi="Times New Roman" w:cs="Times New Roman"/>
                <w:color w:val="auto"/>
                <w:sz w:val="20"/>
                <w:szCs w:val="20"/>
                <w:lang w:val="ru-RU"/>
              </w:rPr>
              <w:t xml:space="preserve"> комитета по физической культур</w:t>
            </w:r>
            <w:r w:rsidR="005F72D7">
              <w:rPr>
                <w:rFonts w:ascii="Times New Roman" w:hAnsi="Times New Roman" w:cs="Times New Roman"/>
                <w:color w:val="auto"/>
                <w:sz w:val="20"/>
                <w:szCs w:val="20"/>
                <w:lang w:val="ru-RU"/>
              </w:rPr>
              <w:t>е и спорту Курской области от 27</w:t>
            </w:r>
            <w:r w:rsidR="00427C9F" w:rsidRPr="007A14B4">
              <w:rPr>
                <w:rFonts w:ascii="Times New Roman" w:hAnsi="Times New Roman" w:cs="Times New Roman"/>
                <w:color w:val="auto"/>
                <w:sz w:val="20"/>
                <w:szCs w:val="20"/>
                <w:lang w:val="ru-RU"/>
              </w:rPr>
              <w:t>.12</w:t>
            </w:r>
            <w:r w:rsidR="005F72D7">
              <w:rPr>
                <w:rFonts w:ascii="Times New Roman" w:hAnsi="Times New Roman" w:cs="Times New Roman"/>
                <w:color w:val="auto"/>
                <w:sz w:val="20"/>
                <w:szCs w:val="20"/>
                <w:lang w:val="ru-RU"/>
              </w:rPr>
              <w:t>.2017</w:t>
            </w:r>
            <w:r w:rsidR="00D26786" w:rsidRPr="007A14B4">
              <w:rPr>
                <w:rFonts w:ascii="Times New Roman" w:hAnsi="Times New Roman" w:cs="Times New Roman"/>
                <w:color w:val="auto"/>
                <w:sz w:val="20"/>
                <w:szCs w:val="20"/>
                <w:lang w:val="ru-RU"/>
              </w:rPr>
              <w:t xml:space="preserve"> </w:t>
            </w:r>
            <w:r w:rsidR="00280ABF" w:rsidRPr="007A14B4">
              <w:rPr>
                <w:rFonts w:ascii="Times New Roman" w:hAnsi="Times New Roman" w:cs="Times New Roman"/>
                <w:color w:val="auto"/>
                <w:sz w:val="20"/>
                <w:szCs w:val="20"/>
                <w:lang w:val="ru-RU"/>
              </w:rPr>
              <w:t xml:space="preserve"> </w:t>
            </w:r>
            <w:r w:rsidR="00C41FDA" w:rsidRPr="007A14B4">
              <w:rPr>
                <w:rFonts w:ascii="Times New Roman" w:hAnsi="Times New Roman" w:cs="Times New Roman"/>
                <w:color w:val="auto"/>
                <w:sz w:val="20"/>
                <w:szCs w:val="20"/>
                <w:lang w:val="ru-RU"/>
              </w:rPr>
              <w:t>№</w:t>
            </w:r>
            <w:r w:rsidR="00D26786" w:rsidRPr="007A14B4">
              <w:rPr>
                <w:rFonts w:ascii="Times New Roman" w:hAnsi="Times New Roman" w:cs="Times New Roman"/>
                <w:color w:val="auto"/>
                <w:sz w:val="20"/>
                <w:szCs w:val="20"/>
                <w:lang w:val="ru-RU"/>
              </w:rPr>
              <w:t>№</w:t>
            </w:r>
            <w:r w:rsidR="00C41FDA" w:rsidRPr="007A14B4">
              <w:rPr>
                <w:rFonts w:ascii="Times New Roman" w:hAnsi="Times New Roman" w:cs="Times New Roman"/>
                <w:color w:val="auto"/>
                <w:sz w:val="20"/>
                <w:szCs w:val="20"/>
                <w:lang w:val="ru-RU"/>
              </w:rPr>
              <w:t xml:space="preserve"> 01-02</w:t>
            </w:r>
            <w:r w:rsidR="006C2C36" w:rsidRPr="007A14B4">
              <w:rPr>
                <w:rFonts w:ascii="Times New Roman" w:hAnsi="Times New Roman" w:cs="Times New Roman"/>
                <w:color w:val="auto"/>
                <w:sz w:val="20"/>
                <w:szCs w:val="20"/>
                <w:lang w:val="ru-RU"/>
              </w:rPr>
              <w:t>/</w:t>
            </w:r>
            <w:r w:rsidR="005F72D7">
              <w:rPr>
                <w:rFonts w:ascii="Times New Roman" w:hAnsi="Times New Roman" w:cs="Times New Roman"/>
                <w:color w:val="auto"/>
                <w:sz w:val="20"/>
                <w:szCs w:val="20"/>
                <w:lang w:val="ru-RU"/>
              </w:rPr>
              <w:t>359-367</w:t>
            </w:r>
            <w:r w:rsidR="00D26786" w:rsidRPr="007A14B4">
              <w:rPr>
                <w:rFonts w:ascii="Times New Roman" w:hAnsi="Times New Roman" w:cs="Times New Roman"/>
                <w:color w:val="auto"/>
                <w:sz w:val="20"/>
                <w:szCs w:val="20"/>
                <w:lang w:val="ru-RU"/>
              </w:rPr>
              <w:t xml:space="preserve"> </w:t>
            </w:r>
            <w:r w:rsidR="00C41FDA" w:rsidRPr="007A14B4">
              <w:rPr>
                <w:rFonts w:ascii="Times New Roman" w:hAnsi="Times New Roman" w:cs="Times New Roman"/>
                <w:color w:val="auto"/>
                <w:sz w:val="20"/>
                <w:szCs w:val="20"/>
                <w:lang w:val="ru-RU"/>
              </w:rPr>
              <w:t>об утверждении</w:t>
            </w:r>
            <w:r w:rsidR="005F72D7">
              <w:rPr>
                <w:rFonts w:ascii="Times New Roman" w:hAnsi="Times New Roman" w:cs="Times New Roman"/>
                <w:color w:val="auto"/>
                <w:sz w:val="20"/>
                <w:szCs w:val="20"/>
                <w:lang w:val="ru-RU"/>
              </w:rPr>
              <w:t xml:space="preserve"> государственных заданий на 2018</w:t>
            </w:r>
            <w:r w:rsidR="00C41FDA" w:rsidRPr="007A14B4">
              <w:rPr>
                <w:rFonts w:ascii="Times New Roman" w:hAnsi="Times New Roman" w:cs="Times New Roman"/>
                <w:color w:val="auto"/>
                <w:sz w:val="20"/>
                <w:szCs w:val="20"/>
                <w:lang w:val="ru-RU"/>
              </w:rPr>
              <w:t xml:space="preserve"> год учреждениям, подведомственным комитету по ФК и спорту Курской области</w:t>
            </w:r>
          </w:p>
          <w:p w:rsidR="00D26786" w:rsidRPr="007A14B4" w:rsidRDefault="00D26786" w:rsidP="00D26786">
            <w:pPr>
              <w:rPr>
                <w:rFonts w:ascii="Times New Roman" w:hAnsi="Times New Roman" w:cs="Times New Roman"/>
                <w:color w:val="auto"/>
                <w:sz w:val="20"/>
                <w:szCs w:val="20"/>
                <w:lang w:val="ru-RU"/>
              </w:rPr>
            </w:pPr>
          </w:p>
        </w:tc>
      </w:tr>
      <w:tr w:rsidR="007A14B4" w:rsidRPr="007A14B4" w:rsidTr="00543FA9">
        <w:trPr>
          <w:jc w:val="center"/>
        </w:trPr>
        <w:tc>
          <w:tcPr>
            <w:tcW w:w="540" w:type="dxa"/>
            <w:shd w:val="clear" w:color="auto" w:fill="auto"/>
          </w:tcPr>
          <w:p w:rsidR="00B23DA1" w:rsidRPr="007A14B4" w:rsidRDefault="00B23DA1" w:rsidP="009E143D">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2.</w:t>
            </w:r>
          </w:p>
        </w:tc>
        <w:tc>
          <w:tcPr>
            <w:tcW w:w="1803" w:type="dxa"/>
            <w:shd w:val="clear" w:color="auto" w:fill="auto"/>
          </w:tcPr>
          <w:p w:rsidR="006C2C36" w:rsidRPr="007A14B4" w:rsidRDefault="006C2C36" w:rsidP="006C2C36">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Постановление Администрации Курской области</w:t>
            </w:r>
          </w:p>
          <w:p w:rsidR="00B23DA1" w:rsidRPr="007A14B4" w:rsidRDefault="00B23DA1">
            <w:pPr>
              <w:rPr>
                <w:rFonts w:ascii="Times New Roman" w:hAnsi="Times New Roman" w:cs="Times New Roman"/>
                <w:color w:val="auto"/>
                <w:sz w:val="20"/>
                <w:szCs w:val="20"/>
                <w:lang w:val="ru-RU"/>
              </w:rPr>
            </w:pPr>
          </w:p>
        </w:tc>
        <w:tc>
          <w:tcPr>
            <w:tcW w:w="3248" w:type="dxa"/>
            <w:shd w:val="clear" w:color="auto" w:fill="auto"/>
          </w:tcPr>
          <w:p w:rsidR="006C2C36" w:rsidRPr="007A14B4" w:rsidRDefault="006C2C36" w:rsidP="009E143D">
            <w:pPr>
              <w:jc w:val="both"/>
              <w:rPr>
                <w:rFonts w:ascii="Times New Roman" w:hAnsi="Times New Roman" w:cs="Times New Roman"/>
                <w:color w:val="auto"/>
                <w:sz w:val="20"/>
                <w:szCs w:val="20"/>
                <w:lang w:val="ru-RU"/>
              </w:rPr>
            </w:pPr>
            <w:proofErr w:type="gramStart"/>
            <w:r w:rsidRPr="007A14B4">
              <w:rPr>
                <w:rFonts w:ascii="Times New Roman" w:hAnsi="Times New Roman" w:cs="Times New Roman"/>
                <w:color w:val="auto"/>
                <w:sz w:val="20"/>
                <w:szCs w:val="20"/>
                <w:lang w:val="ru-RU"/>
              </w:rPr>
              <w:t xml:space="preserve">О внесении изменений в постановление Администрации Курской области от 20.12.2012 № 1112-па «Об утверждении Порядка финансирования за счет средств областного бюджета и норм расходования средств на проведение физкультурных мероприятий и спортивных мероприятий, включенных в </w:t>
            </w:r>
            <w:r w:rsidRPr="007A14B4">
              <w:rPr>
                <w:rFonts w:ascii="Times New Roman" w:hAnsi="Times New Roman" w:cs="Times New Roman"/>
                <w:color w:val="auto"/>
                <w:sz w:val="20"/>
                <w:szCs w:val="20"/>
                <w:lang w:val="ru-RU"/>
              </w:rPr>
              <w:lastRenderedPageBreak/>
              <w:t>Календарный план официальных физкультурных мероприятий и спортивных мероприятий Курской области» (в части изменения направлений расходования средств и норм расходования средств на организацию и проведение физкультурных мероприятий и</w:t>
            </w:r>
            <w:proofErr w:type="gramEnd"/>
            <w:r w:rsidRPr="007A14B4">
              <w:rPr>
                <w:rFonts w:ascii="Times New Roman" w:hAnsi="Times New Roman" w:cs="Times New Roman"/>
                <w:color w:val="auto"/>
                <w:sz w:val="20"/>
                <w:szCs w:val="20"/>
                <w:lang w:val="ru-RU"/>
              </w:rPr>
              <w:t xml:space="preserve"> спортивных мероприятий)</w:t>
            </w:r>
          </w:p>
          <w:p w:rsidR="00B23DA1" w:rsidRPr="007A14B4" w:rsidRDefault="00B23DA1">
            <w:pPr>
              <w:rPr>
                <w:rFonts w:ascii="Times New Roman" w:hAnsi="Times New Roman" w:cs="Times New Roman"/>
                <w:color w:val="auto"/>
                <w:sz w:val="20"/>
                <w:szCs w:val="20"/>
                <w:lang w:val="ru-RU"/>
              </w:rPr>
            </w:pPr>
          </w:p>
        </w:tc>
        <w:tc>
          <w:tcPr>
            <w:tcW w:w="1559" w:type="dxa"/>
            <w:shd w:val="clear" w:color="auto" w:fill="auto"/>
          </w:tcPr>
          <w:p w:rsidR="006C2C36" w:rsidRPr="007A14B4" w:rsidRDefault="006C2C36" w:rsidP="006C2C36">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Комитет по ФК и спорту Курской области</w:t>
            </w:r>
          </w:p>
          <w:p w:rsidR="00B23DA1" w:rsidRPr="007A14B4" w:rsidRDefault="00B23DA1">
            <w:pPr>
              <w:rPr>
                <w:rFonts w:ascii="Times New Roman" w:hAnsi="Times New Roman" w:cs="Times New Roman"/>
                <w:color w:val="auto"/>
                <w:sz w:val="20"/>
                <w:szCs w:val="20"/>
                <w:lang w:val="ru-RU"/>
              </w:rPr>
            </w:pPr>
          </w:p>
        </w:tc>
        <w:tc>
          <w:tcPr>
            <w:tcW w:w="2112" w:type="dxa"/>
            <w:shd w:val="clear" w:color="auto" w:fill="auto"/>
          </w:tcPr>
          <w:p w:rsidR="00B23DA1" w:rsidRPr="007A14B4" w:rsidRDefault="006C2C36" w:rsidP="00D26786">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по мере необходимости</w:t>
            </w:r>
          </w:p>
        </w:tc>
        <w:tc>
          <w:tcPr>
            <w:tcW w:w="2113" w:type="dxa"/>
            <w:shd w:val="clear" w:color="auto" w:fill="auto"/>
          </w:tcPr>
          <w:p w:rsidR="00B23DA1" w:rsidRPr="007A14B4" w:rsidRDefault="006C2C36" w:rsidP="009E143D">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w:t>
            </w:r>
          </w:p>
        </w:tc>
        <w:tc>
          <w:tcPr>
            <w:tcW w:w="2498" w:type="dxa"/>
            <w:shd w:val="clear" w:color="auto" w:fill="auto"/>
          </w:tcPr>
          <w:p w:rsidR="00B23DA1" w:rsidRPr="007A14B4" w:rsidRDefault="006C2C36" w:rsidP="009E143D">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Не было принято в связи с отсутствием необходимости</w:t>
            </w:r>
          </w:p>
        </w:tc>
      </w:tr>
      <w:tr w:rsidR="007A14B4" w:rsidRPr="007A14B4" w:rsidTr="00543FA9">
        <w:trPr>
          <w:jc w:val="center"/>
        </w:trPr>
        <w:tc>
          <w:tcPr>
            <w:tcW w:w="540" w:type="dxa"/>
            <w:shd w:val="clear" w:color="auto" w:fill="auto"/>
          </w:tcPr>
          <w:p w:rsidR="00B23DA1" w:rsidRPr="007A14B4" w:rsidRDefault="000C4D1C" w:rsidP="009E143D">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4</w:t>
            </w:r>
            <w:r w:rsidR="00280ABF" w:rsidRPr="007A14B4">
              <w:rPr>
                <w:rFonts w:ascii="Times New Roman" w:hAnsi="Times New Roman" w:cs="Times New Roman"/>
                <w:color w:val="auto"/>
                <w:sz w:val="20"/>
                <w:szCs w:val="20"/>
                <w:lang w:val="ru-RU"/>
              </w:rPr>
              <w:t>.</w:t>
            </w:r>
          </w:p>
        </w:tc>
        <w:tc>
          <w:tcPr>
            <w:tcW w:w="1803" w:type="dxa"/>
            <w:shd w:val="clear" w:color="auto" w:fill="auto"/>
          </w:tcPr>
          <w:p w:rsidR="00280ABF" w:rsidRPr="007A14B4" w:rsidRDefault="00280ABF" w:rsidP="009E143D">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Распоряжение Администрации Курской области</w:t>
            </w:r>
          </w:p>
          <w:p w:rsidR="00B23DA1" w:rsidRPr="007A14B4" w:rsidRDefault="00B23DA1">
            <w:pPr>
              <w:rPr>
                <w:rFonts w:ascii="Times New Roman" w:hAnsi="Times New Roman" w:cs="Times New Roman"/>
                <w:color w:val="auto"/>
                <w:sz w:val="20"/>
                <w:szCs w:val="20"/>
                <w:lang w:val="ru-RU"/>
              </w:rPr>
            </w:pPr>
          </w:p>
        </w:tc>
        <w:tc>
          <w:tcPr>
            <w:tcW w:w="3248" w:type="dxa"/>
            <w:shd w:val="clear" w:color="auto" w:fill="auto"/>
          </w:tcPr>
          <w:p w:rsidR="00D2101C" w:rsidRPr="007A14B4" w:rsidRDefault="00D2101C" w:rsidP="009E143D">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Об установлении стипендий Администрации Курской области ведущим спортсменам Курской области</w:t>
            </w:r>
          </w:p>
          <w:p w:rsidR="00B23DA1" w:rsidRPr="007A14B4" w:rsidRDefault="00B23DA1">
            <w:pPr>
              <w:rPr>
                <w:rFonts w:ascii="Times New Roman" w:hAnsi="Times New Roman" w:cs="Times New Roman"/>
                <w:color w:val="auto"/>
                <w:sz w:val="20"/>
                <w:szCs w:val="20"/>
                <w:lang w:val="ru-RU"/>
              </w:rPr>
            </w:pPr>
          </w:p>
        </w:tc>
        <w:tc>
          <w:tcPr>
            <w:tcW w:w="1559" w:type="dxa"/>
            <w:shd w:val="clear" w:color="auto" w:fill="auto"/>
          </w:tcPr>
          <w:p w:rsidR="00D2101C" w:rsidRPr="007A14B4" w:rsidRDefault="00D2101C" w:rsidP="00D2101C">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Комитет по ФК и спорту Курской области</w:t>
            </w:r>
          </w:p>
          <w:p w:rsidR="00B23DA1" w:rsidRPr="007A14B4" w:rsidRDefault="00B23DA1">
            <w:pPr>
              <w:rPr>
                <w:rFonts w:ascii="Times New Roman" w:hAnsi="Times New Roman" w:cs="Times New Roman"/>
                <w:color w:val="auto"/>
                <w:sz w:val="20"/>
                <w:szCs w:val="20"/>
                <w:lang w:val="ru-RU"/>
              </w:rPr>
            </w:pPr>
          </w:p>
        </w:tc>
        <w:tc>
          <w:tcPr>
            <w:tcW w:w="2112" w:type="dxa"/>
            <w:shd w:val="clear" w:color="auto" w:fill="auto"/>
          </w:tcPr>
          <w:p w:rsidR="00B23DA1" w:rsidRPr="007A14B4" w:rsidRDefault="005F72D7" w:rsidP="009E143D">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2017</w:t>
            </w:r>
            <w:r w:rsidR="00D2101C" w:rsidRPr="007A14B4">
              <w:rPr>
                <w:rFonts w:ascii="Times New Roman" w:hAnsi="Times New Roman" w:cs="Times New Roman"/>
                <w:color w:val="auto"/>
                <w:sz w:val="20"/>
                <w:szCs w:val="20"/>
                <w:lang w:val="ru-RU"/>
              </w:rPr>
              <w:t xml:space="preserve"> г. </w:t>
            </w:r>
          </w:p>
        </w:tc>
        <w:tc>
          <w:tcPr>
            <w:tcW w:w="2113" w:type="dxa"/>
            <w:shd w:val="clear" w:color="auto" w:fill="auto"/>
          </w:tcPr>
          <w:p w:rsidR="00B23DA1" w:rsidRPr="007A14B4" w:rsidRDefault="005F72D7" w:rsidP="00D26786">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19</w:t>
            </w:r>
            <w:r w:rsidR="000C4D1C" w:rsidRPr="007A14B4">
              <w:rPr>
                <w:rFonts w:ascii="Times New Roman" w:hAnsi="Times New Roman" w:cs="Times New Roman"/>
                <w:color w:val="auto"/>
                <w:sz w:val="20"/>
                <w:szCs w:val="20"/>
                <w:lang w:val="ru-RU"/>
              </w:rPr>
              <w:t>.</w:t>
            </w:r>
            <w:r>
              <w:rPr>
                <w:rFonts w:ascii="Times New Roman" w:hAnsi="Times New Roman" w:cs="Times New Roman"/>
                <w:color w:val="auto"/>
                <w:sz w:val="20"/>
                <w:szCs w:val="20"/>
                <w:lang w:val="ru-RU"/>
              </w:rPr>
              <w:t>06</w:t>
            </w:r>
            <w:r w:rsidR="000C4D1C" w:rsidRPr="007A14B4">
              <w:rPr>
                <w:rFonts w:ascii="Times New Roman" w:hAnsi="Times New Roman" w:cs="Times New Roman"/>
                <w:color w:val="auto"/>
                <w:sz w:val="20"/>
                <w:szCs w:val="20"/>
                <w:lang w:val="ru-RU"/>
              </w:rPr>
              <w:t>.201</w:t>
            </w:r>
            <w:r>
              <w:rPr>
                <w:rFonts w:ascii="Times New Roman" w:hAnsi="Times New Roman" w:cs="Times New Roman"/>
                <w:color w:val="auto"/>
                <w:sz w:val="20"/>
                <w:szCs w:val="20"/>
                <w:lang w:val="ru-RU"/>
              </w:rPr>
              <w:t>7</w:t>
            </w:r>
          </w:p>
        </w:tc>
        <w:tc>
          <w:tcPr>
            <w:tcW w:w="2498" w:type="dxa"/>
            <w:shd w:val="clear" w:color="auto" w:fill="auto"/>
          </w:tcPr>
          <w:p w:rsidR="00B23DA1" w:rsidRPr="007A14B4" w:rsidRDefault="00D2101C" w:rsidP="00D26786">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Принято распоряжение Адм</w:t>
            </w:r>
            <w:r w:rsidR="00D26786" w:rsidRPr="007A14B4">
              <w:rPr>
                <w:rFonts w:ascii="Times New Roman" w:hAnsi="Times New Roman" w:cs="Times New Roman"/>
                <w:color w:val="auto"/>
                <w:sz w:val="20"/>
                <w:szCs w:val="20"/>
                <w:lang w:val="ru-RU"/>
              </w:rPr>
              <w:t xml:space="preserve">инистрации Курской области от </w:t>
            </w:r>
            <w:r w:rsidR="005F72D7">
              <w:rPr>
                <w:rFonts w:ascii="Times New Roman" w:hAnsi="Times New Roman" w:cs="Times New Roman"/>
                <w:color w:val="auto"/>
                <w:sz w:val="20"/>
                <w:szCs w:val="20"/>
                <w:lang w:val="ru-RU"/>
              </w:rPr>
              <w:t>19.06.2017</w:t>
            </w:r>
            <w:r w:rsidR="00D26786" w:rsidRPr="007A14B4">
              <w:rPr>
                <w:rFonts w:ascii="Times New Roman" w:hAnsi="Times New Roman" w:cs="Times New Roman"/>
                <w:color w:val="auto"/>
                <w:sz w:val="20"/>
                <w:szCs w:val="20"/>
                <w:lang w:val="ru-RU"/>
              </w:rPr>
              <w:t xml:space="preserve"> </w:t>
            </w:r>
            <w:r w:rsidR="005F72D7">
              <w:rPr>
                <w:rFonts w:ascii="Times New Roman" w:hAnsi="Times New Roman" w:cs="Times New Roman"/>
                <w:color w:val="auto"/>
                <w:sz w:val="20"/>
                <w:szCs w:val="20"/>
                <w:lang w:val="ru-RU"/>
              </w:rPr>
              <w:t xml:space="preserve">    </w:t>
            </w:r>
            <w:r w:rsidR="000C4D1C" w:rsidRPr="007A14B4">
              <w:rPr>
                <w:rFonts w:ascii="Times New Roman" w:hAnsi="Times New Roman" w:cs="Times New Roman"/>
                <w:color w:val="auto"/>
                <w:sz w:val="20"/>
                <w:szCs w:val="20"/>
                <w:lang w:val="ru-RU"/>
              </w:rPr>
              <w:t xml:space="preserve">№ </w:t>
            </w:r>
            <w:r w:rsidR="005F72D7">
              <w:rPr>
                <w:rFonts w:ascii="Times New Roman" w:hAnsi="Times New Roman" w:cs="Times New Roman"/>
                <w:color w:val="auto"/>
                <w:sz w:val="20"/>
                <w:szCs w:val="20"/>
                <w:lang w:val="ru-RU"/>
              </w:rPr>
              <w:t>271-ра «О назначении на 2017</w:t>
            </w:r>
            <w:r w:rsidR="00D26786" w:rsidRPr="007A14B4">
              <w:rPr>
                <w:rFonts w:ascii="Times New Roman" w:hAnsi="Times New Roman" w:cs="Times New Roman"/>
                <w:color w:val="auto"/>
                <w:sz w:val="20"/>
                <w:szCs w:val="20"/>
                <w:lang w:val="ru-RU"/>
              </w:rPr>
              <w:t xml:space="preserve"> год стипендий Администрации Курской области ведущим спортсменам Курской области»</w:t>
            </w:r>
          </w:p>
          <w:p w:rsidR="00D26786" w:rsidRPr="007A14B4" w:rsidRDefault="00D26786" w:rsidP="00D26786">
            <w:pPr>
              <w:rPr>
                <w:rFonts w:ascii="Times New Roman" w:hAnsi="Times New Roman" w:cs="Times New Roman"/>
                <w:color w:val="auto"/>
                <w:sz w:val="20"/>
                <w:szCs w:val="20"/>
                <w:lang w:val="ru-RU"/>
              </w:rPr>
            </w:pPr>
          </w:p>
        </w:tc>
      </w:tr>
      <w:tr w:rsidR="007A14B4" w:rsidRPr="007A14B4" w:rsidTr="00543FA9">
        <w:trPr>
          <w:jc w:val="center"/>
        </w:trPr>
        <w:tc>
          <w:tcPr>
            <w:tcW w:w="540" w:type="dxa"/>
            <w:shd w:val="clear" w:color="auto" w:fill="auto"/>
          </w:tcPr>
          <w:p w:rsidR="00B23DA1" w:rsidRPr="007A14B4" w:rsidRDefault="000C4D1C" w:rsidP="000C4D1C">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5</w:t>
            </w:r>
            <w:r w:rsidR="00D2101C" w:rsidRPr="007A14B4">
              <w:rPr>
                <w:rFonts w:ascii="Times New Roman" w:hAnsi="Times New Roman" w:cs="Times New Roman"/>
                <w:color w:val="auto"/>
                <w:sz w:val="20"/>
                <w:szCs w:val="20"/>
                <w:lang w:val="ru-RU"/>
              </w:rPr>
              <w:t>.</w:t>
            </w:r>
          </w:p>
        </w:tc>
        <w:tc>
          <w:tcPr>
            <w:tcW w:w="1803" w:type="dxa"/>
            <w:shd w:val="clear" w:color="auto" w:fill="auto"/>
          </w:tcPr>
          <w:p w:rsidR="00D2101C" w:rsidRPr="007A14B4" w:rsidRDefault="00D2101C" w:rsidP="009E143D">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Приказ комитета по ФК и спорту Курской области</w:t>
            </w:r>
          </w:p>
          <w:p w:rsidR="00B23DA1" w:rsidRPr="007A14B4" w:rsidRDefault="00B23DA1">
            <w:pPr>
              <w:rPr>
                <w:rFonts w:ascii="Times New Roman" w:hAnsi="Times New Roman" w:cs="Times New Roman"/>
                <w:color w:val="auto"/>
                <w:sz w:val="20"/>
                <w:szCs w:val="20"/>
                <w:lang w:val="ru-RU"/>
              </w:rPr>
            </w:pPr>
          </w:p>
        </w:tc>
        <w:tc>
          <w:tcPr>
            <w:tcW w:w="3248" w:type="dxa"/>
            <w:shd w:val="clear" w:color="auto" w:fill="auto"/>
          </w:tcPr>
          <w:p w:rsidR="00B463F4" w:rsidRPr="007A14B4" w:rsidRDefault="00B463F4" w:rsidP="009E143D">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О выплате единовременного вознаграждения за достижение высоких спортивных результатов</w:t>
            </w:r>
          </w:p>
          <w:p w:rsidR="00B23DA1" w:rsidRPr="007A14B4" w:rsidRDefault="00B23DA1">
            <w:pPr>
              <w:rPr>
                <w:rFonts w:ascii="Times New Roman" w:hAnsi="Times New Roman" w:cs="Times New Roman"/>
                <w:color w:val="auto"/>
                <w:sz w:val="20"/>
                <w:szCs w:val="20"/>
                <w:lang w:val="ru-RU"/>
              </w:rPr>
            </w:pPr>
          </w:p>
        </w:tc>
        <w:tc>
          <w:tcPr>
            <w:tcW w:w="1559" w:type="dxa"/>
            <w:shd w:val="clear" w:color="auto" w:fill="auto"/>
          </w:tcPr>
          <w:p w:rsidR="00B463F4" w:rsidRPr="007A14B4" w:rsidRDefault="00B463F4" w:rsidP="00B463F4">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Комитет по ФК и спорту Курской области</w:t>
            </w:r>
          </w:p>
          <w:p w:rsidR="00B23DA1" w:rsidRPr="007A14B4" w:rsidRDefault="00B23DA1">
            <w:pPr>
              <w:rPr>
                <w:rFonts w:ascii="Times New Roman" w:hAnsi="Times New Roman" w:cs="Times New Roman"/>
                <w:color w:val="auto"/>
                <w:sz w:val="20"/>
                <w:szCs w:val="20"/>
                <w:lang w:val="ru-RU"/>
              </w:rPr>
            </w:pPr>
          </w:p>
        </w:tc>
        <w:tc>
          <w:tcPr>
            <w:tcW w:w="2112" w:type="dxa"/>
            <w:shd w:val="clear" w:color="auto" w:fill="auto"/>
          </w:tcPr>
          <w:p w:rsidR="00B23DA1" w:rsidRPr="007A14B4" w:rsidRDefault="005F72D7" w:rsidP="009E143D">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2017</w:t>
            </w:r>
            <w:r w:rsidR="00B463F4" w:rsidRPr="007A14B4">
              <w:rPr>
                <w:rFonts w:ascii="Times New Roman" w:hAnsi="Times New Roman" w:cs="Times New Roman"/>
                <w:color w:val="auto"/>
                <w:sz w:val="20"/>
                <w:szCs w:val="20"/>
                <w:lang w:val="ru-RU"/>
              </w:rPr>
              <w:t xml:space="preserve"> г.</w:t>
            </w:r>
          </w:p>
        </w:tc>
        <w:tc>
          <w:tcPr>
            <w:tcW w:w="2113" w:type="dxa"/>
            <w:shd w:val="clear" w:color="auto" w:fill="auto"/>
          </w:tcPr>
          <w:p w:rsidR="00B23DA1" w:rsidRPr="007A14B4" w:rsidRDefault="005F72D7" w:rsidP="009E143D">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25.10.2017</w:t>
            </w:r>
            <w:r w:rsidR="00B463F4" w:rsidRPr="007A14B4">
              <w:rPr>
                <w:rFonts w:ascii="Times New Roman" w:hAnsi="Times New Roman" w:cs="Times New Roman"/>
                <w:color w:val="auto"/>
                <w:sz w:val="20"/>
                <w:szCs w:val="20"/>
                <w:lang w:val="ru-RU"/>
              </w:rPr>
              <w:t xml:space="preserve"> г., </w:t>
            </w:r>
          </w:p>
          <w:p w:rsidR="00B463F4" w:rsidRPr="007A14B4" w:rsidRDefault="005F72D7" w:rsidP="00AB38D1">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01.12.2017</w:t>
            </w:r>
            <w:r w:rsidR="00B463F4" w:rsidRPr="007A14B4">
              <w:rPr>
                <w:rFonts w:ascii="Times New Roman" w:hAnsi="Times New Roman" w:cs="Times New Roman"/>
                <w:color w:val="auto"/>
                <w:sz w:val="20"/>
                <w:szCs w:val="20"/>
                <w:lang w:val="ru-RU"/>
              </w:rPr>
              <w:t xml:space="preserve"> г.</w:t>
            </w:r>
          </w:p>
        </w:tc>
        <w:tc>
          <w:tcPr>
            <w:tcW w:w="2498" w:type="dxa"/>
            <w:shd w:val="clear" w:color="auto" w:fill="auto"/>
          </w:tcPr>
          <w:p w:rsidR="00D26786" w:rsidRPr="007A14B4" w:rsidRDefault="00B463F4" w:rsidP="00B74069">
            <w:pPr>
              <w:ind w:left="-65" w:right="-62"/>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Приняты приказы комитета по физической культуре и спорту Курской области о выплате единовременного вознаграждения -   от </w:t>
            </w:r>
            <w:r w:rsidR="005F72D7">
              <w:rPr>
                <w:rFonts w:ascii="Times New Roman" w:hAnsi="Times New Roman" w:cs="Times New Roman"/>
                <w:color w:val="auto"/>
                <w:sz w:val="20"/>
                <w:szCs w:val="20"/>
                <w:lang w:val="ru-RU"/>
              </w:rPr>
              <w:t>25.10.2017</w:t>
            </w:r>
            <w:r w:rsidR="00AB38D1" w:rsidRPr="007A14B4">
              <w:rPr>
                <w:rFonts w:ascii="Times New Roman" w:hAnsi="Times New Roman" w:cs="Times New Roman"/>
                <w:color w:val="auto"/>
                <w:sz w:val="20"/>
                <w:szCs w:val="20"/>
                <w:lang w:val="ru-RU"/>
              </w:rPr>
              <w:t xml:space="preserve"> № 01-02</w:t>
            </w:r>
            <w:r w:rsidRPr="007A14B4">
              <w:rPr>
                <w:rFonts w:ascii="Times New Roman" w:hAnsi="Times New Roman" w:cs="Times New Roman"/>
                <w:color w:val="auto"/>
                <w:sz w:val="20"/>
                <w:szCs w:val="20"/>
                <w:lang w:val="ru-RU"/>
              </w:rPr>
              <w:t>/</w:t>
            </w:r>
            <w:r w:rsidR="005F72D7">
              <w:rPr>
                <w:rFonts w:ascii="Times New Roman" w:hAnsi="Times New Roman" w:cs="Times New Roman"/>
                <w:color w:val="auto"/>
                <w:sz w:val="20"/>
                <w:szCs w:val="20"/>
                <w:lang w:val="ru-RU"/>
              </w:rPr>
              <w:t>278</w:t>
            </w:r>
            <w:r w:rsidRPr="007A14B4">
              <w:rPr>
                <w:rFonts w:ascii="Times New Roman" w:hAnsi="Times New Roman" w:cs="Times New Roman"/>
                <w:color w:val="auto"/>
                <w:sz w:val="20"/>
                <w:szCs w:val="20"/>
                <w:lang w:val="ru-RU"/>
              </w:rPr>
              <w:t xml:space="preserve">, </w:t>
            </w:r>
            <w:r w:rsidR="00B74069">
              <w:rPr>
                <w:rFonts w:ascii="Times New Roman" w:hAnsi="Times New Roman" w:cs="Times New Roman"/>
                <w:color w:val="auto"/>
                <w:sz w:val="20"/>
                <w:szCs w:val="20"/>
                <w:lang w:val="ru-RU"/>
              </w:rPr>
              <w:t xml:space="preserve">    </w:t>
            </w:r>
            <w:r w:rsidRPr="007A14B4">
              <w:rPr>
                <w:rFonts w:ascii="Times New Roman" w:hAnsi="Times New Roman" w:cs="Times New Roman"/>
                <w:color w:val="auto"/>
                <w:sz w:val="20"/>
                <w:szCs w:val="20"/>
                <w:lang w:val="ru-RU"/>
              </w:rPr>
              <w:t xml:space="preserve">от </w:t>
            </w:r>
            <w:r w:rsidR="005F72D7">
              <w:rPr>
                <w:rFonts w:ascii="Times New Roman" w:hAnsi="Times New Roman" w:cs="Times New Roman"/>
                <w:color w:val="auto"/>
                <w:sz w:val="20"/>
                <w:szCs w:val="20"/>
                <w:lang w:val="ru-RU"/>
              </w:rPr>
              <w:t>01.12.2017</w:t>
            </w:r>
            <w:r w:rsidR="00AB38D1" w:rsidRPr="007A14B4">
              <w:rPr>
                <w:rFonts w:ascii="Times New Roman" w:hAnsi="Times New Roman" w:cs="Times New Roman"/>
                <w:color w:val="auto"/>
                <w:sz w:val="20"/>
                <w:szCs w:val="20"/>
                <w:lang w:val="ru-RU"/>
              </w:rPr>
              <w:t xml:space="preserve"> № 01-02/</w:t>
            </w:r>
            <w:r w:rsidR="005F72D7">
              <w:rPr>
                <w:rFonts w:ascii="Times New Roman" w:hAnsi="Times New Roman" w:cs="Times New Roman"/>
                <w:color w:val="auto"/>
                <w:sz w:val="20"/>
                <w:szCs w:val="20"/>
                <w:lang w:val="ru-RU"/>
              </w:rPr>
              <w:t>311, от 0</w:t>
            </w:r>
            <w:r w:rsidR="00B74069">
              <w:rPr>
                <w:rFonts w:ascii="Times New Roman" w:hAnsi="Times New Roman" w:cs="Times New Roman"/>
                <w:color w:val="auto"/>
                <w:sz w:val="20"/>
                <w:szCs w:val="20"/>
                <w:lang w:val="ru-RU"/>
              </w:rPr>
              <w:t>1.12.2017 №01-02/312</w:t>
            </w:r>
          </w:p>
        </w:tc>
      </w:tr>
      <w:tr w:rsidR="007A14B4" w:rsidRPr="007A14B4" w:rsidTr="00543FA9">
        <w:trPr>
          <w:jc w:val="center"/>
        </w:trPr>
        <w:tc>
          <w:tcPr>
            <w:tcW w:w="540" w:type="dxa"/>
            <w:shd w:val="clear" w:color="auto" w:fill="auto"/>
          </w:tcPr>
          <w:p w:rsidR="00B23DA1" w:rsidRPr="007A14B4" w:rsidRDefault="000C4D1C" w:rsidP="009E143D">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6</w:t>
            </w:r>
            <w:r w:rsidR="006F7CF6" w:rsidRPr="007A14B4">
              <w:rPr>
                <w:rFonts w:ascii="Times New Roman" w:hAnsi="Times New Roman" w:cs="Times New Roman"/>
                <w:color w:val="auto"/>
                <w:sz w:val="20"/>
                <w:szCs w:val="20"/>
                <w:lang w:val="ru-RU"/>
              </w:rPr>
              <w:t>.</w:t>
            </w:r>
          </w:p>
        </w:tc>
        <w:tc>
          <w:tcPr>
            <w:tcW w:w="1803" w:type="dxa"/>
            <w:shd w:val="clear" w:color="auto" w:fill="auto"/>
          </w:tcPr>
          <w:p w:rsidR="006F7CF6" w:rsidRPr="007A14B4" w:rsidRDefault="006F7CF6" w:rsidP="006F7CF6">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Приказ комитета по ФК и спорту Курской области</w:t>
            </w:r>
          </w:p>
          <w:p w:rsidR="00B23DA1" w:rsidRPr="007A14B4" w:rsidRDefault="00B23DA1">
            <w:pPr>
              <w:rPr>
                <w:rFonts w:ascii="Times New Roman" w:hAnsi="Times New Roman" w:cs="Times New Roman"/>
                <w:color w:val="auto"/>
                <w:sz w:val="20"/>
                <w:szCs w:val="20"/>
                <w:lang w:val="ru-RU"/>
              </w:rPr>
            </w:pPr>
          </w:p>
        </w:tc>
        <w:tc>
          <w:tcPr>
            <w:tcW w:w="3248" w:type="dxa"/>
            <w:shd w:val="clear" w:color="auto" w:fill="auto"/>
          </w:tcPr>
          <w:p w:rsidR="00B23DA1" w:rsidRPr="007A14B4" w:rsidRDefault="006F7CF6" w:rsidP="00543FA9">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Об установлении дополнительного материального обеспечения за выдающиеся достижения и особые заслуги перед Российской Федерацией в области физической культуры и спорта</w:t>
            </w:r>
          </w:p>
        </w:tc>
        <w:tc>
          <w:tcPr>
            <w:tcW w:w="1559" w:type="dxa"/>
            <w:shd w:val="clear" w:color="auto" w:fill="auto"/>
          </w:tcPr>
          <w:p w:rsidR="006F7CF6" w:rsidRPr="007A14B4" w:rsidRDefault="006F7CF6" w:rsidP="006F7CF6">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Комитет по ФК и спорту Курской области</w:t>
            </w:r>
          </w:p>
          <w:p w:rsidR="00B23DA1" w:rsidRPr="007A14B4" w:rsidRDefault="00B23DA1">
            <w:pPr>
              <w:rPr>
                <w:rFonts w:ascii="Times New Roman" w:hAnsi="Times New Roman" w:cs="Times New Roman"/>
                <w:color w:val="auto"/>
                <w:sz w:val="20"/>
                <w:szCs w:val="20"/>
                <w:lang w:val="ru-RU"/>
              </w:rPr>
            </w:pPr>
          </w:p>
        </w:tc>
        <w:tc>
          <w:tcPr>
            <w:tcW w:w="2112" w:type="dxa"/>
            <w:shd w:val="clear" w:color="auto" w:fill="auto"/>
          </w:tcPr>
          <w:p w:rsidR="00B23DA1" w:rsidRPr="007A14B4" w:rsidRDefault="006F7CF6" w:rsidP="00D26786">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по мере необходимости</w:t>
            </w:r>
          </w:p>
        </w:tc>
        <w:tc>
          <w:tcPr>
            <w:tcW w:w="2113" w:type="dxa"/>
            <w:shd w:val="clear" w:color="auto" w:fill="auto"/>
          </w:tcPr>
          <w:p w:rsidR="006F7CF6" w:rsidRPr="007A14B4" w:rsidRDefault="00473C08" w:rsidP="009E143D">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w:t>
            </w:r>
          </w:p>
        </w:tc>
        <w:tc>
          <w:tcPr>
            <w:tcW w:w="2498" w:type="dxa"/>
            <w:shd w:val="clear" w:color="auto" w:fill="auto"/>
          </w:tcPr>
          <w:p w:rsidR="00B23DA1" w:rsidRPr="007A14B4" w:rsidRDefault="00473C08" w:rsidP="00473C08">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Не были приняты в связи с отсутствием необходимости</w:t>
            </w:r>
          </w:p>
        </w:tc>
      </w:tr>
      <w:tr w:rsidR="007A14B4" w:rsidRPr="007A14B4" w:rsidTr="00543FA9">
        <w:trPr>
          <w:jc w:val="center"/>
        </w:trPr>
        <w:tc>
          <w:tcPr>
            <w:tcW w:w="540" w:type="dxa"/>
            <w:shd w:val="clear" w:color="auto" w:fill="auto"/>
          </w:tcPr>
          <w:p w:rsidR="00B23DA1" w:rsidRPr="007A14B4" w:rsidRDefault="000C4D1C" w:rsidP="009E143D">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7</w:t>
            </w:r>
            <w:r w:rsidR="006F7CF6" w:rsidRPr="007A14B4">
              <w:rPr>
                <w:rFonts w:ascii="Times New Roman" w:hAnsi="Times New Roman" w:cs="Times New Roman"/>
                <w:color w:val="auto"/>
                <w:sz w:val="20"/>
                <w:szCs w:val="20"/>
                <w:lang w:val="ru-RU"/>
              </w:rPr>
              <w:t>.</w:t>
            </w:r>
          </w:p>
        </w:tc>
        <w:tc>
          <w:tcPr>
            <w:tcW w:w="1803" w:type="dxa"/>
            <w:shd w:val="clear" w:color="auto" w:fill="auto"/>
          </w:tcPr>
          <w:p w:rsidR="006F7CF6" w:rsidRPr="007A14B4" w:rsidRDefault="006F7CF6" w:rsidP="006F7CF6">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Постановление Администрации Курской области</w:t>
            </w:r>
          </w:p>
          <w:p w:rsidR="00B23DA1" w:rsidRPr="007A14B4" w:rsidRDefault="00B23DA1">
            <w:pPr>
              <w:rPr>
                <w:rFonts w:ascii="Times New Roman" w:hAnsi="Times New Roman" w:cs="Times New Roman"/>
                <w:color w:val="auto"/>
                <w:sz w:val="20"/>
                <w:szCs w:val="20"/>
                <w:lang w:val="ru-RU"/>
              </w:rPr>
            </w:pPr>
          </w:p>
        </w:tc>
        <w:tc>
          <w:tcPr>
            <w:tcW w:w="3248" w:type="dxa"/>
            <w:shd w:val="clear" w:color="auto" w:fill="auto"/>
          </w:tcPr>
          <w:p w:rsidR="006F7CF6" w:rsidRPr="007A14B4" w:rsidRDefault="006F7CF6" w:rsidP="009E143D">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О внесении изменений в государственную программу Курской области </w:t>
            </w:r>
            <w:r w:rsidR="000C4D1C" w:rsidRPr="007A14B4">
              <w:rPr>
                <w:rFonts w:ascii="Times New Roman" w:hAnsi="Times New Roman" w:cs="Times New Roman"/>
                <w:color w:val="auto"/>
                <w:sz w:val="20"/>
                <w:szCs w:val="20"/>
                <w:lang w:val="ru-RU"/>
              </w:rPr>
              <w:t>«</w:t>
            </w:r>
            <w:r w:rsidRPr="007A14B4">
              <w:rPr>
                <w:rFonts w:ascii="Times New Roman" w:hAnsi="Times New Roman" w:cs="Times New Roman"/>
                <w:color w:val="auto"/>
                <w:sz w:val="20"/>
                <w:szCs w:val="20"/>
                <w:lang w:val="ru-RU"/>
              </w:rPr>
              <w:t xml:space="preserve">Развитие физической культуры и спорта в </w:t>
            </w:r>
            <w:r w:rsidRPr="007A14B4">
              <w:rPr>
                <w:rFonts w:ascii="Times New Roman" w:hAnsi="Times New Roman" w:cs="Times New Roman"/>
                <w:color w:val="auto"/>
                <w:sz w:val="20"/>
                <w:szCs w:val="20"/>
                <w:lang w:val="ru-RU"/>
              </w:rPr>
              <w:lastRenderedPageBreak/>
              <w:t>Курской области</w:t>
            </w:r>
            <w:r w:rsidR="000C4D1C" w:rsidRPr="007A14B4">
              <w:rPr>
                <w:rFonts w:ascii="Times New Roman" w:hAnsi="Times New Roman" w:cs="Times New Roman"/>
                <w:color w:val="auto"/>
                <w:sz w:val="20"/>
                <w:szCs w:val="20"/>
                <w:lang w:val="ru-RU"/>
              </w:rPr>
              <w:t>»</w:t>
            </w:r>
          </w:p>
          <w:p w:rsidR="00B23DA1" w:rsidRPr="007A14B4" w:rsidRDefault="00B23DA1">
            <w:pPr>
              <w:rPr>
                <w:rFonts w:ascii="Times New Roman" w:hAnsi="Times New Roman" w:cs="Times New Roman"/>
                <w:color w:val="auto"/>
                <w:sz w:val="20"/>
                <w:szCs w:val="20"/>
                <w:lang w:val="ru-RU"/>
              </w:rPr>
            </w:pPr>
          </w:p>
        </w:tc>
        <w:tc>
          <w:tcPr>
            <w:tcW w:w="1559" w:type="dxa"/>
            <w:shd w:val="clear" w:color="auto" w:fill="auto"/>
          </w:tcPr>
          <w:p w:rsidR="006F7CF6" w:rsidRPr="007A14B4" w:rsidRDefault="006F7CF6" w:rsidP="006F7CF6">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Комитет по ФК и спорту Курской области</w:t>
            </w:r>
          </w:p>
          <w:p w:rsidR="00B23DA1" w:rsidRPr="007A14B4" w:rsidRDefault="00B23DA1">
            <w:pPr>
              <w:rPr>
                <w:rFonts w:ascii="Times New Roman" w:hAnsi="Times New Roman" w:cs="Times New Roman"/>
                <w:color w:val="auto"/>
                <w:sz w:val="20"/>
                <w:szCs w:val="20"/>
                <w:lang w:val="ru-RU"/>
              </w:rPr>
            </w:pPr>
          </w:p>
        </w:tc>
        <w:tc>
          <w:tcPr>
            <w:tcW w:w="2112" w:type="dxa"/>
            <w:shd w:val="clear" w:color="auto" w:fill="auto"/>
          </w:tcPr>
          <w:p w:rsidR="00B23DA1" w:rsidRPr="007A14B4" w:rsidRDefault="006F7CF6" w:rsidP="00D26786">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по мере необходимости</w:t>
            </w:r>
          </w:p>
        </w:tc>
        <w:tc>
          <w:tcPr>
            <w:tcW w:w="2113" w:type="dxa"/>
            <w:shd w:val="clear" w:color="auto" w:fill="auto"/>
          </w:tcPr>
          <w:p w:rsidR="00473C08" w:rsidRPr="007A14B4" w:rsidRDefault="00B74069" w:rsidP="00473C0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31.03</w:t>
            </w:r>
            <w:r w:rsidR="000C4D1C" w:rsidRPr="007A14B4">
              <w:rPr>
                <w:rFonts w:ascii="Times New Roman" w:hAnsi="Times New Roman" w:cs="Times New Roman"/>
                <w:color w:val="auto"/>
                <w:sz w:val="20"/>
                <w:szCs w:val="20"/>
                <w:lang w:val="ru-RU"/>
              </w:rPr>
              <w:t>.201</w:t>
            </w:r>
            <w:r>
              <w:rPr>
                <w:rFonts w:ascii="Times New Roman" w:hAnsi="Times New Roman" w:cs="Times New Roman"/>
                <w:color w:val="auto"/>
                <w:sz w:val="20"/>
                <w:szCs w:val="20"/>
                <w:lang w:val="ru-RU"/>
              </w:rPr>
              <w:t>7</w:t>
            </w:r>
            <w:r w:rsidR="00473C08" w:rsidRPr="007A14B4">
              <w:rPr>
                <w:rFonts w:ascii="Times New Roman" w:hAnsi="Times New Roman" w:cs="Times New Roman"/>
                <w:color w:val="auto"/>
                <w:sz w:val="20"/>
                <w:szCs w:val="20"/>
                <w:lang w:val="ru-RU"/>
              </w:rPr>
              <w:t xml:space="preserve"> г.,</w:t>
            </w:r>
          </w:p>
          <w:p w:rsidR="000C4D1C" w:rsidRPr="007A14B4" w:rsidRDefault="00B74069" w:rsidP="00473C0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05.07.2017</w:t>
            </w:r>
            <w:r w:rsidR="000C4D1C" w:rsidRPr="007A14B4">
              <w:rPr>
                <w:rFonts w:ascii="Times New Roman" w:hAnsi="Times New Roman" w:cs="Times New Roman"/>
                <w:color w:val="auto"/>
                <w:sz w:val="20"/>
                <w:szCs w:val="20"/>
                <w:lang w:val="ru-RU"/>
              </w:rPr>
              <w:t xml:space="preserve"> г., </w:t>
            </w:r>
          </w:p>
          <w:p w:rsidR="00B23DA1" w:rsidRPr="007A14B4" w:rsidRDefault="00B74069" w:rsidP="00473C0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20.12.2017</w:t>
            </w:r>
            <w:r w:rsidR="00473C08" w:rsidRPr="007A14B4">
              <w:rPr>
                <w:rFonts w:ascii="Times New Roman" w:hAnsi="Times New Roman" w:cs="Times New Roman"/>
                <w:color w:val="auto"/>
                <w:sz w:val="20"/>
                <w:szCs w:val="20"/>
                <w:lang w:val="ru-RU"/>
              </w:rPr>
              <w:t xml:space="preserve"> г.</w:t>
            </w:r>
            <w:r w:rsidR="00D26786" w:rsidRPr="007A14B4">
              <w:rPr>
                <w:rFonts w:ascii="Times New Roman" w:hAnsi="Times New Roman" w:cs="Times New Roman"/>
                <w:color w:val="auto"/>
                <w:sz w:val="20"/>
                <w:szCs w:val="20"/>
                <w:lang w:val="ru-RU"/>
              </w:rPr>
              <w:t>,</w:t>
            </w:r>
          </w:p>
          <w:p w:rsidR="00D26786" w:rsidRPr="007A14B4" w:rsidRDefault="00B74069" w:rsidP="00473C08">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22.12.2017</w:t>
            </w:r>
            <w:r w:rsidR="00D26786" w:rsidRPr="007A14B4">
              <w:rPr>
                <w:rFonts w:ascii="Times New Roman" w:hAnsi="Times New Roman" w:cs="Times New Roman"/>
                <w:color w:val="auto"/>
                <w:sz w:val="20"/>
                <w:szCs w:val="20"/>
                <w:lang w:val="ru-RU"/>
              </w:rPr>
              <w:t xml:space="preserve"> г.,</w:t>
            </w:r>
          </w:p>
          <w:p w:rsidR="00D26786" w:rsidRPr="007A14B4" w:rsidRDefault="00D26786" w:rsidP="00473C08">
            <w:pPr>
              <w:jc w:val="center"/>
              <w:rPr>
                <w:rFonts w:ascii="Times New Roman" w:hAnsi="Times New Roman" w:cs="Times New Roman"/>
                <w:color w:val="auto"/>
                <w:sz w:val="20"/>
                <w:szCs w:val="20"/>
                <w:lang w:val="ru-RU"/>
              </w:rPr>
            </w:pPr>
          </w:p>
        </w:tc>
        <w:tc>
          <w:tcPr>
            <w:tcW w:w="2498" w:type="dxa"/>
            <w:shd w:val="clear" w:color="auto" w:fill="auto"/>
          </w:tcPr>
          <w:p w:rsidR="00543FA9" w:rsidRPr="007A14B4" w:rsidRDefault="00473C08" w:rsidP="00B74069">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 xml:space="preserve">Приняты постановления Администрации Курской области </w:t>
            </w:r>
            <w:r w:rsidR="00B74069">
              <w:rPr>
                <w:rFonts w:ascii="Times New Roman" w:hAnsi="Times New Roman" w:cs="Times New Roman"/>
                <w:color w:val="auto"/>
                <w:sz w:val="20"/>
                <w:szCs w:val="20"/>
                <w:lang w:val="ru-RU"/>
              </w:rPr>
              <w:t>от 31.03.2017 № 270-па, от 05</w:t>
            </w:r>
            <w:r w:rsidR="00D26786" w:rsidRPr="007A14B4">
              <w:rPr>
                <w:rFonts w:ascii="Times New Roman" w:hAnsi="Times New Roman" w:cs="Times New Roman"/>
                <w:color w:val="auto"/>
                <w:sz w:val="20"/>
                <w:szCs w:val="20"/>
                <w:lang w:val="ru-RU"/>
              </w:rPr>
              <w:t>.0</w:t>
            </w:r>
            <w:r w:rsidR="00B74069">
              <w:rPr>
                <w:rFonts w:ascii="Times New Roman" w:hAnsi="Times New Roman" w:cs="Times New Roman"/>
                <w:color w:val="auto"/>
                <w:sz w:val="20"/>
                <w:szCs w:val="20"/>
                <w:lang w:val="ru-RU"/>
              </w:rPr>
              <w:t xml:space="preserve">7.2017 № </w:t>
            </w:r>
            <w:r w:rsidR="00B74069">
              <w:rPr>
                <w:rFonts w:ascii="Times New Roman" w:hAnsi="Times New Roman" w:cs="Times New Roman"/>
                <w:color w:val="auto"/>
                <w:sz w:val="20"/>
                <w:szCs w:val="20"/>
                <w:lang w:val="ru-RU"/>
              </w:rPr>
              <w:lastRenderedPageBreak/>
              <w:t>539-па, от 20.12</w:t>
            </w:r>
            <w:r w:rsidR="00D26786" w:rsidRPr="007A14B4">
              <w:rPr>
                <w:rFonts w:ascii="Times New Roman" w:hAnsi="Times New Roman" w:cs="Times New Roman"/>
                <w:color w:val="auto"/>
                <w:sz w:val="20"/>
                <w:szCs w:val="20"/>
                <w:lang w:val="ru-RU"/>
              </w:rPr>
              <w:t>.201</w:t>
            </w:r>
            <w:r w:rsidR="00B74069">
              <w:rPr>
                <w:rFonts w:ascii="Times New Roman" w:hAnsi="Times New Roman" w:cs="Times New Roman"/>
                <w:color w:val="auto"/>
                <w:sz w:val="20"/>
                <w:szCs w:val="20"/>
                <w:lang w:val="ru-RU"/>
              </w:rPr>
              <w:t>7</w:t>
            </w:r>
            <w:r w:rsidR="00D26786" w:rsidRPr="007A14B4">
              <w:rPr>
                <w:rFonts w:ascii="Times New Roman" w:hAnsi="Times New Roman" w:cs="Times New Roman"/>
                <w:color w:val="auto"/>
                <w:sz w:val="20"/>
                <w:szCs w:val="20"/>
                <w:lang w:val="ru-RU"/>
              </w:rPr>
              <w:t xml:space="preserve"> </w:t>
            </w:r>
            <w:r w:rsidR="00B74069">
              <w:rPr>
                <w:rFonts w:ascii="Times New Roman" w:hAnsi="Times New Roman" w:cs="Times New Roman"/>
                <w:color w:val="auto"/>
                <w:sz w:val="20"/>
                <w:szCs w:val="20"/>
                <w:lang w:val="ru-RU"/>
              </w:rPr>
              <w:t xml:space="preserve">      № 1040</w:t>
            </w:r>
            <w:r w:rsidR="00D26786" w:rsidRPr="007A14B4">
              <w:rPr>
                <w:rFonts w:ascii="Times New Roman" w:hAnsi="Times New Roman" w:cs="Times New Roman"/>
                <w:color w:val="auto"/>
                <w:sz w:val="20"/>
                <w:szCs w:val="20"/>
                <w:lang w:val="ru-RU"/>
              </w:rPr>
              <w:t>-па,</w:t>
            </w:r>
            <w:r w:rsidR="00B74069">
              <w:rPr>
                <w:rFonts w:ascii="Times New Roman" w:hAnsi="Times New Roman" w:cs="Times New Roman"/>
                <w:color w:val="auto"/>
                <w:sz w:val="20"/>
                <w:szCs w:val="20"/>
                <w:lang w:val="ru-RU"/>
              </w:rPr>
              <w:t xml:space="preserve"> </w:t>
            </w:r>
            <w:r w:rsidR="00D26786" w:rsidRPr="007A14B4">
              <w:rPr>
                <w:rFonts w:ascii="Times New Roman" w:hAnsi="Times New Roman" w:cs="Times New Roman"/>
                <w:color w:val="auto"/>
                <w:sz w:val="20"/>
                <w:szCs w:val="20"/>
                <w:lang w:val="ru-RU"/>
              </w:rPr>
              <w:t>от 2</w:t>
            </w:r>
            <w:r w:rsidR="00B74069">
              <w:rPr>
                <w:rFonts w:ascii="Times New Roman" w:hAnsi="Times New Roman" w:cs="Times New Roman"/>
                <w:color w:val="auto"/>
                <w:sz w:val="20"/>
                <w:szCs w:val="20"/>
                <w:lang w:val="ru-RU"/>
              </w:rPr>
              <w:t>2.12.2017</w:t>
            </w:r>
            <w:r w:rsidR="00D26786" w:rsidRPr="007A14B4">
              <w:rPr>
                <w:rFonts w:ascii="Times New Roman" w:hAnsi="Times New Roman" w:cs="Times New Roman"/>
                <w:color w:val="auto"/>
                <w:sz w:val="20"/>
                <w:szCs w:val="20"/>
                <w:lang w:val="ru-RU"/>
              </w:rPr>
              <w:t xml:space="preserve"> </w:t>
            </w:r>
            <w:r w:rsidR="00B74069">
              <w:rPr>
                <w:rFonts w:ascii="Times New Roman" w:hAnsi="Times New Roman" w:cs="Times New Roman"/>
                <w:color w:val="auto"/>
                <w:sz w:val="20"/>
                <w:szCs w:val="20"/>
                <w:lang w:val="ru-RU"/>
              </w:rPr>
              <w:t>№ 1042-па</w:t>
            </w:r>
          </w:p>
        </w:tc>
      </w:tr>
      <w:tr w:rsidR="007A14B4" w:rsidRPr="007A14B4" w:rsidTr="00543FA9">
        <w:trPr>
          <w:jc w:val="center"/>
        </w:trPr>
        <w:tc>
          <w:tcPr>
            <w:tcW w:w="13873" w:type="dxa"/>
            <w:gridSpan w:val="7"/>
            <w:shd w:val="clear" w:color="auto" w:fill="auto"/>
          </w:tcPr>
          <w:p w:rsidR="000C4D1C" w:rsidRPr="007A14B4" w:rsidRDefault="000C4D1C" w:rsidP="000C4D1C">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en-US"/>
              </w:rPr>
              <w:lastRenderedPageBreak/>
              <w:t>II</w:t>
            </w:r>
            <w:r w:rsidRPr="007A14B4">
              <w:rPr>
                <w:rFonts w:ascii="Times New Roman" w:hAnsi="Times New Roman" w:cs="Times New Roman"/>
                <w:color w:val="auto"/>
                <w:sz w:val="20"/>
                <w:szCs w:val="20"/>
                <w:lang w:val="ru-RU"/>
              </w:rPr>
              <w:t>. Меры правового регулирования, предлагаемые к реализации с учетом положений государственной программой</w:t>
            </w:r>
          </w:p>
        </w:tc>
      </w:tr>
      <w:tr w:rsidR="007A14B4" w:rsidRPr="007A14B4" w:rsidTr="00543FA9">
        <w:trPr>
          <w:jc w:val="center"/>
        </w:trPr>
        <w:tc>
          <w:tcPr>
            <w:tcW w:w="540" w:type="dxa"/>
            <w:shd w:val="clear" w:color="auto" w:fill="auto"/>
          </w:tcPr>
          <w:p w:rsidR="009955E4" w:rsidRPr="007A14B4" w:rsidRDefault="009955E4" w:rsidP="004D7FB1">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1.</w:t>
            </w:r>
          </w:p>
        </w:tc>
        <w:tc>
          <w:tcPr>
            <w:tcW w:w="1803" w:type="dxa"/>
            <w:shd w:val="clear" w:color="auto" w:fill="auto"/>
          </w:tcPr>
          <w:p w:rsidR="009955E4" w:rsidRPr="007A14B4" w:rsidRDefault="008816F8" w:rsidP="004D7FB1">
            <w:pPr>
              <w:rPr>
                <w:rFonts w:ascii="Times New Roman" w:hAnsi="Times New Roman" w:cs="Times New Roman"/>
                <w:color w:val="auto"/>
                <w:sz w:val="20"/>
                <w:szCs w:val="20"/>
                <w:lang w:val="ru-RU"/>
              </w:rPr>
            </w:pPr>
            <w:hyperlink r:id="rId17" w:history="1">
              <w:r w:rsidR="009955E4" w:rsidRPr="007A14B4">
                <w:rPr>
                  <w:rStyle w:val="a3"/>
                  <w:rFonts w:ascii="Times New Roman" w:hAnsi="Times New Roman" w:cs="Times New Roman"/>
                  <w:color w:val="auto"/>
                  <w:sz w:val="20"/>
                  <w:szCs w:val="20"/>
                  <w:u w:val="none"/>
                  <w:lang w:val="ru-RU"/>
                </w:rPr>
                <w:t>Приказ</w:t>
              </w:r>
            </w:hyperlink>
            <w:r w:rsidR="009955E4" w:rsidRPr="007A14B4">
              <w:rPr>
                <w:rFonts w:ascii="Times New Roman" w:hAnsi="Times New Roman" w:cs="Times New Roman"/>
                <w:color w:val="auto"/>
                <w:sz w:val="20"/>
                <w:szCs w:val="20"/>
                <w:lang w:val="ru-RU"/>
              </w:rPr>
              <w:t xml:space="preserve"> комитета по ФК и спорту Курской области</w:t>
            </w:r>
          </w:p>
          <w:p w:rsidR="009955E4" w:rsidRPr="007A14B4" w:rsidRDefault="009955E4" w:rsidP="004D7FB1">
            <w:pPr>
              <w:rPr>
                <w:rFonts w:ascii="Times New Roman" w:hAnsi="Times New Roman" w:cs="Times New Roman"/>
                <w:color w:val="auto"/>
                <w:sz w:val="20"/>
                <w:szCs w:val="20"/>
                <w:lang w:val="ru-RU"/>
              </w:rPr>
            </w:pPr>
          </w:p>
        </w:tc>
        <w:tc>
          <w:tcPr>
            <w:tcW w:w="3248" w:type="dxa"/>
            <w:shd w:val="clear" w:color="auto" w:fill="auto"/>
          </w:tcPr>
          <w:p w:rsidR="009955E4" w:rsidRPr="007A14B4" w:rsidRDefault="009955E4" w:rsidP="004D7FB1">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Об утверждении государственных заданий областным учреждениям, функции и полномочия </w:t>
            </w:r>
            <w:proofErr w:type="gramStart"/>
            <w:r w:rsidRPr="007A14B4">
              <w:rPr>
                <w:rFonts w:ascii="Times New Roman" w:hAnsi="Times New Roman" w:cs="Times New Roman"/>
                <w:color w:val="auto"/>
                <w:sz w:val="20"/>
                <w:szCs w:val="20"/>
                <w:lang w:val="ru-RU"/>
              </w:rPr>
              <w:t>учредителя</w:t>
            </w:r>
            <w:proofErr w:type="gramEnd"/>
            <w:r w:rsidRPr="007A14B4">
              <w:rPr>
                <w:rFonts w:ascii="Times New Roman" w:hAnsi="Times New Roman" w:cs="Times New Roman"/>
                <w:color w:val="auto"/>
                <w:sz w:val="20"/>
                <w:szCs w:val="20"/>
                <w:lang w:val="ru-RU"/>
              </w:rPr>
              <w:t xml:space="preserve"> в отношении которых выполняет комитет по физической культуре и спорту Курской области</w:t>
            </w:r>
          </w:p>
          <w:p w:rsidR="009955E4" w:rsidRPr="007A14B4" w:rsidRDefault="009955E4" w:rsidP="004D7FB1">
            <w:pPr>
              <w:rPr>
                <w:rFonts w:ascii="Times New Roman" w:hAnsi="Times New Roman" w:cs="Times New Roman"/>
                <w:color w:val="auto"/>
                <w:sz w:val="20"/>
                <w:szCs w:val="20"/>
                <w:lang w:val="ru-RU"/>
              </w:rPr>
            </w:pPr>
          </w:p>
        </w:tc>
        <w:tc>
          <w:tcPr>
            <w:tcW w:w="1559" w:type="dxa"/>
            <w:shd w:val="clear" w:color="auto" w:fill="auto"/>
          </w:tcPr>
          <w:p w:rsidR="009955E4" w:rsidRPr="007A14B4" w:rsidRDefault="009955E4" w:rsidP="004D7FB1">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Комитет по ФК и спорту Курской области</w:t>
            </w:r>
          </w:p>
          <w:p w:rsidR="009955E4" w:rsidRPr="007A14B4" w:rsidRDefault="009955E4" w:rsidP="004D7FB1">
            <w:pPr>
              <w:rPr>
                <w:rFonts w:ascii="Times New Roman" w:hAnsi="Times New Roman" w:cs="Times New Roman"/>
                <w:color w:val="auto"/>
                <w:sz w:val="20"/>
                <w:szCs w:val="20"/>
                <w:lang w:val="ru-RU"/>
              </w:rPr>
            </w:pPr>
          </w:p>
        </w:tc>
        <w:tc>
          <w:tcPr>
            <w:tcW w:w="2112" w:type="dxa"/>
            <w:shd w:val="clear" w:color="auto" w:fill="auto"/>
          </w:tcPr>
          <w:p w:rsidR="009955E4" w:rsidRPr="007A14B4" w:rsidRDefault="00B74069" w:rsidP="004D7FB1">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2018</w:t>
            </w:r>
            <w:r w:rsidR="009955E4" w:rsidRPr="007A14B4">
              <w:rPr>
                <w:rFonts w:ascii="Times New Roman" w:hAnsi="Times New Roman" w:cs="Times New Roman"/>
                <w:color w:val="auto"/>
                <w:sz w:val="20"/>
                <w:szCs w:val="20"/>
                <w:lang w:val="ru-RU"/>
              </w:rPr>
              <w:t xml:space="preserve"> г.</w:t>
            </w:r>
          </w:p>
        </w:tc>
        <w:tc>
          <w:tcPr>
            <w:tcW w:w="2113" w:type="dxa"/>
            <w:shd w:val="clear" w:color="auto" w:fill="auto"/>
          </w:tcPr>
          <w:p w:rsidR="009955E4" w:rsidRPr="007A14B4" w:rsidRDefault="009955E4" w:rsidP="009E143D">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2498" w:type="dxa"/>
            <w:shd w:val="clear" w:color="auto" w:fill="auto"/>
          </w:tcPr>
          <w:p w:rsidR="009955E4" w:rsidRPr="007A14B4" w:rsidRDefault="009955E4" w:rsidP="009E143D">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r>
      <w:tr w:rsidR="007A14B4" w:rsidRPr="007A14B4" w:rsidTr="00543FA9">
        <w:trPr>
          <w:jc w:val="center"/>
        </w:trPr>
        <w:tc>
          <w:tcPr>
            <w:tcW w:w="540" w:type="dxa"/>
            <w:shd w:val="clear" w:color="auto" w:fill="auto"/>
          </w:tcPr>
          <w:p w:rsidR="009955E4" w:rsidRPr="007A14B4" w:rsidRDefault="009955E4" w:rsidP="004D7FB1">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2.</w:t>
            </w:r>
          </w:p>
        </w:tc>
        <w:tc>
          <w:tcPr>
            <w:tcW w:w="1803" w:type="dxa"/>
            <w:shd w:val="clear" w:color="auto" w:fill="auto"/>
          </w:tcPr>
          <w:p w:rsidR="009955E4" w:rsidRPr="007A14B4" w:rsidRDefault="009955E4" w:rsidP="004D7FB1">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Постановление Администрации Курской области</w:t>
            </w:r>
          </w:p>
          <w:p w:rsidR="009955E4" w:rsidRPr="007A14B4" w:rsidRDefault="009955E4" w:rsidP="004D7FB1">
            <w:pPr>
              <w:rPr>
                <w:rFonts w:ascii="Times New Roman" w:hAnsi="Times New Roman" w:cs="Times New Roman"/>
                <w:color w:val="auto"/>
                <w:sz w:val="20"/>
                <w:szCs w:val="20"/>
                <w:lang w:val="ru-RU"/>
              </w:rPr>
            </w:pPr>
          </w:p>
        </w:tc>
        <w:tc>
          <w:tcPr>
            <w:tcW w:w="3248" w:type="dxa"/>
            <w:shd w:val="clear" w:color="auto" w:fill="auto"/>
          </w:tcPr>
          <w:p w:rsidR="009955E4" w:rsidRPr="007A14B4" w:rsidRDefault="009955E4" w:rsidP="004D7FB1">
            <w:pPr>
              <w:jc w:val="both"/>
              <w:rPr>
                <w:rFonts w:ascii="Times New Roman" w:hAnsi="Times New Roman" w:cs="Times New Roman"/>
                <w:color w:val="auto"/>
                <w:sz w:val="20"/>
                <w:szCs w:val="20"/>
                <w:lang w:val="ru-RU"/>
              </w:rPr>
            </w:pPr>
            <w:proofErr w:type="gramStart"/>
            <w:r w:rsidRPr="007A14B4">
              <w:rPr>
                <w:rFonts w:ascii="Times New Roman" w:hAnsi="Times New Roman" w:cs="Times New Roman"/>
                <w:color w:val="auto"/>
                <w:sz w:val="20"/>
                <w:szCs w:val="20"/>
                <w:lang w:val="ru-RU"/>
              </w:rPr>
              <w:t>О внесении изменений в постановление Администрации Курской области от 20.12.2012 № 1112-па «Об утверждении Порядка финансирования за счет средств областного бюджета и норм расходования средств на проведение физкультурных мероприятий и спортивных мероприятий, включенных в Календарный план официальных физкультурных мероприятий и спортивных мероприятий Курской области» (в части изменения направлений расходования средств и норм расходования средств на организацию и проведение физкультурных мероприятий и</w:t>
            </w:r>
            <w:proofErr w:type="gramEnd"/>
            <w:r w:rsidRPr="007A14B4">
              <w:rPr>
                <w:rFonts w:ascii="Times New Roman" w:hAnsi="Times New Roman" w:cs="Times New Roman"/>
                <w:color w:val="auto"/>
                <w:sz w:val="20"/>
                <w:szCs w:val="20"/>
                <w:lang w:val="ru-RU"/>
              </w:rPr>
              <w:t xml:space="preserve"> спортивных мероприятий)</w:t>
            </w:r>
          </w:p>
          <w:p w:rsidR="009955E4" w:rsidRPr="007A14B4" w:rsidRDefault="009955E4" w:rsidP="004D7FB1">
            <w:pPr>
              <w:rPr>
                <w:rFonts w:ascii="Times New Roman" w:hAnsi="Times New Roman" w:cs="Times New Roman"/>
                <w:color w:val="auto"/>
                <w:sz w:val="20"/>
                <w:szCs w:val="20"/>
                <w:lang w:val="ru-RU"/>
              </w:rPr>
            </w:pPr>
          </w:p>
        </w:tc>
        <w:tc>
          <w:tcPr>
            <w:tcW w:w="1559" w:type="dxa"/>
            <w:shd w:val="clear" w:color="auto" w:fill="auto"/>
          </w:tcPr>
          <w:p w:rsidR="009955E4" w:rsidRPr="007A14B4" w:rsidRDefault="009955E4" w:rsidP="004D7FB1">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Комитет по ФК и спорту Курской области</w:t>
            </w:r>
          </w:p>
          <w:p w:rsidR="009955E4" w:rsidRPr="007A14B4" w:rsidRDefault="009955E4" w:rsidP="004D7FB1">
            <w:pPr>
              <w:rPr>
                <w:rFonts w:ascii="Times New Roman" w:hAnsi="Times New Roman" w:cs="Times New Roman"/>
                <w:color w:val="auto"/>
                <w:sz w:val="20"/>
                <w:szCs w:val="20"/>
                <w:lang w:val="ru-RU"/>
              </w:rPr>
            </w:pPr>
          </w:p>
        </w:tc>
        <w:tc>
          <w:tcPr>
            <w:tcW w:w="2112" w:type="dxa"/>
            <w:shd w:val="clear" w:color="auto" w:fill="auto"/>
          </w:tcPr>
          <w:p w:rsidR="009955E4" w:rsidRPr="007A14B4" w:rsidRDefault="00B74069" w:rsidP="004D7FB1">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2018</w:t>
            </w:r>
            <w:r w:rsidR="009955E4" w:rsidRPr="007A14B4">
              <w:rPr>
                <w:rFonts w:ascii="Times New Roman" w:hAnsi="Times New Roman" w:cs="Times New Roman"/>
                <w:color w:val="auto"/>
                <w:sz w:val="20"/>
                <w:szCs w:val="20"/>
                <w:lang w:val="ru-RU"/>
              </w:rPr>
              <w:t xml:space="preserve"> г.</w:t>
            </w:r>
          </w:p>
          <w:p w:rsidR="009955E4" w:rsidRPr="007A14B4" w:rsidRDefault="009955E4" w:rsidP="004D7FB1">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(по мере необходимости)</w:t>
            </w:r>
          </w:p>
        </w:tc>
        <w:tc>
          <w:tcPr>
            <w:tcW w:w="2113" w:type="dxa"/>
            <w:shd w:val="clear" w:color="auto" w:fill="auto"/>
          </w:tcPr>
          <w:p w:rsidR="009955E4" w:rsidRPr="007A14B4" w:rsidRDefault="009955E4" w:rsidP="009E143D">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2498" w:type="dxa"/>
            <w:shd w:val="clear" w:color="auto" w:fill="auto"/>
          </w:tcPr>
          <w:p w:rsidR="009955E4" w:rsidRPr="007A14B4" w:rsidRDefault="009955E4" w:rsidP="009E143D">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r>
      <w:tr w:rsidR="007A14B4" w:rsidRPr="007A14B4" w:rsidTr="00543FA9">
        <w:trPr>
          <w:jc w:val="center"/>
        </w:trPr>
        <w:tc>
          <w:tcPr>
            <w:tcW w:w="540" w:type="dxa"/>
            <w:shd w:val="clear" w:color="auto" w:fill="auto"/>
          </w:tcPr>
          <w:p w:rsidR="009955E4" w:rsidRPr="007A14B4" w:rsidRDefault="009955E4" w:rsidP="004D7FB1">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3.</w:t>
            </w:r>
          </w:p>
        </w:tc>
        <w:tc>
          <w:tcPr>
            <w:tcW w:w="1803" w:type="dxa"/>
            <w:shd w:val="clear" w:color="auto" w:fill="auto"/>
          </w:tcPr>
          <w:p w:rsidR="009955E4" w:rsidRPr="007A14B4" w:rsidRDefault="009955E4" w:rsidP="004D7FB1">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Распоряжение Администрации Курской области</w:t>
            </w:r>
          </w:p>
          <w:p w:rsidR="009955E4" w:rsidRPr="007A14B4" w:rsidRDefault="009955E4" w:rsidP="004D7FB1">
            <w:pPr>
              <w:rPr>
                <w:rFonts w:ascii="Times New Roman" w:hAnsi="Times New Roman" w:cs="Times New Roman"/>
                <w:color w:val="auto"/>
                <w:sz w:val="20"/>
                <w:szCs w:val="20"/>
                <w:lang w:val="ru-RU"/>
              </w:rPr>
            </w:pPr>
          </w:p>
        </w:tc>
        <w:tc>
          <w:tcPr>
            <w:tcW w:w="3248" w:type="dxa"/>
            <w:shd w:val="clear" w:color="auto" w:fill="auto"/>
          </w:tcPr>
          <w:p w:rsidR="009955E4" w:rsidRPr="007A14B4" w:rsidRDefault="009955E4" w:rsidP="004D7FB1">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Об установлении стипендий Администрации Курской области ведущим спортсменам Курской области</w:t>
            </w:r>
          </w:p>
          <w:p w:rsidR="009955E4" w:rsidRPr="007A14B4" w:rsidRDefault="009955E4" w:rsidP="004D7FB1">
            <w:pPr>
              <w:rPr>
                <w:rFonts w:ascii="Times New Roman" w:hAnsi="Times New Roman" w:cs="Times New Roman"/>
                <w:color w:val="auto"/>
                <w:sz w:val="20"/>
                <w:szCs w:val="20"/>
                <w:lang w:val="ru-RU"/>
              </w:rPr>
            </w:pPr>
          </w:p>
        </w:tc>
        <w:tc>
          <w:tcPr>
            <w:tcW w:w="1559" w:type="dxa"/>
            <w:shd w:val="clear" w:color="auto" w:fill="auto"/>
          </w:tcPr>
          <w:p w:rsidR="009955E4" w:rsidRPr="007A14B4" w:rsidRDefault="009955E4" w:rsidP="004D7FB1">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Комитет по ФК и спорту Курской области</w:t>
            </w:r>
          </w:p>
          <w:p w:rsidR="009955E4" w:rsidRPr="007A14B4" w:rsidRDefault="009955E4" w:rsidP="004D7FB1">
            <w:pPr>
              <w:rPr>
                <w:rFonts w:ascii="Times New Roman" w:hAnsi="Times New Roman" w:cs="Times New Roman"/>
                <w:color w:val="auto"/>
                <w:sz w:val="20"/>
                <w:szCs w:val="20"/>
                <w:lang w:val="ru-RU"/>
              </w:rPr>
            </w:pPr>
          </w:p>
        </w:tc>
        <w:tc>
          <w:tcPr>
            <w:tcW w:w="2112" w:type="dxa"/>
            <w:shd w:val="clear" w:color="auto" w:fill="auto"/>
          </w:tcPr>
          <w:p w:rsidR="009955E4" w:rsidRPr="007A14B4" w:rsidRDefault="00B74069" w:rsidP="004D7FB1">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2018</w:t>
            </w:r>
            <w:r w:rsidR="009955E4" w:rsidRPr="007A14B4">
              <w:rPr>
                <w:rFonts w:ascii="Times New Roman" w:hAnsi="Times New Roman" w:cs="Times New Roman"/>
                <w:color w:val="auto"/>
                <w:sz w:val="20"/>
                <w:szCs w:val="20"/>
                <w:lang w:val="ru-RU"/>
              </w:rPr>
              <w:t xml:space="preserve"> г. </w:t>
            </w:r>
          </w:p>
        </w:tc>
        <w:tc>
          <w:tcPr>
            <w:tcW w:w="2113" w:type="dxa"/>
            <w:shd w:val="clear" w:color="auto" w:fill="auto"/>
          </w:tcPr>
          <w:p w:rsidR="009955E4" w:rsidRPr="007A14B4" w:rsidRDefault="009955E4" w:rsidP="009E143D">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2498" w:type="dxa"/>
            <w:shd w:val="clear" w:color="auto" w:fill="auto"/>
          </w:tcPr>
          <w:p w:rsidR="009955E4" w:rsidRPr="007A14B4" w:rsidRDefault="009955E4" w:rsidP="009E143D">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r>
      <w:tr w:rsidR="007A14B4" w:rsidRPr="007A14B4" w:rsidTr="00543FA9">
        <w:trPr>
          <w:jc w:val="center"/>
        </w:trPr>
        <w:tc>
          <w:tcPr>
            <w:tcW w:w="540" w:type="dxa"/>
            <w:shd w:val="clear" w:color="auto" w:fill="auto"/>
          </w:tcPr>
          <w:p w:rsidR="009955E4" w:rsidRPr="007A14B4" w:rsidRDefault="009955E4" w:rsidP="004D7FB1">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4.</w:t>
            </w:r>
          </w:p>
        </w:tc>
        <w:tc>
          <w:tcPr>
            <w:tcW w:w="1803" w:type="dxa"/>
            <w:shd w:val="clear" w:color="auto" w:fill="auto"/>
          </w:tcPr>
          <w:p w:rsidR="009955E4" w:rsidRPr="007A14B4" w:rsidRDefault="009955E4" w:rsidP="004D7FB1">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Приказ комитета по ФК и спорту </w:t>
            </w:r>
            <w:r w:rsidRPr="007A14B4">
              <w:rPr>
                <w:rFonts w:ascii="Times New Roman" w:hAnsi="Times New Roman" w:cs="Times New Roman"/>
                <w:color w:val="auto"/>
                <w:sz w:val="20"/>
                <w:szCs w:val="20"/>
                <w:lang w:val="ru-RU"/>
              </w:rPr>
              <w:lastRenderedPageBreak/>
              <w:t>Курской области</w:t>
            </w:r>
          </w:p>
          <w:p w:rsidR="009955E4" w:rsidRPr="007A14B4" w:rsidRDefault="009955E4" w:rsidP="004D7FB1">
            <w:pPr>
              <w:rPr>
                <w:rFonts w:ascii="Times New Roman" w:hAnsi="Times New Roman" w:cs="Times New Roman"/>
                <w:color w:val="auto"/>
                <w:sz w:val="20"/>
                <w:szCs w:val="20"/>
                <w:lang w:val="ru-RU"/>
              </w:rPr>
            </w:pPr>
          </w:p>
        </w:tc>
        <w:tc>
          <w:tcPr>
            <w:tcW w:w="3248" w:type="dxa"/>
            <w:shd w:val="clear" w:color="auto" w:fill="auto"/>
          </w:tcPr>
          <w:p w:rsidR="009955E4" w:rsidRPr="007A14B4" w:rsidRDefault="009955E4" w:rsidP="004D7FB1">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 xml:space="preserve">О выплате единовременного вознаграждения за достижение </w:t>
            </w:r>
            <w:r w:rsidRPr="007A14B4">
              <w:rPr>
                <w:rFonts w:ascii="Times New Roman" w:hAnsi="Times New Roman" w:cs="Times New Roman"/>
                <w:color w:val="auto"/>
                <w:sz w:val="20"/>
                <w:szCs w:val="20"/>
                <w:lang w:val="ru-RU"/>
              </w:rPr>
              <w:lastRenderedPageBreak/>
              <w:t>высоких спортивных результатов</w:t>
            </w:r>
          </w:p>
          <w:p w:rsidR="009955E4" w:rsidRPr="007A14B4" w:rsidRDefault="009955E4" w:rsidP="004D7FB1">
            <w:pPr>
              <w:rPr>
                <w:rFonts w:ascii="Times New Roman" w:hAnsi="Times New Roman" w:cs="Times New Roman"/>
                <w:color w:val="auto"/>
                <w:sz w:val="20"/>
                <w:szCs w:val="20"/>
                <w:lang w:val="ru-RU"/>
              </w:rPr>
            </w:pPr>
          </w:p>
        </w:tc>
        <w:tc>
          <w:tcPr>
            <w:tcW w:w="1559" w:type="dxa"/>
            <w:shd w:val="clear" w:color="auto" w:fill="auto"/>
          </w:tcPr>
          <w:p w:rsidR="009955E4" w:rsidRPr="007A14B4" w:rsidRDefault="009955E4" w:rsidP="004D7FB1">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 xml:space="preserve">Комитет по ФК и спорту </w:t>
            </w:r>
            <w:r w:rsidRPr="007A14B4">
              <w:rPr>
                <w:rFonts w:ascii="Times New Roman" w:hAnsi="Times New Roman" w:cs="Times New Roman"/>
                <w:color w:val="auto"/>
                <w:sz w:val="20"/>
                <w:szCs w:val="20"/>
                <w:lang w:val="ru-RU"/>
              </w:rPr>
              <w:lastRenderedPageBreak/>
              <w:t>Курской области</w:t>
            </w:r>
          </w:p>
          <w:p w:rsidR="009955E4" w:rsidRPr="007A14B4" w:rsidRDefault="009955E4" w:rsidP="004D7FB1">
            <w:pPr>
              <w:rPr>
                <w:rFonts w:ascii="Times New Roman" w:hAnsi="Times New Roman" w:cs="Times New Roman"/>
                <w:color w:val="auto"/>
                <w:sz w:val="20"/>
                <w:szCs w:val="20"/>
                <w:lang w:val="ru-RU"/>
              </w:rPr>
            </w:pPr>
          </w:p>
        </w:tc>
        <w:tc>
          <w:tcPr>
            <w:tcW w:w="2112" w:type="dxa"/>
            <w:shd w:val="clear" w:color="auto" w:fill="auto"/>
          </w:tcPr>
          <w:p w:rsidR="009955E4" w:rsidRPr="007A14B4" w:rsidRDefault="009955E4" w:rsidP="004D7FB1">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201</w:t>
            </w:r>
            <w:r w:rsidR="00B74069">
              <w:rPr>
                <w:rFonts w:ascii="Times New Roman" w:hAnsi="Times New Roman" w:cs="Times New Roman"/>
                <w:color w:val="auto"/>
                <w:sz w:val="20"/>
                <w:szCs w:val="20"/>
                <w:lang w:val="ru-RU"/>
              </w:rPr>
              <w:t>8</w:t>
            </w:r>
            <w:r w:rsidRPr="007A14B4">
              <w:rPr>
                <w:rFonts w:ascii="Times New Roman" w:hAnsi="Times New Roman" w:cs="Times New Roman"/>
                <w:color w:val="auto"/>
                <w:sz w:val="20"/>
                <w:szCs w:val="20"/>
                <w:lang w:val="ru-RU"/>
              </w:rPr>
              <w:t xml:space="preserve"> г.</w:t>
            </w:r>
          </w:p>
          <w:p w:rsidR="009955E4" w:rsidRPr="007A14B4" w:rsidRDefault="009955E4" w:rsidP="004D7FB1">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(по мере </w:t>
            </w:r>
            <w:r w:rsidRPr="007A14B4">
              <w:rPr>
                <w:rFonts w:ascii="Times New Roman" w:hAnsi="Times New Roman" w:cs="Times New Roman"/>
                <w:color w:val="auto"/>
                <w:sz w:val="20"/>
                <w:szCs w:val="20"/>
                <w:lang w:val="ru-RU"/>
              </w:rPr>
              <w:lastRenderedPageBreak/>
              <w:t>необходимости)</w:t>
            </w:r>
          </w:p>
        </w:tc>
        <w:tc>
          <w:tcPr>
            <w:tcW w:w="2113" w:type="dxa"/>
            <w:shd w:val="clear" w:color="auto" w:fill="auto"/>
          </w:tcPr>
          <w:p w:rsidR="009955E4" w:rsidRPr="007A14B4" w:rsidRDefault="009955E4" w:rsidP="009E143D">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Х</w:t>
            </w:r>
          </w:p>
        </w:tc>
        <w:tc>
          <w:tcPr>
            <w:tcW w:w="2498" w:type="dxa"/>
            <w:shd w:val="clear" w:color="auto" w:fill="auto"/>
          </w:tcPr>
          <w:p w:rsidR="009955E4" w:rsidRPr="007A14B4" w:rsidRDefault="009955E4" w:rsidP="009E143D">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r>
      <w:tr w:rsidR="007A14B4" w:rsidRPr="007A14B4" w:rsidTr="00543FA9">
        <w:trPr>
          <w:jc w:val="center"/>
        </w:trPr>
        <w:tc>
          <w:tcPr>
            <w:tcW w:w="540" w:type="dxa"/>
            <w:shd w:val="clear" w:color="auto" w:fill="auto"/>
          </w:tcPr>
          <w:p w:rsidR="009955E4" w:rsidRPr="007A14B4" w:rsidRDefault="009955E4" w:rsidP="004D7FB1">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5.</w:t>
            </w:r>
          </w:p>
        </w:tc>
        <w:tc>
          <w:tcPr>
            <w:tcW w:w="1803" w:type="dxa"/>
            <w:shd w:val="clear" w:color="auto" w:fill="auto"/>
          </w:tcPr>
          <w:p w:rsidR="009955E4" w:rsidRPr="007A14B4" w:rsidRDefault="009955E4" w:rsidP="004D7FB1">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Приказ комитета по ФК и спорту Курской области</w:t>
            </w:r>
          </w:p>
          <w:p w:rsidR="009955E4" w:rsidRPr="007A14B4" w:rsidRDefault="009955E4" w:rsidP="004D7FB1">
            <w:pPr>
              <w:rPr>
                <w:rFonts w:ascii="Times New Roman" w:hAnsi="Times New Roman" w:cs="Times New Roman"/>
                <w:color w:val="auto"/>
                <w:sz w:val="20"/>
                <w:szCs w:val="20"/>
                <w:lang w:val="ru-RU"/>
              </w:rPr>
            </w:pPr>
          </w:p>
        </w:tc>
        <w:tc>
          <w:tcPr>
            <w:tcW w:w="3248" w:type="dxa"/>
            <w:shd w:val="clear" w:color="auto" w:fill="auto"/>
          </w:tcPr>
          <w:p w:rsidR="009955E4" w:rsidRPr="007A14B4" w:rsidRDefault="009955E4" w:rsidP="004D7FB1">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Об установлении дополнительного материального обеспечения за выдающиеся достижения и особые заслуги перед Российской Федерацией в области физической культуры и спорта</w:t>
            </w:r>
          </w:p>
          <w:p w:rsidR="009955E4" w:rsidRPr="007A14B4" w:rsidRDefault="009955E4" w:rsidP="004D7FB1">
            <w:pPr>
              <w:jc w:val="both"/>
              <w:rPr>
                <w:rFonts w:ascii="Times New Roman" w:hAnsi="Times New Roman" w:cs="Times New Roman"/>
                <w:color w:val="auto"/>
                <w:sz w:val="20"/>
                <w:szCs w:val="20"/>
                <w:lang w:val="ru-RU"/>
              </w:rPr>
            </w:pPr>
          </w:p>
        </w:tc>
        <w:tc>
          <w:tcPr>
            <w:tcW w:w="1559" w:type="dxa"/>
            <w:shd w:val="clear" w:color="auto" w:fill="auto"/>
          </w:tcPr>
          <w:p w:rsidR="009955E4" w:rsidRPr="007A14B4" w:rsidRDefault="009955E4" w:rsidP="004D7FB1">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Комитет по ФК и спорту Курской области</w:t>
            </w:r>
          </w:p>
          <w:p w:rsidR="009955E4" w:rsidRPr="007A14B4" w:rsidRDefault="009955E4" w:rsidP="004D7FB1">
            <w:pPr>
              <w:rPr>
                <w:rFonts w:ascii="Times New Roman" w:hAnsi="Times New Roman" w:cs="Times New Roman"/>
                <w:color w:val="auto"/>
                <w:sz w:val="20"/>
                <w:szCs w:val="20"/>
                <w:lang w:val="ru-RU"/>
              </w:rPr>
            </w:pPr>
          </w:p>
        </w:tc>
        <w:tc>
          <w:tcPr>
            <w:tcW w:w="2112" w:type="dxa"/>
            <w:shd w:val="clear" w:color="auto" w:fill="auto"/>
          </w:tcPr>
          <w:p w:rsidR="009955E4" w:rsidRPr="007A14B4" w:rsidRDefault="00B74069" w:rsidP="004D7FB1">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2018</w:t>
            </w:r>
            <w:r w:rsidR="009955E4" w:rsidRPr="007A14B4">
              <w:rPr>
                <w:rFonts w:ascii="Times New Roman" w:hAnsi="Times New Roman" w:cs="Times New Roman"/>
                <w:color w:val="auto"/>
                <w:sz w:val="20"/>
                <w:szCs w:val="20"/>
                <w:lang w:val="ru-RU"/>
              </w:rPr>
              <w:t xml:space="preserve"> г.</w:t>
            </w:r>
          </w:p>
          <w:p w:rsidR="009955E4" w:rsidRPr="007A14B4" w:rsidRDefault="009955E4" w:rsidP="004D7FB1">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(по мере необходимости)</w:t>
            </w:r>
          </w:p>
        </w:tc>
        <w:tc>
          <w:tcPr>
            <w:tcW w:w="2113" w:type="dxa"/>
            <w:shd w:val="clear" w:color="auto" w:fill="auto"/>
          </w:tcPr>
          <w:p w:rsidR="009955E4" w:rsidRPr="007A14B4" w:rsidRDefault="009955E4" w:rsidP="009E143D">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2498" w:type="dxa"/>
            <w:shd w:val="clear" w:color="auto" w:fill="auto"/>
          </w:tcPr>
          <w:p w:rsidR="009955E4" w:rsidRPr="007A14B4" w:rsidRDefault="009955E4" w:rsidP="009E143D">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r>
      <w:tr w:rsidR="009955E4" w:rsidRPr="007A14B4" w:rsidTr="00543FA9">
        <w:trPr>
          <w:jc w:val="center"/>
        </w:trPr>
        <w:tc>
          <w:tcPr>
            <w:tcW w:w="540" w:type="dxa"/>
            <w:shd w:val="clear" w:color="auto" w:fill="auto"/>
          </w:tcPr>
          <w:p w:rsidR="009955E4" w:rsidRPr="007A14B4" w:rsidRDefault="009955E4" w:rsidP="004D7FB1">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6.</w:t>
            </w:r>
          </w:p>
        </w:tc>
        <w:tc>
          <w:tcPr>
            <w:tcW w:w="1803" w:type="dxa"/>
            <w:shd w:val="clear" w:color="auto" w:fill="auto"/>
          </w:tcPr>
          <w:p w:rsidR="009955E4" w:rsidRPr="007A14B4" w:rsidRDefault="009955E4" w:rsidP="004D7FB1">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Постановление Администрации Курской области</w:t>
            </w:r>
          </w:p>
          <w:p w:rsidR="009955E4" w:rsidRPr="007A14B4" w:rsidRDefault="009955E4" w:rsidP="004D7FB1">
            <w:pPr>
              <w:rPr>
                <w:rFonts w:ascii="Times New Roman" w:hAnsi="Times New Roman" w:cs="Times New Roman"/>
                <w:color w:val="auto"/>
                <w:sz w:val="20"/>
                <w:szCs w:val="20"/>
                <w:lang w:val="ru-RU"/>
              </w:rPr>
            </w:pPr>
          </w:p>
        </w:tc>
        <w:tc>
          <w:tcPr>
            <w:tcW w:w="3248" w:type="dxa"/>
            <w:shd w:val="clear" w:color="auto" w:fill="auto"/>
          </w:tcPr>
          <w:p w:rsidR="009955E4" w:rsidRPr="007A14B4" w:rsidRDefault="009955E4" w:rsidP="00543FA9">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О внесении изменений в государственную программу Курской области </w:t>
            </w:r>
            <w:r w:rsidR="000C4D1C" w:rsidRPr="007A14B4">
              <w:rPr>
                <w:rFonts w:ascii="Times New Roman" w:hAnsi="Times New Roman" w:cs="Times New Roman"/>
                <w:color w:val="auto"/>
                <w:sz w:val="20"/>
                <w:szCs w:val="20"/>
                <w:lang w:val="ru-RU"/>
              </w:rPr>
              <w:t>«</w:t>
            </w:r>
            <w:r w:rsidRPr="007A14B4">
              <w:rPr>
                <w:rFonts w:ascii="Times New Roman" w:hAnsi="Times New Roman" w:cs="Times New Roman"/>
                <w:color w:val="auto"/>
                <w:sz w:val="20"/>
                <w:szCs w:val="20"/>
                <w:lang w:val="ru-RU"/>
              </w:rPr>
              <w:t>Развитие физической культуры и спорта в Курской области</w:t>
            </w:r>
            <w:r w:rsidR="000C4D1C" w:rsidRPr="007A14B4">
              <w:rPr>
                <w:rFonts w:ascii="Times New Roman" w:hAnsi="Times New Roman" w:cs="Times New Roman"/>
                <w:color w:val="auto"/>
                <w:sz w:val="20"/>
                <w:szCs w:val="20"/>
                <w:lang w:val="ru-RU"/>
              </w:rPr>
              <w:t>»</w:t>
            </w:r>
          </w:p>
        </w:tc>
        <w:tc>
          <w:tcPr>
            <w:tcW w:w="1559" w:type="dxa"/>
            <w:shd w:val="clear" w:color="auto" w:fill="auto"/>
          </w:tcPr>
          <w:p w:rsidR="009955E4" w:rsidRPr="007A14B4" w:rsidRDefault="009955E4" w:rsidP="004D7FB1">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Комитет по ФК и спорту Курской области</w:t>
            </w:r>
          </w:p>
          <w:p w:rsidR="009955E4" w:rsidRPr="007A14B4" w:rsidRDefault="009955E4" w:rsidP="004D7FB1">
            <w:pPr>
              <w:rPr>
                <w:rFonts w:ascii="Times New Roman" w:hAnsi="Times New Roman" w:cs="Times New Roman"/>
                <w:color w:val="auto"/>
                <w:sz w:val="20"/>
                <w:szCs w:val="20"/>
                <w:lang w:val="ru-RU"/>
              </w:rPr>
            </w:pPr>
          </w:p>
        </w:tc>
        <w:tc>
          <w:tcPr>
            <w:tcW w:w="2112" w:type="dxa"/>
            <w:shd w:val="clear" w:color="auto" w:fill="auto"/>
          </w:tcPr>
          <w:p w:rsidR="009955E4" w:rsidRPr="007A14B4" w:rsidRDefault="009955E4" w:rsidP="004D7FB1">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201</w:t>
            </w:r>
            <w:r w:rsidR="00B74069">
              <w:rPr>
                <w:rFonts w:ascii="Times New Roman" w:hAnsi="Times New Roman" w:cs="Times New Roman"/>
                <w:color w:val="auto"/>
                <w:sz w:val="20"/>
                <w:szCs w:val="20"/>
                <w:lang w:val="ru-RU"/>
              </w:rPr>
              <w:t>8</w:t>
            </w:r>
            <w:r w:rsidRPr="007A14B4">
              <w:rPr>
                <w:rFonts w:ascii="Times New Roman" w:hAnsi="Times New Roman" w:cs="Times New Roman"/>
                <w:color w:val="auto"/>
                <w:sz w:val="20"/>
                <w:szCs w:val="20"/>
                <w:lang w:val="ru-RU"/>
              </w:rPr>
              <w:t xml:space="preserve"> г.</w:t>
            </w:r>
          </w:p>
          <w:p w:rsidR="009955E4" w:rsidRPr="007A14B4" w:rsidRDefault="009955E4" w:rsidP="004D7FB1">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(по мере необходимости)</w:t>
            </w:r>
          </w:p>
        </w:tc>
        <w:tc>
          <w:tcPr>
            <w:tcW w:w="2113" w:type="dxa"/>
            <w:shd w:val="clear" w:color="auto" w:fill="auto"/>
          </w:tcPr>
          <w:p w:rsidR="009955E4" w:rsidRPr="007A14B4" w:rsidRDefault="009955E4" w:rsidP="009E143D">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c>
          <w:tcPr>
            <w:tcW w:w="2498" w:type="dxa"/>
            <w:shd w:val="clear" w:color="auto" w:fill="auto"/>
          </w:tcPr>
          <w:p w:rsidR="009955E4" w:rsidRPr="007A14B4" w:rsidRDefault="009955E4" w:rsidP="009E143D">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Х</w:t>
            </w:r>
          </w:p>
        </w:tc>
      </w:tr>
    </w:tbl>
    <w:p w:rsidR="00B80397" w:rsidRPr="007A14B4" w:rsidRDefault="00B80397">
      <w:pPr>
        <w:rPr>
          <w:rFonts w:ascii="Times New Roman" w:hAnsi="Times New Roman" w:cs="Times New Roman"/>
          <w:color w:val="auto"/>
          <w:lang w:val="ru-RU"/>
        </w:rPr>
      </w:pPr>
    </w:p>
    <w:p w:rsidR="00B80397" w:rsidRPr="007A14B4" w:rsidRDefault="00B80397">
      <w:pPr>
        <w:rPr>
          <w:rFonts w:ascii="Times New Roman" w:hAnsi="Times New Roman" w:cs="Times New Roman"/>
          <w:color w:val="auto"/>
          <w:lang w:val="ru-RU"/>
        </w:rPr>
      </w:pPr>
    </w:p>
    <w:p w:rsidR="00D20975" w:rsidRPr="007A14B4" w:rsidRDefault="00D20975">
      <w:pPr>
        <w:rPr>
          <w:rFonts w:ascii="Times New Roman" w:hAnsi="Times New Roman" w:cs="Times New Roman"/>
          <w:color w:val="auto"/>
          <w:lang w:val="ru-RU"/>
        </w:rPr>
      </w:pPr>
    </w:p>
    <w:p w:rsidR="00D20975" w:rsidRPr="007A14B4" w:rsidRDefault="00D20975">
      <w:pPr>
        <w:rPr>
          <w:rFonts w:ascii="Times New Roman" w:hAnsi="Times New Roman" w:cs="Times New Roman"/>
          <w:color w:val="auto"/>
          <w:lang w:val="ru-RU"/>
        </w:rPr>
      </w:pPr>
    </w:p>
    <w:p w:rsidR="00AB38D1" w:rsidRPr="007A14B4" w:rsidRDefault="00AB38D1">
      <w:pPr>
        <w:rPr>
          <w:rFonts w:ascii="Times New Roman" w:hAnsi="Times New Roman" w:cs="Times New Roman"/>
          <w:color w:val="auto"/>
          <w:lang w:val="ru-RU"/>
        </w:rPr>
      </w:pPr>
    </w:p>
    <w:p w:rsidR="00AB38D1" w:rsidRPr="007A14B4" w:rsidRDefault="00AB38D1">
      <w:pPr>
        <w:rPr>
          <w:rFonts w:ascii="Times New Roman" w:hAnsi="Times New Roman" w:cs="Times New Roman"/>
          <w:color w:val="auto"/>
          <w:lang w:val="ru-RU"/>
        </w:rPr>
      </w:pPr>
    </w:p>
    <w:p w:rsidR="00AB38D1" w:rsidRPr="007A14B4" w:rsidRDefault="00AB38D1">
      <w:pPr>
        <w:rPr>
          <w:rFonts w:ascii="Times New Roman" w:hAnsi="Times New Roman" w:cs="Times New Roman"/>
          <w:color w:val="auto"/>
          <w:lang w:val="ru-RU"/>
        </w:rPr>
      </w:pPr>
    </w:p>
    <w:p w:rsidR="00AB38D1" w:rsidRPr="007A14B4" w:rsidRDefault="00AB38D1">
      <w:pPr>
        <w:rPr>
          <w:rFonts w:ascii="Times New Roman" w:hAnsi="Times New Roman" w:cs="Times New Roman"/>
          <w:color w:val="auto"/>
          <w:lang w:val="ru-RU"/>
        </w:rPr>
      </w:pPr>
    </w:p>
    <w:p w:rsidR="00D20975" w:rsidRPr="007A14B4" w:rsidRDefault="00D20975">
      <w:pPr>
        <w:rPr>
          <w:rFonts w:ascii="Times New Roman" w:hAnsi="Times New Roman" w:cs="Times New Roman"/>
          <w:color w:val="auto"/>
          <w:lang w:val="ru-RU"/>
        </w:rPr>
      </w:pPr>
    </w:p>
    <w:p w:rsidR="00D20975" w:rsidRPr="007A14B4" w:rsidRDefault="00D20975">
      <w:pPr>
        <w:rPr>
          <w:rFonts w:ascii="Times New Roman" w:hAnsi="Times New Roman" w:cs="Times New Roman"/>
          <w:color w:val="auto"/>
          <w:lang w:val="ru-RU"/>
        </w:rPr>
      </w:pPr>
    </w:p>
    <w:p w:rsidR="00D20975" w:rsidRPr="007A14B4" w:rsidRDefault="00D20975">
      <w:pPr>
        <w:rPr>
          <w:rFonts w:ascii="Times New Roman" w:hAnsi="Times New Roman" w:cs="Times New Roman"/>
          <w:color w:val="auto"/>
          <w:lang w:val="ru-RU"/>
        </w:rPr>
      </w:pPr>
    </w:p>
    <w:p w:rsidR="003B0B02" w:rsidRPr="007A14B4" w:rsidRDefault="003B0B02">
      <w:pPr>
        <w:rPr>
          <w:rFonts w:ascii="Times New Roman" w:hAnsi="Times New Roman" w:cs="Times New Roman"/>
          <w:color w:val="auto"/>
          <w:lang w:val="ru-RU"/>
        </w:rPr>
      </w:pPr>
    </w:p>
    <w:p w:rsidR="003B0B02" w:rsidRPr="007A14B4" w:rsidRDefault="003B0B02">
      <w:pPr>
        <w:rPr>
          <w:rFonts w:ascii="Times New Roman" w:hAnsi="Times New Roman" w:cs="Times New Roman"/>
          <w:color w:val="auto"/>
          <w:lang w:val="ru-RU"/>
        </w:rPr>
      </w:pPr>
    </w:p>
    <w:p w:rsidR="003B0B02" w:rsidRDefault="003B0B02">
      <w:pPr>
        <w:rPr>
          <w:rFonts w:ascii="Times New Roman" w:hAnsi="Times New Roman" w:cs="Times New Roman"/>
          <w:color w:val="auto"/>
          <w:lang w:val="ru-RU"/>
        </w:rPr>
      </w:pPr>
    </w:p>
    <w:p w:rsidR="00B74069" w:rsidRDefault="00B74069">
      <w:pPr>
        <w:rPr>
          <w:rFonts w:ascii="Times New Roman" w:hAnsi="Times New Roman" w:cs="Times New Roman"/>
          <w:color w:val="auto"/>
          <w:lang w:val="ru-RU"/>
        </w:rPr>
      </w:pPr>
    </w:p>
    <w:p w:rsidR="00B74069" w:rsidRDefault="00B74069">
      <w:pPr>
        <w:rPr>
          <w:rFonts w:ascii="Times New Roman" w:hAnsi="Times New Roman" w:cs="Times New Roman"/>
          <w:color w:val="auto"/>
          <w:lang w:val="ru-RU"/>
        </w:rPr>
      </w:pPr>
    </w:p>
    <w:p w:rsidR="00B74069" w:rsidRDefault="00B74069">
      <w:pPr>
        <w:rPr>
          <w:rFonts w:ascii="Times New Roman" w:hAnsi="Times New Roman" w:cs="Times New Roman"/>
          <w:color w:val="auto"/>
          <w:lang w:val="ru-RU"/>
        </w:rPr>
      </w:pPr>
    </w:p>
    <w:p w:rsidR="00B74069" w:rsidRPr="007A14B4" w:rsidRDefault="00B74069">
      <w:pPr>
        <w:rPr>
          <w:rFonts w:ascii="Times New Roman" w:hAnsi="Times New Roman" w:cs="Times New Roman"/>
          <w:color w:val="auto"/>
          <w:lang w:val="ru-RU"/>
        </w:rPr>
      </w:pPr>
    </w:p>
    <w:p w:rsidR="003B0B02" w:rsidRPr="007A14B4" w:rsidRDefault="003B0B02">
      <w:pPr>
        <w:rPr>
          <w:rFonts w:ascii="Times New Roman" w:hAnsi="Times New Roman" w:cs="Times New Roman"/>
          <w:color w:val="auto"/>
          <w:lang w:val="ru-RU"/>
        </w:rPr>
      </w:pPr>
    </w:p>
    <w:p w:rsidR="00543EC5" w:rsidRPr="007A14B4" w:rsidRDefault="00543EC5" w:rsidP="00D20975">
      <w:pPr>
        <w:ind w:left="8647"/>
        <w:jc w:val="center"/>
        <w:rPr>
          <w:rFonts w:ascii="Times New Roman" w:hAnsi="Times New Roman" w:cs="Times New Roman"/>
          <w:color w:val="auto"/>
          <w:lang w:val="ru-RU"/>
        </w:rPr>
        <w:sectPr w:rsidR="00543EC5" w:rsidRPr="007A14B4" w:rsidSect="00750BAC">
          <w:type w:val="continuous"/>
          <w:pgSz w:w="16838" w:h="11906" w:orient="landscape"/>
          <w:pgMar w:top="1701" w:right="1134" w:bottom="851" w:left="1134" w:header="709" w:footer="709" w:gutter="0"/>
          <w:cols w:space="708"/>
          <w:titlePg/>
          <w:docGrid w:linePitch="360"/>
        </w:sectPr>
      </w:pPr>
    </w:p>
    <w:p w:rsidR="00DF4E93" w:rsidRPr="007A14B4" w:rsidRDefault="00DF4E93" w:rsidP="00DF4E93">
      <w:pPr>
        <w:ind w:left="8647" w:right="-314"/>
        <w:jc w:val="center"/>
        <w:rPr>
          <w:rFonts w:ascii="Times New Roman" w:hAnsi="Times New Roman" w:cs="Times New Roman"/>
          <w:color w:val="auto"/>
          <w:lang w:val="ru-RU"/>
        </w:rPr>
      </w:pPr>
      <w:r w:rsidRPr="007A14B4">
        <w:rPr>
          <w:rFonts w:ascii="Times New Roman" w:hAnsi="Times New Roman" w:cs="Times New Roman"/>
          <w:color w:val="auto"/>
          <w:lang w:val="ru-RU"/>
        </w:rPr>
        <w:lastRenderedPageBreak/>
        <w:t>ПРИЛОЖЕНИЕ № 5</w:t>
      </w:r>
    </w:p>
    <w:p w:rsidR="00DF4E93" w:rsidRPr="007A14B4" w:rsidRDefault="00DF4E93" w:rsidP="00DF4E93">
      <w:pPr>
        <w:ind w:left="8647"/>
        <w:jc w:val="center"/>
        <w:rPr>
          <w:rFonts w:ascii="Times New Roman" w:hAnsi="Times New Roman" w:cs="Times New Roman"/>
          <w:color w:val="auto"/>
          <w:lang w:val="ru-RU"/>
        </w:rPr>
      </w:pPr>
      <w:r w:rsidRPr="007A14B4">
        <w:rPr>
          <w:rFonts w:ascii="Times New Roman" w:hAnsi="Times New Roman" w:cs="Times New Roman"/>
          <w:color w:val="auto"/>
          <w:lang w:val="ru-RU"/>
        </w:rPr>
        <w:t>к отчету о ходе реализации и оценке эффективности государственной программы Курской области «Развитие физической культуры и спорта в Курской области»</w:t>
      </w:r>
    </w:p>
    <w:p w:rsidR="00DF4E93" w:rsidRPr="007A14B4" w:rsidRDefault="00DF4E93" w:rsidP="00DF4E93">
      <w:pPr>
        <w:ind w:left="8647"/>
        <w:rPr>
          <w:rFonts w:ascii="Times New Roman" w:hAnsi="Times New Roman" w:cs="Times New Roman"/>
          <w:color w:val="auto"/>
          <w:lang w:val="ru-RU"/>
        </w:rPr>
      </w:pPr>
    </w:p>
    <w:p w:rsidR="00DF4E93" w:rsidRPr="00B6528C" w:rsidRDefault="00DF4E93" w:rsidP="00DF4E93">
      <w:pPr>
        <w:jc w:val="center"/>
        <w:rPr>
          <w:rFonts w:ascii="Times New Roman" w:hAnsi="Times New Roman" w:cs="Times New Roman"/>
          <w:b/>
          <w:color w:val="auto"/>
          <w:lang w:val="ru-RU"/>
        </w:rPr>
      </w:pPr>
      <w:r w:rsidRPr="00B6528C">
        <w:rPr>
          <w:rFonts w:ascii="Times New Roman" w:hAnsi="Times New Roman" w:cs="Times New Roman"/>
          <w:b/>
          <w:color w:val="auto"/>
          <w:lang w:val="ru-RU"/>
        </w:rPr>
        <w:t>Отчет</w:t>
      </w:r>
    </w:p>
    <w:p w:rsidR="00DF4E93" w:rsidRPr="00B6528C" w:rsidRDefault="00DF4E93" w:rsidP="00DF4E93">
      <w:pPr>
        <w:jc w:val="center"/>
        <w:rPr>
          <w:rFonts w:ascii="Times New Roman" w:hAnsi="Times New Roman" w:cs="Times New Roman"/>
          <w:b/>
          <w:color w:val="auto"/>
          <w:lang w:val="ru-RU"/>
        </w:rPr>
      </w:pPr>
      <w:r w:rsidRPr="00B6528C">
        <w:rPr>
          <w:rFonts w:ascii="Times New Roman" w:hAnsi="Times New Roman" w:cs="Times New Roman"/>
          <w:b/>
          <w:color w:val="auto"/>
          <w:lang w:val="ru-RU"/>
        </w:rPr>
        <w:t>об использовании бюджетных ассигнований областного бюджета</w:t>
      </w:r>
    </w:p>
    <w:p w:rsidR="00DF4E93" w:rsidRPr="00B6528C" w:rsidRDefault="00DF4E93" w:rsidP="00DF4E93">
      <w:pPr>
        <w:jc w:val="center"/>
        <w:rPr>
          <w:rFonts w:ascii="Times New Roman" w:hAnsi="Times New Roman" w:cs="Times New Roman"/>
          <w:b/>
          <w:color w:val="auto"/>
          <w:lang w:val="ru-RU"/>
        </w:rPr>
      </w:pPr>
      <w:r w:rsidRPr="00B6528C">
        <w:rPr>
          <w:rFonts w:ascii="Times New Roman" w:hAnsi="Times New Roman" w:cs="Times New Roman"/>
          <w:b/>
          <w:color w:val="auto"/>
          <w:lang w:val="ru-RU"/>
        </w:rPr>
        <w:t>на реализацию государственной программы (тыс. рублей)</w:t>
      </w:r>
    </w:p>
    <w:p w:rsidR="00DF4E93" w:rsidRPr="004550DE" w:rsidRDefault="00DF4E93" w:rsidP="00DF4E93">
      <w:pPr>
        <w:jc w:val="center"/>
        <w:rPr>
          <w:rFonts w:ascii="Times New Roman" w:hAnsi="Times New Roman" w:cs="Times New Roman"/>
          <w:b/>
          <w:color w:val="auto"/>
          <w:sz w:val="12"/>
          <w:szCs w:val="28"/>
          <w:highlight w:val="yellow"/>
          <w:lang w:val="ru-RU"/>
        </w:rPr>
      </w:pPr>
    </w:p>
    <w:tbl>
      <w:tblPr>
        <w:tblW w:w="14870" w:type="dxa"/>
        <w:jc w:val="center"/>
        <w:tblCellSpacing w:w="5" w:type="nil"/>
        <w:tblLayout w:type="fixed"/>
        <w:tblCellMar>
          <w:top w:w="75" w:type="dxa"/>
          <w:left w:w="40" w:type="dxa"/>
          <w:bottom w:w="75" w:type="dxa"/>
          <w:right w:w="40" w:type="dxa"/>
        </w:tblCellMar>
        <w:tblLook w:val="0000" w:firstRow="0" w:lastRow="0" w:firstColumn="0" w:lastColumn="0" w:noHBand="0" w:noVBand="0"/>
      </w:tblPr>
      <w:tblGrid>
        <w:gridCol w:w="2160"/>
        <w:gridCol w:w="3441"/>
        <w:gridCol w:w="2176"/>
        <w:gridCol w:w="646"/>
        <w:gridCol w:w="587"/>
        <w:gridCol w:w="1154"/>
        <w:gridCol w:w="610"/>
        <w:gridCol w:w="1408"/>
        <w:gridCol w:w="1285"/>
        <w:gridCol w:w="1403"/>
      </w:tblGrid>
      <w:tr w:rsidR="00DF4E93" w:rsidRPr="004550DE" w:rsidTr="00DF4E93">
        <w:trPr>
          <w:tblCellSpacing w:w="5" w:type="nil"/>
          <w:jc w:val="center"/>
        </w:trPr>
        <w:tc>
          <w:tcPr>
            <w:tcW w:w="2160" w:type="dxa"/>
            <w:vMerge w:val="restart"/>
            <w:tcBorders>
              <w:top w:val="single" w:sz="8" w:space="0" w:color="auto"/>
              <w:left w:val="single" w:sz="8" w:space="0" w:color="auto"/>
              <w:bottom w:val="single" w:sz="8" w:space="0" w:color="auto"/>
              <w:right w:val="single" w:sz="8" w:space="0" w:color="auto"/>
            </w:tcBorders>
          </w:tcPr>
          <w:p w:rsidR="00DF4E93" w:rsidRPr="00EC4DE2" w:rsidRDefault="00DF4E93" w:rsidP="00DF4E93">
            <w:pPr>
              <w:jc w:val="cente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Статус</w:t>
            </w:r>
          </w:p>
        </w:tc>
        <w:tc>
          <w:tcPr>
            <w:tcW w:w="3441" w:type="dxa"/>
            <w:vMerge w:val="restart"/>
            <w:tcBorders>
              <w:top w:val="single" w:sz="8" w:space="0" w:color="auto"/>
              <w:left w:val="single" w:sz="8" w:space="0" w:color="auto"/>
              <w:bottom w:val="single" w:sz="8" w:space="0" w:color="auto"/>
              <w:right w:val="single" w:sz="8" w:space="0" w:color="auto"/>
            </w:tcBorders>
          </w:tcPr>
          <w:p w:rsidR="00DF4E93" w:rsidRPr="00EC4DE2" w:rsidRDefault="00DF4E93" w:rsidP="00DF4E93">
            <w:pPr>
              <w:jc w:val="cente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 xml:space="preserve">Наименование государственной программы, подпрограммы </w:t>
            </w:r>
            <w:proofErr w:type="spellStart"/>
            <w:r w:rsidRPr="00EC4DE2">
              <w:rPr>
                <w:rFonts w:ascii="Times New Roman" w:hAnsi="Times New Roman" w:cs="Times New Roman"/>
                <w:color w:val="auto"/>
                <w:sz w:val="20"/>
                <w:szCs w:val="20"/>
                <w:lang w:val="ru-RU"/>
              </w:rPr>
              <w:t>государст</w:t>
            </w:r>
            <w:proofErr w:type="spellEnd"/>
            <w:r w:rsidRPr="00EC4DE2">
              <w:rPr>
                <w:rFonts w:ascii="Times New Roman" w:hAnsi="Times New Roman" w:cs="Times New Roman"/>
                <w:color w:val="auto"/>
                <w:sz w:val="20"/>
                <w:szCs w:val="20"/>
                <w:lang w:val="ru-RU"/>
              </w:rPr>
              <w:t>-</w:t>
            </w:r>
          </w:p>
          <w:p w:rsidR="00DF4E93" w:rsidRPr="00EC4DE2" w:rsidRDefault="00DF4E93" w:rsidP="00DF4E93">
            <w:pPr>
              <w:jc w:val="cente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венной программы, ведомственной целевой программы, основного</w:t>
            </w:r>
          </w:p>
          <w:p w:rsidR="00DF4E93" w:rsidRPr="00EC4DE2" w:rsidRDefault="00DF4E93" w:rsidP="00DF4E93">
            <w:pPr>
              <w:jc w:val="cente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мероприятия</w:t>
            </w:r>
          </w:p>
        </w:tc>
        <w:tc>
          <w:tcPr>
            <w:tcW w:w="2176" w:type="dxa"/>
            <w:vMerge w:val="restart"/>
            <w:tcBorders>
              <w:top w:val="single" w:sz="8" w:space="0" w:color="auto"/>
              <w:left w:val="single" w:sz="8" w:space="0" w:color="auto"/>
              <w:bottom w:val="single" w:sz="8" w:space="0" w:color="auto"/>
              <w:right w:val="single" w:sz="8" w:space="0" w:color="auto"/>
            </w:tcBorders>
          </w:tcPr>
          <w:p w:rsidR="00DF4E93" w:rsidRPr="00EC4DE2" w:rsidRDefault="00DF4E93" w:rsidP="00DF4E93">
            <w:pPr>
              <w:jc w:val="cente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Ответственный</w:t>
            </w:r>
          </w:p>
          <w:p w:rsidR="00DF4E93" w:rsidRPr="00EC4DE2" w:rsidRDefault="00DF4E93" w:rsidP="00DF4E93">
            <w:pPr>
              <w:jc w:val="cente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исполнитель,</w:t>
            </w:r>
          </w:p>
          <w:p w:rsidR="00DF4E93" w:rsidRPr="00EC4DE2" w:rsidRDefault="00DF4E93" w:rsidP="00DF4E93">
            <w:pPr>
              <w:jc w:val="cente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соисполнители,</w:t>
            </w:r>
          </w:p>
          <w:p w:rsidR="00DF4E93" w:rsidRPr="00EC4DE2" w:rsidRDefault="00DF4E93" w:rsidP="00DF4E93">
            <w:pPr>
              <w:jc w:val="cente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участники</w:t>
            </w:r>
          </w:p>
        </w:tc>
        <w:tc>
          <w:tcPr>
            <w:tcW w:w="2997" w:type="dxa"/>
            <w:gridSpan w:val="4"/>
            <w:tcBorders>
              <w:top w:val="single" w:sz="8" w:space="0" w:color="auto"/>
              <w:left w:val="single" w:sz="8" w:space="0" w:color="auto"/>
              <w:bottom w:val="single" w:sz="8" w:space="0" w:color="auto"/>
              <w:right w:val="single" w:sz="8" w:space="0" w:color="auto"/>
            </w:tcBorders>
          </w:tcPr>
          <w:p w:rsidR="00DF4E93" w:rsidRPr="00EC4DE2" w:rsidRDefault="00DF4E93" w:rsidP="00DF4E93">
            <w:pPr>
              <w:jc w:val="cente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 xml:space="preserve">Код </w:t>
            </w:r>
            <w:proofErr w:type="gramStart"/>
            <w:r w:rsidRPr="00EC4DE2">
              <w:rPr>
                <w:rFonts w:ascii="Times New Roman" w:hAnsi="Times New Roman" w:cs="Times New Roman"/>
                <w:color w:val="auto"/>
                <w:sz w:val="20"/>
                <w:szCs w:val="20"/>
                <w:lang w:val="ru-RU"/>
              </w:rPr>
              <w:t>бюджетной</w:t>
            </w:r>
            <w:proofErr w:type="gramEnd"/>
          </w:p>
          <w:p w:rsidR="00DF4E93" w:rsidRPr="00EC4DE2" w:rsidRDefault="00DF4E93" w:rsidP="00DF4E93">
            <w:pPr>
              <w:jc w:val="cente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классификации</w:t>
            </w:r>
          </w:p>
        </w:tc>
        <w:tc>
          <w:tcPr>
            <w:tcW w:w="4096" w:type="dxa"/>
            <w:gridSpan w:val="3"/>
            <w:tcBorders>
              <w:top w:val="single" w:sz="8" w:space="0" w:color="auto"/>
              <w:left w:val="single" w:sz="8" w:space="0" w:color="auto"/>
              <w:bottom w:val="single" w:sz="8" w:space="0" w:color="auto"/>
              <w:right w:val="single" w:sz="8" w:space="0" w:color="auto"/>
            </w:tcBorders>
          </w:tcPr>
          <w:p w:rsidR="00DF4E93" w:rsidRPr="00EC4DE2" w:rsidRDefault="00DF4E93" w:rsidP="00DF4E93">
            <w:pPr>
              <w:jc w:val="cente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Расходы</w:t>
            </w:r>
          </w:p>
          <w:p w:rsidR="00DF4E93" w:rsidRPr="00EC4DE2" w:rsidRDefault="00DF4E93" w:rsidP="00DF4E93">
            <w:pPr>
              <w:jc w:val="cente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(тыс. рублей), годы</w:t>
            </w:r>
          </w:p>
        </w:tc>
      </w:tr>
      <w:tr w:rsidR="00DF4E93" w:rsidRPr="004550DE" w:rsidTr="00DF4E93">
        <w:trPr>
          <w:tblCellSpacing w:w="5" w:type="nil"/>
          <w:jc w:val="center"/>
        </w:trPr>
        <w:tc>
          <w:tcPr>
            <w:tcW w:w="2160" w:type="dxa"/>
            <w:vMerge/>
            <w:tcBorders>
              <w:left w:val="single" w:sz="8" w:space="0" w:color="auto"/>
              <w:bottom w:val="single" w:sz="8" w:space="0" w:color="auto"/>
              <w:right w:val="single" w:sz="8" w:space="0" w:color="auto"/>
            </w:tcBorders>
          </w:tcPr>
          <w:p w:rsidR="00DF4E93" w:rsidRPr="00EC4DE2" w:rsidRDefault="00DF4E93" w:rsidP="00DF4E93">
            <w:pPr>
              <w:jc w:val="center"/>
              <w:rPr>
                <w:rFonts w:ascii="Times New Roman" w:hAnsi="Times New Roman" w:cs="Times New Roman"/>
                <w:color w:val="auto"/>
                <w:sz w:val="20"/>
                <w:szCs w:val="20"/>
                <w:lang w:val="ru-RU"/>
              </w:rPr>
            </w:pPr>
          </w:p>
        </w:tc>
        <w:tc>
          <w:tcPr>
            <w:tcW w:w="3441" w:type="dxa"/>
            <w:vMerge/>
            <w:tcBorders>
              <w:left w:val="single" w:sz="8" w:space="0" w:color="auto"/>
              <w:bottom w:val="single" w:sz="8" w:space="0" w:color="auto"/>
              <w:right w:val="single" w:sz="8" w:space="0" w:color="auto"/>
            </w:tcBorders>
          </w:tcPr>
          <w:p w:rsidR="00DF4E93" w:rsidRPr="00EC4DE2" w:rsidRDefault="00DF4E93" w:rsidP="00DF4E93">
            <w:pPr>
              <w:jc w:val="center"/>
              <w:rPr>
                <w:rFonts w:ascii="Times New Roman" w:hAnsi="Times New Roman" w:cs="Times New Roman"/>
                <w:color w:val="auto"/>
                <w:sz w:val="20"/>
                <w:szCs w:val="20"/>
                <w:lang w:val="ru-RU"/>
              </w:rPr>
            </w:pPr>
          </w:p>
        </w:tc>
        <w:tc>
          <w:tcPr>
            <w:tcW w:w="2176" w:type="dxa"/>
            <w:vMerge/>
            <w:tcBorders>
              <w:left w:val="single" w:sz="8" w:space="0" w:color="auto"/>
              <w:bottom w:val="single" w:sz="8" w:space="0" w:color="auto"/>
              <w:right w:val="single" w:sz="8" w:space="0" w:color="auto"/>
            </w:tcBorders>
          </w:tcPr>
          <w:p w:rsidR="00DF4E93" w:rsidRPr="00EC4DE2" w:rsidRDefault="00DF4E93" w:rsidP="00DF4E93">
            <w:pPr>
              <w:jc w:val="center"/>
              <w:rPr>
                <w:rFonts w:ascii="Times New Roman" w:hAnsi="Times New Roman" w:cs="Times New Roman"/>
                <w:color w:val="auto"/>
                <w:sz w:val="20"/>
                <w:szCs w:val="20"/>
                <w:lang w:val="ru-RU"/>
              </w:rPr>
            </w:pPr>
          </w:p>
        </w:tc>
        <w:tc>
          <w:tcPr>
            <w:tcW w:w="646" w:type="dxa"/>
            <w:tcBorders>
              <w:left w:val="single" w:sz="8" w:space="0" w:color="auto"/>
              <w:bottom w:val="single" w:sz="8" w:space="0" w:color="auto"/>
              <w:right w:val="single" w:sz="8" w:space="0" w:color="auto"/>
            </w:tcBorders>
          </w:tcPr>
          <w:p w:rsidR="00DF4E93" w:rsidRPr="00EC4DE2" w:rsidRDefault="00DF4E93" w:rsidP="00DF4E93">
            <w:pPr>
              <w:jc w:val="cente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ГРБС</w:t>
            </w:r>
          </w:p>
        </w:tc>
        <w:tc>
          <w:tcPr>
            <w:tcW w:w="587" w:type="dxa"/>
            <w:tcBorders>
              <w:left w:val="single" w:sz="8" w:space="0" w:color="auto"/>
              <w:bottom w:val="single" w:sz="8" w:space="0" w:color="auto"/>
              <w:right w:val="single" w:sz="8" w:space="0" w:color="auto"/>
            </w:tcBorders>
          </w:tcPr>
          <w:p w:rsidR="00DF4E93" w:rsidRPr="00EC4DE2" w:rsidRDefault="00DF4E93" w:rsidP="00DF4E93">
            <w:pPr>
              <w:jc w:val="center"/>
              <w:rPr>
                <w:rFonts w:ascii="Times New Roman" w:hAnsi="Times New Roman" w:cs="Times New Roman"/>
                <w:color w:val="auto"/>
                <w:sz w:val="20"/>
                <w:szCs w:val="20"/>
                <w:lang w:val="ru-RU"/>
              </w:rPr>
            </w:pPr>
            <w:proofErr w:type="spellStart"/>
            <w:r w:rsidRPr="00EC4DE2">
              <w:rPr>
                <w:rFonts w:ascii="Times New Roman" w:hAnsi="Times New Roman" w:cs="Times New Roman"/>
                <w:color w:val="auto"/>
                <w:sz w:val="20"/>
                <w:szCs w:val="20"/>
                <w:lang w:val="ru-RU"/>
              </w:rPr>
              <w:t>Рз</w:t>
            </w:r>
            <w:proofErr w:type="spellEnd"/>
            <w:r w:rsidRPr="00EC4DE2">
              <w:rPr>
                <w:rFonts w:ascii="Times New Roman" w:hAnsi="Times New Roman" w:cs="Times New Roman"/>
                <w:color w:val="auto"/>
                <w:sz w:val="20"/>
                <w:szCs w:val="20"/>
                <w:lang w:val="ru-RU"/>
              </w:rPr>
              <w:t xml:space="preserve"> </w:t>
            </w:r>
            <w:proofErr w:type="spellStart"/>
            <w:proofErr w:type="gramStart"/>
            <w:r w:rsidRPr="00EC4DE2">
              <w:rPr>
                <w:rFonts w:ascii="Times New Roman" w:hAnsi="Times New Roman" w:cs="Times New Roman"/>
                <w:color w:val="auto"/>
                <w:sz w:val="20"/>
                <w:szCs w:val="20"/>
                <w:lang w:val="ru-RU"/>
              </w:rPr>
              <w:t>Пр</w:t>
            </w:r>
            <w:proofErr w:type="spellEnd"/>
            <w:proofErr w:type="gramEnd"/>
          </w:p>
        </w:tc>
        <w:tc>
          <w:tcPr>
            <w:tcW w:w="1154" w:type="dxa"/>
            <w:tcBorders>
              <w:left w:val="single" w:sz="8" w:space="0" w:color="auto"/>
              <w:bottom w:val="single" w:sz="8" w:space="0" w:color="auto"/>
              <w:right w:val="single" w:sz="8" w:space="0" w:color="auto"/>
            </w:tcBorders>
          </w:tcPr>
          <w:p w:rsidR="00DF4E93" w:rsidRPr="00EC4DE2" w:rsidRDefault="00DF4E93" w:rsidP="00DF4E93">
            <w:pPr>
              <w:jc w:val="cente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ЦСР</w:t>
            </w:r>
          </w:p>
        </w:tc>
        <w:tc>
          <w:tcPr>
            <w:tcW w:w="610" w:type="dxa"/>
            <w:tcBorders>
              <w:left w:val="single" w:sz="8" w:space="0" w:color="auto"/>
              <w:bottom w:val="single" w:sz="8" w:space="0" w:color="auto"/>
              <w:right w:val="single" w:sz="8" w:space="0" w:color="auto"/>
            </w:tcBorders>
          </w:tcPr>
          <w:p w:rsidR="00DF4E93" w:rsidRPr="00EC4DE2" w:rsidRDefault="00DF4E93" w:rsidP="00DF4E93">
            <w:pPr>
              <w:jc w:val="cente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ВР</w:t>
            </w:r>
          </w:p>
        </w:tc>
        <w:tc>
          <w:tcPr>
            <w:tcW w:w="1408" w:type="dxa"/>
            <w:tcBorders>
              <w:left w:val="single" w:sz="8" w:space="0" w:color="auto"/>
              <w:bottom w:val="single" w:sz="8" w:space="0" w:color="auto"/>
              <w:right w:val="single" w:sz="8" w:space="0" w:color="auto"/>
            </w:tcBorders>
          </w:tcPr>
          <w:p w:rsidR="00DF4E93" w:rsidRPr="00EC4DE2" w:rsidRDefault="00DF4E93" w:rsidP="00DF4E93">
            <w:pPr>
              <w:jc w:val="cente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сводная</w:t>
            </w:r>
          </w:p>
          <w:p w:rsidR="00DF4E93" w:rsidRPr="00EC4DE2" w:rsidRDefault="00DF4E93" w:rsidP="00DF4E93">
            <w:pPr>
              <w:jc w:val="cente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бюджетная</w:t>
            </w:r>
          </w:p>
          <w:p w:rsidR="00DF4E93" w:rsidRPr="00EC4DE2" w:rsidRDefault="00DF4E93" w:rsidP="00DF4E93">
            <w:pPr>
              <w:jc w:val="cente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роспись,</w:t>
            </w:r>
          </w:p>
          <w:p w:rsidR="00DF4E93" w:rsidRPr="00EC4DE2" w:rsidRDefault="00DF4E93" w:rsidP="00DF4E93">
            <w:pPr>
              <w:jc w:val="cente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план на 1</w:t>
            </w:r>
          </w:p>
          <w:p w:rsidR="00DF4E93" w:rsidRPr="00EC4DE2" w:rsidRDefault="00DF4E93" w:rsidP="00DF4E93">
            <w:pPr>
              <w:jc w:val="cente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января</w:t>
            </w:r>
          </w:p>
          <w:p w:rsidR="00DF4E93" w:rsidRPr="00EC4DE2" w:rsidRDefault="00DF4E93" w:rsidP="00DF4E93">
            <w:pPr>
              <w:jc w:val="cente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отчетного</w:t>
            </w:r>
          </w:p>
          <w:p w:rsidR="00DF4E93" w:rsidRPr="00EC4DE2" w:rsidRDefault="00DF4E93" w:rsidP="00DF4E93">
            <w:pPr>
              <w:jc w:val="cente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года</w:t>
            </w:r>
          </w:p>
        </w:tc>
        <w:tc>
          <w:tcPr>
            <w:tcW w:w="1285" w:type="dxa"/>
            <w:tcBorders>
              <w:left w:val="single" w:sz="8" w:space="0" w:color="auto"/>
              <w:bottom w:val="single" w:sz="8" w:space="0" w:color="auto"/>
              <w:right w:val="single" w:sz="8" w:space="0" w:color="auto"/>
            </w:tcBorders>
          </w:tcPr>
          <w:p w:rsidR="00DF4E93" w:rsidRPr="00EC4DE2" w:rsidRDefault="00DF4E93" w:rsidP="00DF4E93">
            <w:pPr>
              <w:jc w:val="cente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сводная</w:t>
            </w:r>
          </w:p>
          <w:p w:rsidR="00DF4E93" w:rsidRPr="00EC4DE2" w:rsidRDefault="00DF4E93" w:rsidP="00DF4E93">
            <w:pPr>
              <w:jc w:val="cente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бюджетная</w:t>
            </w:r>
          </w:p>
          <w:p w:rsidR="00DF4E93" w:rsidRPr="00EC4DE2" w:rsidRDefault="00DF4E93" w:rsidP="00DF4E93">
            <w:pPr>
              <w:jc w:val="cente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роспись</w:t>
            </w:r>
          </w:p>
          <w:p w:rsidR="00DF4E93" w:rsidRPr="00EC4DE2" w:rsidRDefault="00DF4E93" w:rsidP="00DF4E93">
            <w:pPr>
              <w:jc w:val="cente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на</w:t>
            </w:r>
          </w:p>
          <w:p w:rsidR="00DF4E93" w:rsidRPr="00EC4DE2" w:rsidRDefault="00DF4E93" w:rsidP="00DF4E93">
            <w:pPr>
              <w:jc w:val="cente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отчетную</w:t>
            </w:r>
          </w:p>
          <w:p w:rsidR="00DF4E93" w:rsidRPr="00EC4DE2" w:rsidRDefault="00DF4E93" w:rsidP="00DF4E93">
            <w:pPr>
              <w:jc w:val="cente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дату</w:t>
            </w:r>
          </w:p>
        </w:tc>
        <w:tc>
          <w:tcPr>
            <w:tcW w:w="1403" w:type="dxa"/>
            <w:tcBorders>
              <w:left w:val="single" w:sz="8" w:space="0" w:color="auto"/>
              <w:bottom w:val="single" w:sz="8" w:space="0" w:color="auto"/>
              <w:right w:val="single" w:sz="8" w:space="0" w:color="auto"/>
            </w:tcBorders>
          </w:tcPr>
          <w:p w:rsidR="00DF4E93" w:rsidRPr="00EC4DE2" w:rsidRDefault="00DF4E93" w:rsidP="00DF4E93">
            <w:pPr>
              <w:jc w:val="cente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кассовое</w:t>
            </w:r>
          </w:p>
          <w:p w:rsidR="00DF4E93" w:rsidRPr="00EC4DE2" w:rsidRDefault="00DF4E93" w:rsidP="00DF4E93">
            <w:pPr>
              <w:jc w:val="cente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исполнение</w:t>
            </w:r>
          </w:p>
        </w:tc>
      </w:tr>
      <w:tr w:rsidR="00DF4E93" w:rsidRPr="007A14B4" w:rsidTr="00DF4E93">
        <w:trPr>
          <w:tblCellSpacing w:w="5" w:type="nil"/>
          <w:jc w:val="center"/>
        </w:trPr>
        <w:tc>
          <w:tcPr>
            <w:tcW w:w="2160" w:type="dxa"/>
            <w:tcBorders>
              <w:left w:val="single" w:sz="8" w:space="0" w:color="auto"/>
              <w:bottom w:val="single" w:sz="8" w:space="0" w:color="auto"/>
              <w:right w:val="single" w:sz="8" w:space="0" w:color="auto"/>
            </w:tcBorders>
          </w:tcPr>
          <w:p w:rsidR="00DF4E93" w:rsidRPr="00EC4DE2" w:rsidRDefault="00DF4E93" w:rsidP="00DF4E93">
            <w:pP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 xml:space="preserve">       1       </w:t>
            </w:r>
          </w:p>
        </w:tc>
        <w:tc>
          <w:tcPr>
            <w:tcW w:w="3441" w:type="dxa"/>
            <w:tcBorders>
              <w:left w:val="single" w:sz="8" w:space="0" w:color="auto"/>
              <w:bottom w:val="single" w:sz="8" w:space="0" w:color="auto"/>
              <w:right w:val="single" w:sz="8" w:space="0" w:color="auto"/>
            </w:tcBorders>
          </w:tcPr>
          <w:p w:rsidR="00DF4E93" w:rsidRPr="00EC4DE2" w:rsidRDefault="00DF4E93" w:rsidP="00DF4E93">
            <w:pP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 xml:space="preserve">      2      </w:t>
            </w:r>
          </w:p>
        </w:tc>
        <w:tc>
          <w:tcPr>
            <w:tcW w:w="2176" w:type="dxa"/>
            <w:tcBorders>
              <w:left w:val="single" w:sz="8" w:space="0" w:color="auto"/>
              <w:bottom w:val="single" w:sz="8" w:space="0" w:color="auto"/>
              <w:right w:val="single" w:sz="8" w:space="0" w:color="auto"/>
            </w:tcBorders>
          </w:tcPr>
          <w:p w:rsidR="00DF4E93" w:rsidRPr="00EC4DE2" w:rsidRDefault="00DF4E93" w:rsidP="00DF4E93">
            <w:pP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 xml:space="preserve">       3       </w:t>
            </w:r>
          </w:p>
        </w:tc>
        <w:tc>
          <w:tcPr>
            <w:tcW w:w="646" w:type="dxa"/>
            <w:tcBorders>
              <w:left w:val="single" w:sz="8" w:space="0" w:color="auto"/>
              <w:bottom w:val="single" w:sz="8" w:space="0" w:color="auto"/>
              <w:right w:val="single" w:sz="8" w:space="0" w:color="auto"/>
            </w:tcBorders>
          </w:tcPr>
          <w:p w:rsidR="00DF4E93" w:rsidRPr="00EC4DE2" w:rsidRDefault="00DF4E93" w:rsidP="00DF4E93">
            <w:pP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 xml:space="preserve"> 4  </w:t>
            </w:r>
          </w:p>
        </w:tc>
        <w:tc>
          <w:tcPr>
            <w:tcW w:w="587" w:type="dxa"/>
            <w:tcBorders>
              <w:left w:val="single" w:sz="8" w:space="0" w:color="auto"/>
              <w:bottom w:val="single" w:sz="8" w:space="0" w:color="auto"/>
              <w:right w:val="single" w:sz="8" w:space="0" w:color="auto"/>
            </w:tcBorders>
          </w:tcPr>
          <w:p w:rsidR="00DF4E93" w:rsidRPr="00EC4DE2" w:rsidRDefault="00DF4E93" w:rsidP="00DF4E93">
            <w:pP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 xml:space="preserve">  5  </w:t>
            </w:r>
          </w:p>
        </w:tc>
        <w:tc>
          <w:tcPr>
            <w:tcW w:w="1154" w:type="dxa"/>
            <w:tcBorders>
              <w:left w:val="single" w:sz="8" w:space="0" w:color="auto"/>
              <w:bottom w:val="single" w:sz="8" w:space="0" w:color="auto"/>
              <w:right w:val="single" w:sz="8" w:space="0" w:color="auto"/>
            </w:tcBorders>
          </w:tcPr>
          <w:p w:rsidR="00DF4E93" w:rsidRPr="00EC4DE2" w:rsidRDefault="00DF4E93" w:rsidP="00DF4E93">
            <w:pP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 xml:space="preserve"> 6 </w:t>
            </w:r>
          </w:p>
        </w:tc>
        <w:tc>
          <w:tcPr>
            <w:tcW w:w="610" w:type="dxa"/>
            <w:tcBorders>
              <w:left w:val="single" w:sz="8" w:space="0" w:color="auto"/>
              <w:bottom w:val="single" w:sz="8" w:space="0" w:color="auto"/>
              <w:right w:val="single" w:sz="8" w:space="0" w:color="auto"/>
            </w:tcBorders>
          </w:tcPr>
          <w:p w:rsidR="00DF4E93" w:rsidRPr="00EC4DE2" w:rsidRDefault="00DF4E93" w:rsidP="00DF4E93">
            <w:pP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 xml:space="preserve">7 </w:t>
            </w:r>
          </w:p>
        </w:tc>
        <w:tc>
          <w:tcPr>
            <w:tcW w:w="1408" w:type="dxa"/>
            <w:tcBorders>
              <w:left w:val="single" w:sz="8" w:space="0" w:color="auto"/>
              <w:bottom w:val="single" w:sz="8" w:space="0" w:color="auto"/>
              <w:right w:val="single" w:sz="8" w:space="0" w:color="auto"/>
            </w:tcBorders>
          </w:tcPr>
          <w:p w:rsidR="00DF4E93" w:rsidRPr="00EC4DE2" w:rsidRDefault="00DF4E93" w:rsidP="00DF4E93">
            <w:pP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 xml:space="preserve">    8    </w:t>
            </w:r>
          </w:p>
        </w:tc>
        <w:tc>
          <w:tcPr>
            <w:tcW w:w="1285" w:type="dxa"/>
            <w:tcBorders>
              <w:left w:val="single" w:sz="8" w:space="0" w:color="auto"/>
              <w:bottom w:val="single" w:sz="8" w:space="0" w:color="auto"/>
              <w:right w:val="single" w:sz="8" w:space="0" w:color="auto"/>
            </w:tcBorders>
          </w:tcPr>
          <w:p w:rsidR="00DF4E93" w:rsidRPr="00EC4DE2" w:rsidRDefault="00DF4E93" w:rsidP="00DF4E93">
            <w:pP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 xml:space="preserve">    9    </w:t>
            </w:r>
          </w:p>
        </w:tc>
        <w:tc>
          <w:tcPr>
            <w:tcW w:w="1403" w:type="dxa"/>
            <w:tcBorders>
              <w:left w:val="single" w:sz="8" w:space="0" w:color="auto"/>
              <w:bottom w:val="single" w:sz="8" w:space="0" w:color="auto"/>
              <w:right w:val="single" w:sz="8" w:space="0" w:color="auto"/>
            </w:tcBorders>
          </w:tcPr>
          <w:p w:rsidR="00DF4E93" w:rsidRPr="00EC4DE2" w:rsidRDefault="00DF4E93" w:rsidP="00DF4E93">
            <w:pPr>
              <w:rPr>
                <w:rFonts w:ascii="Times New Roman" w:hAnsi="Times New Roman" w:cs="Times New Roman"/>
                <w:color w:val="auto"/>
                <w:sz w:val="20"/>
                <w:szCs w:val="20"/>
                <w:lang w:val="ru-RU"/>
              </w:rPr>
            </w:pPr>
            <w:r w:rsidRPr="00EC4DE2">
              <w:rPr>
                <w:rFonts w:ascii="Times New Roman" w:hAnsi="Times New Roman" w:cs="Times New Roman"/>
                <w:color w:val="auto"/>
                <w:sz w:val="20"/>
                <w:szCs w:val="20"/>
                <w:lang w:val="ru-RU"/>
              </w:rPr>
              <w:t xml:space="preserve">   10   </w:t>
            </w:r>
          </w:p>
        </w:tc>
      </w:tr>
      <w:tr w:rsidR="00DF4E93" w:rsidRPr="00B6528C" w:rsidTr="00DF4E93">
        <w:trPr>
          <w:tblCellSpacing w:w="5" w:type="nil"/>
          <w:jc w:val="center"/>
        </w:trPr>
        <w:tc>
          <w:tcPr>
            <w:tcW w:w="2160" w:type="dxa"/>
            <w:vMerge w:val="restart"/>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Государственная         </w:t>
            </w:r>
          </w:p>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программа      </w:t>
            </w:r>
          </w:p>
        </w:tc>
        <w:tc>
          <w:tcPr>
            <w:tcW w:w="3441" w:type="dxa"/>
            <w:vMerge w:val="restart"/>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Развитие </w:t>
            </w:r>
            <w:proofErr w:type="gramStart"/>
            <w:r w:rsidRPr="00B6528C">
              <w:rPr>
                <w:rFonts w:ascii="Times New Roman" w:hAnsi="Times New Roman" w:cs="Times New Roman"/>
                <w:color w:val="auto"/>
                <w:sz w:val="20"/>
                <w:szCs w:val="20"/>
                <w:lang w:val="ru-RU"/>
              </w:rPr>
              <w:t>физической</w:t>
            </w:r>
            <w:proofErr w:type="gramEnd"/>
          </w:p>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культуры и спорта в Курской области</w:t>
            </w:r>
          </w:p>
        </w:tc>
        <w:tc>
          <w:tcPr>
            <w:tcW w:w="2176" w:type="dxa"/>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всего          </w:t>
            </w:r>
          </w:p>
        </w:tc>
        <w:tc>
          <w:tcPr>
            <w:tcW w:w="646" w:type="dxa"/>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 x  </w:t>
            </w:r>
          </w:p>
        </w:tc>
        <w:tc>
          <w:tcPr>
            <w:tcW w:w="587" w:type="dxa"/>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  x  </w:t>
            </w:r>
          </w:p>
        </w:tc>
        <w:tc>
          <w:tcPr>
            <w:tcW w:w="1154" w:type="dxa"/>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 x </w:t>
            </w:r>
          </w:p>
        </w:tc>
        <w:tc>
          <w:tcPr>
            <w:tcW w:w="610" w:type="dxa"/>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x </w:t>
            </w:r>
          </w:p>
        </w:tc>
        <w:tc>
          <w:tcPr>
            <w:tcW w:w="1408" w:type="dxa"/>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296109,993</w:t>
            </w:r>
          </w:p>
        </w:tc>
        <w:tc>
          <w:tcPr>
            <w:tcW w:w="1285" w:type="dxa"/>
            <w:tcBorders>
              <w:left w:val="single" w:sz="8" w:space="0" w:color="auto"/>
              <w:bottom w:val="single" w:sz="8" w:space="0" w:color="auto"/>
              <w:right w:val="single" w:sz="8" w:space="0" w:color="auto"/>
            </w:tcBorders>
          </w:tcPr>
          <w:p w:rsidR="00DF4E93" w:rsidRPr="00B6528C" w:rsidRDefault="00DF4E93" w:rsidP="00481F95">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4</w:t>
            </w:r>
            <w:r w:rsidR="00481F95">
              <w:rPr>
                <w:rFonts w:ascii="Times New Roman" w:hAnsi="Times New Roman" w:cs="Times New Roman"/>
                <w:color w:val="auto"/>
                <w:sz w:val="20"/>
                <w:szCs w:val="20"/>
                <w:lang w:val="ru-RU"/>
              </w:rPr>
              <w:t>52365,7</w:t>
            </w:r>
            <w:r w:rsidRPr="00B6528C">
              <w:rPr>
                <w:rFonts w:ascii="Times New Roman" w:hAnsi="Times New Roman" w:cs="Times New Roman"/>
                <w:color w:val="auto"/>
                <w:sz w:val="20"/>
                <w:szCs w:val="20"/>
                <w:lang w:val="ru-RU"/>
              </w:rPr>
              <w:t>60</w:t>
            </w:r>
          </w:p>
        </w:tc>
        <w:tc>
          <w:tcPr>
            <w:tcW w:w="1403" w:type="dxa"/>
            <w:tcBorders>
              <w:left w:val="single" w:sz="8" w:space="0" w:color="auto"/>
              <w:bottom w:val="single" w:sz="8" w:space="0" w:color="auto"/>
              <w:right w:val="single" w:sz="8" w:space="0" w:color="auto"/>
            </w:tcBorders>
          </w:tcPr>
          <w:p w:rsidR="00DF4E93" w:rsidRPr="00B6528C" w:rsidRDefault="00481F95" w:rsidP="0011557F">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451193,19</w:t>
            </w:r>
            <w:r w:rsidR="00DF4E93">
              <w:rPr>
                <w:rFonts w:ascii="Times New Roman" w:hAnsi="Times New Roman" w:cs="Times New Roman"/>
                <w:color w:val="auto"/>
                <w:sz w:val="20"/>
                <w:szCs w:val="20"/>
                <w:lang w:val="ru-RU"/>
              </w:rPr>
              <w:t>7</w:t>
            </w:r>
          </w:p>
        </w:tc>
      </w:tr>
      <w:tr w:rsidR="00481F95" w:rsidRPr="00B6528C" w:rsidTr="00DF4E93">
        <w:trPr>
          <w:trHeight w:val="1395"/>
          <w:tblCellSpacing w:w="5" w:type="nil"/>
          <w:jc w:val="center"/>
        </w:trPr>
        <w:tc>
          <w:tcPr>
            <w:tcW w:w="2160" w:type="dxa"/>
            <w:vMerge/>
            <w:tcBorders>
              <w:left w:val="single" w:sz="8" w:space="0" w:color="auto"/>
              <w:right w:val="single" w:sz="8" w:space="0" w:color="auto"/>
            </w:tcBorders>
          </w:tcPr>
          <w:p w:rsidR="00481F95" w:rsidRPr="00B6528C" w:rsidRDefault="00481F95" w:rsidP="00DF4E93">
            <w:pPr>
              <w:rPr>
                <w:rFonts w:ascii="Times New Roman" w:hAnsi="Times New Roman" w:cs="Times New Roman"/>
                <w:color w:val="auto"/>
                <w:sz w:val="20"/>
                <w:szCs w:val="20"/>
                <w:lang w:val="ru-RU"/>
              </w:rPr>
            </w:pPr>
          </w:p>
        </w:tc>
        <w:tc>
          <w:tcPr>
            <w:tcW w:w="3441" w:type="dxa"/>
            <w:vMerge/>
            <w:tcBorders>
              <w:left w:val="single" w:sz="8" w:space="0" w:color="auto"/>
              <w:right w:val="single" w:sz="8" w:space="0" w:color="auto"/>
            </w:tcBorders>
          </w:tcPr>
          <w:p w:rsidR="00481F95" w:rsidRPr="00B6528C" w:rsidRDefault="00481F95" w:rsidP="00DF4E93">
            <w:pPr>
              <w:rPr>
                <w:rFonts w:ascii="Times New Roman" w:hAnsi="Times New Roman" w:cs="Times New Roman"/>
                <w:color w:val="auto"/>
                <w:sz w:val="20"/>
                <w:szCs w:val="20"/>
                <w:lang w:val="ru-RU"/>
              </w:rPr>
            </w:pPr>
          </w:p>
        </w:tc>
        <w:tc>
          <w:tcPr>
            <w:tcW w:w="2176" w:type="dxa"/>
            <w:tcBorders>
              <w:left w:val="single" w:sz="8" w:space="0" w:color="auto"/>
              <w:bottom w:val="single" w:sz="4" w:space="0" w:color="auto"/>
              <w:right w:val="single" w:sz="8" w:space="0" w:color="auto"/>
            </w:tcBorders>
          </w:tcPr>
          <w:p w:rsidR="00481F95" w:rsidRPr="00B6528C" w:rsidRDefault="00481F95"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ответственный  </w:t>
            </w:r>
          </w:p>
          <w:p w:rsidR="00481F95" w:rsidRPr="00B6528C" w:rsidRDefault="00481F95"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исполнитель    </w:t>
            </w:r>
          </w:p>
          <w:p w:rsidR="00481F95" w:rsidRPr="00B6528C" w:rsidRDefault="00481F95"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государственной</w:t>
            </w:r>
          </w:p>
          <w:p w:rsidR="00481F95" w:rsidRPr="00B6528C" w:rsidRDefault="00481F95"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программы комитет по физической культуре и спорту Курской области     </w:t>
            </w:r>
          </w:p>
        </w:tc>
        <w:tc>
          <w:tcPr>
            <w:tcW w:w="646" w:type="dxa"/>
            <w:tcBorders>
              <w:left w:val="single" w:sz="8" w:space="0" w:color="auto"/>
              <w:bottom w:val="single" w:sz="4" w:space="0" w:color="auto"/>
              <w:right w:val="single" w:sz="8" w:space="0" w:color="auto"/>
            </w:tcBorders>
          </w:tcPr>
          <w:p w:rsidR="00481F95" w:rsidRPr="00B6528C" w:rsidRDefault="00481F95"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809</w:t>
            </w:r>
          </w:p>
        </w:tc>
        <w:tc>
          <w:tcPr>
            <w:tcW w:w="587" w:type="dxa"/>
            <w:tcBorders>
              <w:left w:val="single" w:sz="8" w:space="0" w:color="auto"/>
              <w:bottom w:val="single" w:sz="4" w:space="0" w:color="auto"/>
              <w:right w:val="single" w:sz="8" w:space="0" w:color="auto"/>
            </w:tcBorders>
          </w:tcPr>
          <w:p w:rsidR="00481F95" w:rsidRPr="00B6528C" w:rsidRDefault="00481F95"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  x  </w:t>
            </w:r>
          </w:p>
        </w:tc>
        <w:tc>
          <w:tcPr>
            <w:tcW w:w="1154" w:type="dxa"/>
            <w:tcBorders>
              <w:left w:val="single" w:sz="8" w:space="0" w:color="auto"/>
              <w:bottom w:val="single" w:sz="4" w:space="0" w:color="auto"/>
              <w:right w:val="single" w:sz="8" w:space="0" w:color="auto"/>
            </w:tcBorders>
          </w:tcPr>
          <w:p w:rsidR="00481F95" w:rsidRPr="00B6528C" w:rsidRDefault="00481F95"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 x </w:t>
            </w:r>
          </w:p>
        </w:tc>
        <w:tc>
          <w:tcPr>
            <w:tcW w:w="610" w:type="dxa"/>
            <w:tcBorders>
              <w:left w:val="single" w:sz="8" w:space="0" w:color="auto"/>
              <w:bottom w:val="single" w:sz="4" w:space="0" w:color="auto"/>
              <w:right w:val="single" w:sz="8" w:space="0" w:color="auto"/>
            </w:tcBorders>
          </w:tcPr>
          <w:p w:rsidR="00481F95" w:rsidRPr="00B6528C" w:rsidRDefault="00481F95"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x </w:t>
            </w:r>
          </w:p>
        </w:tc>
        <w:tc>
          <w:tcPr>
            <w:tcW w:w="1408" w:type="dxa"/>
            <w:tcBorders>
              <w:left w:val="single" w:sz="8" w:space="0" w:color="auto"/>
              <w:bottom w:val="single" w:sz="4" w:space="0" w:color="auto"/>
              <w:right w:val="single" w:sz="8" w:space="0" w:color="auto"/>
            </w:tcBorders>
          </w:tcPr>
          <w:p w:rsidR="00481F95" w:rsidRPr="00B6528C" w:rsidRDefault="00481F95"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296109,993</w:t>
            </w:r>
          </w:p>
        </w:tc>
        <w:tc>
          <w:tcPr>
            <w:tcW w:w="1285" w:type="dxa"/>
            <w:tcBorders>
              <w:left w:val="single" w:sz="8" w:space="0" w:color="auto"/>
              <w:bottom w:val="single" w:sz="4" w:space="0" w:color="auto"/>
              <w:right w:val="single" w:sz="8" w:space="0" w:color="auto"/>
            </w:tcBorders>
          </w:tcPr>
          <w:p w:rsidR="00481F95" w:rsidRPr="00B6528C" w:rsidRDefault="00481F95" w:rsidP="008816F8">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452365,7</w:t>
            </w:r>
            <w:r w:rsidRPr="00B6528C">
              <w:rPr>
                <w:rFonts w:ascii="Times New Roman" w:hAnsi="Times New Roman" w:cs="Times New Roman"/>
                <w:color w:val="auto"/>
                <w:sz w:val="20"/>
                <w:szCs w:val="20"/>
                <w:lang w:val="ru-RU"/>
              </w:rPr>
              <w:t>60</w:t>
            </w:r>
          </w:p>
        </w:tc>
        <w:tc>
          <w:tcPr>
            <w:tcW w:w="1403" w:type="dxa"/>
            <w:tcBorders>
              <w:left w:val="single" w:sz="8" w:space="0" w:color="auto"/>
              <w:bottom w:val="single" w:sz="4" w:space="0" w:color="auto"/>
              <w:right w:val="single" w:sz="8" w:space="0" w:color="auto"/>
            </w:tcBorders>
          </w:tcPr>
          <w:p w:rsidR="00481F95" w:rsidRPr="00B6528C" w:rsidRDefault="00481F95" w:rsidP="008816F8">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451193,197</w:t>
            </w:r>
          </w:p>
        </w:tc>
      </w:tr>
      <w:tr w:rsidR="00DF4E93" w:rsidRPr="00B6528C" w:rsidTr="00DF4E93">
        <w:trPr>
          <w:trHeight w:val="967"/>
          <w:tblCellSpacing w:w="5" w:type="nil"/>
          <w:jc w:val="center"/>
        </w:trPr>
        <w:tc>
          <w:tcPr>
            <w:tcW w:w="2160" w:type="dxa"/>
            <w:vMerge/>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3441" w:type="dxa"/>
            <w:vMerge/>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2176" w:type="dxa"/>
            <w:tcBorders>
              <w:top w:val="single" w:sz="4" w:space="0" w:color="auto"/>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участник-комитет строительства и архитектуры Курской области</w:t>
            </w:r>
          </w:p>
        </w:tc>
        <w:tc>
          <w:tcPr>
            <w:tcW w:w="646" w:type="dxa"/>
            <w:tcBorders>
              <w:top w:val="single" w:sz="4" w:space="0" w:color="auto"/>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808</w:t>
            </w:r>
          </w:p>
        </w:tc>
        <w:tc>
          <w:tcPr>
            <w:tcW w:w="587" w:type="dxa"/>
            <w:tcBorders>
              <w:top w:val="single" w:sz="4" w:space="0" w:color="auto"/>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х</w:t>
            </w:r>
          </w:p>
        </w:tc>
        <w:tc>
          <w:tcPr>
            <w:tcW w:w="1154" w:type="dxa"/>
            <w:tcBorders>
              <w:top w:val="single" w:sz="4" w:space="0" w:color="auto"/>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х</w:t>
            </w:r>
          </w:p>
        </w:tc>
        <w:tc>
          <w:tcPr>
            <w:tcW w:w="610" w:type="dxa"/>
            <w:tcBorders>
              <w:top w:val="single" w:sz="4" w:space="0" w:color="auto"/>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х</w:t>
            </w:r>
          </w:p>
        </w:tc>
        <w:tc>
          <w:tcPr>
            <w:tcW w:w="1408" w:type="dxa"/>
            <w:tcBorders>
              <w:top w:val="single" w:sz="4" w:space="0" w:color="auto"/>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0</w:t>
            </w:r>
          </w:p>
        </w:tc>
        <w:tc>
          <w:tcPr>
            <w:tcW w:w="1285" w:type="dxa"/>
            <w:tcBorders>
              <w:top w:val="single" w:sz="4" w:space="0" w:color="auto"/>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0</w:t>
            </w:r>
          </w:p>
        </w:tc>
        <w:tc>
          <w:tcPr>
            <w:tcW w:w="1403" w:type="dxa"/>
            <w:tcBorders>
              <w:top w:val="single" w:sz="4" w:space="0" w:color="auto"/>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0</w:t>
            </w:r>
          </w:p>
        </w:tc>
      </w:tr>
      <w:tr w:rsidR="00DF4E93" w:rsidRPr="00B6528C" w:rsidTr="00DF4E93">
        <w:trPr>
          <w:trHeight w:val="346"/>
          <w:tblCellSpacing w:w="5" w:type="nil"/>
          <w:jc w:val="center"/>
        </w:trPr>
        <w:tc>
          <w:tcPr>
            <w:tcW w:w="2160" w:type="dxa"/>
            <w:vMerge w:val="restart"/>
            <w:tcBorders>
              <w:top w:val="single" w:sz="4" w:space="0" w:color="auto"/>
              <w:left w:val="single" w:sz="4" w:space="0" w:color="auto"/>
              <w:right w:val="single" w:sz="4"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Подпрограмма 1 </w:t>
            </w:r>
          </w:p>
        </w:tc>
        <w:tc>
          <w:tcPr>
            <w:tcW w:w="3441" w:type="dxa"/>
            <w:vMerge w:val="restart"/>
            <w:tcBorders>
              <w:top w:val="single" w:sz="4" w:space="0" w:color="auto"/>
              <w:left w:val="single" w:sz="4" w:space="0" w:color="auto"/>
              <w:right w:val="single" w:sz="4"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Развитие</w:t>
            </w:r>
          </w:p>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lastRenderedPageBreak/>
              <w:t>физической</w:t>
            </w:r>
          </w:p>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культуры и</w:t>
            </w:r>
          </w:p>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массового спорта</w:t>
            </w:r>
          </w:p>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в Курской области</w:t>
            </w:r>
          </w:p>
        </w:tc>
        <w:tc>
          <w:tcPr>
            <w:tcW w:w="2176" w:type="dxa"/>
            <w:tcBorders>
              <w:top w:val="single" w:sz="4" w:space="0" w:color="auto"/>
              <w:left w:val="single" w:sz="4" w:space="0" w:color="auto"/>
              <w:bottom w:val="single" w:sz="4" w:space="0" w:color="auto"/>
              <w:right w:val="single" w:sz="4"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lastRenderedPageBreak/>
              <w:t xml:space="preserve">всего          </w:t>
            </w:r>
          </w:p>
        </w:tc>
        <w:tc>
          <w:tcPr>
            <w:tcW w:w="646" w:type="dxa"/>
            <w:tcBorders>
              <w:top w:val="single" w:sz="4" w:space="0" w:color="auto"/>
              <w:left w:val="single" w:sz="4" w:space="0" w:color="auto"/>
              <w:bottom w:val="single" w:sz="4" w:space="0" w:color="auto"/>
              <w:right w:val="single" w:sz="4"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х</w:t>
            </w:r>
          </w:p>
        </w:tc>
        <w:tc>
          <w:tcPr>
            <w:tcW w:w="587" w:type="dxa"/>
            <w:tcBorders>
              <w:top w:val="single" w:sz="4" w:space="0" w:color="auto"/>
              <w:left w:val="single" w:sz="4" w:space="0" w:color="auto"/>
              <w:bottom w:val="single" w:sz="4" w:space="0" w:color="auto"/>
              <w:right w:val="single" w:sz="4"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  x  </w:t>
            </w:r>
          </w:p>
        </w:tc>
        <w:tc>
          <w:tcPr>
            <w:tcW w:w="1154" w:type="dxa"/>
            <w:tcBorders>
              <w:top w:val="single" w:sz="4" w:space="0" w:color="auto"/>
              <w:left w:val="single" w:sz="4" w:space="0" w:color="auto"/>
              <w:bottom w:val="single" w:sz="4" w:space="0" w:color="auto"/>
              <w:right w:val="single" w:sz="4"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 x </w:t>
            </w:r>
          </w:p>
        </w:tc>
        <w:tc>
          <w:tcPr>
            <w:tcW w:w="610" w:type="dxa"/>
            <w:tcBorders>
              <w:top w:val="single" w:sz="4" w:space="0" w:color="auto"/>
              <w:left w:val="single" w:sz="4" w:space="0" w:color="auto"/>
              <w:bottom w:val="single" w:sz="4" w:space="0" w:color="auto"/>
              <w:right w:val="single" w:sz="4"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x </w:t>
            </w:r>
          </w:p>
        </w:tc>
        <w:tc>
          <w:tcPr>
            <w:tcW w:w="1408" w:type="dxa"/>
            <w:tcBorders>
              <w:top w:val="single" w:sz="4" w:space="0" w:color="auto"/>
              <w:left w:val="single" w:sz="4" w:space="0" w:color="auto"/>
              <w:bottom w:val="single" w:sz="4" w:space="0" w:color="auto"/>
              <w:right w:val="single" w:sz="4"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131115,880</w:t>
            </w:r>
          </w:p>
        </w:tc>
        <w:tc>
          <w:tcPr>
            <w:tcW w:w="1285" w:type="dxa"/>
            <w:tcBorders>
              <w:top w:val="single" w:sz="4" w:space="0" w:color="auto"/>
              <w:left w:val="single" w:sz="4" w:space="0" w:color="auto"/>
              <w:bottom w:val="single" w:sz="4" w:space="0" w:color="auto"/>
              <w:right w:val="single" w:sz="4"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131527,683</w:t>
            </w:r>
          </w:p>
        </w:tc>
        <w:tc>
          <w:tcPr>
            <w:tcW w:w="1403" w:type="dxa"/>
            <w:tcBorders>
              <w:top w:val="single" w:sz="4" w:space="0" w:color="auto"/>
              <w:left w:val="single" w:sz="4" w:space="0" w:color="auto"/>
              <w:bottom w:val="single" w:sz="4" w:space="0" w:color="auto"/>
              <w:right w:val="single" w:sz="4"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130971,735</w:t>
            </w:r>
          </w:p>
        </w:tc>
      </w:tr>
      <w:tr w:rsidR="00DF4E93" w:rsidRPr="00B6528C" w:rsidTr="00DF4E93">
        <w:trPr>
          <w:tblCellSpacing w:w="5" w:type="nil"/>
          <w:jc w:val="center"/>
        </w:trPr>
        <w:tc>
          <w:tcPr>
            <w:tcW w:w="2160" w:type="dxa"/>
            <w:vMerge/>
            <w:tcBorders>
              <w:left w:val="single" w:sz="4" w:space="0" w:color="auto"/>
              <w:right w:val="single" w:sz="4" w:space="0" w:color="auto"/>
            </w:tcBorders>
          </w:tcPr>
          <w:p w:rsidR="00DF4E93" w:rsidRPr="00B6528C" w:rsidRDefault="00DF4E93" w:rsidP="00DF4E93">
            <w:pPr>
              <w:rPr>
                <w:rFonts w:ascii="Times New Roman" w:hAnsi="Times New Roman" w:cs="Times New Roman"/>
                <w:color w:val="auto"/>
                <w:sz w:val="20"/>
                <w:szCs w:val="20"/>
                <w:lang w:val="ru-RU"/>
              </w:rPr>
            </w:pPr>
          </w:p>
        </w:tc>
        <w:tc>
          <w:tcPr>
            <w:tcW w:w="3441" w:type="dxa"/>
            <w:vMerge/>
            <w:tcBorders>
              <w:left w:val="single" w:sz="4" w:space="0" w:color="auto"/>
              <w:right w:val="single" w:sz="4" w:space="0" w:color="auto"/>
            </w:tcBorders>
          </w:tcPr>
          <w:p w:rsidR="00DF4E93" w:rsidRPr="00B6528C" w:rsidRDefault="00DF4E93" w:rsidP="00DF4E93">
            <w:pPr>
              <w:rPr>
                <w:rFonts w:ascii="Times New Roman" w:hAnsi="Times New Roman" w:cs="Times New Roman"/>
                <w:color w:val="auto"/>
                <w:sz w:val="20"/>
                <w:szCs w:val="20"/>
                <w:lang w:val="ru-RU"/>
              </w:rPr>
            </w:pPr>
          </w:p>
        </w:tc>
        <w:tc>
          <w:tcPr>
            <w:tcW w:w="2176" w:type="dxa"/>
            <w:tcBorders>
              <w:top w:val="single" w:sz="4" w:space="0" w:color="auto"/>
              <w:left w:val="single" w:sz="4"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ответственный  </w:t>
            </w:r>
          </w:p>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исполнитель    </w:t>
            </w:r>
          </w:p>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государственной</w:t>
            </w:r>
          </w:p>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программы комитет по физической культуре и спорту Курской области     </w:t>
            </w:r>
          </w:p>
        </w:tc>
        <w:tc>
          <w:tcPr>
            <w:tcW w:w="646"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809</w:t>
            </w:r>
          </w:p>
        </w:tc>
        <w:tc>
          <w:tcPr>
            <w:tcW w:w="587"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  x  </w:t>
            </w:r>
          </w:p>
        </w:tc>
        <w:tc>
          <w:tcPr>
            <w:tcW w:w="1154"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 x </w:t>
            </w:r>
          </w:p>
        </w:tc>
        <w:tc>
          <w:tcPr>
            <w:tcW w:w="610"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x </w:t>
            </w:r>
          </w:p>
        </w:tc>
        <w:tc>
          <w:tcPr>
            <w:tcW w:w="1408"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131115,880</w:t>
            </w:r>
          </w:p>
        </w:tc>
        <w:tc>
          <w:tcPr>
            <w:tcW w:w="1285"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131527,683</w:t>
            </w:r>
          </w:p>
        </w:tc>
        <w:tc>
          <w:tcPr>
            <w:tcW w:w="1403"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130971,735</w:t>
            </w:r>
          </w:p>
        </w:tc>
      </w:tr>
      <w:tr w:rsidR="00DF4E93" w:rsidRPr="00B6528C" w:rsidTr="00DF4E93">
        <w:trPr>
          <w:tblCellSpacing w:w="5" w:type="nil"/>
          <w:jc w:val="center"/>
        </w:trPr>
        <w:tc>
          <w:tcPr>
            <w:tcW w:w="2160" w:type="dxa"/>
            <w:vMerge/>
            <w:tcBorders>
              <w:left w:val="single" w:sz="4" w:space="0" w:color="auto"/>
              <w:bottom w:val="single" w:sz="4" w:space="0" w:color="auto"/>
              <w:right w:val="single" w:sz="4" w:space="0" w:color="auto"/>
            </w:tcBorders>
          </w:tcPr>
          <w:p w:rsidR="00DF4E93" w:rsidRPr="00B6528C" w:rsidRDefault="00DF4E93" w:rsidP="00DF4E93">
            <w:pPr>
              <w:rPr>
                <w:rFonts w:ascii="Times New Roman" w:hAnsi="Times New Roman" w:cs="Times New Roman"/>
                <w:color w:val="auto"/>
                <w:sz w:val="20"/>
                <w:szCs w:val="20"/>
                <w:lang w:val="ru-RU"/>
              </w:rPr>
            </w:pPr>
          </w:p>
        </w:tc>
        <w:tc>
          <w:tcPr>
            <w:tcW w:w="3441" w:type="dxa"/>
            <w:vMerge/>
            <w:tcBorders>
              <w:left w:val="single" w:sz="4" w:space="0" w:color="auto"/>
              <w:bottom w:val="single" w:sz="4" w:space="0" w:color="auto"/>
              <w:right w:val="single" w:sz="4" w:space="0" w:color="auto"/>
            </w:tcBorders>
          </w:tcPr>
          <w:p w:rsidR="00DF4E93" w:rsidRPr="00B6528C" w:rsidRDefault="00DF4E93" w:rsidP="00DF4E93">
            <w:pPr>
              <w:rPr>
                <w:rFonts w:ascii="Times New Roman" w:hAnsi="Times New Roman" w:cs="Times New Roman"/>
                <w:color w:val="auto"/>
                <w:sz w:val="20"/>
                <w:szCs w:val="20"/>
                <w:lang w:val="ru-RU"/>
              </w:rPr>
            </w:pPr>
          </w:p>
        </w:tc>
        <w:tc>
          <w:tcPr>
            <w:tcW w:w="2176" w:type="dxa"/>
            <w:tcBorders>
              <w:top w:val="single" w:sz="4" w:space="0" w:color="auto"/>
              <w:left w:val="single" w:sz="4"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участник-комитет строительства и архитектуры Курской области</w:t>
            </w:r>
          </w:p>
        </w:tc>
        <w:tc>
          <w:tcPr>
            <w:tcW w:w="646"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808</w:t>
            </w:r>
          </w:p>
        </w:tc>
        <w:tc>
          <w:tcPr>
            <w:tcW w:w="587"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х</w:t>
            </w:r>
          </w:p>
        </w:tc>
        <w:tc>
          <w:tcPr>
            <w:tcW w:w="1154"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х</w:t>
            </w:r>
          </w:p>
        </w:tc>
        <w:tc>
          <w:tcPr>
            <w:tcW w:w="610"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х</w:t>
            </w:r>
          </w:p>
        </w:tc>
        <w:tc>
          <w:tcPr>
            <w:tcW w:w="1408"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0</w:t>
            </w:r>
          </w:p>
        </w:tc>
        <w:tc>
          <w:tcPr>
            <w:tcW w:w="1285"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0</w:t>
            </w:r>
          </w:p>
        </w:tc>
        <w:tc>
          <w:tcPr>
            <w:tcW w:w="1403"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0</w:t>
            </w:r>
          </w:p>
        </w:tc>
      </w:tr>
      <w:tr w:rsidR="00DF4E93" w:rsidRPr="00B6528C" w:rsidTr="00DF4E93">
        <w:trPr>
          <w:trHeight w:val="250"/>
          <w:tblCellSpacing w:w="5" w:type="nil"/>
          <w:jc w:val="center"/>
        </w:trPr>
        <w:tc>
          <w:tcPr>
            <w:tcW w:w="2160" w:type="dxa"/>
            <w:vMerge w:val="restart"/>
            <w:tcBorders>
              <w:top w:val="single" w:sz="4" w:space="0" w:color="auto"/>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Основное       </w:t>
            </w:r>
          </w:p>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мероприятие 1.1      </w:t>
            </w:r>
          </w:p>
        </w:tc>
        <w:tc>
          <w:tcPr>
            <w:tcW w:w="3441" w:type="dxa"/>
            <w:vMerge w:val="restart"/>
            <w:tcBorders>
              <w:top w:val="single" w:sz="4" w:space="0" w:color="auto"/>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2176" w:type="dxa"/>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Всего</w:t>
            </w:r>
          </w:p>
        </w:tc>
        <w:tc>
          <w:tcPr>
            <w:tcW w:w="646"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х</w:t>
            </w:r>
          </w:p>
        </w:tc>
        <w:tc>
          <w:tcPr>
            <w:tcW w:w="587"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х</w:t>
            </w:r>
          </w:p>
        </w:tc>
        <w:tc>
          <w:tcPr>
            <w:tcW w:w="1154"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х</w:t>
            </w:r>
          </w:p>
        </w:tc>
        <w:tc>
          <w:tcPr>
            <w:tcW w:w="610"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х</w:t>
            </w:r>
          </w:p>
        </w:tc>
        <w:tc>
          <w:tcPr>
            <w:tcW w:w="1408"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131015,880</w:t>
            </w:r>
          </w:p>
        </w:tc>
        <w:tc>
          <w:tcPr>
            <w:tcW w:w="1285"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130842,683</w:t>
            </w:r>
          </w:p>
        </w:tc>
        <w:tc>
          <w:tcPr>
            <w:tcW w:w="1403"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130286,735</w:t>
            </w:r>
          </w:p>
          <w:p w:rsidR="00DF4E93" w:rsidRPr="00B6528C" w:rsidRDefault="00DF4E93" w:rsidP="00DF4E93">
            <w:pPr>
              <w:rPr>
                <w:rFonts w:ascii="Times New Roman" w:hAnsi="Times New Roman" w:cs="Times New Roman"/>
                <w:color w:val="auto"/>
                <w:sz w:val="20"/>
                <w:szCs w:val="20"/>
                <w:lang w:val="ru-RU"/>
              </w:rPr>
            </w:pPr>
          </w:p>
        </w:tc>
      </w:tr>
      <w:tr w:rsidR="00DF4E93" w:rsidRPr="00B6528C" w:rsidTr="00DF4E93">
        <w:trPr>
          <w:trHeight w:val="236"/>
          <w:tblCellSpacing w:w="5" w:type="nil"/>
          <w:jc w:val="center"/>
        </w:trPr>
        <w:tc>
          <w:tcPr>
            <w:tcW w:w="2160" w:type="dxa"/>
            <w:vMerge/>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3441" w:type="dxa"/>
            <w:vMerge/>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2176" w:type="dxa"/>
            <w:vMerge w:val="restart"/>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комитет по физической культуре и спорту Курской области     </w:t>
            </w:r>
          </w:p>
        </w:tc>
        <w:tc>
          <w:tcPr>
            <w:tcW w:w="646"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809</w:t>
            </w:r>
          </w:p>
        </w:tc>
        <w:tc>
          <w:tcPr>
            <w:tcW w:w="587"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1102</w:t>
            </w:r>
          </w:p>
        </w:tc>
        <w:tc>
          <w:tcPr>
            <w:tcW w:w="1154"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1110110010</w:t>
            </w:r>
          </w:p>
        </w:tc>
        <w:tc>
          <w:tcPr>
            <w:tcW w:w="610"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600</w:t>
            </w:r>
          </w:p>
        </w:tc>
        <w:tc>
          <w:tcPr>
            <w:tcW w:w="1408"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126260,880</w:t>
            </w:r>
          </w:p>
        </w:tc>
        <w:tc>
          <w:tcPr>
            <w:tcW w:w="1285"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126072,683</w:t>
            </w:r>
          </w:p>
        </w:tc>
        <w:tc>
          <w:tcPr>
            <w:tcW w:w="1403"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125966,844</w:t>
            </w:r>
          </w:p>
        </w:tc>
      </w:tr>
      <w:tr w:rsidR="00DF4E93" w:rsidRPr="00B6528C" w:rsidTr="00DF4E93">
        <w:trPr>
          <w:trHeight w:val="256"/>
          <w:tblCellSpacing w:w="5" w:type="nil"/>
          <w:jc w:val="center"/>
        </w:trPr>
        <w:tc>
          <w:tcPr>
            <w:tcW w:w="2160" w:type="dxa"/>
            <w:vMerge/>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3441" w:type="dxa"/>
            <w:vMerge/>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2176" w:type="dxa"/>
            <w:vMerge/>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646"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809</w:t>
            </w:r>
          </w:p>
        </w:tc>
        <w:tc>
          <w:tcPr>
            <w:tcW w:w="587"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1102</w:t>
            </w:r>
          </w:p>
        </w:tc>
        <w:tc>
          <w:tcPr>
            <w:tcW w:w="1154"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1110111890</w:t>
            </w:r>
          </w:p>
        </w:tc>
        <w:tc>
          <w:tcPr>
            <w:tcW w:w="610"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200</w:t>
            </w:r>
          </w:p>
        </w:tc>
        <w:tc>
          <w:tcPr>
            <w:tcW w:w="1408"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4655,000</w:t>
            </w:r>
          </w:p>
        </w:tc>
        <w:tc>
          <w:tcPr>
            <w:tcW w:w="1285"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4770,0</w:t>
            </w:r>
          </w:p>
        </w:tc>
        <w:tc>
          <w:tcPr>
            <w:tcW w:w="1403"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4319,891</w:t>
            </w:r>
          </w:p>
        </w:tc>
      </w:tr>
      <w:tr w:rsidR="00DF4E93" w:rsidRPr="00B6528C" w:rsidTr="00DF4E93">
        <w:trPr>
          <w:trHeight w:val="208"/>
          <w:tblCellSpacing w:w="5" w:type="nil"/>
          <w:jc w:val="center"/>
        </w:trPr>
        <w:tc>
          <w:tcPr>
            <w:tcW w:w="2160" w:type="dxa"/>
            <w:vMerge/>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3441" w:type="dxa"/>
            <w:vMerge/>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2176" w:type="dxa"/>
            <w:vMerge/>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646"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809</w:t>
            </w:r>
          </w:p>
        </w:tc>
        <w:tc>
          <w:tcPr>
            <w:tcW w:w="587"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1103</w:t>
            </w:r>
          </w:p>
        </w:tc>
        <w:tc>
          <w:tcPr>
            <w:tcW w:w="1154"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1110111890</w:t>
            </w:r>
          </w:p>
        </w:tc>
        <w:tc>
          <w:tcPr>
            <w:tcW w:w="610"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200</w:t>
            </w:r>
          </w:p>
        </w:tc>
        <w:tc>
          <w:tcPr>
            <w:tcW w:w="1408"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100,000</w:t>
            </w:r>
          </w:p>
        </w:tc>
        <w:tc>
          <w:tcPr>
            <w:tcW w:w="1285"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0</w:t>
            </w:r>
          </w:p>
        </w:tc>
        <w:tc>
          <w:tcPr>
            <w:tcW w:w="1403"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0</w:t>
            </w:r>
          </w:p>
        </w:tc>
      </w:tr>
      <w:tr w:rsidR="00DF4E93" w:rsidRPr="00B6528C" w:rsidTr="00DF4E93">
        <w:trPr>
          <w:trHeight w:val="645"/>
          <w:tblCellSpacing w:w="5" w:type="nil"/>
          <w:jc w:val="center"/>
        </w:trPr>
        <w:tc>
          <w:tcPr>
            <w:tcW w:w="2160" w:type="dxa"/>
            <w:vMerge/>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3441" w:type="dxa"/>
            <w:vMerge/>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2176" w:type="dxa"/>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комитет строительства и архитектуры Курской области</w:t>
            </w:r>
          </w:p>
        </w:tc>
        <w:tc>
          <w:tcPr>
            <w:tcW w:w="646"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808</w:t>
            </w:r>
          </w:p>
        </w:tc>
        <w:tc>
          <w:tcPr>
            <w:tcW w:w="587"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1102</w:t>
            </w:r>
          </w:p>
        </w:tc>
        <w:tc>
          <w:tcPr>
            <w:tcW w:w="1154"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1110112470</w:t>
            </w:r>
          </w:p>
        </w:tc>
        <w:tc>
          <w:tcPr>
            <w:tcW w:w="610"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400</w:t>
            </w:r>
          </w:p>
        </w:tc>
        <w:tc>
          <w:tcPr>
            <w:tcW w:w="1408"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0</w:t>
            </w:r>
          </w:p>
        </w:tc>
        <w:tc>
          <w:tcPr>
            <w:tcW w:w="1285"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0</w:t>
            </w:r>
          </w:p>
        </w:tc>
        <w:tc>
          <w:tcPr>
            <w:tcW w:w="1403"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0</w:t>
            </w:r>
          </w:p>
        </w:tc>
      </w:tr>
      <w:tr w:rsidR="00DF4E93" w:rsidRPr="00B6528C" w:rsidTr="00DF4E93">
        <w:trPr>
          <w:trHeight w:val="250"/>
          <w:tblCellSpacing w:w="5" w:type="nil"/>
          <w:jc w:val="center"/>
        </w:trPr>
        <w:tc>
          <w:tcPr>
            <w:tcW w:w="2160" w:type="dxa"/>
            <w:vMerge w:val="restart"/>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Основное       </w:t>
            </w:r>
          </w:p>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мероприятие 1.2        </w:t>
            </w:r>
          </w:p>
        </w:tc>
        <w:tc>
          <w:tcPr>
            <w:tcW w:w="3441" w:type="dxa"/>
            <w:vMerge w:val="restart"/>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Мероприятия по поэтапному внедрению Всероссийского физкультурно-спортивного комплекса "Готов к труду и обороне" (ГТО)</w:t>
            </w:r>
          </w:p>
        </w:tc>
        <w:tc>
          <w:tcPr>
            <w:tcW w:w="2176"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Всего</w:t>
            </w:r>
          </w:p>
        </w:tc>
        <w:tc>
          <w:tcPr>
            <w:tcW w:w="646"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809</w:t>
            </w:r>
          </w:p>
        </w:tc>
        <w:tc>
          <w:tcPr>
            <w:tcW w:w="587"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х</w:t>
            </w:r>
          </w:p>
        </w:tc>
        <w:tc>
          <w:tcPr>
            <w:tcW w:w="1154"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х</w:t>
            </w:r>
          </w:p>
        </w:tc>
        <w:tc>
          <w:tcPr>
            <w:tcW w:w="610"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х</w:t>
            </w:r>
          </w:p>
        </w:tc>
        <w:tc>
          <w:tcPr>
            <w:tcW w:w="1408"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100,000</w:t>
            </w:r>
          </w:p>
        </w:tc>
        <w:tc>
          <w:tcPr>
            <w:tcW w:w="1285"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85,000</w:t>
            </w:r>
          </w:p>
        </w:tc>
        <w:tc>
          <w:tcPr>
            <w:tcW w:w="1403"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85,000</w:t>
            </w:r>
          </w:p>
        </w:tc>
      </w:tr>
      <w:tr w:rsidR="00DF4E93" w:rsidRPr="00B6528C" w:rsidTr="00DF4E93">
        <w:trPr>
          <w:trHeight w:val="274"/>
          <w:tblCellSpacing w:w="5" w:type="nil"/>
          <w:jc w:val="center"/>
        </w:trPr>
        <w:tc>
          <w:tcPr>
            <w:tcW w:w="2160" w:type="dxa"/>
            <w:vMerge/>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3441" w:type="dxa"/>
            <w:vMerge/>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2176" w:type="dxa"/>
            <w:vMerge w:val="restart"/>
            <w:tcBorders>
              <w:top w:val="single" w:sz="4" w:space="0" w:color="auto"/>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комитет по физической культуре и спорту Курской области     </w:t>
            </w:r>
          </w:p>
        </w:tc>
        <w:tc>
          <w:tcPr>
            <w:tcW w:w="646"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809</w:t>
            </w:r>
          </w:p>
        </w:tc>
        <w:tc>
          <w:tcPr>
            <w:tcW w:w="587"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1102</w:t>
            </w:r>
          </w:p>
        </w:tc>
        <w:tc>
          <w:tcPr>
            <w:tcW w:w="1154"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1110211890</w:t>
            </w:r>
          </w:p>
        </w:tc>
        <w:tc>
          <w:tcPr>
            <w:tcW w:w="610"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200</w:t>
            </w:r>
          </w:p>
        </w:tc>
        <w:tc>
          <w:tcPr>
            <w:tcW w:w="1408"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85,000</w:t>
            </w:r>
          </w:p>
        </w:tc>
        <w:tc>
          <w:tcPr>
            <w:tcW w:w="1285"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85,000</w:t>
            </w:r>
          </w:p>
        </w:tc>
        <w:tc>
          <w:tcPr>
            <w:tcW w:w="1403"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85,000</w:t>
            </w:r>
          </w:p>
        </w:tc>
      </w:tr>
      <w:tr w:rsidR="00DF4E93" w:rsidRPr="00B6528C" w:rsidTr="00DF4E93">
        <w:trPr>
          <w:trHeight w:val="266"/>
          <w:tblCellSpacing w:w="5" w:type="nil"/>
          <w:jc w:val="center"/>
        </w:trPr>
        <w:tc>
          <w:tcPr>
            <w:tcW w:w="2160" w:type="dxa"/>
            <w:vMerge/>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3441" w:type="dxa"/>
            <w:vMerge/>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2176" w:type="dxa"/>
            <w:vMerge/>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646"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809</w:t>
            </w:r>
          </w:p>
        </w:tc>
        <w:tc>
          <w:tcPr>
            <w:tcW w:w="587"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1102</w:t>
            </w:r>
          </w:p>
        </w:tc>
        <w:tc>
          <w:tcPr>
            <w:tcW w:w="1154"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11102</w:t>
            </w:r>
            <w:r w:rsidRPr="00B6528C">
              <w:rPr>
                <w:rFonts w:ascii="Times New Roman" w:hAnsi="Times New Roman" w:cs="Times New Roman"/>
                <w:color w:val="auto"/>
                <w:sz w:val="20"/>
                <w:szCs w:val="20"/>
                <w:lang w:val="en-US"/>
              </w:rPr>
              <w:t>R</w:t>
            </w:r>
            <w:r w:rsidRPr="00B6528C">
              <w:rPr>
                <w:rFonts w:ascii="Times New Roman" w:hAnsi="Times New Roman" w:cs="Times New Roman"/>
                <w:color w:val="auto"/>
                <w:sz w:val="20"/>
                <w:szCs w:val="20"/>
                <w:lang w:val="ru-RU"/>
              </w:rPr>
              <w:t>1270</w:t>
            </w:r>
          </w:p>
        </w:tc>
        <w:tc>
          <w:tcPr>
            <w:tcW w:w="610"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600</w:t>
            </w:r>
          </w:p>
        </w:tc>
        <w:tc>
          <w:tcPr>
            <w:tcW w:w="1408"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15,0000</w:t>
            </w:r>
          </w:p>
        </w:tc>
        <w:tc>
          <w:tcPr>
            <w:tcW w:w="1285"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0</w:t>
            </w:r>
          </w:p>
        </w:tc>
        <w:tc>
          <w:tcPr>
            <w:tcW w:w="1403"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0</w:t>
            </w:r>
          </w:p>
        </w:tc>
      </w:tr>
      <w:tr w:rsidR="00DF4E93" w:rsidRPr="00B6528C" w:rsidTr="00DF4E93">
        <w:trPr>
          <w:trHeight w:val="1909"/>
          <w:tblCellSpacing w:w="5" w:type="nil"/>
          <w:jc w:val="center"/>
        </w:trPr>
        <w:tc>
          <w:tcPr>
            <w:tcW w:w="2160"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Основное       </w:t>
            </w:r>
          </w:p>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мероприятие 1.3                  </w:t>
            </w:r>
          </w:p>
        </w:tc>
        <w:tc>
          <w:tcPr>
            <w:tcW w:w="3441"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Содействие обустройству объектов городской инфраструктуры, парковых и рекреационных зон для занятий физической культурой и спортом, в том числе видами спорта, популярными в молодежной среде, а также физкультурных и спортивных мероприятий </w:t>
            </w:r>
          </w:p>
        </w:tc>
        <w:tc>
          <w:tcPr>
            <w:tcW w:w="2176"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комитет по физической культуре и спорту Курской области     </w:t>
            </w:r>
          </w:p>
        </w:tc>
        <w:tc>
          <w:tcPr>
            <w:tcW w:w="646"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809</w:t>
            </w:r>
          </w:p>
        </w:tc>
        <w:tc>
          <w:tcPr>
            <w:tcW w:w="587"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х</w:t>
            </w:r>
          </w:p>
        </w:tc>
        <w:tc>
          <w:tcPr>
            <w:tcW w:w="1154"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х</w:t>
            </w:r>
          </w:p>
        </w:tc>
        <w:tc>
          <w:tcPr>
            <w:tcW w:w="610"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х</w:t>
            </w:r>
          </w:p>
        </w:tc>
        <w:tc>
          <w:tcPr>
            <w:tcW w:w="1408"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0</w:t>
            </w:r>
          </w:p>
        </w:tc>
        <w:tc>
          <w:tcPr>
            <w:tcW w:w="1285"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0</w:t>
            </w:r>
          </w:p>
        </w:tc>
        <w:tc>
          <w:tcPr>
            <w:tcW w:w="1403"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0</w:t>
            </w:r>
          </w:p>
        </w:tc>
      </w:tr>
      <w:tr w:rsidR="00DF4E93" w:rsidRPr="00B6528C" w:rsidTr="00DF4E93">
        <w:trPr>
          <w:trHeight w:val="329"/>
          <w:tblCellSpacing w:w="5" w:type="nil"/>
          <w:jc w:val="center"/>
        </w:trPr>
        <w:tc>
          <w:tcPr>
            <w:tcW w:w="2160" w:type="dxa"/>
            <w:vMerge w:val="restart"/>
            <w:tcBorders>
              <w:top w:val="single" w:sz="4" w:space="0" w:color="auto"/>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Основное       </w:t>
            </w:r>
          </w:p>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lastRenderedPageBreak/>
              <w:t xml:space="preserve">мероприятие 1.4                  </w:t>
            </w:r>
          </w:p>
        </w:tc>
        <w:tc>
          <w:tcPr>
            <w:tcW w:w="3441" w:type="dxa"/>
            <w:vMerge w:val="restart"/>
            <w:tcBorders>
              <w:top w:val="single" w:sz="4" w:space="0" w:color="auto"/>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lastRenderedPageBreak/>
              <w:t xml:space="preserve">Обеспечение поэтапного доступа </w:t>
            </w:r>
            <w:r w:rsidRPr="00B6528C">
              <w:rPr>
                <w:rFonts w:ascii="Times New Roman" w:hAnsi="Times New Roman" w:cs="Times New Roman"/>
                <w:color w:val="auto"/>
                <w:sz w:val="20"/>
                <w:szCs w:val="20"/>
                <w:lang w:val="ru-RU"/>
              </w:rPr>
              <w:lastRenderedPageBreak/>
              <w:t>социально ориентированных некоммерческих организаций, осуществляющих деятельность в сфере физической культуры и спорта, к бюджетным средствам, выделяемым на предоставление социальных услуг населению</w:t>
            </w:r>
          </w:p>
        </w:tc>
        <w:tc>
          <w:tcPr>
            <w:tcW w:w="2176"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lastRenderedPageBreak/>
              <w:t>Всего</w:t>
            </w:r>
          </w:p>
        </w:tc>
        <w:tc>
          <w:tcPr>
            <w:tcW w:w="646"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809</w:t>
            </w:r>
          </w:p>
        </w:tc>
        <w:tc>
          <w:tcPr>
            <w:tcW w:w="587"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х</w:t>
            </w:r>
          </w:p>
        </w:tc>
        <w:tc>
          <w:tcPr>
            <w:tcW w:w="1154"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х</w:t>
            </w:r>
          </w:p>
        </w:tc>
        <w:tc>
          <w:tcPr>
            <w:tcW w:w="610"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х</w:t>
            </w:r>
          </w:p>
        </w:tc>
        <w:tc>
          <w:tcPr>
            <w:tcW w:w="1408"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0</w:t>
            </w:r>
          </w:p>
        </w:tc>
        <w:tc>
          <w:tcPr>
            <w:tcW w:w="1285"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600,000</w:t>
            </w:r>
          </w:p>
        </w:tc>
        <w:tc>
          <w:tcPr>
            <w:tcW w:w="1403"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600,000</w:t>
            </w:r>
          </w:p>
        </w:tc>
      </w:tr>
      <w:tr w:rsidR="00DF4E93" w:rsidRPr="00B6528C" w:rsidTr="00DF4E93">
        <w:trPr>
          <w:trHeight w:val="952"/>
          <w:tblCellSpacing w:w="5" w:type="nil"/>
          <w:jc w:val="center"/>
        </w:trPr>
        <w:tc>
          <w:tcPr>
            <w:tcW w:w="2160" w:type="dxa"/>
            <w:vMerge/>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3441" w:type="dxa"/>
            <w:vMerge/>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2176"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комитет по физической культуре и спорту Курской области     </w:t>
            </w:r>
          </w:p>
        </w:tc>
        <w:tc>
          <w:tcPr>
            <w:tcW w:w="646"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809</w:t>
            </w:r>
          </w:p>
        </w:tc>
        <w:tc>
          <w:tcPr>
            <w:tcW w:w="587"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1102</w:t>
            </w:r>
          </w:p>
        </w:tc>
        <w:tc>
          <w:tcPr>
            <w:tcW w:w="1154"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1110111890</w:t>
            </w:r>
          </w:p>
        </w:tc>
        <w:tc>
          <w:tcPr>
            <w:tcW w:w="610"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200</w:t>
            </w:r>
          </w:p>
        </w:tc>
        <w:tc>
          <w:tcPr>
            <w:tcW w:w="1408"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0</w:t>
            </w:r>
          </w:p>
        </w:tc>
        <w:tc>
          <w:tcPr>
            <w:tcW w:w="1285"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600,000</w:t>
            </w:r>
          </w:p>
        </w:tc>
        <w:tc>
          <w:tcPr>
            <w:tcW w:w="1403"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600,000</w:t>
            </w:r>
          </w:p>
          <w:p w:rsidR="00DF4E93" w:rsidRPr="00B6528C" w:rsidRDefault="00DF4E93" w:rsidP="00DF4E93">
            <w:pPr>
              <w:rPr>
                <w:rFonts w:ascii="Times New Roman" w:hAnsi="Times New Roman" w:cs="Times New Roman"/>
                <w:color w:val="auto"/>
                <w:sz w:val="20"/>
                <w:szCs w:val="20"/>
                <w:lang w:val="ru-RU"/>
              </w:rPr>
            </w:pPr>
          </w:p>
        </w:tc>
      </w:tr>
      <w:tr w:rsidR="00DF4E93" w:rsidRPr="00B6528C" w:rsidTr="00DF4E93">
        <w:trPr>
          <w:trHeight w:val="342"/>
          <w:tblCellSpacing w:w="5" w:type="nil"/>
          <w:jc w:val="center"/>
        </w:trPr>
        <w:tc>
          <w:tcPr>
            <w:tcW w:w="2160" w:type="dxa"/>
            <w:vMerge w:val="restart"/>
            <w:tcBorders>
              <w:top w:val="single" w:sz="4" w:space="0" w:color="auto"/>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lastRenderedPageBreak/>
              <w:t xml:space="preserve">Подпрограмма 2 </w:t>
            </w:r>
          </w:p>
        </w:tc>
        <w:tc>
          <w:tcPr>
            <w:tcW w:w="3441" w:type="dxa"/>
            <w:vMerge w:val="restart"/>
            <w:tcBorders>
              <w:top w:val="single" w:sz="4" w:space="0" w:color="auto"/>
              <w:left w:val="single" w:sz="8" w:space="0" w:color="auto"/>
              <w:right w:val="single" w:sz="8" w:space="0" w:color="auto"/>
            </w:tcBorders>
          </w:tcPr>
          <w:p w:rsidR="00DF4E93" w:rsidRPr="00B6528C" w:rsidRDefault="008816F8" w:rsidP="00DF4E93">
            <w:pPr>
              <w:rPr>
                <w:rFonts w:ascii="Times New Roman" w:hAnsi="Times New Roman" w:cs="Times New Roman"/>
                <w:color w:val="auto"/>
                <w:sz w:val="20"/>
                <w:szCs w:val="20"/>
                <w:lang w:val="ru-RU"/>
              </w:rPr>
            </w:pPr>
            <w:r w:rsidRPr="008816F8">
              <w:rPr>
                <w:rFonts w:ascii="Times New Roman" w:hAnsi="Times New Roman" w:cs="Times New Roman"/>
                <w:color w:val="auto"/>
                <w:sz w:val="20"/>
                <w:szCs w:val="20"/>
                <w:lang w:val="ru-RU"/>
              </w:rPr>
              <w:t>Подготовка спортивного резерва для спортивных сборных команд Курской области и Российской Федерации</w:t>
            </w:r>
          </w:p>
          <w:p w:rsidR="00DF4E93" w:rsidRPr="00B6528C" w:rsidRDefault="00DF4E93" w:rsidP="00DF4E93">
            <w:pPr>
              <w:rPr>
                <w:rFonts w:ascii="Times New Roman" w:hAnsi="Times New Roman" w:cs="Times New Roman"/>
                <w:color w:val="auto"/>
                <w:sz w:val="20"/>
                <w:szCs w:val="20"/>
                <w:lang w:val="ru-RU"/>
              </w:rPr>
            </w:pPr>
          </w:p>
          <w:p w:rsidR="00DF4E93" w:rsidRPr="00B6528C" w:rsidRDefault="00DF4E93" w:rsidP="00DF4E93">
            <w:pPr>
              <w:rPr>
                <w:rFonts w:ascii="Times New Roman" w:hAnsi="Times New Roman" w:cs="Times New Roman"/>
                <w:color w:val="auto"/>
                <w:sz w:val="20"/>
                <w:szCs w:val="20"/>
                <w:lang w:val="ru-RU"/>
              </w:rPr>
            </w:pPr>
          </w:p>
        </w:tc>
        <w:tc>
          <w:tcPr>
            <w:tcW w:w="2176"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всего </w:t>
            </w:r>
          </w:p>
        </w:tc>
        <w:tc>
          <w:tcPr>
            <w:tcW w:w="646"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х</w:t>
            </w:r>
          </w:p>
        </w:tc>
        <w:tc>
          <w:tcPr>
            <w:tcW w:w="587"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  x  </w:t>
            </w:r>
          </w:p>
        </w:tc>
        <w:tc>
          <w:tcPr>
            <w:tcW w:w="1154"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 x </w:t>
            </w:r>
          </w:p>
        </w:tc>
        <w:tc>
          <w:tcPr>
            <w:tcW w:w="610"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x </w:t>
            </w:r>
          </w:p>
        </w:tc>
        <w:tc>
          <w:tcPr>
            <w:tcW w:w="1408"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156205,026</w:t>
            </w:r>
          </w:p>
        </w:tc>
        <w:tc>
          <w:tcPr>
            <w:tcW w:w="1285" w:type="dxa"/>
            <w:tcBorders>
              <w:top w:val="single" w:sz="4" w:space="0" w:color="auto"/>
              <w:left w:val="single" w:sz="8" w:space="0" w:color="auto"/>
              <w:bottom w:val="single" w:sz="8" w:space="0" w:color="auto"/>
              <w:right w:val="single" w:sz="8" w:space="0" w:color="auto"/>
            </w:tcBorders>
          </w:tcPr>
          <w:p w:rsidR="00DF4E93" w:rsidRPr="00B6528C" w:rsidRDefault="00481F95" w:rsidP="0011557F">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311118,490</w:t>
            </w:r>
          </w:p>
        </w:tc>
        <w:tc>
          <w:tcPr>
            <w:tcW w:w="1403" w:type="dxa"/>
            <w:tcBorders>
              <w:top w:val="single" w:sz="4" w:space="0" w:color="auto"/>
              <w:left w:val="single" w:sz="8" w:space="0" w:color="auto"/>
              <w:bottom w:val="single" w:sz="8" w:space="0" w:color="auto"/>
              <w:right w:val="single" w:sz="8" w:space="0" w:color="auto"/>
            </w:tcBorders>
          </w:tcPr>
          <w:p w:rsidR="00DF4E93" w:rsidRPr="00B6528C" w:rsidRDefault="00481F95" w:rsidP="0011557F">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310638,981</w:t>
            </w:r>
          </w:p>
        </w:tc>
      </w:tr>
      <w:tr w:rsidR="00DF4E93" w:rsidRPr="00B6528C" w:rsidTr="00DF4E93">
        <w:trPr>
          <w:trHeight w:val="1070"/>
          <w:tblCellSpacing w:w="5" w:type="nil"/>
          <w:jc w:val="center"/>
        </w:trPr>
        <w:tc>
          <w:tcPr>
            <w:tcW w:w="2160" w:type="dxa"/>
            <w:vMerge/>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3441" w:type="dxa"/>
            <w:vMerge/>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2176" w:type="dxa"/>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ответственный  </w:t>
            </w:r>
          </w:p>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исполнитель    </w:t>
            </w:r>
          </w:p>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государственной</w:t>
            </w:r>
          </w:p>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программы </w:t>
            </w:r>
          </w:p>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комитет по физической культуре и спорту Курской области     </w:t>
            </w:r>
          </w:p>
        </w:tc>
        <w:tc>
          <w:tcPr>
            <w:tcW w:w="646"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809</w:t>
            </w:r>
          </w:p>
        </w:tc>
        <w:tc>
          <w:tcPr>
            <w:tcW w:w="587"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  x  </w:t>
            </w:r>
          </w:p>
        </w:tc>
        <w:tc>
          <w:tcPr>
            <w:tcW w:w="1154"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 x </w:t>
            </w:r>
          </w:p>
        </w:tc>
        <w:tc>
          <w:tcPr>
            <w:tcW w:w="610"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x </w:t>
            </w:r>
          </w:p>
        </w:tc>
        <w:tc>
          <w:tcPr>
            <w:tcW w:w="1408"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156205,026</w:t>
            </w:r>
          </w:p>
          <w:p w:rsidR="00DF4E93" w:rsidRPr="00B6528C" w:rsidRDefault="00DF4E93" w:rsidP="00DF4E93">
            <w:pPr>
              <w:rPr>
                <w:rFonts w:ascii="Times New Roman" w:hAnsi="Times New Roman" w:cs="Times New Roman"/>
                <w:color w:val="auto"/>
                <w:sz w:val="20"/>
                <w:szCs w:val="20"/>
                <w:lang w:val="ru-RU"/>
              </w:rPr>
            </w:pPr>
          </w:p>
        </w:tc>
        <w:tc>
          <w:tcPr>
            <w:tcW w:w="1285" w:type="dxa"/>
            <w:tcBorders>
              <w:top w:val="single" w:sz="8" w:space="0" w:color="auto"/>
              <w:left w:val="single" w:sz="8" w:space="0" w:color="auto"/>
              <w:bottom w:val="single" w:sz="8" w:space="0" w:color="auto"/>
              <w:right w:val="single" w:sz="8" w:space="0" w:color="auto"/>
            </w:tcBorders>
          </w:tcPr>
          <w:p w:rsidR="00DF4E93" w:rsidRPr="00B6528C" w:rsidRDefault="00481F95" w:rsidP="0011557F">
            <w:pPr>
              <w:rPr>
                <w:rFonts w:ascii="Times New Roman" w:hAnsi="Times New Roman" w:cs="Times New Roman"/>
                <w:color w:val="auto"/>
                <w:sz w:val="20"/>
                <w:szCs w:val="20"/>
                <w:lang w:val="ru-RU"/>
              </w:rPr>
            </w:pPr>
            <w:r w:rsidRPr="00481F95">
              <w:rPr>
                <w:rFonts w:ascii="Times New Roman" w:hAnsi="Times New Roman" w:cs="Times New Roman"/>
                <w:color w:val="auto"/>
                <w:sz w:val="20"/>
                <w:szCs w:val="20"/>
                <w:lang w:val="ru-RU"/>
              </w:rPr>
              <w:t>311118,490</w:t>
            </w:r>
          </w:p>
        </w:tc>
        <w:tc>
          <w:tcPr>
            <w:tcW w:w="1403" w:type="dxa"/>
            <w:tcBorders>
              <w:top w:val="single" w:sz="8" w:space="0" w:color="auto"/>
              <w:left w:val="single" w:sz="8" w:space="0" w:color="auto"/>
              <w:bottom w:val="single" w:sz="8" w:space="0" w:color="auto"/>
              <w:right w:val="single" w:sz="8" w:space="0" w:color="auto"/>
            </w:tcBorders>
          </w:tcPr>
          <w:p w:rsidR="00DF4E93" w:rsidRPr="00B6528C" w:rsidRDefault="00481F95" w:rsidP="0011557F">
            <w:pPr>
              <w:rPr>
                <w:rFonts w:ascii="Times New Roman" w:hAnsi="Times New Roman" w:cs="Times New Roman"/>
                <w:color w:val="auto"/>
                <w:sz w:val="20"/>
                <w:szCs w:val="20"/>
                <w:lang w:val="ru-RU"/>
              </w:rPr>
            </w:pPr>
            <w:r w:rsidRPr="00481F95">
              <w:rPr>
                <w:rFonts w:ascii="Times New Roman" w:hAnsi="Times New Roman" w:cs="Times New Roman"/>
                <w:color w:val="auto"/>
                <w:sz w:val="20"/>
                <w:szCs w:val="20"/>
                <w:lang w:val="ru-RU"/>
              </w:rPr>
              <w:t>310638,981</w:t>
            </w:r>
          </w:p>
        </w:tc>
      </w:tr>
      <w:tr w:rsidR="00DF4E93" w:rsidRPr="00B6528C" w:rsidTr="00DF4E93">
        <w:trPr>
          <w:trHeight w:val="636"/>
          <w:tblCellSpacing w:w="5" w:type="nil"/>
          <w:jc w:val="center"/>
        </w:trPr>
        <w:tc>
          <w:tcPr>
            <w:tcW w:w="2160" w:type="dxa"/>
            <w:vMerge w:val="restart"/>
            <w:tcBorders>
              <w:top w:val="single" w:sz="8" w:space="0" w:color="auto"/>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Основное мероприятие 2.1</w:t>
            </w:r>
          </w:p>
        </w:tc>
        <w:tc>
          <w:tcPr>
            <w:tcW w:w="3441" w:type="dxa"/>
            <w:vMerge w:val="restart"/>
            <w:tcBorders>
              <w:top w:val="single" w:sz="8" w:space="0" w:color="auto"/>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Обеспечение подготовки спортсменов Курской области высокого класса, материально-техническое обеспечение спортивных сборных команд Курской области (отдельных спортсменов Курской области)</w:t>
            </w:r>
          </w:p>
        </w:tc>
        <w:tc>
          <w:tcPr>
            <w:tcW w:w="2176" w:type="dxa"/>
            <w:vMerge w:val="restart"/>
            <w:tcBorders>
              <w:top w:val="single" w:sz="8" w:space="0" w:color="auto"/>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комитет по физической культуре и спорту Курской области     </w:t>
            </w:r>
          </w:p>
        </w:tc>
        <w:tc>
          <w:tcPr>
            <w:tcW w:w="646"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809</w:t>
            </w:r>
          </w:p>
        </w:tc>
        <w:tc>
          <w:tcPr>
            <w:tcW w:w="587"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х</w:t>
            </w:r>
          </w:p>
        </w:tc>
        <w:tc>
          <w:tcPr>
            <w:tcW w:w="1154"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х</w:t>
            </w:r>
          </w:p>
        </w:tc>
        <w:tc>
          <w:tcPr>
            <w:tcW w:w="610"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х</w:t>
            </w:r>
          </w:p>
        </w:tc>
        <w:tc>
          <w:tcPr>
            <w:tcW w:w="1408"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99427,477</w:t>
            </w:r>
          </w:p>
        </w:tc>
        <w:tc>
          <w:tcPr>
            <w:tcW w:w="1285" w:type="dxa"/>
            <w:tcBorders>
              <w:top w:val="single" w:sz="8" w:space="0" w:color="auto"/>
              <w:left w:val="single" w:sz="8" w:space="0" w:color="auto"/>
              <w:bottom w:val="single" w:sz="8" w:space="0" w:color="auto"/>
              <w:right w:val="single" w:sz="8" w:space="0" w:color="auto"/>
            </w:tcBorders>
          </w:tcPr>
          <w:p w:rsidR="00DF4E93" w:rsidRPr="00B6528C" w:rsidRDefault="00DF4E93" w:rsidP="00481F95">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w:t>
            </w:r>
            <w:r w:rsidR="00481F95">
              <w:rPr>
                <w:rFonts w:ascii="Times New Roman" w:hAnsi="Times New Roman" w:cs="Times New Roman"/>
                <w:color w:val="auto"/>
                <w:sz w:val="20"/>
                <w:szCs w:val="20"/>
                <w:lang w:val="ru-RU"/>
              </w:rPr>
              <w:t>8</w:t>
            </w:r>
            <w:r w:rsidRPr="00B6528C">
              <w:rPr>
                <w:rFonts w:ascii="Times New Roman" w:hAnsi="Times New Roman" w:cs="Times New Roman"/>
                <w:color w:val="auto"/>
                <w:sz w:val="20"/>
                <w:szCs w:val="20"/>
                <w:lang w:val="ru-RU"/>
              </w:rPr>
              <w:t>1930,275</w:t>
            </w:r>
          </w:p>
        </w:tc>
        <w:tc>
          <w:tcPr>
            <w:tcW w:w="1403" w:type="dxa"/>
            <w:tcBorders>
              <w:top w:val="single" w:sz="8" w:space="0" w:color="auto"/>
              <w:left w:val="single" w:sz="8" w:space="0" w:color="auto"/>
              <w:bottom w:val="single" w:sz="8" w:space="0" w:color="auto"/>
              <w:right w:val="single" w:sz="8" w:space="0" w:color="auto"/>
            </w:tcBorders>
          </w:tcPr>
          <w:p w:rsidR="00DF4E93" w:rsidRPr="00B6528C" w:rsidRDefault="00DF4E93" w:rsidP="00481F95">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w:t>
            </w:r>
            <w:r w:rsidR="00481F95">
              <w:rPr>
                <w:rFonts w:ascii="Times New Roman" w:hAnsi="Times New Roman" w:cs="Times New Roman"/>
                <w:color w:val="auto"/>
                <w:sz w:val="20"/>
                <w:szCs w:val="20"/>
                <w:lang w:val="ru-RU"/>
              </w:rPr>
              <w:t>8</w:t>
            </w:r>
            <w:r w:rsidRPr="00B6528C">
              <w:rPr>
                <w:rFonts w:ascii="Times New Roman" w:hAnsi="Times New Roman" w:cs="Times New Roman"/>
                <w:color w:val="auto"/>
                <w:sz w:val="20"/>
                <w:szCs w:val="20"/>
                <w:lang w:val="ru-RU"/>
              </w:rPr>
              <w:t>1930,275</w:t>
            </w:r>
          </w:p>
        </w:tc>
      </w:tr>
      <w:tr w:rsidR="00DF4E93" w:rsidRPr="00B6528C" w:rsidTr="00DF4E93">
        <w:trPr>
          <w:trHeight w:val="294"/>
          <w:tblCellSpacing w:w="5" w:type="nil"/>
          <w:jc w:val="center"/>
        </w:trPr>
        <w:tc>
          <w:tcPr>
            <w:tcW w:w="2160" w:type="dxa"/>
            <w:vMerge/>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3441" w:type="dxa"/>
            <w:vMerge/>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2176" w:type="dxa"/>
            <w:vMerge/>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646"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809</w:t>
            </w:r>
          </w:p>
        </w:tc>
        <w:tc>
          <w:tcPr>
            <w:tcW w:w="587"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1103</w:t>
            </w:r>
          </w:p>
        </w:tc>
        <w:tc>
          <w:tcPr>
            <w:tcW w:w="1154"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1120111900</w:t>
            </w:r>
          </w:p>
        </w:tc>
        <w:tc>
          <w:tcPr>
            <w:tcW w:w="610"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600</w:t>
            </w:r>
          </w:p>
        </w:tc>
        <w:tc>
          <w:tcPr>
            <w:tcW w:w="1408"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27000,000</w:t>
            </w:r>
          </w:p>
        </w:tc>
        <w:tc>
          <w:tcPr>
            <w:tcW w:w="1285" w:type="dxa"/>
            <w:tcBorders>
              <w:top w:val="single" w:sz="8" w:space="0" w:color="auto"/>
              <w:left w:val="single" w:sz="8" w:space="0" w:color="auto"/>
              <w:bottom w:val="single" w:sz="8" w:space="0" w:color="auto"/>
              <w:right w:val="single" w:sz="8" w:space="0" w:color="auto"/>
            </w:tcBorders>
          </w:tcPr>
          <w:p w:rsidR="00DF4E93" w:rsidRPr="00B6528C" w:rsidRDefault="00DF4E93" w:rsidP="00481F95">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w:t>
            </w:r>
            <w:r w:rsidR="00481F95">
              <w:rPr>
                <w:rFonts w:ascii="Times New Roman" w:hAnsi="Times New Roman" w:cs="Times New Roman"/>
                <w:color w:val="auto"/>
                <w:sz w:val="20"/>
                <w:szCs w:val="20"/>
                <w:lang w:val="ru-RU"/>
              </w:rPr>
              <w:t>1</w:t>
            </w:r>
            <w:r w:rsidRPr="00B6528C">
              <w:rPr>
                <w:rFonts w:ascii="Times New Roman" w:hAnsi="Times New Roman" w:cs="Times New Roman"/>
                <w:color w:val="auto"/>
                <w:sz w:val="20"/>
                <w:szCs w:val="20"/>
                <w:lang w:val="ru-RU"/>
              </w:rPr>
              <w:t>0000,000</w:t>
            </w:r>
          </w:p>
        </w:tc>
        <w:tc>
          <w:tcPr>
            <w:tcW w:w="1403" w:type="dxa"/>
            <w:tcBorders>
              <w:top w:val="single" w:sz="8" w:space="0" w:color="auto"/>
              <w:left w:val="single" w:sz="8" w:space="0" w:color="auto"/>
              <w:bottom w:val="single" w:sz="8" w:space="0" w:color="auto"/>
              <w:right w:val="single" w:sz="8" w:space="0" w:color="auto"/>
            </w:tcBorders>
          </w:tcPr>
          <w:p w:rsidR="00DF4E93" w:rsidRPr="00B6528C" w:rsidRDefault="00DF4E93" w:rsidP="00481F95">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w:t>
            </w:r>
            <w:r w:rsidR="00481F95">
              <w:rPr>
                <w:rFonts w:ascii="Times New Roman" w:hAnsi="Times New Roman" w:cs="Times New Roman"/>
                <w:color w:val="auto"/>
                <w:sz w:val="20"/>
                <w:szCs w:val="20"/>
                <w:lang w:val="ru-RU"/>
              </w:rPr>
              <w:t>1</w:t>
            </w:r>
            <w:r w:rsidRPr="00B6528C">
              <w:rPr>
                <w:rFonts w:ascii="Times New Roman" w:hAnsi="Times New Roman" w:cs="Times New Roman"/>
                <w:color w:val="auto"/>
                <w:sz w:val="20"/>
                <w:szCs w:val="20"/>
                <w:lang w:val="ru-RU"/>
              </w:rPr>
              <w:t>0000,000</w:t>
            </w:r>
          </w:p>
        </w:tc>
      </w:tr>
      <w:tr w:rsidR="00DF4E93" w:rsidRPr="00B6528C" w:rsidTr="00DF4E93">
        <w:trPr>
          <w:trHeight w:val="294"/>
          <w:tblCellSpacing w:w="5" w:type="nil"/>
          <w:jc w:val="center"/>
        </w:trPr>
        <w:tc>
          <w:tcPr>
            <w:tcW w:w="2160" w:type="dxa"/>
            <w:vMerge/>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3441" w:type="dxa"/>
            <w:vMerge/>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2176" w:type="dxa"/>
            <w:vMerge/>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646"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809</w:t>
            </w:r>
          </w:p>
        </w:tc>
        <w:tc>
          <w:tcPr>
            <w:tcW w:w="587"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1103</w:t>
            </w:r>
          </w:p>
        </w:tc>
        <w:tc>
          <w:tcPr>
            <w:tcW w:w="1154"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1120111900</w:t>
            </w:r>
          </w:p>
        </w:tc>
        <w:tc>
          <w:tcPr>
            <w:tcW w:w="610"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200</w:t>
            </w:r>
          </w:p>
        </w:tc>
        <w:tc>
          <w:tcPr>
            <w:tcW w:w="1408"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45,000</w:t>
            </w:r>
          </w:p>
        </w:tc>
        <w:tc>
          <w:tcPr>
            <w:tcW w:w="1285"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45,000</w:t>
            </w:r>
          </w:p>
        </w:tc>
        <w:tc>
          <w:tcPr>
            <w:tcW w:w="1403"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45,000</w:t>
            </w:r>
          </w:p>
        </w:tc>
      </w:tr>
      <w:tr w:rsidR="00DF4E93" w:rsidRPr="00B6528C" w:rsidTr="00DF4E93">
        <w:trPr>
          <w:trHeight w:val="258"/>
          <w:tblCellSpacing w:w="5" w:type="nil"/>
          <w:jc w:val="center"/>
        </w:trPr>
        <w:tc>
          <w:tcPr>
            <w:tcW w:w="2160" w:type="dxa"/>
            <w:vMerge/>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3441" w:type="dxa"/>
            <w:vMerge/>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2176" w:type="dxa"/>
            <w:vMerge/>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646"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809</w:t>
            </w:r>
          </w:p>
        </w:tc>
        <w:tc>
          <w:tcPr>
            <w:tcW w:w="587"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1103</w:t>
            </w:r>
          </w:p>
        </w:tc>
        <w:tc>
          <w:tcPr>
            <w:tcW w:w="1154"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1120110010</w:t>
            </w:r>
          </w:p>
        </w:tc>
        <w:tc>
          <w:tcPr>
            <w:tcW w:w="610"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600</w:t>
            </w:r>
          </w:p>
        </w:tc>
        <w:tc>
          <w:tcPr>
            <w:tcW w:w="1408"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64008,077</w:t>
            </w:r>
          </w:p>
        </w:tc>
        <w:tc>
          <w:tcPr>
            <w:tcW w:w="1285"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64110,875</w:t>
            </w:r>
          </w:p>
          <w:p w:rsidR="00DF4E93" w:rsidRPr="00B6528C" w:rsidRDefault="00DF4E93" w:rsidP="00DF4E93">
            <w:pPr>
              <w:rPr>
                <w:rFonts w:ascii="Times New Roman" w:hAnsi="Times New Roman" w:cs="Times New Roman"/>
                <w:color w:val="auto"/>
                <w:sz w:val="20"/>
                <w:szCs w:val="20"/>
                <w:lang w:val="ru-RU"/>
              </w:rPr>
            </w:pPr>
          </w:p>
        </w:tc>
        <w:tc>
          <w:tcPr>
            <w:tcW w:w="1403"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64110,875</w:t>
            </w:r>
          </w:p>
        </w:tc>
      </w:tr>
      <w:tr w:rsidR="00DF4E93" w:rsidRPr="00B6528C" w:rsidTr="00DF4E93">
        <w:trPr>
          <w:trHeight w:val="338"/>
          <w:tblCellSpacing w:w="5" w:type="nil"/>
          <w:jc w:val="center"/>
        </w:trPr>
        <w:tc>
          <w:tcPr>
            <w:tcW w:w="2160" w:type="dxa"/>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3441" w:type="dxa"/>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2176" w:type="dxa"/>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646"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809</w:t>
            </w:r>
          </w:p>
        </w:tc>
        <w:tc>
          <w:tcPr>
            <w:tcW w:w="587"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1103</w:t>
            </w:r>
          </w:p>
        </w:tc>
        <w:tc>
          <w:tcPr>
            <w:tcW w:w="1154"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11201</w:t>
            </w:r>
            <w:r w:rsidRPr="00B6528C">
              <w:rPr>
                <w:rFonts w:ascii="Times New Roman" w:hAnsi="Times New Roman" w:cs="Times New Roman"/>
                <w:color w:val="auto"/>
                <w:sz w:val="20"/>
                <w:szCs w:val="20"/>
                <w:lang w:val="en-US"/>
              </w:rPr>
              <w:t>R</w:t>
            </w:r>
            <w:r w:rsidRPr="00B6528C">
              <w:rPr>
                <w:rFonts w:ascii="Times New Roman" w:hAnsi="Times New Roman" w:cs="Times New Roman"/>
                <w:color w:val="auto"/>
                <w:sz w:val="20"/>
                <w:szCs w:val="20"/>
                <w:lang w:val="ru-RU"/>
              </w:rPr>
              <w:t>0810</w:t>
            </w:r>
          </w:p>
        </w:tc>
        <w:tc>
          <w:tcPr>
            <w:tcW w:w="610"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600</w:t>
            </w:r>
          </w:p>
        </w:tc>
        <w:tc>
          <w:tcPr>
            <w:tcW w:w="1408"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1477,200</w:t>
            </w:r>
          </w:p>
        </w:tc>
        <w:tc>
          <w:tcPr>
            <w:tcW w:w="1285"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7774,400</w:t>
            </w:r>
          </w:p>
        </w:tc>
        <w:tc>
          <w:tcPr>
            <w:tcW w:w="1403"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7774,400</w:t>
            </w:r>
          </w:p>
        </w:tc>
      </w:tr>
      <w:tr w:rsidR="00DF4E93" w:rsidRPr="00B6528C" w:rsidTr="00DF4E93">
        <w:trPr>
          <w:trHeight w:val="338"/>
          <w:tblCellSpacing w:w="5" w:type="nil"/>
          <w:jc w:val="center"/>
        </w:trPr>
        <w:tc>
          <w:tcPr>
            <w:tcW w:w="2160" w:type="dxa"/>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3441" w:type="dxa"/>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2176" w:type="dxa"/>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646"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809</w:t>
            </w:r>
          </w:p>
        </w:tc>
        <w:tc>
          <w:tcPr>
            <w:tcW w:w="587"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1103</w:t>
            </w:r>
          </w:p>
        </w:tc>
        <w:tc>
          <w:tcPr>
            <w:tcW w:w="1154"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11201R4950</w:t>
            </w:r>
          </w:p>
        </w:tc>
        <w:tc>
          <w:tcPr>
            <w:tcW w:w="610"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600</w:t>
            </w:r>
          </w:p>
        </w:tc>
        <w:tc>
          <w:tcPr>
            <w:tcW w:w="1408"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600,000</w:t>
            </w:r>
          </w:p>
        </w:tc>
        <w:tc>
          <w:tcPr>
            <w:tcW w:w="1285"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0</w:t>
            </w:r>
          </w:p>
        </w:tc>
        <w:tc>
          <w:tcPr>
            <w:tcW w:w="1403"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0</w:t>
            </w:r>
          </w:p>
        </w:tc>
      </w:tr>
      <w:tr w:rsidR="00DF4E93" w:rsidRPr="00B6528C" w:rsidTr="00DF4E93">
        <w:trPr>
          <w:trHeight w:val="247"/>
          <w:tblCellSpacing w:w="5" w:type="nil"/>
          <w:jc w:val="center"/>
        </w:trPr>
        <w:tc>
          <w:tcPr>
            <w:tcW w:w="2160" w:type="dxa"/>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3441" w:type="dxa"/>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2176" w:type="dxa"/>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646"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809</w:t>
            </w:r>
          </w:p>
        </w:tc>
        <w:tc>
          <w:tcPr>
            <w:tcW w:w="587"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1103</w:t>
            </w:r>
          </w:p>
        </w:tc>
        <w:tc>
          <w:tcPr>
            <w:tcW w:w="1154"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1120150810</w:t>
            </w:r>
          </w:p>
        </w:tc>
        <w:tc>
          <w:tcPr>
            <w:tcW w:w="610"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600</w:t>
            </w:r>
          </w:p>
        </w:tc>
        <w:tc>
          <w:tcPr>
            <w:tcW w:w="1408"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6297,200</w:t>
            </w:r>
          </w:p>
        </w:tc>
        <w:tc>
          <w:tcPr>
            <w:tcW w:w="1285"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0</w:t>
            </w:r>
          </w:p>
        </w:tc>
        <w:tc>
          <w:tcPr>
            <w:tcW w:w="1403"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0</w:t>
            </w:r>
          </w:p>
        </w:tc>
      </w:tr>
      <w:tr w:rsidR="00DF4E93" w:rsidRPr="00B6528C" w:rsidTr="00DF4E93">
        <w:trPr>
          <w:trHeight w:val="279"/>
          <w:tblCellSpacing w:w="5" w:type="nil"/>
          <w:jc w:val="center"/>
        </w:trPr>
        <w:tc>
          <w:tcPr>
            <w:tcW w:w="2160" w:type="dxa"/>
            <w:vMerge w:val="restart"/>
            <w:tcBorders>
              <w:top w:val="single" w:sz="4" w:space="0" w:color="auto"/>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Основное</w:t>
            </w:r>
          </w:p>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мероприятие 2.2</w:t>
            </w:r>
          </w:p>
        </w:tc>
        <w:tc>
          <w:tcPr>
            <w:tcW w:w="3441" w:type="dxa"/>
            <w:vMerge w:val="restart"/>
            <w:tcBorders>
              <w:top w:val="single" w:sz="4" w:space="0" w:color="auto"/>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Государственная поддержка ведущих спортсменов и тренеров Курской области</w:t>
            </w:r>
          </w:p>
        </w:tc>
        <w:tc>
          <w:tcPr>
            <w:tcW w:w="2176" w:type="dxa"/>
            <w:vMerge w:val="restart"/>
            <w:tcBorders>
              <w:top w:val="single" w:sz="4" w:space="0" w:color="auto"/>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комитет по физической культуре и спорту Курской области     </w:t>
            </w:r>
          </w:p>
        </w:tc>
        <w:tc>
          <w:tcPr>
            <w:tcW w:w="646"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809</w:t>
            </w:r>
          </w:p>
        </w:tc>
        <w:tc>
          <w:tcPr>
            <w:tcW w:w="587"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х</w:t>
            </w:r>
          </w:p>
        </w:tc>
        <w:tc>
          <w:tcPr>
            <w:tcW w:w="1154"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х</w:t>
            </w:r>
          </w:p>
        </w:tc>
        <w:tc>
          <w:tcPr>
            <w:tcW w:w="610"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х</w:t>
            </w:r>
          </w:p>
        </w:tc>
        <w:tc>
          <w:tcPr>
            <w:tcW w:w="1408"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6624,0</w:t>
            </w:r>
          </w:p>
        </w:tc>
        <w:tc>
          <w:tcPr>
            <w:tcW w:w="1285"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7706,000</w:t>
            </w:r>
          </w:p>
        </w:tc>
        <w:tc>
          <w:tcPr>
            <w:tcW w:w="1403"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7226,491</w:t>
            </w:r>
          </w:p>
        </w:tc>
      </w:tr>
      <w:tr w:rsidR="00DF4E93" w:rsidRPr="00B6528C" w:rsidTr="00DF4E93">
        <w:trPr>
          <w:trHeight w:val="277"/>
          <w:tblCellSpacing w:w="5" w:type="nil"/>
          <w:jc w:val="center"/>
        </w:trPr>
        <w:tc>
          <w:tcPr>
            <w:tcW w:w="2160" w:type="dxa"/>
            <w:vMerge/>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3441" w:type="dxa"/>
            <w:vMerge/>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2176" w:type="dxa"/>
            <w:vMerge/>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646"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809</w:t>
            </w:r>
          </w:p>
        </w:tc>
        <w:tc>
          <w:tcPr>
            <w:tcW w:w="587"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1103</w:t>
            </w:r>
          </w:p>
        </w:tc>
        <w:tc>
          <w:tcPr>
            <w:tcW w:w="1154"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1120211060</w:t>
            </w:r>
          </w:p>
        </w:tc>
        <w:tc>
          <w:tcPr>
            <w:tcW w:w="610"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300</w:t>
            </w:r>
          </w:p>
        </w:tc>
        <w:tc>
          <w:tcPr>
            <w:tcW w:w="1408"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5124,000</w:t>
            </w:r>
          </w:p>
        </w:tc>
        <w:tc>
          <w:tcPr>
            <w:tcW w:w="1285"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5124,0</w:t>
            </w:r>
          </w:p>
        </w:tc>
        <w:tc>
          <w:tcPr>
            <w:tcW w:w="1403"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4932,000</w:t>
            </w:r>
          </w:p>
        </w:tc>
      </w:tr>
      <w:tr w:rsidR="00DF4E93" w:rsidRPr="00B6528C" w:rsidTr="00DF4E93">
        <w:trPr>
          <w:trHeight w:val="277"/>
          <w:tblCellSpacing w:w="5" w:type="nil"/>
          <w:jc w:val="center"/>
        </w:trPr>
        <w:tc>
          <w:tcPr>
            <w:tcW w:w="2160" w:type="dxa"/>
            <w:vMerge/>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3441" w:type="dxa"/>
            <w:vMerge/>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2176" w:type="dxa"/>
            <w:vMerge/>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646"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809</w:t>
            </w:r>
          </w:p>
        </w:tc>
        <w:tc>
          <w:tcPr>
            <w:tcW w:w="587"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1103</w:t>
            </w:r>
          </w:p>
        </w:tc>
        <w:tc>
          <w:tcPr>
            <w:tcW w:w="1154"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1120211560</w:t>
            </w:r>
          </w:p>
        </w:tc>
        <w:tc>
          <w:tcPr>
            <w:tcW w:w="610"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300</w:t>
            </w:r>
          </w:p>
        </w:tc>
        <w:tc>
          <w:tcPr>
            <w:tcW w:w="1408"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868,000</w:t>
            </w:r>
          </w:p>
        </w:tc>
        <w:tc>
          <w:tcPr>
            <w:tcW w:w="1285"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1950,0</w:t>
            </w:r>
          </w:p>
        </w:tc>
        <w:tc>
          <w:tcPr>
            <w:tcW w:w="1403"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1950,000</w:t>
            </w:r>
          </w:p>
        </w:tc>
      </w:tr>
      <w:tr w:rsidR="00DF4E93" w:rsidRPr="00B6528C" w:rsidTr="00DF4E93">
        <w:trPr>
          <w:trHeight w:val="277"/>
          <w:tblCellSpacing w:w="5" w:type="nil"/>
          <w:jc w:val="center"/>
        </w:trPr>
        <w:tc>
          <w:tcPr>
            <w:tcW w:w="2160" w:type="dxa"/>
            <w:vMerge/>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3441" w:type="dxa"/>
            <w:vMerge/>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2176" w:type="dxa"/>
            <w:vMerge/>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646" w:type="dxa"/>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809</w:t>
            </w:r>
          </w:p>
        </w:tc>
        <w:tc>
          <w:tcPr>
            <w:tcW w:w="587"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1103</w:t>
            </w:r>
          </w:p>
        </w:tc>
        <w:tc>
          <w:tcPr>
            <w:tcW w:w="1154"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1120211730</w:t>
            </w:r>
          </w:p>
        </w:tc>
        <w:tc>
          <w:tcPr>
            <w:tcW w:w="610"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300</w:t>
            </w:r>
          </w:p>
        </w:tc>
        <w:tc>
          <w:tcPr>
            <w:tcW w:w="1408"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632,000</w:t>
            </w:r>
          </w:p>
        </w:tc>
        <w:tc>
          <w:tcPr>
            <w:tcW w:w="1285"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632,000</w:t>
            </w:r>
          </w:p>
        </w:tc>
        <w:tc>
          <w:tcPr>
            <w:tcW w:w="1403"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344,491</w:t>
            </w:r>
          </w:p>
        </w:tc>
      </w:tr>
      <w:tr w:rsidR="00DF4E93" w:rsidRPr="00B6528C" w:rsidTr="00DF4E93">
        <w:trPr>
          <w:trHeight w:val="1091"/>
          <w:tblCellSpacing w:w="5" w:type="nil"/>
          <w:jc w:val="center"/>
        </w:trPr>
        <w:tc>
          <w:tcPr>
            <w:tcW w:w="2160"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Основное</w:t>
            </w:r>
          </w:p>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мероприятие 2.3</w:t>
            </w:r>
          </w:p>
        </w:tc>
        <w:tc>
          <w:tcPr>
            <w:tcW w:w="3441"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Обеспечение деятельности и предоставление государственных услуг областными государственными учреждениями, осуществляющими спортивную подготовку </w:t>
            </w:r>
          </w:p>
          <w:p w:rsidR="00DF4E93" w:rsidRPr="00B6528C" w:rsidRDefault="00DF4E93" w:rsidP="00DF4E93">
            <w:pPr>
              <w:rPr>
                <w:rFonts w:ascii="Times New Roman" w:hAnsi="Times New Roman" w:cs="Times New Roman"/>
                <w:color w:val="auto"/>
                <w:sz w:val="20"/>
                <w:szCs w:val="20"/>
                <w:lang w:val="ru-RU"/>
              </w:rPr>
            </w:pPr>
          </w:p>
        </w:tc>
        <w:tc>
          <w:tcPr>
            <w:tcW w:w="2176"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комитет по физической культуре и спорту Курской области     </w:t>
            </w:r>
          </w:p>
        </w:tc>
        <w:tc>
          <w:tcPr>
            <w:tcW w:w="646"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809</w:t>
            </w:r>
          </w:p>
        </w:tc>
        <w:tc>
          <w:tcPr>
            <w:tcW w:w="587"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1103</w:t>
            </w:r>
          </w:p>
        </w:tc>
        <w:tc>
          <w:tcPr>
            <w:tcW w:w="1154"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1120310010</w:t>
            </w:r>
          </w:p>
        </w:tc>
        <w:tc>
          <w:tcPr>
            <w:tcW w:w="610"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600</w:t>
            </w:r>
          </w:p>
        </w:tc>
        <w:tc>
          <w:tcPr>
            <w:tcW w:w="1408"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50153,549</w:t>
            </w:r>
          </w:p>
          <w:p w:rsidR="00DF4E93" w:rsidRPr="00B6528C" w:rsidRDefault="00DF4E93" w:rsidP="00DF4E93">
            <w:pPr>
              <w:rPr>
                <w:rFonts w:ascii="Times New Roman" w:hAnsi="Times New Roman" w:cs="Times New Roman"/>
                <w:color w:val="auto"/>
                <w:sz w:val="20"/>
                <w:szCs w:val="20"/>
                <w:lang w:val="ru-RU"/>
              </w:rPr>
            </w:pPr>
          </w:p>
        </w:tc>
        <w:tc>
          <w:tcPr>
            <w:tcW w:w="1285" w:type="dxa"/>
            <w:tcBorders>
              <w:left w:val="single" w:sz="8" w:space="0" w:color="auto"/>
              <w:bottom w:val="single" w:sz="4" w:space="0" w:color="auto"/>
              <w:right w:val="single" w:sz="8" w:space="0" w:color="auto"/>
            </w:tcBorders>
          </w:tcPr>
          <w:p w:rsidR="00DF4E93" w:rsidRPr="00B6528C" w:rsidRDefault="00481F95"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121482,215</w:t>
            </w:r>
          </w:p>
        </w:tc>
        <w:tc>
          <w:tcPr>
            <w:tcW w:w="1403" w:type="dxa"/>
            <w:tcBorders>
              <w:left w:val="single" w:sz="8" w:space="0" w:color="auto"/>
              <w:bottom w:val="single" w:sz="4" w:space="0" w:color="auto"/>
              <w:right w:val="single" w:sz="8" w:space="0" w:color="auto"/>
            </w:tcBorders>
          </w:tcPr>
          <w:p w:rsidR="00DF4E93" w:rsidRPr="00B6528C" w:rsidRDefault="00481F95" w:rsidP="00DF4E93">
            <w:pPr>
              <w:rPr>
                <w:rFonts w:ascii="Times New Roman" w:hAnsi="Times New Roman" w:cs="Times New Roman"/>
                <w:color w:val="auto"/>
                <w:sz w:val="20"/>
                <w:szCs w:val="20"/>
                <w:lang w:val="ru-RU"/>
              </w:rPr>
            </w:pPr>
            <w:r w:rsidRPr="00481F95">
              <w:rPr>
                <w:rFonts w:ascii="Times New Roman" w:hAnsi="Times New Roman" w:cs="Times New Roman"/>
                <w:color w:val="auto"/>
                <w:sz w:val="20"/>
                <w:szCs w:val="20"/>
                <w:lang w:val="ru-RU"/>
              </w:rPr>
              <w:t>121482,215</w:t>
            </w:r>
          </w:p>
        </w:tc>
      </w:tr>
      <w:tr w:rsidR="00DF4E93" w:rsidRPr="00B6528C" w:rsidTr="00DF4E93">
        <w:trPr>
          <w:trHeight w:val="322"/>
          <w:tblCellSpacing w:w="5" w:type="nil"/>
          <w:jc w:val="center"/>
        </w:trPr>
        <w:tc>
          <w:tcPr>
            <w:tcW w:w="2160" w:type="dxa"/>
            <w:vMerge w:val="restart"/>
            <w:tcBorders>
              <w:top w:val="single" w:sz="4" w:space="0" w:color="auto"/>
              <w:left w:val="single" w:sz="4" w:space="0" w:color="auto"/>
              <w:bottom w:val="single" w:sz="4" w:space="0" w:color="auto"/>
              <w:right w:val="single" w:sz="4" w:space="0" w:color="auto"/>
            </w:tcBorders>
          </w:tcPr>
          <w:p w:rsidR="00DF4E93" w:rsidRPr="00B6528C" w:rsidRDefault="008816F8" w:rsidP="00DF4E93">
            <w:pPr>
              <w:rPr>
                <w:rFonts w:ascii="Times New Roman" w:hAnsi="Times New Roman" w:cs="Times New Roman"/>
                <w:color w:val="auto"/>
                <w:sz w:val="20"/>
                <w:szCs w:val="20"/>
                <w:lang w:val="ru-RU"/>
              </w:rPr>
            </w:pPr>
            <w:hyperlink r:id="rId18" w:history="1">
              <w:r w:rsidR="00DF4E93" w:rsidRPr="00B6528C">
                <w:rPr>
                  <w:rStyle w:val="a3"/>
                  <w:rFonts w:ascii="Times New Roman" w:hAnsi="Times New Roman" w:cs="Times New Roman"/>
                  <w:color w:val="auto"/>
                  <w:sz w:val="20"/>
                  <w:szCs w:val="20"/>
                  <w:u w:val="none"/>
                  <w:lang w:val="ru-RU"/>
                </w:rPr>
                <w:t>Подпрограмма 3</w:t>
              </w:r>
            </w:hyperlink>
          </w:p>
        </w:tc>
        <w:tc>
          <w:tcPr>
            <w:tcW w:w="3441" w:type="dxa"/>
            <w:vMerge w:val="restart"/>
            <w:tcBorders>
              <w:top w:val="single" w:sz="4" w:space="0" w:color="auto"/>
              <w:left w:val="single" w:sz="4" w:space="0" w:color="auto"/>
              <w:bottom w:val="single" w:sz="4" w:space="0" w:color="auto"/>
              <w:right w:val="single" w:sz="4"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Управление развитием отрасли физической культуры и спорта</w:t>
            </w:r>
          </w:p>
        </w:tc>
        <w:tc>
          <w:tcPr>
            <w:tcW w:w="2176" w:type="dxa"/>
            <w:tcBorders>
              <w:top w:val="single" w:sz="4" w:space="0" w:color="auto"/>
              <w:left w:val="single" w:sz="4" w:space="0" w:color="auto"/>
              <w:bottom w:val="single" w:sz="4" w:space="0" w:color="auto"/>
              <w:right w:val="single" w:sz="4"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всего          </w:t>
            </w:r>
          </w:p>
        </w:tc>
        <w:tc>
          <w:tcPr>
            <w:tcW w:w="646" w:type="dxa"/>
            <w:tcBorders>
              <w:top w:val="single" w:sz="4" w:space="0" w:color="auto"/>
              <w:left w:val="single" w:sz="4" w:space="0" w:color="auto"/>
              <w:bottom w:val="single" w:sz="4" w:space="0" w:color="auto"/>
              <w:right w:val="single" w:sz="4"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х</w:t>
            </w:r>
          </w:p>
        </w:tc>
        <w:tc>
          <w:tcPr>
            <w:tcW w:w="587" w:type="dxa"/>
            <w:tcBorders>
              <w:top w:val="single" w:sz="4" w:space="0" w:color="auto"/>
              <w:left w:val="single" w:sz="4" w:space="0" w:color="auto"/>
              <w:bottom w:val="single" w:sz="4" w:space="0" w:color="auto"/>
              <w:right w:val="single" w:sz="4"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  x  </w:t>
            </w:r>
          </w:p>
        </w:tc>
        <w:tc>
          <w:tcPr>
            <w:tcW w:w="1154" w:type="dxa"/>
            <w:tcBorders>
              <w:top w:val="single" w:sz="4" w:space="0" w:color="auto"/>
              <w:left w:val="single" w:sz="4" w:space="0" w:color="auto"/>
              <w:bottom w:val="single" w:sz="4" w:space="0" w:color="auto"/>
              <w:right w:val="single" w:sz="4"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 x </w:t>
            </w:r>
          </w:p>
        </w:tc>
        <w:tc>
          <w:tcPr>
            <w:tcW w:w="610" w:type="dxa"/>
            <w:tcBorders>
              <w:top w:val="single" w:sz="4" w:space="0" w:color="auto"/>
              <w:left w:val="single" w:sz="4" w:space="0" w:color="auto"/>
              <w:bottom w:val="single" w:sz="4" w:space="0" w:color="auto"/>
              <w:right w:val="single" w:sz="4"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x </w:t>
            </w:r>
          </w:p>
        </w:tc>
        <w:tc>
          <w:tcPr>
            <w:tcW w:w="1408" w:type="dxa"/>
            <w:tcBorders>
              <w:top w:val="single" w:sz="4" w:space="0" w:color="auto"/>
              <w:left w:val="single" w:sz="4" w:space="0" w:color="auto"/>
              <w:bottom w:val="single" w:sz="4" w:space="0" w:color="auto"/>
              <w:right w:val="single" w:sz="4"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8789,087</w:t>
            </w:r>
          </w:p>
        </w:tc>
        <w:tc>
          <w:tcPr>
            <w:tcW w:w="1285" w:type="dxa"/>
            <w:tcBorders>
              <w:top w:val="single" w:sz="4" w:space="0" w:color="auto"/>
              <w:left w:val="single" w:sz="4" w:space="0" w:color="auto"/>
              <w:bottom w:val="single" w:sz="4" w:space="0" w:color="auto"/>
              <w:right w:val="single" w:sz="4"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9719,587</w:t>
            </w:r>
          </w:p>
        </w:tc>
        <w:tc>
          <w:tcPr>
            <w:tcW w:w="1403" w:type="dxa"/>
            <w:tcBorders>
              <w:top w:val="single" w:sz="4" w:space="0" w:color="auto"/>
              <w:left w:val="single" w:sz="4" w:space="0" w:color="auto"/>
              <w:bottom w:val="single" w:sz="4" w:space="0" w:color="auto"/>
              <w:right w:val="single" w:sz="4"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9582,481</w:t>
            </w:r>
          </w:p>
        </w:tc>
      </w:tr>
      <w:tr w:rsidR="00DF4E93" w:rsidRPr="00B6528C" w:rsidTr="00DF4E93">
        <w:trPr>
          <w:trHeight w:val="344"/>
          <w:tblCellSpacing w:w="5" w:type="nil"/>
          <w:jc w:val="center"/>
        </w:trPr>
        <w:tc>
          <w:tcPr>
            <w:tcW w:w="2160" w:type="dxa"/>
            <w:vMerge/>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3441" w:type="dxa"/>
            <w:vMerge/>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2176"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ответственный  </w:t>
            </w:r>
          </w:p>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исполнитель    </w:t>
            </w:r>
          </w:p>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государственной</w:t>
            </w:r>
          </w:p>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программы комитет по физической культуре и спорту Курской области     </w:t>
            </w:r>
          </w:p>
        </w:tc>
        <w:tc>
          <w:tcPr>
            <w:tcW w:w="646"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809</w:t>
            </w:r>
          </w:p>
        </w:tc>
        <w:tc>
          <w:tcPr>
            <w:tcW w:w="587"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  x  </w:t>
            </w:r>
          </w:p>
        </w:tc>
        <w:tc>
          <w:tcPr>
            <w:tcW w:w="1154"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 x </w:t>
            </w:r>
          </w:p>
        </w:tc>
        <w:tc>
          <w:tcPr>
            <w:tcW w:w="610"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x </w:t>
            </w:r>
          </w:p>
        </w:tc>
        <w:tc>
          <w:tcPr>
            <w:tcW w:w="1408"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1285"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9719,587</w:t>
            </w:r>
          </w:p>
        </w:tc>
        <w:tc>
          <w:tcPr>
            <w:tcW w:w="1403"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9582,481</w:t>
            </w:r>
          </w:p>
        </w:tc>
      </w:tr>
      <w:tr w:rsidR="00DF4E93" w:rsidRPr="00B6528C" w:rsidTr="00DF4E93">
        <w:trPr>
          <w:trHeight w:val="220"/>
          <w:tblCellSpacing w:w="5" w:type="nil"/>
          <w:jc w:val="center"/>
        </w:trPr>
        <w:tc>
          <w:tcPr>
            <w:tcW w:w="2160" w:type="dxa"/>
            <w:vMerge w:val="restart"/>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Основное</w:t>
            </w:r>
          </w:p>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мероприятие 3.1</w:t>
            </w:r>
          </w:p>
        </w:tc>
        <w:tc>
          <w:tcPr>
            <w:tcW w:w="3441" w:type="dxa"/>
            <w:vMerge w:val="restart"/>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Обеспечение деятельности и выполнение функций комитетом по физической культуре и спорту Курской области</w:t>
            </w:r>
          </w:p>
        </w:tc>
        <w:tc>
          <w:tcPr>
            <w:tcW w:w="2176" w:type="dxa"/>
            <w:vMerge w:val="restart"/>
            <w:tcBorders>
              <w:left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комитет по физической культуре и спорту Курской области     </w:t>
            </w:r>
          </w:p>
        </w:tc>
        <w:tc>
          <w:tcPr>
            <w:tcW w:w="646" w:type="dxa"/>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809</w:t>
            </w:r>
          </w:p>
        </w:tc>
        <w:tc>
          <w:tcPr>
            <w:tcW w:w="587" w:type="dxa"/>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х</w:t>
            </w:r>
          </w:p>
        </w:tc>
        <w:tc>
          <w:tcPr>
            <w:tcW w:w="1154" w:type="dxa"/>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х</w:t>
            </w:r>
          </w:p>
        </w:tc>
        <w:tc>
          <w:tcPr>
            <w:tcW w:w="610" w:type="dxa"/>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х</w:t>
            </w:r>
          </w:p>
        </w:tc>
        <w:tc>
          <w:tcPr>
            <w:tcW w:w="1408" w:type="dxa"/>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8789,087</w:t>
            </w:r>
          </w:p>
        </w:tc>
        <w:tc>
          <w:tcPr>
            <w:tcW w:w="1285" w:type="dxa"/>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9719,587</w:t>
            </w:r>
          </w:p>
        </w:tc>
        <w:tc>
          <w:tcPr>
            <w:tcW w:w="1403" w:type="dxa"/>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9582,481</w:t>
            </w:r>
          </w:p>
        </w:tc>
      </w:tr>
      <w:tr w:rsidR="0011557F" w:rsidRPr="00B6528C" w:rsidTr="00DF4E93">
        <w:trPr>
          <w:trHeight w:val="233"/>
          <w:tblCellSpacing w:w="5" w:type="nil"/>
          <w:jc w:val="center"/>
        </w:trPr>
        <w:tc>
          <w:tcPr>
            <w:tcW w:w="2160" w:type="dxa"/>
            <w:vMerge/>
            <w:tcBorders>
              <w:left w:val="single" w:sz="8" w:space="0" w:color="auto"/>
              <w:right w:val="single" w:sz="8" w:space="0" w:color="auto"/>
            </w:tcBorders>
          </w:tcPr>
          <w:p w:rsidR="0011557F" w:rsidRPr="00B6528C" w:rsidRDefault="0011557F" w:rsidP="00DF4E93">
            <w:pPr>
              <w:rPr>
                <w:rFonts w:ascii="Times New Roman" w:hAnsi="Times New Roman" w:cs="Times New Roman"/>
                <w:color w:val="auto"/>
                <w:sz w:val="20"/>
                <w:szCs w:val="20"/>
                <w:lang w:val="ru-RU"/>
              </w:rPr>
            </w:pPr>
          </w:p>
        </w:tc>
        <w:tc>
          <w:tcPr>
            <w:tcW w:w="3441" w:type="dxa"/>
            <w:vMerge/>
            <w:tcBorders>
              <w:left w:val="single" w:sz="8" w:space="0" w:color="auto"/>
              <w:right w:val="single" w:sz="8" w:space="0" w:color="auto"/>
            </w:tcBorders>
          </w:tcPr>
          <w:p w:rsidR="0011557F" w:rsidRPr="00B6528C" w:rsidRDefault="0011557F" w:rsidP="00DF4E93">
            <w:pPr>
              <w:rPr>
                <w:rFonts w:ascii="Times New Roman" w:hAnsi="Times New Roman" w:cs="Times New Roman"/>
                <w:color w:val="auto"/>
                <w:sz w:val="20"/>
                <w:szCs w:val="20"/>
                <w:lang w:val="ru-RU"/>
              </w:rPr>
            </w:pPr>
          </w:p>
        </w:tc>
        <w:tc>
          <w:tcPr>
            <w:tcW w:w="2176" w:type="dxa"/>
            <w:vMerge/>
            <w:tcBorders>
              <w:left w:val="single" w:sz="8" w:space="0" w:color="auto"/>
              <w:right w:val="single" w:sz="8" w:space="0" w:color="auto"/>
            </w:tcBorders>
          </w:tcPr>
          <w:p w:rsidR="0011557F" w:rsidRPr="00B6528C" w:rsidRDefault="0011557F" w:rsidP="00DF4E93">
            <w:pPr>
              <w:rPr>
                <w:rFonts w:ascii="Times New Roman" w:hAnsi="Times New Roman" w:cs="Times New Roman"/>
                <w:color w:val="auto"/>
                <w:sz w:val="20"/>
                <w:szCs w:val="20"/>
                <w:lang w:val="ru-RU"/>
              </w:rPr>
            </w:pPr>
          </w:p>
        </w:tc>
        <w:tc>
          <w:tcPr>
            <w:tcW w:w="646" w:type="dxa"/>
            <w:tcBorders>
              <w:top w:val="single" w:sz="8" w:space="0" w:color="auto"/>
              <w:left w:val="single" w:sz="8" w:space="0" w:color="auto"/>
              <w:bottom w:val="single" w:sz="8" w:space="0" w:color="auto"/>
              <w:right w:val="single" w:sz="8" w:space="0" w:color="auto"/>
            </w:tcBorders>
          </w:tcPr>
          <w:p w:rsidR="0011557F" w:rsidRPr="00B6528C" w:rsidRDefault="0011557F"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809</w:t>
            </w:r>
          </w:p>
        </w:tc>
        <w:tc>
          <w:tcPr>
            <w:tcW w:w="587" w:type="dxa"/>
            <w:tcBorders>
              <w:top w:val="single" w:sz="8" w:space="0" w:color="auto"/>
              <w:left w:val="single" w:sz="8" w:space="0" w:color="auto"/>
              <w:bottom w:val="single" w:sz="8" w:space="0" w:color="auto"/>
              <w:right w:val="single" w:sz="8" w:space="0" w:color="auto"/>
            </w:tcBorders>
          </w:tcPr>
          <w:p w:rsidR="0011557F" w:rsidRPr="00B6528C" w:rsidRDefault="0011557F"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1105</w:t>
            </w:r>
          </w:p>
        </w:tc>
        <w:tc>
          <w:tcPr>
            <w:tcW w:w="1154" w:type="dxa"/>
            <w:tcBorders>
              <w:top w:val="single" w:sz="8" w:space="0" w:color="auto"/>
              <w:left w:val="single" w:sz="8" w:space="0" w:color="auto"/>
              <w:bottom w:val="single" w:sz="8" w:space="0" w:color="auto"/>
              <w:right w:val="single" w:sz="8" w:space="0" w:color="auto"/>
            </w:tcBorders>
          </w:tcPr>
          <w:p w:rsidR="0011557F" w:rsidRPr="00B6528C" w:rsidRDefault="0011557F"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1130110020</w:t>
            </w:r>
          </w:p>
        </w:tc>
        <w:tc>
          <w:tcPr>
            <w:tcW w:w="610" w:type="dxa"/>
            <w:tcBorders>
              <w:top w:val="single" w:sz="8" w:space="0" w:color="auto"/>
              <w:left w:val="single" w:sz="8" w:space="0" w:color="auto"/>
              <w:bottom w:val="single" w:sz="8" w:space="0" w:color="auto"/>
              <w:right w:val="single" w:sz="8" w:space="0" w:color="auto"/>
            </w:tcBorders>
          </w:tcPr>
          <w:p w:rsidR="0011557F" w:rsidRPr="00B6528C" w:rsidRDefault="0011557F"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100</w:t>
            </w:r>
          </w:p>
        </w:tc>
        <w:tc>
          <w:tcPr>
            <w:tcW w:w="1408" w:type="dxa"/>
            <w:tcBorders>
              <w:top w:val="single" w:sz="8" w:space="0" w:color="auto"/>
              <w:left w:val="single" w:sz="8" w:space="0" w:color="auto"/>
              <w:bottom w:val="single" w:sz="8" w:space="0" w:color="auto"/>
              <w:right w:val="single" w:sz="8" w:space="0" w:color="auto"/>
            </w:tcBorders>
          </w:tcPr>
          <w:p w:rsidR="0011557F" w:rsidRPr="00B6528C" w:rsidRDefault="0011557F"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6893,195</w:t>
            </w:r>
          </w:p>
        </w:tc>
        <w:tc>
          <w:tcPr>
            <w:tcW w:w="1285" w:type="dxa"/>
            <w:tcBorders>
              <w:top w:val="single" w:sz="8" w:space="0" w:color="auto"/>
              <w:left w:val="single" w:sz="8" w:space="0" w:color="auto"/>
              <w:bottom w:val="single" w:sz="8" w:space="0" w:color="auto"/>
              <w:right w:val="single" w:sz="8" w:space="0" w:color="auto"/>
            </w:tcBorders>
          </w:tcPr>
          <w:p w:rsidR="0011557F" w:rsidRPr="00B6528C" w:rsidRDefault="0011557F"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7828,926</w:t>
            </w:r>
          </w:p>
        </w:tc>
        <w:tc>
          <w:tcPr>
            <w:tcW w:w="1403" w:type="dxa"/>
            <w:tcBorders>
              <w:top w:val="single" w:sz="8" w:space="0" w:color="auto"/>
              <w:left w:val="single" w:sz="8" w:space="0" w:color="auto"/>
              <w:bottom w:val="single" w:sz="8" w:space="0" w:color="auto"/>
              <w:right w:val="single" w:sz="8" w:space="0" w:color="auto"/>
            </w:tcBorders>
          </w:tcPr>
          <w:p w:rsidR="0011557F" w:rsidRPr="0011557F" w:rsidRDefault="0011557F" w:rsidP="004478A5">
            <w:pPr>
              <w:rPr>
                <w:rFonts w:ascii="Times New Roman" w:hAnsi="Times New Roman" w:cs="Times New Roman"/>
                <w:color w:val="auto"/>
                <w:sz w:val="20"/>
                <w:szCs w:val="20"/>
                <w:lang w:val="ru-RU"/>
              </w:rPr>
            </w:pPr>
            <w:r w:rsidRPr="0011557F">
              <w:rPr>
                <w:rFonts w:ascii="Times New Roman" w:hAnsi="Times New Roman" w:cs="Times New Roman"/>
                <w:color w:val="auto"/>
                <w:sz w:val="20"/>
                <w:szCs w:val="20"/>
                <w:lang w:val="ru-RU"/>
              </w:rPr>
              <w:t>7701,817</w:t>
            </w:r>
          </w:p>
        </w:tc>
      </w:tr>
      <w:tr w:rsidR="0011557F" w:rsidRPr="00B6528C" w:rsidTr="00DF4E93">
        <w:trPr>
          <w:trHeight w:val="266"/>
          <w:tblCellSpacing w:w="5" w:type="nil"/>
          <w:jc w:val="center"/>
        </w:trPr>
        <w:tc>
          <w:tcPr>
            <w:tcW w:w="2160" w:type="dxa"/>
            <w:vMerge/>
            <w:tcBorders>
              <w:left w:val="single" w:sz="8" w:space="0" w:color="auto"/>
              <w:right w:val="single" w:sz="8" w:space="0" w:color="auto"/>
            </w:tcBorders>
          </w:tcPr>
          <w:p w:rsidR="0011557F" w:rsidRPr="00B6528C" w:rsidRDefault="0011557F" w:rsidP="00DF4E93">
            <w:pPr>
              <w:rPr>
                <w:rFonts w:ascii="Times New Roman" w:hAnsi="Times New Roman" w:cs="Times New Roman"/>
                <w:color w:val="auto"/>
                <w:sz w:val="20"/>
                <w:szCs w:val="20"/>
                <w:lang w:val="ru-RU"/>
              </w:rPr>
            </w:pPr>
          </w:p>
        </w:tc>
        <w:tc>
          <w:tcPr>
            <w:tcW w:w="3441" w:type="dxa"/>
            <w:vMerge/>
            <w:tcBorders>
              <w:left w:val="single" w:sz="8" w:space="0" w:color="auto"/>
              <w:right w:val="single" w:sz="8" w:space="0" w:color="auto"/>
            </w:tcBorders>
          </w:tcPr>
          <w:p w:rsidR="0011557F" w:rsidRPr="00B6528C" w:rsidRDefault="0011557F" w:rsidP="00DF4E93">
            <w:pPr>
              <w:rPr>
                <w:rFonts w:ascii="Times New Roman" w:hAnsi="Times New Roman" w:cs="Times New Roman"/>
                <w:color w:val="auto"/>
                <w:sz w:val="20"/>
                <w:szCs w:val="20"/>
                <w:lang w:val="ru-RU"/>
              </w:rPr>
            </w:pPr>
          </w:p>
        </w:tc>
        <w:tc>
          <w:tcPr>
            <w:tcW w:w="2176" w:type="dxa"/>
            <w:vMerge/>
            <w:tcBorders>
              <w:left w:val="single" w:sz="8" w:space="0" w:color="auto"/>
              <w:right w:val="single" w:sz="8" w:space="0" w:color="auto"/>
            </w:tcBorders>
          </w:tcPr>
          <w:p w:rsidR="0011557F" w:rsidRPr="00B6528C" w:rsidRDefault="0011557F" w:rsidP="00DF4E93">
            <w:pPr>
              <w:rPr>
                <w:rFonts w:ascii="Times New Roman" w:hAnsi="Times New Roman" w:cs="Times New Roman"/>
                <w:color w:val="auto"/>
                <w:sz w:val="20"/>
                <w:szCs w:val="20"/>
                <w:lang w:val="ru-RU"/>
              </w:rPr>
            </w:pPr>
          </w:p>
        </w:tc>
        <w:tc>
          <w:tcPr>
            <w:tcW w:w="646" w:type="dxa"/>
            <w:tcBorders>
              <w:top w:val="single" w:sz="8" w:space="0" w:color="auto"/>
              <w:left w:val="single" w:sz="8" w:space="0" w:color="auto"/>
              <w:bottom w:val="single" w:sz="8" w:space="0" w:color="auto"/>
              <w:right w:val="single" w:sz="8" w:space="0" w:color="auto"/>
            </w:tcBorders>
          </w:tcPr>
          <w:p w:rsidR="0011557F" w:rsidRPr="00B6528C" w:rsidRDefault="0011557F"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809</w:t>
            </w:r>
          </w:p>
        </w:tc>
        <w:tc>
          <w:tcPr>
            <w:tcW w:w="587" w:type="dxa"/>
            <w:tcBorders>
              <w:top w:val="single" w:sz="8" w:space="0" w:color="auto"/>
              <w:left w:val="single" w:sz="8" w:space="0" w:color="auto"/>
              <w:bottom w:val="single" w:sz="8" w:space="0" w:color="auto"/>
              <w:right w:val="single" w:sz="8" w:space="0" w:color="auto"/>
            </w:tcBorders>
          </w:tcPr>
          <w:p w:rsidR="0011557F" w:rsidRPr="00B6528C" w:rsidRDefault="0011557F"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1105</w:t>
            </w:r>
          </w:p>
        </w:tc>
        <w:tc>
          <w:tcPr>
            <w:tcW w:w="1154" w:type="dxa"/>
            <w:tcBorders>
              <w:top w:val="single" w:sz="8" w:space="0" w:color="auto"/>
              <w:left w:val="single" w:sz="8" w:space="0" w:color="auto"/>
              <w:bottom w:val="single" w:sz="8" w:space="0" w:color="auto"/>
              <w:right w:val="single" w:sz="8" w:space="0" w:color="auto"/>
            </w:tcBorders>
          </w:tcPr>
          <w:p w:rsidR="0011557F" w:rsidRPr="00B6528C" w:rsidRDefault="0011557F"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1130110020</w:t>
            </w:r>
          </w:p>
        </w:tc>
        <w:tc>
          <w:tcPr>
            <w:tcW w:w="610" w:type="dxa"/>
            <w:tcBorders>
              <w:top w:val="single" w:sz="8" w:space="0" w:color="auto"/>
              <w:left w:val="single" w:sz="8" w:space="0" w:color="auto"/>
              <w:bottom w:val="single" w:sz="8" w:space="0" w:color="auto"/>
              <w:right w:val="single" w:sz="8" w:space="0" w:color="auto"/>
            </w:tcBorders>
          </w:tcPr>
          <w:p w:rsidR="0011557F" w:rsidRPr="00B6528C" w:rsidRDefault="0011557F"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200</w:t>
            </w:r>
          </w:p>
        </w:tc>
        <w:tc>
          <w:tcPr>
            <w:tcW w:w="1408" w:type="dxa"/>
            <w:tcBorders>
              <w:top w:val="single" w:sz="8" w:space="0" w:color="auto"/>
              <w:left w:val="single" w:sz="8" w:space="0" w:color="auto"/>
              <w:bottom w:val="single" w:sz="8" w:space="0" w:color="auto"/>
              <w:right w:val="single" w:sz="8" w:space="0" w:color="auto"/>
            </w:tcBorders>
          </w:tcPr>
          <w:p w:rsidR="0011557F" w:rsidRPr="00B6528C" w:rsidRDefault="0011557F"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1495,792</w:t>
            </w:r>
          </w:p>
        </w:tc>
        <w:tc>
          <w:tcPr>
            <w:tcW w:w="1285" w:type="dxa"/>
            <w:tcBorders>
              <w:top w:val="single" w:sz="8" w:space="0" w:color="auto"/>
              <w:left w:val="single" w:sz="8" w:space="0" w:color="auto"/>
              <w:bottom w:val="single" w:sz="8" w:space="0" w:color="auto"/>
              <w:right w:val="single" w:sz="8" w:space="0" w:color="auto"/>
            </w:tcBorders>
          </w:tcPr>
          <w:p w:rsidR="0011557F" w:rsidRPr="00B6528C" w:rsidRDefault="0011557F"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1865,792</w:t>
            </w:r>
          </w:p>
        </w:tc>
        <w:tc>
          <w:tcPr>
            <w:tcW w:w="1403" w:type="dxa"/>
            <w:tcBorders>
              <w:top w:val="single" w:sz="8" w:space="0" w:color="auto"/>
              <w:left w:val="single" w:sz="8" w:space="0" w:color="auto"/>
              <w:bottom w:val="single" w:sz="8" w:space="0" w:color="auto"/>
              <w:right w:val="single" w:sz="8" w:space="0" w:color="auto"/>
            </w:tcBorders>
          </w:tcPr>
          <w:p w:rsidR="0011557F" w:rsidRPr="0011557F" w:rsidRDefault="0011557F" w:rsidP="004478A5">
            <w:pPr>
              <w:rPr>
                <w:rFonts w:ascii="Times New Roman" w:hAnsi="Times New Roman" w:cs="Times New Roman"/>
                <w:color w:val="auto"/>
                <w:sz w:val="20"/>
                <w:szCs w:val="20"/>
                <w:lang w:val="ru-RU"/>
              </w:rPr>
            </w:pPr>
            <w:r w:rsidRPr="0011557F">
              <w:rPr>
                <w:rFonts w:ascii="Times New Roman" w:hAnsi="Times New Roman" w:cs="Times New Roman"/>
                <w:color w:val="auto"/>
                <w:sz w:val="20"/>
                <w:szCs w:val="20"/>
                <w:lang w:val="ru-RU"/>
              </w:rPr>
              <w:t>1856,206</w:t>
            </w:r>
          </w:p>
        </w:tc>
      </w:tr>
      <w:tr w:rsidR="00DF4E93" w:rsidRPr="00B6528C" w:rsidTr="00DF4E93">
        <w:trPr>
          <w:trHeight w:val="244"/>
          <w:tblCellSpacing w:w="5" w:type="nil"/>
          <w:jc w:val="center"/>
        </w:trPr>
        <w:tc>
          <w:tcPr>
            <w:tcW w:w="2160" w:type="dxa"/>
            <w:vMerge/>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3441" w:type="dxa"/>
            <w:vMerge/>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2176" w:type="dxa"/>
            <w:vMerge/>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646" w:type="dxa"/>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809</w:t>
            </w:r>
          </w:p>
        </w:tc>
        <w:tc>
          <w:tcPr>
            <w:tcW w:w="587"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1105</w:t>
            </w:r>
          </w:p>
        </w:tc>
        <w:tc>
          <w:tcPr>
            <w:tcW w:w="1154"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1130110020</w:t>
            </w:r>
          </w:p>
        </w:tc>
        <w:tc>
          <w:tcPr>
            <w:tcW w:w="610"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800</w:t>
            </w:r>
          </w:p>
        </w:tc>
        <w:tc>
          <w:tcPr>
            <w:tcW w:w="1408"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400,100</w:t>
            </w:r>
          </w:p>
        </w:tc>
        <w:tc>
          <w:tcPr>
            <w:tcW w:w="1285"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24,869</w:t>
            </w:r>
          </w:p>
        </w:tc>
        <w:tc>
          <w:tcPr>
            <w:tcW w:w="1403"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24,458</w:t>
            </w:r>
          </w:p>
        </w:tc>
      </w:tr>
    </w:tbl>
    <w:p w:rsidR="00DF4E93" w:rsidRPr="00B6528C" w:rsidRDefault="00DF4E93" w:rsidP="00DF4E93">
      <w:pPr>
        <w:ind w:left="8505"/>
        <w:jc w:val="center"/>
        <w:rPr>
          <w:rFonts w:ascii="Times New Roman" w:hAnsi="Times New Roman" w:cs="Times New Roman"/>
          <w:color w:val="auto"/>
          <w:lang w:val="ru-RU"/>
        </w:rPr>
      </w:pPr>
    </w:p>
    <w:p w:rsidR="00DF4E93" w:rsidRPr="00B6528C" w:rsidRDefault="00DF4E93" w:rsidP="00DF4E93">
      <w:pPr>
        <w:rPr>
          <w:rFonts w:ascii="Times New Roman" w:hAnsi="Times New Roman" w:cs="Times New Roman"/>
          <w:color w:val="auto"/>
          <w:lang w:val="ru-RU"/>
        </w:rPr>
      </w:pPr>
    </w:p>
    <w:p w:rsidR="00DF4E93" w:rsidRPr="00B6528C" w:rsidRDefault="00DF4E93" w:rsidP="00DF4E93">
      <w:pPr>
        <w:rPr>
          <w:rFonts w:ascii="Times New Roman" w:hAnsi="Times New Roman" w:cs="Times New Roman"/>
          <w:color w:val="auto"/>
          <w:lang w:val="ru-RU"/>
        </w:rPr>
      </w:pPr>
    </w:p>
    <w:p w:rsidR="00DF4E93" w:rsidRPr="00B6528C" w:rsidRDefault="00DF4E93" w:rsidP="00DF4E93">
      <w:pPr>
        <w:rPr>
          <w:rFonts w:ascii="Times New Roman" w:hAnsi="Times New Roman" w:cs="Times New Roman"/>
          <w:color w:val="auto"/>
          <w:lang w:val="ru-RU"/>
        </w:rPr>
      </w:pPr>
    </w:p>
    <w:p w:rsidR="00DF4E93" w:rsidRPr="00B6528C" w:rsidRDefault="00DF4E93" w:rsidP="00DF4E93">
      <w:pPr>
        <w:rPr>
          <w:rFonts w:ascii="Times New Roman" w:hAnsi="Times New Roman" w:cs="Times New Roman"/>
          <w:color w:val="auto"/>
          <w:lang w:val="ru-RU"/>
        </w:rPr>
      </w:pPr>
    </w:p>
    <w:p w:rsidR="00DF4E93" w:rsidRPr="00B6528C" w:rsidRDefault="00DF4E93" w:rsidP="00DF4E93">
      <w:pPr>
        <w:rPr>
          <w:rFonts w:ascii="Times New Roman" w:hAnsi="Times New Roman" w:cs="Times New Roman"/>
          <w:color w:val="auto"/>
          <w:lang w:val="ru-RU"/>
        </w:rPr>
      </w:pPr>
    </w:p>
    <w:p w:rsidR="00DF4E93" w:rsidRPr="00B6528C" w:rsidRDefault="00DF4E93" w:rsidP="00DF4E93">
      <w:pPr>
        <w:rPr>
          <w:rFonts w:ascii="Times New Roman" w:hAnsi="Times New Roman" w:cs="Times New Roman"/>
          <w:color w:val="auto"/>
          <w:lang w:val="ru-RU"/>
        </w:rPr>
      </w:pPr>
    </w:p>
    <w:p w:rsidR="00DF4E93" w:rsidRPr="00B6528C" w:rsidRDefault="00DF4E93" w:rsidP="00DF4E93">
      <w:pPr>
        <w:rPr>
          <w:rFonts w:ascii="Times New Roman" w:hAnsi="Times New Roman" w:cs="Times New Roman"/>
          <w:color w:val="auto"/>
          <w:lang w:val="ru-RU"/>
        </w:rPr>
      </w:pPr>
    </w:p>
    <w:p w:rsidR="00DF4E93" w:rsidRPr="00B6528C" w:rsidRDefault="00DF4E93" w:rsidP="00DF4E93">
      <w:pPr>
        <w:rPr>
          <w:rFonts w:ascii="Times New Roman" w:hAnsi="Times New Roman" w:cs="Times New Roman"/>
          <w:color w:val="auto"/>
          <w:lang w:val="ru-RU"/>
        </w:rPr>
      </w:pPr>
    </w:p>
    <w:p w:rsidR="00DF4E93" w:rsidRPr="00B6528C" w:rsidRDefault="00DF4E93" w:rsidP="00DF4E93">
      <w:pPr>
        <w:rPr>
          <w:rFonts w:ascii="Times New Roman" w:hAnsi="Times New Roman" w:cs="Times New Roman"/>
          <w:color w:val="auto"/>
          <w:lang w:val="ru-RU"/>
        </w:rPr>
      </w:pPr>
    </w:p>
    <w:p w:rsidR="00DF4E93" w:rsidRPr="00B6528C" w:rsidRDefault="00DF4E93" w:rsidP="00DF4E93">
      <w:pPr>
        <w:rPr>
          <w:rFonts w:ascii="Times New Roman" w:hAnsi="Times New Roman" w:cs="Times New Roman"/>
          <w:color w:val="auto"/>
          <w:lang w:val="ru-RU"/>
        </w:rPr>
      </w:pPr>
    </w:p>
    <w:p w:rsidR="00DF4E93" w:rsidRPr="00B6528C" w:rsidRDefault="00DF4E93" w:rsidP="00DF4E93">
      <w:pPr>
        <w:ind w:left="8505"/>
        <w:jc w:val="center"/>
        <w:rPr>
          <w:rFonts w:ascii="Times New Roman" w:hAnsi="Times New Roman" w:cs="Times New Roman"/>
          <w:color w:val="auto"/>
          <w:lang w:val="ru-RU"/>
        </w:rPr>
      </w:pPr>
      <w:r w:rsidRPr="00B6528C">
        <w:rPr>
          <w:rFonts w:ascii="Times New Roman" w:hAnsi="Times New Roman" w:cs="Times New Roman"/>
          <w:color w:val="auto"/>
          <w:lang w:val="ru-RU"/>
        </w:rPr>
        <w:lastRenderedPageBreak/>
        <w:t>ПРИЛОЖЕНИЕ № 6</w:t>
      </w:r>
    </w:p>
    <w:p w:rsidR="00DF4E93" w:rsidRPr="00B6528C" w:rsidRDefault="00DF4E93" w:rsidP="00DF4E93">
      <w:pPr>
        <w:ind w:left="8505"/>
        <w:jc w:val="center"/>
        <w:rPr>
          <w:rFonts w:ascii="Times New Roman" w:hAnsi="Times New Roman" w:cs="Times New Roman"/>
          <w:color w:val="auto"/>
          <w:lang w:val="ru-RU"/>
        </w:rPr>
      </w:pPr>
      <w:r w:rsidRPr="00B6528C">
        <w:rPr>
          <w:rFonts w:ascii="Times New Roman" w:hAnsi="Times New Roman" w:cs="Times New Roman"/>
          <w:color w:val="auto"/>
          <w:lang w:val="ru-RU"/>
        </w:rPr>
        <w:t>к отчету о ходе реализации и оценке эффективности государственной программы Курской области «Развитие физической культуры и спорта в Курской области»</w:t>
      </w:r>
    </w:p>
    <w:p w:rsidR="00DF4E93" w:rsidRPr="00B6528C" w:rsidRDefault="00DF4E93" w:rsidP="00DF4E93">
      <w:pPr>
        <w:rPr>
          <w:rFonts w:ascii="Times New Roman" w:hAnsi="Times New Roman" w:cs="Times New Roman"/>
          <w:color w:val="auto"/>
          <w:lang w:val="ru-RU"/>
        </w:rPr>
      </w:pPr>
    </w:p>
    <w:p w:rsidR="00DF4E93" w:rsidRPr="000A7770" w:rsidRDefault="00DF4E93" w:rsidP="00DF4E93">
      <w:pPr>
        <w:jc w:val="center"/>
        <w:rPr>
          <w:rFonts w:ascii="Times New Roman" w:hAnsi="Times New Roman" w:cs="Times New Roman"/>
          <w:b/>
          <w:color w:val="auto"/>
          <w:lang w:val="ru-RU"/>
        </w:rPr>
      </w:pPr>
      <w:r w:rsidRPr="000A7770">
        <w:rPr>
          <w:rFonts w:ascii="Times New Roman" w:hAnsi="Times New Roman" w:cs="Times New Roman"/>
          <w:b/>
          <w:color w:val="auto"/>
          <w:lang w:val="ru-RU"/>
        </w:rPr>
        <w:t>Информация</w:t>
      </w:r>
    </w:p>
    <w:p w:rsidR="00DF4E93" w:rsidRPr="00B6528C" w:rsidRDefault="00DF4E93" w:rsidP="00DF4E93">
      <w:pPr>
        <w:jc w:val="center"/>
        <w:rPr>
          <w:rFonts w:ascii="Times New Roman" w:hAnsi="Times New Roman" w:cs="Times New Roman"/>
          <w:b/>
          <w:color w:val="auto"/>
          <w:lang w:val="ru-RU"/>
        </w:rPr>
      </w:pPr>
      <w:r w:rsidRPr="000A7770">
        <w:rPr>
          <w:rFonts w:ascii="Times New Roman" w:hAnsi="Times New Roman" w:cs="Times New Roman"/>
          <w:b/>
          <w:color w:val="auto"/>
          <w:lang w:val="ru-RU"/>
        </w:rPr>
        <w:t>о расходах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государственной программы (тыс. рублей)</w:t>
      </w:r>
    </w:p>
    <w:p w:rsidR="00DF4E93" w:rsidRPr="00B6528C" w:rsidRDefault="00DF4E93" w:rsidP="00DF4E93">
      <w:pPr>
        <w:rPr>
          <w:rFonts w:ascii="Times New Roman" w:hAnsi="Times New Roman" w:cs="Times New Roman"/>
          <w:color w:val="auto"/>
          <w:lang w:val="ru-RU"/>
        </w:rPr>
      </w:pPr>
    </w:p>
    <w:tbl>
      <w:tblPr>
        <w:tblW w:w="12550" w:type="dxa"/>
        <w:jc w:val="center"/>
        <w:tblCellSpacing w:w="5" w:type="nil"/>
        <w:tblLayout w:type="fixed"/>
        <w:tblCellMar>
          <w:top w:w="75" w:type="dxa"/>
          <w:left w:w="40" w:type="dxa"/>
          <w:bottom w:w="75" w:type="dxa"/>
          <w:right w:w="40" w:type="dxa"/>
        </w:tblCellMar>
        <w:tblLook w:val="0000" w:firstRow="0" w:lastRow="0" w:firstColumn="0" w:lastColumn="0" w:noHBand="0" w:noVBand="0"/>
      </w:tblPr>
      <w:tblGrid>
        <w:gridCol w:w="1655"/>
        <w:gridCol w:w="5353"/>
        <w:gridCol w:w="2470"/>
        <w:gridCol w:w="1408"/>
        <w:gridCol w:w="1664"/>
      </w:tblGrid>
      <w:tr w:rsidR="00DF4E93" w:rsidRPr="00B6528C" w:rsidTr="00DF4E93">
        <w:trPr>
          <w:trHeight w:val="981"/>
          <w:tblCellSpacing w:w="5" w:type="nil"/>
          <w:jc w:val="center"/>
        </w:trPr>
        <w:tc>
          <w:tcPr>
            <w:tcW w:w="1655"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jc w:val="cente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Статус</w:t>
            </w:r>
          </w:p>
        </w:tc>
        <w:tc>
          <w:tcPr>
            <w:tcW w:w="5353"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jc w:val="cente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Наименование государственной программы, подпрограммы государственной программы,</w:t>
            </w:r>
          </w:p>
          <w:p w:rsidR="00DF4E93" w:rsidRPr="00B6528C" w:rsidRDefault="00DF4E93" w:rsidP="00DF4E93">
            <w:pPr>
              <w:jc w:val="cente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ведомственной целевой программы, основного</w:t>
            </w:r>
          </w:p>
          <w:p w:rsidR="00DF4E93" w:rsidRPr="00B6528C" w:rsidRDefault="00DF4E93" w:rsidP="00DF4E93">
            <w:pPr>
              <w:jc w:val="cente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мероприятия</w:t>
            </w:r>
          </w:p>
        </w:tc>
        <w:tc>
          <w:tcPr>
            <w:tcW w:w="2470"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jc w:val="cente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Источники </w:t>
            </w:r>
            <w:proofErr w:type="gramStart"/>
            <w:r w:rsidRPr="00B6528C">
              <w:rPr>
                <w:rFonts w:ascii="Times New Roman" w:hAnsi="Times New Roman" w:cs="Times New Roman"/>
                <w:color w:val="auto"/>
                <w:sz w:val="20"/>
                <w:szCs w:val="20"/>
                <w:lang w:val="ru-RU"/>
              </w:rPr>
              <w:t>ресурсного</w:t>
            </w:r>
            <w:proofErr w:type="gramEnd"/>
          </w:p>
          <w:p w:rsidR="00DF4E93" w:rsidRPr="00B6528C" w:rsidRDefault="00DF4E93" w:rsidP="00DF4E93">
            <w:pPr>
              <w:jc w:val="cente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обеспечения</w:t>
            </w:r>
          </w:p>
        </w:tc>
        <w:tc>
          <w:tcPr>
            <w:tcW w:w="1408"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jc w:val="cente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Оценка</w:t>
            </w:r>
          </w:p>
          <w:p w:rsidR="00DF4E93" w:rsidRPr="00B6528C" w:rsidRDefault="00DF4E93" w:rsidP="00DF4E93">
            <w:pPr>
              <w:jc w:val="cente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расходов</w:t>
            </w:r>
          </w:p>
          <w:p w:rsidR="00DF4E93" w:rsidRPr="00B6528C" w:rsidRDefault="00DF4E93" w:rsidP="00DF4E93">
            <w:pPr>
              <w:jc w:val="center"/>
              <w:rPr>
                <w:rFonts w:ascii="Times New Roman" w:hAnsi="Times New Roman" w:cs="Times New Roman"/>
                <w:color w:val="auto"/>
                <w:sz w:val="20"/>
                <w:szCs w:val="20"/>
                <w:lang w:val="ru-RU"/>
              </w:rPr>
            </w:pPr>
          </w:p>
        </w:tc>
        <w:tc>
          <w:tcPr>
            <w:tcW w:w="1664" w:type="dxa"/>
            <w:tcBorders>
              <w:top w:val="single" w:sz="8" w:space="0" w:color="auto"/>
              <w:left w:val="single" w:sz="8" w:space="0" w:color="auto"/>
              <w:bottom w:val="single" w:sz="8" w:space="0" w:color="auto"/>
              <w:right w:val="single" w:sz="8" w:space="0" w:color="auto"/>
            </w:tcBorders>
          </w:tcPr>
          <w:p w:rsidR="00DF4E93" w:rsidRPr="00B6528C" w:rsidRDefault="00DF4E93" w:rsidP="00DF4E93">
            <w:pPr>
              <w:jc w:val="cente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Фактические</w:t>
            </w:r>
          </w:p>
          <w:p w:rsidR="00DF4E93" w:rsidRPr="00B6528C" w:rsidRDefault="00DF4E93" w:rsidP="00DF4E93">
            <w:pPr>
              <w:jc w:val="cente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расходы</w:t>
            </w:r>
          </w:p>
        </w:tc>
      </w:tr>
      <w:tr w:rsidR="00DF4E93" w:rsidRPr="00B6528C" w:rsidTr="00DF4E93">
        <w:trPr>
          <w:trHeight w:val="125"/>
          <w:tblCellSpacing w:w="5" w:type="nil"/>
          <w:jc w:val="center"/>
        </w:trPr>
        <w:tc>
          <w:tcPr>
            <w:tcW w:w="1655" w:type="dxa"/>
            <w:tcBorders>
              <w:left w:val="single" w:sz="8" w:space="0" w:color="auto"/>
              <w:bottom w:val="single" w:sz="8" w:space="0" w:color="auto"/>
              <w:right w:val="single" w:sz="8" w:space="0" w:color="auto"/>
            </w:tcBorders>
          </w:tcPr>
          <w:p w:rsidR="00DF4E93" w:rsidRPr="00B6528C" w:rsidRDefault="00DF4E93" w:rsidP="00DF4E93">
            <w:pPr>
              <w:jc w:val="cente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w:t>
            </w:r>
          </w:p>
        </w:tc>
        <w:tc>
          <w:tcPr>
            <w:tcW w:w="5353" w:type="dxa"/>
            <w:tcBorders>
              <w:left w:val="single" w:sz="8" w:space="0" w:color="auto"/>
              <w:bottom w:val="single" w:sz="8" w:space="0" w:color="auto"/>
              <w:right w:val="single" w:sz="8" w:space="0" w:color="auto"/>
            </w:tcBorders>
          </w:tcPr>
          <w:p w:rsidR="00DF4E93" w:rsidRPr="00B6528C" w:rsidRDefault="00DF4E93" w:rsidP="00DF4E93">
            <w:pPr>
              <w:jc w:val="cente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2</w:t>
            </w:r>
          </w:p>
        </w:tc>
        <w:tc>
          <w:tcPr>
            <w:tcW w:w="2470" w:type="dxa"/>
            <w:tcBorders>
              <w:left w:val="single" w:sz="8" w:space="0" w:color="auto"/>
              <w:bottom w:val="single" w:sz="8" w:space="0" w:color="auto"/>
              <w:right w:val="single" w:sz="8" w:space="0" w:color="auto"/>
            </w:tcBorders>
          </w:tcPr>
          <w:p w:rsidR="00DF4E93" w:rsidRPr="00B6528C" w:rsidRDefault="00DF4E93" w:rsidP="00DF4E93">
            <w:pPr>
              <w:jc w:val="cente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3</w:t>
            </w:r>
          </w:p>
        </w:tc>
        <w:tc>
          <w:tcPr>
            <w:tcW w:w="1408" w:type="dxa"/>
            <w:tcBorders>
              <w:left w:val="single" w:sz="8" w:space="0" w:color="auto"/>
              <w:bottom w:val="single" w:sz="8" w:space="0" w:color="auto"/>
              <w:right w:val="single" w:sz="8" w:space="0" w:color="auto"/>
            </w:tcBorders>
          </w:tcPr>
          <w:p w:rsidR="00DF4E93" w:rsidRPr="00B6528C" w:rsidRDefault="00DF4E93" w:rsidP="00DF4E93">
            <w:pPr>
              <w:jc w:val="cente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4</w:t>
            </w:r>
          </w:p>
        </w:tc>
        <w:tc>
          <w:tcPr>
            <w:tcW w:w="1664" w:type="dxa"/>
            <w:tcBorders>
              <w:left w:val="single" w:sz="8" w:space="0" w:color="auto"/>
              <w:bottom w:val="single" w:sz="8" w:space="0" w:color="auto"/>
              <w:right w:val="single" w:sz="8" w:space="0" w:color="auto"/>
            </w:tcBorders>
          </w:tcPr>
          <w:p w:rsidR="00DF4E93" w:rsidRPr="00B6528C" w:rsidRDefault="00DF4E93" w:rsidP="00DF4E93">
            <w:pPr>
              <w:jc w:val="cente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5</w:t>
            </w:r>
          </w:p>
        </w:tc>
      </w:tr>
      <w:tr w:rsidR="00DF4E93" w:rsidRPr="00B6528C" w:rsidTr="00DF4E93">
        <w:trPr>
          <w:trHeight w:val="192"/>
          <w:tblCellSpacing w:w="5" w:type="nil"/>
          <w:jc w:val="center"/>
        </w:trPr>
        <w:tc>
          <w:tcPr>
            <w:tcW w:w="1655" w:type="dxa"/>
            <w:vMerge w:val="restart"/>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Государственная</w:t>
            </w:r>
          </w:p>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программа</w:t>
            </w:r>
          </w:p>
        </w:tc>
        <w:tc>
          <w:tcPr>
            <w:tcW w:w="5353" w:type="dxa"/>
            <w:vMerge w:val="restart"/>
            <w:tcBorders>
              <w:left w:val="single" w:sz="8" w:space="0" w:color="auto"/>
              <w:bottom w:val="single" w:sz="8" w:space="0" w:color="auto"/>
              <w:right w:val="single" w:sz="8" w:space="0" w:color="auto"/>
            </w:tcBorders>
          </w:tcPr>
          <w:p w:rsidR="00DF4E93" w:rsidRPr="00B6528C" w:rsidRDefault="00DF4E93" w:rsidP="00DF4E93">
            <w:pPr>
              <w:jc w:val="both"/>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Развитие физической культуры и спорта в Курской области</w:t>
            </w:r>
          </w:p>
        </w:tc>
        <w:tc>
          <w:tcPr>
            <w:tcW w:w="2470" w:type="dxa"/>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всего              </w:t>
            </w:r>
          </w:p>
        </w:tc>
        <w:tc>
          <w:tcPr>
            <w:tcW w:w="1408" w:type="dxa"/>
            <w:tcBorders>
              <w:left w:val="single" w:sz="8" w:space="0" w:color="auto"/>
              <w:bottom w:val="single" w:sz="8" w:space="0" w:color="auto"/>
              <w:right w:val="single" w:sz="8" w:space="0" w:color="auto"/>
            </w:tcBorders>
          </w:tcPr>
          <w:p w:rsidR="00DF4E93" w:rsidRPr="00B6528C" w:rsidRDefault="00DF4E93" w:rsidP="00830C68">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4</w:t>
            </w:r>
            <w:r w:rsidR="00830C68">
              <w:rPr>
                <w:rFonts w:ascii="Times New Roman" w:hAnsi="Times New Roman" w:cs="Times New Roman"/>
                <w:color w:val="auto"/>
                <w:sz w:val="20"/>
                <w:szCs w:val="20"/>
                <w:lang w:val="ru-RU"/>
              </w:rPr>
              <w:t>77</w:t>
            </w:r>
            <w:r>
              <w:rPr>
                <w:rFonts w:ascii="Times New Roman" w:hAnsi="Times New Roman" w:cs="Times New Roman"/>
                <w:color w:val="auto"/>
                <w:sz w:val="20"/>
                <w:szCs w:val="20"/>
                <w:lang w:val="ru-RU"/>
              </w:rPr>
              <w:t>7</w:t>
            </w:r>
            <w:r w:rsidR="00830C68">
              <w:rPr>
                <w:rFonts w:ascii="Times New Roman" w:hAnsi="Times New Roman" w:cs="Times New Roman"/>
                <w:color w:val="auto"/>
                <w:sz w:val="20"/>
                <w:szCs w:val="20"/>
                <w:lang w:val="ru-RU"/>
              </w:rPr>
              <w:t>04</w:t>
            </w:r>
            <w:r>
              <w:rPr>
                <w:rFonts w:ascii="Times New Roman" w:hAnsi="Times New Roman" w:cs="Times New Roman"/>
                <w:color w:val="auto"/>
                <w:sz w:val="20"/>
                <w:szCs w:val="20"/>
                <w:lang w:val="ru-RU"/>
              </w:rPr>
              <w:t>,</w:t>
            </w:r>
            <w:r w:rsidR="00830C68">
              <w:rPr>
                <w:rFonts w:ascii="Times New Roman" w:hAnsi="Times New Roman" w:cs="Times New Roman"/>
                <w:color w:val="auto"/>
                <w:sz w:val="20"/>
                <w:szCs w:val="20"/>
                <w:lang w:val="ru-RU"/>
              </w:rPr>
              <w:t>6</w:t>
            </w:r>
            <w:r>
              <w:rPr>
                <w:rFonts w:ascii="Times New Roman" w:hAnsi="Times New Roman" w:cs="Times New Roman"/>
                <w:color w:val="auto"/>
                <w:sz w:val="20"/>
                <w:szCs w:val="20"/>
                <w:lang w:val="ru-RU"/>
              </w:rPr>
              <w:t>60</w:t>
            </w:r>
          </w:p>
        </w:tc>
        <w:tc>
          <w:tcPr>
            <w:tcW w:w="1664" w:type="dxa"/>
            <w:tcBorders>
              <w:left w:val="single" w:sz="8" w:space="0" w:color="auto"/>
              <w:bottom w:val="single" w:sz="8" w:space="0" w:color="auto"/>
              <w:right w:val="single" w:sz="8" w:space="0" w:color="auto"/>
            </w:tcBorders>
          </w:tcPr>
          <w:p w:rsidR="00DF4E93" w:rsidRPr="00B6528C" w:rsidRDefault="00DF4E93" w:rsidP="00830C68">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4</w:t>
            </w:r>
            <w:r w:rsidR="00830C68">
              <w:rPr>
                <w:rFonts w:ascii="Times New Roman" w:hAnsi="Times New Roman" w:cs="Times New Roman"/>
                <w:color w:val="auto"/>
                <w:sz w:val="20"/>
                <w:szCs w:val="20"/>
                <w:lang w:val="ru-RU"/>
              </w:rPr>
              <w:t>76532</w:t>
            </w:r>
            <w:r>
              <w:rPr>
                <w:rFonts w:ascii="Times New Roman" w:hAnsi="Times New Roman" w:cs="Times New Roman"/>
                <w:color w:val="auto"/>
                <w:sz w:val="20"/>
                <w:szCs w:val="20"/>
                <w:lang w:val="ru-RU"/>
              </w:rPr>
              <w:t>,</w:t>
            </w:r>
            <w:r w:rsidR="00830C68">
              <w:rPr>
                <w:rFonts w:ascii="Times New Roman" w:hAnsi="Times New Roman" w:cs="Times New Roman"/>
                <w:color w:val="auto"/>
                <w:sz w:val="20"/>
                <w:szCs w:val="20"/>
                <w:lang w:val="ru-RU"/>
              </w:rPr>
              <w:t>0</w:t>
            </w:r>
            <w:r>
              <w:rPr>
                <w:rFonts w:ascii="Times New Roman" w:hAnsi="Times New Roman" w:cs="Times New Roman"/>
                <w:color w:val="auto"/>
                <w:sz w:val="20"/>
                <w:szCs w:val="20"/>
                <w:lang w:val="ru-RU"/>
              </w:rPr>
              <w:t>97</w:t>
            </w:r>
          </w:p>
        </w:tc>
      </w:tr>
      <w:tr w:rsidR="00DF4E93" w:rsidRPr="00B6528C" w:rsidTr="00DF4E93">
        <w:trPr>
          <w:trHeight w:val="199"/>
          <w:tblCellSpacing w:w="5" w:type="nil"/>
          <w:jc w:val="center"/>
        </w:trPr>
        <w:tc>
          <w:tcPr>
            <w:tcW w:w="1655" w:type="dxa"/>
            <w:vMerge/>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5353" w:type="dxa"/>
            <w:vMerge/>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2470" w:type="dxa"/>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федеральный бюджет </w:t>
            </w:r>
          </w:p>
        </w:tc>
        <w:tc>
          <w:tcPr>
            <w:tcW w:w="1408" w:type="dxa"/>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6297,200</w:t>
            </w:r>
          </w:p>
        </w:tc>
        <w:tc>
          <w:tcPr>
            <w:tcW w:w="1664" w:type="dxa"/>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6297,200</w:t>
            </w:r>
          </w:p>
        </w:tc>
      </w:tr>
      <w:tr w:rsidR="00DF4E93" w:rsidRPr="00B6528C" w:rsidTr="00DF4E93">
        <w:trPr>
          <w:trHeight w:val="205"/>
          <w:tblCellSpacing w:w="5" w:type="nil"/>
          <w:jc w:val="center"/>
        </w:trPr>
        <w:tc>
          <w:tcPr>
            <w:tcW w:w="1655" w:type="dxa"/>
            <w:vMerge/>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5353" w:type="dxa"/>
            <w:vMerge/>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p>
        </w:tc>
        <w:tc>
          <w:tcPr>
            <w:tcW w:w="2470" w:type="dxa"/>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 xml:space="preserve">областной бюджет   </w:t>
            </w:r>
          </w:p>
        </w:tc>
        <w:tc>
          <w:tcPr>
            <w:tcW w:w="1408" w:type="dxa"/>
            <w:tcBorders>
              <w:left w:val="single" w:sz="8" w:space="0" w:color="auto"/>
              <w:bottom w:val="single" w:sz="8" w:space="0" w:color="auto"/>
              <w:right w:val="single" w:sz="8" w:space="0" w:color="auto"/>
            </w:tcBorders>
          </w:tcPr>
          <w:p w:rsidR="00DF4E93" w:rsidRPr="00B6528C" w:rsidRDefault="00DF4E93" w:rsidP="00830C68">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4</w:t>
            </w:r>
            <w:r w:rsidR="00830C68">
              <w:rPr>
                <w:rFonts w:ascii="Times New Roman" w:hAnsi="Times New Roman" w:cs="Times New Roman"/>
                <w:color w:val="auto"/>
                <w:sz w:val="20"/>
                <w:szCs w:val="20"/>
                <w:lang w:val="ru-RU"/>
              </w:rPr>
              <w:t>4</w:t>
            </w:r>
            <w:r>
              <w:rPr>
                <w:rFonts w:ascii="Times New Roman" w:hAnsi="Times New Roman" w:cs="Times New Roman"/>
                <w:color w:val="auto"/>
                <w:sz w:val="20"/>
                <w:szCs w:val="20"/>
                <w:lang w:val="ru-RU"/>
              </w:rPr>
              <w:t>60</w:t>
            </w:r>
            <w:r w:rsidR="00830C68">
              <w:rPr>
                <w:rFonts w:ascii="Times New Roman" w:hAnsi="Times New Roman" w:cs="Times New Roman"/>
                <w:color w:val="auto"/>
                <w:sz w:val="20"/>
                <w:szCs w:val="20"/>
                <w:lang w:val="ru-RU"/>
              </w:rPr>
              <w:t>68,560</w:t>
            </w:r>
          </w:p>
        </w:tc>
        <w:tc>
          <w:tcPr>
            <w:tcW w:w="1664" w:type="dxa"/>
            <w:tcBorders>
              <w:left w:val="single" w:sz="8" w:space="0" w:color="auto"/>
              <w:bottom w:val="single" w:sz="8" w:space="0" w:color="auto"/>
              <w:right w:val="single" w:sz="8" w:space="0" w:color="auto"/>
            </w:tcBorders>
          </w:tcPr>
          <w:p w:rsidR="00DF4E93" w:rsidRPr="00B6528C" w:rsidRDefault="00830C68" w:rsidP="0011557F">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444895,997</w:t>
            </w:r>
          </w:p>
        </w:tc>
      </w:tr>
      <w:tr w:rsidR="00DF4E93" w:rsidRPr="007A14B4" w:rsidTr="00DF4E93">
        <w:trPr>
          <w:trHeight w:val="298"/>
          <w:tblCellSpacing w:w="5" w:type="nil"/>
          <w:jc w:val="center"/>
        </w:trPr>
        <w:tc>
          <w:tcPr>
            <w:tcW w:w="1655" w:type="dxa"/>
            <w:vMerge/>
            <w:tcBorders>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p>
        </w:tc>
        <w:tc>
          <w:tcPr>
            <w:tcW w:w="5353" w:type="dxa"/>
            <w:vMerge/>
            <w:tcBorders>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p>
        </w:tc>
        <w:tc>
          <w:tcPr>
            <w:tcW w:w="2470" w:type="dxa"/>
            <w:tcBorders>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местные бюджеты    </w:t>
            </w:r>
          </w:p>
        </w:tc>
        <w:tc>
          <w:tcPr>
            <w:tcW w:w="1408" w:type="dxa"/>
            <w:tcBorders>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FD4735">
              <w:rPr>
                <w:rFonts w:ascii="Times New Roman" w:hAnsi="Times New Roman" w:cs="Times New Roman"/>
                <w:color w:val="auto"/>
                <w:sz w:val="20"/>
                <w:szCs w:val="20"/>
                <w:lang w:val="ru-RU"/>
              </w:rPr>
              <w:t>23338,900</w:t>
            </w:r>
          </w:p>
        </w:tc>
        <w:tc>
          <w:tcPr>
            <w:tcW w:w="1664" w:type="dxa"/>
            <w:tcBorders>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23338,900</w:t>
            </w:r>
          </w:p>
        </w:tc>
      </w:tr>
      <w:tr w:rsidR="00DF4E93" w:rsidRPr="007A14B4" w:rsidTr="00DF4E93">
        <w:trPr>
          <w:trHeight w:val="213"/>
          <w:tblCellSpacing w:w="5" w:type="nil"/>
          <w:jc w:val="center"/>
        </w:trPr>
        <w:tc>
          <w:tcPr>
            <w:tcW w:w="1655" w:type="dxa"/>
            <w:vMerge/>
            <w:tcBorders>
              <w:left w:val="single" w:sz="8" w:space="0" w:color="auto"/>
              <w:bottom w:val="single" w:sz="4"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p>
        </w:tc>
        <w:tc>
          <w:tcPr>
            <w:tcW w:w="5353" w:type="dxa"/>
            <w:vMerge/>
            <w:tcBorders>
              <w:left w:val="single" w:sz="8" w:space="0" w:color="auto"/>
              <w:bottom w:val="single" w:sz="4"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p>
        </w:tc>
        <w:tc>
          <w:tcPr>
            <w:tcW w:w="2470" w:type="dxa"/>
            <w:tcBorders>
              <w:left w:val="single" w:sz="8" w:space="0" w:color="auto"/>
              <w:bottom w:val="single" w:sz="4"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внебюджетные   источники          </w:t>
            </w:r>
          </w:p>
        </w:tc>
        <w:tc>
          <w:tcPr>
            <w:tcW w:w="1408" w:type="dxa"/>
            <w:tcBorders>
              <w:left w:val="single" w:sz="8" w:space="0" w:color="auto"/>
              <w:bottom w:val="single" w:sz="4"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2000,000</w:t>
            </w:r>
          </w:p>
        </w:tc>
        <w:tc>
          <w:tcPr>
            <w:tcW w:w="1664" w:type="dxa"/>
            <w:tcBorders>
              <w:left w:val="single" w:sz="8" w:space="0" w:color="auto"/>
              <w:bottom w:val="single" w:sz="4"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2000,000</w:t>
            </w:r>
          </w:p>
        </w:tc>
      </w:tr>
      <w:tr w:rsidR="00DF4E93" w:rsidRPr="007A14B4" w:rsidTr="00DF4E93">
        <w:trPr>
          <w:trHeight w:val="190"/>
          <w:tblCellSpacing w:w="5" w:type="nil"/>
          <w:jc w:val="center"/>
        </w:trPr>
        <w:tc>
          <w:tcPr>
            <w:tcW w:w="1655" w:type="dxa"/>
            <w:vMerge w:val="restart"/>
            <w:tcBorders>
              <w:top w:val="single" w:sz="4" w:space="0" w:color="auto"/>
              <w:left w:val="single" w:sz="4" w:space="0" w:color="auto"/>
              <w:bottom w:val="single" w:sz="4" w:space="0" w:color="auto"/>
              <w:right w:val="single" w:sz="4"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Подпрограмма 1</w:t>
            </w:r>
          </w:p>
        </w:tc>
        <w:tc>
          <w:tcPr>
            <w:tcW w:w="5353" w:type="dxa"/>
            <w:vMerge w:val="restart"/>
            <w:tcBorders>
              <w:top w:val="single" w:sz="4" w:space="0" w:color="auto"/>
              <w:left w:val="single" w:sz="4" w:space="0" w:color="auto"/>
              <w:bottom w:val="single" w:sz="4" w:space="0" w:color="auto"/>
              <w:right w:val="single" w:sz="4"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Развитие физической культуры и</w:t>
            </w:r>
          </w:p>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массового спорта в Курской области</w:t>
            </w:r>
          </w:p>
        </w:tc>
        <w:tc>
          <w:tcPr>
            <w:tcW w:w="2470" w:type="dxa"/>
            <w:tcBorders>
              <w:top w:val="single" w:sz="4" w:space="0" w:color="auto"/>
              <w:left w:val="single" w:sz="4" w:space="0" w:color="auto"/>
              <w:bottom w:val="single" w:sz="4" w:space="0" w:color="auto"/>
              <w:right w:val="single" w:sz="4"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всего              </w:t>
            </w:r>
          </w:p>
        </w:tc>
        <w:tc>
          <w:tcPr>
            <w:tcW w:w="1408" w:type="dxa"/>
            <w:tcBorders>
              <w:top w:val="single" w:sz="4" w:space="0" w:color="auto"/>
              <w:left w:val="single" w:sz="4" w:space="0" w:color="auto"/>
              <w:bottom w:val="single" w:sz="4" w:space="0" w:color="auto"/>
              <w:right w:val="single" w:sz="4" w:space="0" w:color="auto"/>
            </w:tcBorders>
          </w:tcPr>
          <w:p w:rsidR="00DF4E93" w:rsidRPr="007A14B4"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154866,583</w:t>
            </w:r>
          </w:p>
        </w:tc>
        <w:tc>
          <w:tcPr>
            <w:tcW w:w="1664" w:type="dxa"/>
            <w:tcBorders>
              <w:top w:val="single" w:sz="4" w:space="0" w:color="auto"/>
              <w:left w:val="single" w:sz="4" w:space="0" w:color="auto"/>
              <w:bottom w:val="single" w:sz="4" w:space="0" w:color="auto"/>
              <w:right w:val="single" w:sz="4" w:space="0" w:color="auto"/>
            </w:tcBorders>
          </w:tcPr>
          <w:p w:rsidR="00DF4E93" w:rsidRPr="007A14B4"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154310,635</w:t>
            </w:r>
          </w:p>
        </w:tc>
      </w:tr>
      <w:tr w:rsidR="00DF4E93" w:rsidRPr="007A14B4" w:rsidTr="00DF4E93">
        <w:trPr>
          <w:trHeight w:val="203"/>
          <w:tblCellSpacing w:w="5" w:type="nil"/>
          <w:jc w:val="center"/>
        </w:trPr>
        <w:tc>
          <w:tcPr>
            <w:tcW w:w="1655" w:type="dxa"/>
            <w:vMerge/>
            <w:tcBorders>
              <w:top w:val="single" w:sz="4" w:space="0" w:color="auto"/>
              <w:left w:val="single" w:sz="4" w:space="0" w:color="auto"/>
              <w:bottom w:val="single" w:sz="4" w:space="0" w:color="auto"/>
              <w:right w:val="single" w:sz="4" w:space="0" w:color="auto"/>
            </w:tcBorders>
          </w:tcPr>
          <w:p w:rsidR="00DF4E93" w:rsidRPr="007A14B4" w:rsidRDefault="00DF4E93" w:rsidP="00DF4E93">
            <w:pPr>
              <w:rPr>
                <w:rFonts w:ascii="Times New Roman" w:hAnsi="Times New Roman" w:cs="Times New Roman"/>
                <w:color w:val="auto"/>
                <w:sz w:val="20"/>
                <w:szCs w:val="20"/>
                <w:lang w:val="ru-RU"/>
              </w:rPr>
            </w:pPr>
          </w:p>
        </w:tc>
        <w:tc>
          <w:tcPr>
            <w:tcW w:w="5353" w:type="dxa"/>
            <w:vMerge/>
            <w:tcBorders>
              <w:top w:val="single" w:sz="4" w:space="0" w:color="auto"/>
              <w:left w:val="single" w:sz="4" w:space="0" w:color="auto"/>
              <w:bottom w:val="single" w:sz="4" w:space="0" w:color="auto"/>
              <w:right w:val="single" w:sz="4" w:space="0" w:color="auto"/>
            </w:tcBorders>
          </w:tcPr>
          <w:p w:rsidR="00DF4E93" w:rsidRPr="007A14B4" w:rsidRDefault="00DF4E93" w:rsidP="00DF4E93">
            <w:pPr>
              <w:rPr>
                <w:rFonts w:ascii="Times New Roman" w:hAnsi="Times New Roman" w:cs="Times New Roman"/>
                <w:color w:val="auto"/>
                <w:sz w:val="20"/>
                <w:szCs w:val="20"/>
                <w:lang w:val="ru-RU"/>
              </w:rPr>
            </w:pPr>
          </w:p>
        </w:tc>
        <w:tc>
          <w:tcPr>
            <w:tcW w:w="2470" w:type="dxa"/>
            <w:tcBorders>
              <w:top w:val="single" w:sz="4" w:space="0" w:color="auto"/>
              <w:left w:val="single" w:sz="4" w:space="0" w:color="auto"/>
              <w:bottom w:val="single" w:sz="8" w:space="0" w:color="auto"/>
              <w:right w:val="single" w:sz="4"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федеральный бюджет </w:t>
            </w:r>
          </w:p>
        </w:tc>
        <w:tc>
          <w:tcPr>
            <w:tcW w:w="1408" w:type="dxa"/>
            <w:tcBorders>
              <w:top w:val="single" w:sz="4" w:space="0" w:color="auto"/>
              <w:left w:val="single" w:sz="4" w:space="0" w:color="auto"/>
              <w:bottom w:val="single" w:sz="4" w:space="0" w:color="auto"/>
              <w:right w:val="single" w:sz="4" w:space="0" w:color="auto"/>
            </w:tcBorders>
          </w:tcPr>
          <w:p w:rsidR="00DF4E93" w:rsidRPr="007A14B4"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0</w:t>
            </w:r>
          </w:p>
        </w:tc>
        <w:tc>
          <w:tcPr>
            <w:tcW w:w="1664" w:type="dxa"/>
            <w:tcBorders>
              <w:top w:val="single" w:sz="4" w:space="0" w:color="auto"/>
              <w:left w:val="single" w:sz="4" w:space="0" w:color="auto"/>
              <w:bottom w:val="single" w:sz="4" w:space="0" w:color="auto"/>
              <w:right w:val="single" w:sz="4" w:space="0" w:color="auto"/>
            </w:tcBorders>
          </w:tcPr>
          <w:p w:rsidR="00DF4E93" w:rsidRPr="007A14B4"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0</w:t>
            </w:r>
          </w:p>
        </w:tc>
      </w:tr>
      <w:tr w:rsidR="00DF4E93" w:rsidRPr="007A14B4" w:rsidTr="00DF4E93">
        <w:trPr>
          <w:trHeight w:val="202"/>
          <w:tblCellSpacing w:w="5" w:type="nil"/>
          <w:jc w:val="center"/>
        </w:trPr>
        <w:tc>
          <w:tcPr>
            <w:tcW w:w="1655" w:type="dxa"/>
            <w:vMerge/>
            <w:tcBorders>
              <w:top w:val="single" w:sz="4" w:space="0" w:color="auto"/>
              <w:left w:val="single" w:sz="4" w:space="0" w:color="auto"/>
              <w:bottom w:val="single" w:sz="4" w:space="0" w:color="auto"/>
              <w:right w:val="single" w:sz="4" w:space="0" w:color="auto"/>
            </w:tcBorders>
          </w:tcPr>
          <w:p w:rsidR="00DF4E93" w:rsidRPr="007A14B4" w:rsidRDefault="00DF4E93" w:rsidP="00DF4E93">
            <w:pPr>
              <w:rPr>
                <w:rFonts w:ascii="Times New Roman" w:hAnsi="Times New Roman" w:cs="Times New Roman"/>
                <w:color w:val="auto"/>
                <w:sz w:val="20"/>
                <w:szCs w:val="20"/>
                <w:lang w:val="ru-RU"/>
              </w:rPr>
            </w:pPr>
          </w:p>
        </w:tc>
        <w:tc>
          <w:tcPr>
            <w:tcW w:w="5353" w:type="dxa"/>
            <w:vMerge/>
            <w:tcBorders>
              <w:top w:val="single" w:sz="4" w:space="0" w:color="auto"/>
              <w:left w:val="single" w:sz="4" w:space="0" w:color="auto"/>
              <w:bottom w:val="single" w:sz="4" w:space="0" w:color="auto"/>
              <w:right w:val="single" w:sz="4" w:space="0" w:color="auto"/>
            </w:tcBorders>
          </w:tcPr>
          <w:p w:rsidR="00DF4E93" w:rsidRPr="007A14B4" w:rsidRDefault="00DF4E93" w:rsidP="00DF4E93">
            <w:pPr>
              <w:rPr>
                <w:rFonts w:ascii="Times New Roman" w:hAnsi="Times New Roman" w:cs="Times New Roman"/>
                <w:color w:val="auto"/>
                <w:sz w:val="20"/>
                <w:szCs w:val="20"/>
                <w:lang w:val="ru-RU"/>
              </w:rPr>
            </w:pPr>
          </w:p>
        </w:tc>
        <w:tc>
          <w:tcPr>
            <w:tcW w:w="2470" w:type="dxa"/>
            <w:tcBorders>
              <w:left w:val="single" w:sz="4" w:space="0" w:color="auto"/>
              <w:bottom w:val="single" w:sz="8" w:space="0" w:color="auto"/>
              <w:right w:val="single" w:sz="4"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областной бюджет   </w:t>
            </w:r>
          </w:p>
        </w:tc>
        <w:tc>
          <w:tcPr>
            <w:tcW w:w="1408" w:type="dxa"/>
            <w:tcBorders>
              <w:top w:val="single" w:sz="4" w:space="0" w:color="auto"/>
              <w:left w:val="single" w:sz="4" w:space="0" w:color="auto"/>
              <w:bottom w:val="single" w:sz="4" w:space="0" w:color="auto"/>
              <w:right w:val="single" w:sz="4" w:space="0" w:color="auto"/>
            </w:tcBorders>
          </w:tcPr>
          <w:p w:rsidR="00DF4E93" w:rsidRPr="007A14B4" w:rsidRDefault="00DF4E93" w:rsidP="00DF4E93">
            <w:pPr>
              <w:rPr>
                <w:rFonts w:ascii="Times New Roman" w:hAnsi="Times New Roman" w:cs="Times New Roman"/>
                <w:color w:val="auto"/>
                <w:sz w:val="20"/>
                <w:szCs w:val="20"/>
                <w:lang w:val="ru-RU"/>
              </w:rPr>
            </w:pPr>
            <w:r w:rsidRPr="000A7770">
              <w:rPr>
                <w:rFonts w:ascii="Times New Roman" w:hAnsi="Times New Roman" w:cs="Times New Roman"/>
                <w:color w:val="auto"/>
                <w:sz w:val="20"/>
                <w:szCs w:val="20"/>
                <w:lang w:val="ru-RU"/>
              </w:rPr>
              <w:t>131527,683</w:t>
            </w:r>
          </w:p>
        </w:tc>
        <w:tc>
          <w:tcPr>
            <w:tcW w:w="1664" w:type="dxa"/>
            <w:tcBorders>
              <w:top w:val="single" w:sz="4" w:space="0" w:color="auto"/>
              <w:left w:val="single" w:sz="4" w:space="0" w:color="auto"/>
              <w:bottom w:val="single" w:sz="4" w:space="0" w:color="auto"/>
              <w:right w:val="single" w:sz="4" w:space="0" w:color="auto"/>
            </w:tcBorders>
          </w:tcPr>
          <w:p w:rsidR="00DF4E93" w:rsidRPr="007A14B4"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130971,735</w:t>
            </w:r>
          </w:p>
        </w:tc>
      </w:tr>
      <w:tr w:rsidR="00DF4E93" w:rsidRPr="007A14B4" w:rsidTr="00DF4E93">
        <w:trPr>
          <w:trHeight w:val="292"/>
          <w:tblCellSpacing w:w="5" w:type="nil"/>
          <w:jc w:val="center"/>
        </w:trPr>
        <w:tc>
          <w:tcPr>
            <w:tcW w:w="1655" w:type="dxa"/>
            <w:vMerge/>
            <w:tcBorders>
              <w:top w:val="single" w:sz="4" w:space="0" w:color="auto"/>
              <w:left w:val="single" w:sz="4" w:space="0" w:color="auto"/>
              <w:bottom w:val="single" w:sz="4" w:space="0" w:color="auto"/>
              <w:right w:val="single" w:sz="4" w:space="0" w:color="auto"/>
            </w:tcBorders>
          </w:tcPr>
          <w:p w:rsidR="00DF4E93" w:rsidRPr="007A14B4" w:rsidRDefault="00DF4E93" w:rsidP="00DF4E93">
            <w:pPr>
              <w:rPr>
                <w:rFonts w:ascii="Times New Roman" w:hAnsi="Times New Roman" w:cs="Times New Roman"/>
                <w:color w:val="auto"/>
                <w:sz w:val="20"/>
                <w:szCs w:val="20"/>
                <w:lang w:val="ru-RU"/>
              </w:rPr>
            </w:pPr>
          </w:p>
        </w:tc>
        <w:tc>
          <w:tcPr>
            <w:tcW w:w="5353" w:type="dxa"/>
            <w:vMerge/>
            <w:tcBorders>
              <w:top w:val="single" w:sz="4" w:space="0" w:color="auto"/>
              <w:left w:val="single" w:sz="4" w:space="0" w:color="auto"/>
              <w:bottom w:val="single" w:sz="4" w:space="0" w:color="auto"/>
              <w:right w:val="single" w:sz="4" w:space="0" w:color="auto"/>
            </w:tcBorders>
          </w:tcPr>
          <w:p w:rsidR="00DF4E93" w:rsidRPr="007A14B4" w:rsidRDefault="00DF4E93" w:rsidP="00DF4E93">
            <w:pPr>
              <w:rPr>
                <w:rFonts w:ascii="Times New Roman" w:hAnsi="Times New Roman" w:cs="Times New Roman"/>
                <w:color w:val="auto"/>
                <w:sz w:val="20"/>
                <w:szCs w:val="20"/>
                <w:lang w:val="ru-RU"/>
              </w:rPr>
            </w:pPr>
          </w:p>
        </w:tc>
        <w:tc>
          <w:tcPr>
            <w:tcW w:w="2470" w:type="dxa"/>
            <w:tcBorders>
              <w:left w:val="single" w:sz="4" w:space="0" w:color="auto"/>
              <w:bottom w:val="single" w:sz="4"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местные бюджеты    </w:t>
            </w:r>
          </w:p>
        </w:tc>
        <w:tc>
          <w:tcPr>
            <w:tcW w:w="1408" w:type="dxa"/>
            <w:tcBorders>
              <w:top w:val="single" w:sz="4" w:space="0" w:color="auto"/>
              <w:left w:val="single" w:sz="8" w:space="0" w:color="auto"/>
              <w:bottom w:val="single" w:sz="4"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FD4735">
              <w:rPr>
                <w:rFonts w:ascii="Times New Roman" w:hAnsi="Times New Roman" w:cs="Times New Roman"/>
                <w:color w:val="auto"/>
                <w:sz w:val="20"/>
                <w:szCs w:val="20"/>
                <w:lang w:val="ru-RU"/>
              </w:rPr>
              <w:t>23338,900</w:t>
            </w:r>
          </w:p>
        </w:tc>
        <w:tc>
          <w:tcPr>
            <w:tcW w:w="1664" w:type="dxa"/>
            <w:tcBorders>
              <w:top w:val="single" w:sz="4" w:space="0" w:color="auto"/>
              <w:left w:val="single" w:sz="8" w:space="0" w:color="auto"/>
              <w:bottom w:val="single" w:sz="4"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23338,900</w:t>
            </w:r>
          </w:p>
        </w:tc>
      </w:tr>
      <w:tr w:rsidR="00DF4E93" w:rsidRPr="007A14B4" w:rsidTr="00DF4E93">
        <w:trPr>
          <w:trHeight w:val="340"/>
          <w:tblCellSpacing w:w="5" w:type="nil"/>
          <w:jc w:val="center"/>
        </w:trPr>
        <w:tc>
          <w:tcPr>
            <w:tcW w:w="1655" w:type="dxa"/>
            <w:vMerge w:val="restart"/>
            <w:tcBorders>
              <w:top w:val="single" w:sz="4" w:space="0" w:color="auto"/>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Основное</w:t>
            </w:r>
          </w:p>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мероприятие 1.1</w:t>
            </w:r>
          </w:p>
        </w:tc>
        <w:tc>
          <w:tcPr>
            <w:tcW w:w="5353" w:type="dxa"/>
            <w:vMerge w:val="restart"/>
            <w:tcBorders>
              <w:top w:val="single" w:sz="4" w:space="0" w:color="auto"/>
              <w:left w:val="single" w:sz="8" w:space="0" w:color="auto"/>
              <w:right w:val="single" w:sz="4"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w:t>
            </w:r>
            <w:r w:rsidRPr="007A14B4">
              <w:rPr>
                <w:rFonts w:ascii="Times New Roman" w:hAnsi="Times New Roman" w:cs="Times New Roman"/>
                <w:color w:val="auto"/>
                <w:sz w:val="20"/>
                <w:szCs w:val="20"/>
                <w:lang w:val="ru-RU"/>
              </w:rPr>
              <w:lastRenderedPageBreak/>
              <w:t>спортивных мероприятий</w:t>
            </w:r>
          </w:p>
        </w:tc>
        <w:tc>
          <w:tcPr>
            <w:tcW w:w="2470" w:type="dxa"/>
            <w:tcBorders>
              <w:top w:val="single" w:sz="4" w:space="0" w:color="auto"/>
              <w:left w:val="single" w:sz="4" w:space="0" w:color="auto"/>
              <w:bottom w:val="single" w:sz="4" w:space="0" w:color="auto"/>
              <w:right w:val="single" w:sz="4"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 xml:space="preserve">всего              </w:t>
            </w:r>
          </w:p>
        </w:tc>
        <w:tc>
          <w:tcPr>
            <w:tcW w:w="1408" w:type="dxa"/>
            <w:tcBorders>
              <w:top w:val="single" w:sz="4" w:space="0" w:color="auto"/>
              <w:left w:val="single" w:sz="4" w:space="0" w:color="auto"/>
              <w:bottom w:val="single" w:sz="4" w:space="0" w:color="auto"/>
              <w:right w:val="single" w:sz="4"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w:t>
            </w:r>
            <w:r>
              <w:rPr>
                <w:rFonts w:ascii="Times New Roman" w:hAnsi="Times New Roman" w:cs="Times New Roman"/>
                <w:color w:val="auto"/>
                <w:sz w:val="20"/>
                <w:szCs w:val="20"/>
                <w:lang w:val="ru-RU"/>
              </w:rPr>
              <w:t>541</w:t>
            </w:r>
            <w:r w:rsidRPr="00B6528C">
              <w:rPr>
                <w:rFonts w:ascii="Times New Roman" w:hAnsi="Times New Roman" w:cs="Times New Roman"/>
                <w:color w:val="auto"/>
                <w:sz w:val="20"/>
                <w:szCs w:val="20"/>
                <w:lang w:val="ru-RU"/>
              </w:rPr>
              <w:t>8</w:t>
            </w:r>
            <w:r>
              <w:rPr>
                <w:rFonts w:ascii="Times New Roman" w:hAnsi="Times New Roman" w:cs="Times New Roman"/>
                <w:color w:val="auto"/>
                <w:sz w:val="20"/>
                <w:szCs w:val="20"/>
                <w:lang w:val="ru-RU"/>
              </w:rPr>
              <w:t>1</w:t>
            </w:r>
            <w:r w:rsidRPr="00B6528C">
              <w:rPr>
                <w:rFonts w:ascii="Times New Roman" w:hAnsi="Times New Roman" w:cs="Times New Roman"/>
                <w:color w:val="auto"/>
                <w:sz w:val="20"/>
                <w:szCs w:val="20"/>
                <w:lang w:val="ru-RU"/>
              </w:rPr>
              <w:t>,</w:t>
            </w:r>
            <w:r>
              <w:rPr>
                <w:rFonts w:ascii="Times New Roman" w:hAnsi="Times New Roman" w:cs="Times New Roman"/>
                <w:color w:val="auto"/>
                <w:sz w:val="20"/>
                <w:szCs w:val="20"/>
                <w:lang w:val="ru-RU"/>
              </w:rPr>
              <w:t>5</w:t>
            </w:r>
            <w:r w:rsidRPr="00B6528C">
              <w:rPr>
                <w:rFonts w:ascii="Times New Roman" w:hAnsi="Times New Roman" w:cs="Times New Roman"/>
                <w:color w:val="auto"/>
                <w:sz w:val="20"/>
                <w:szCs w:val="20"/>
                <w:lang w:val="ru-RU"/>
              </w:rPr>
              <w:t>83</w:t>
            </w:r>
          </w:p>
        </w:tc>
        <w:tc>
          <w:tcPr>
            <w:tcW w:w="1664" w:type="dxa"/>
            <w:tcBorders>
              <w:top w:val="single" w:sz="4" w:space="0" w:color="auto"/>
              <w:left w:val="single" w:sz="4" w:space="0" w:color="auto"/>
              <w:bottom w:val="single" w:sz="4" w:space="0" w:color="auto"/>
              <w:right w:val="single" w:sz="4"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w:t>
            </w:r>
            <w:r>
              <w:rPr>
                <w:rFonts w:ascii="Times New Roman" w:hAnsi="Times New Roman" w:cs="Times New Roman"/>
                <w:color w:val="auto"/>
                <w:sz w:val="20"/>
                <w:szCs w:val="20"/>
                <w:lang w:val="ru-RU"/>
              </w:rPr>
              <w:t>53625</w:t>
            </w:r>
            <w:r w:rsidRPr="00B6528C">
              <w:rPr>
                <w:rFonts w:ascii="Times New Roman" w:hAnsi="Times New Roman" w:cs="Times New Roman"/>
                <w:color w:val="auto"/>
                <w:sz w:val="20"/>
                <w:szCs w:val="20"/>
                <w:lang w:val="ru-RU"/>
              </w:rPr>
              <w:t>,</w:t>
            </w:r>
            <w:r>
              <w:rPr>
                <w:rFonts w:ascii="Times New Roman" w:hAnsi="Times New Roman" w:cs="Times New Roman"/>
                <w:color w:val="auto"/>
                <w:sz w:val="20"/>
                <w:szCs w:val="20"/>
                <w:lang w:val="ru-RU"/>
              </w:rPr>
              <w:t>6</w:t>
            </w:r>
            <w:r w:rsidRPr="00B6528C">
              <w:rPr>
                <w:rFonts w:ascii="Times New Roman" w:hAnsi="Times New Roman" w:cs="Times New Roman"/>
                <w:color w:val="auto"/>
                <w:sz w:val="20"/>
                <w:szCs w:val="20"/>
                <w:lang w:val="ru-RU"/>
              </w:rPr>
              <w:t>35</w:t>
            </w:r>
          </w:p>
        </w:tc>
      </w:tr>
      <w:tr w:rsidR="00DF4E93" w:rsidRPr="007A14B4" w:rsidTr="00DF4E93">
        <w:trPr>
          <w:trHeight w:val="269"/>
          <w:tblCellSpacing w:w="5" w:type="nil"/>
          <w:jc w:val="center"/>
        </w:trPr>
        <w:tc>
          <w:tcPr>
            <w:tcW w:w="1655" w:type="dxa"/>
            <w:vMerge/>
            <w:tcBorders>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p>
        </w:tc>
        <w:tc>
          <w:tcPr>
            <w:tcW w:w="5353" w:type="dxa"/>
            <w:vMerge/>
            <w:tcBorders>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p>
        </w:tc>
        <w:tc>
          <w:tcPr>
            <w:tcW w:w="2470" w:type="dxa"/>
            <w:tcBorders>
              <w:top w:val="single" w:sz="4" w:space="0" w:color="auto"/>
              <w:left w:val="single" w:sz="8" w:space="0" w:color="auto"/>
              <w:bottom w:val="single" w:sz="8" w:space="0" w:color="auto"/>
              <w:right w:val="single" w:sz="4"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областной бюджет   </w:t>
            </w:r>
          </w:p>
        </w:tc>
        <w:tc>
          <w:tcPr>
            <w:tcW w:w="1408" w:type="dxa"/>
            <w:tcBorders>
              <w:top w:val="single" w:sz="4" w:space="0" w:color="auto"/>
              <w:left w:val="single" w:sz="4" w:space="0" w:color="auto"/>
              <w:bottom w:val="single" w:sz="4" w:space="0" w:color="auto"/>
              <w:right w:val="single" w:sz="4"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130842,683</w:t>
            </w:r>
          </w:p>
        </w:tc>
        <w:tc>
          <w:tcPr>
            <w:tcW w:w="1664" w:type="dxa"/>
            <w:tcBorders>
              <w:top w:val="single" w:sz="4" w:space="0" w:color="auto"/>
              <w:left w:val="single" w:sz="4"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130286,735</w:t>
            </w:r>
          </w:p>
        </w:tc>
      </w:tr>
      <w:tr w:rsidR="00DF4E93" w:rsidRPr="007A14B4" w:rsidTr="00DF4E93">
        <w:trPr>
          <w:trHeight w:val="248"/>
          <w:tblCellSpacing w:w="5" w:type="nil"/>
          <w:jc w:val="center"/>
        </w:trPr>
        <w:tc>
          <w:tcPr>
            <w:tcW w:w="1655" w:type="dxa"/>
            <w:vMerge/>
            <w:tcBorders>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p>
        </w:tc>
        <w:tc>
          <w:tcPr>
            <w:tcW w:w="5353" w:type="dxa"/>
            <w:vMerge/>
            <w:tcBorders>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p>
        </w:tc>
        <w:tc>
          <w:tcPr>
            <w:tcW w:w="2470" w:type="dxa"/>
            <w:tcBorders>
              <w:left w:val="single" w:sz="8" w:space="0" w:color="auto"/>
              <w:bottom w:val="single" w:sz="8" w:space="0" w:color="auto"/>
              <w:right w:val="single" w:sz="4"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местные бюджеты    </w:t>
            </w:r>
          </w:p>
        </w:tc>
        <w:tc>
          <w:tcPr>
            <w:tcW w:w="1408" w:type="dxa"/>
            <w:tcBorders>
              <w:top w:val="single" w:sz="4" w:space="0" w:color="auto"/>
              <w:left w:val="single" w:sz="4" w:space="0" w:color="auto"/>
              <w:bottom w:val="single" w:sz="4" w:space="0" w:color="auto"/>
              <w:right w:val="single" w:sz="4" w:space="0" w:color="auto"/>
            </w:tcBorders>
          </w:tcPr>
          <w:p w:rsidR="00DF4E93" w:rsidRPr="007A14B4" w:rsidRDefault="00DF4E93" w:rsidP="00DF4E93">
            <w:pPr>
              <w:rPr>
                <w:rFonts w:ascii="Times New Roman" w:hAnsi="Times New Roman" w:cs="Times New Roman"/>
                <w:color w:val="auto"/>
                <w:sz w:val="20"/>
                <w:szCs w:val="20"/>
                <w:lang w:val="ru-RU"/>
              </w:rPr>
            </w:pPr>
            <w:r w:rsidRPr="00B40189">
              <w:rPr>
                <w:rFonts w:ascii="Times New Roman" w:hAnsi="Times New Roman" w:cs="Times New Roman"/>
                <w:color w:val="auto"/>
                <w:sz w:val="20"/>
                <w:szCs w:val="20"/>
                <w:lang w:val="ru-RU"/>
              </w:rPr>
              <w:t>23338,900</w:t>
            </w:r>
          </w:p>
        </w:tc>
        <w:tc>
          <w:tcPr>
            <w:tcW w:w="1664" w:type="dxa"/>
            <w:tcBorders>
              <w:top w:val="single" w:sz="4" w:space="0" w:color="auto"/>
              <w:left w:val="single" w:sz="4"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23338,900</w:t>
            </w:r>
          </w:p>
        </w:tc>
      </w:tr>
      <w:tr w:rsidR="00DF4E93" w:rsidRPr="007A14B4" w:rsidTr="00DF4E93">
        <w:trPr>
          <w:trHeight w:val="150"/>
          <w:tblCellSpacing w:w="5" w:type="nil"/>
          <w:jc w:val="center"/>
        </w:trPr>
        <w:tc>
          <w:tcPr>
            <w:tcW w:w="1655" w:type="dxa"/>
            <w:vMerge w:val="restart"/>
            <w:tcBorders>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Основное</w:t>
            </w:r>
          </w:p>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мероприятие 1.2</w:t>
            </w:r>
          </w:p>
        </w:tc>
        <w:tc>
          <w:tcPr>
            <w:tcW w:w="5353" w:type="dxa"/>
            <w:vMerge w:val="restart"/>
            <w:tcBorders>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Мероприятия по поэтапному внедрению Всероссийского физкультурно-спортивного комплекса "Готов к труду и обороне" (ГТО)</w:t>
            </w:r>
          </w:p>
        </w:tc>
        <w:tc>
          <w:tcPr>
            <w:tcW w:w="2470" w:type="dxa"/>
            <w:tcBorders>
              <w:left w:val="single" w:sz="8" w:space="0" w:color="auto"/>
              <w:bottom w:val="single" w:sz="4"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всего              </w:t>
            </w:r>
          </w:p>
        </w:tc>
        <w:tc>
          <w:tcPr>
            <w:tcW w:w="1408" w:type="dxa"/>
            <w:tcBorders>
              <w:top w:val="single" w:sz="4" w:space="0" w:color="auto"/>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85,000</w:t>
            </w:r>
          </w:p>
        </w:tc>
        <w:tc>
          <w:tcPr>
            <w:tcW w:w="1664" w:type="dxa"/>
            <w:tcBorders>
              <w:top w:val="single" w:sz="4" w:space="0" w:color="auto"/>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85,000</w:t>
            </w:r>
          </w:p>
        </w:tc>
      </w:tr>
      <w:tr w:rsidR="00DF4E93" w:rsidRPr="007A14B4" w:rsidTr="00DF4E93">
        <w:trPr>
          <w:trHeight w:val="325"/>
          <w:tblCellSpacing w:w="5" w:type="nil"/>
          <w:jc w:val="center"/>
        </w:trPr>
        <w:tc>
          <w:tcPr>
            <w:tcW w:w="1655" w:type="dxa"/>
            <w:vMerge/>
            <w:tcBorders>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p>
        </w:tc>
        <w:tc>
          <w:tcPr>
            <w:tcW w:w="5353" w:type="dxa"/>
            <w:vMerge/>
            <w:tcBorders>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p>
        </w:tc>
        <w:tc>
          <w:tcPr>
            <w:tcW w:w="2470" w:type="dxa"/>
            <w:tcBorders>
              <w:top w:val="single" w:sz="4" w:space="0" w:color="auto"/>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федеральный бюджет</w:t>
            </w:r>
          </w:p>
        </w:tc>
        <w:tc>
          <w:tcPr>
            <w:tcW w:w="1408" w:type="dxa"/>
            <w:tcBorders>
              <w:top w:val="single" w:sz="4" w:space="0" w:color="auto"/>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0</w:t>
            </w:r>
          </w:p>
        </w:tc>
        <w:tc>
          <w:tcPr>
            <w:tcW w:w="1664" w:type="dxa"/>
            <w:tcBorders>
              <w:top w:val="single" w:sz="4" w:space="0" w:color="auto"/>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0</w:t>
            </w:r>
          </w:p>
        </w:tc>
      </w:tr>
      <w:tr w:rsidR="00DF4E93" w:rsidRPr="007A14B4" w:rsidTr="00DF4E93">
        <w:trPr>
          <w:trHeight w:val="246"/>
          <w:tblCellSpacing w:w="5" w:type="nil"/>
          <w:jc w:val="center"/>
        </w:trPr>
        <w:tc>
          <w:tcPr>
            <w:tcW w:w="1655" w:type="dxa"/>
            <w:vMerge/>
            <w:tcBorders>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p>
        </w:tc>
        <w:tc>
          <w:tcPr>
            <w:tcW w:w="5353" w:type="dxa"/>
            <w:vMerge/>
            <w:tcBorders>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p>
        </w:tc>
        <w:tc>
          <w:tcPr>
            <w:tcW w:w="2470" w:type="dxa"/>
            <w:tcBorders>
              <w:top w:val="single" w:sz="4" w:space="0" w:color="auto"/>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областной бюджет   </w:t>
            </w:r>
          </w:p>
        </w:tc>
        <w:tc>
          <w:tcPr>
            <w:tcW w:w="1408" w:type="dxa"/>
            <w:tcBorders>
              <w:top w:val="single" w:sz="4" w:space="0" w:color="auto"/>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85,000</w:t>
            </w:r>
          </w:p>
        </w:tc>
        <w:tc>
          <w:tcPr>
            <w:tcW w:w="1664" w:type="dxa"/>
            <w:tcBorders>
              <w:top w:val="single" w:sz="4" w:space="0" w:color="auto"/>
              <w:left w:val="single" w:sz="8" w:space="0" w:color="auto"/>
              <w:bottom w:val="single" w:sz="8" w:space="0" w:color="auto"/>
              <w:right w:val="single" w:sz="8" w:space="0" w:color="auto"/>
            </w:tcBorders>
          </w:tcPr>
          <w:p w:rsidR="00DF4E93" w:rsidRPr="00B40189"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85,000</w:t>
            </w:r>
          </w:p>
        </w:tc>
      </w:tr>
      <w:tr w:rsidR="00DF4E93" w:rsidRPr="007A14B4" w:rsidTr="00DF4E93">
        <w:trPr>
          <w:trHeight w:val="266"/>
          <w:tblCellSpacing w:w="5" w:type="nil"/>
          <w:jc w:val="center"/>
        </w:trPr>
        <w:tc>
          <w:tcPr>
            <w:tcW w:w="1655" w:type="dxa"/>
            <w:vMerge w:val="restart"/>
            <w:tcBorders>
              <w:top w:val="single" w:sz="4" w:space="0" w:color="auto"/>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Основное</w:t>
            </w:r>
          </w:p>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мероприятие 1.3</w:t>
            </w:r>
          </w:p>
        </w:tc>
        <w:tc>
          <w:tcPr>
            <w:tcW w:w="5353" w:type="dxa"/>
            <w:vMerge w:val="restart"/>
            <w:tcBorders>
              <w:top w:val="single" w:sz="4" w:space="0" w:color="auto"/>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Содействие обустройству объектов городской инфраструктуры, парковых и рекреационных зон для занятий физической культурой и спортом, в том числе видами спорта, популярными в молодежной среде, а также физкультурных и спортивных мероприятий </w:t>
            </w:r>
          </w:p>
        </w:tc>
        <w:tc>
          <w:tcPr>
            <w:tcW w:w="2470" w:type="dxa"/>
            <w:tcBorders>
              <w:top w:val="single" w:sz="4" w:space="0" w:color="auto"/>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всего              </w:t>
            </w:r>
          </w:p>
        </w:tc>
        <w:tc>
          <w:tcPr>
            <w:tcW w:w="1408" w:type="dxa"/>
            <w:tcBorders>
              <w:top w:val="single" w:sz="4" w:space="0" w:color="auto"/>
              <w:left w:val="single" w:sz="8" w:space="0" w:color="auto"/>
              <w:bottom w:val="single" w:sz="4"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0</w:t>
            </w:r>
          </w:p>
        </w:tc>
        <w:tc>
          <w:tcPr>
            <w:tcW w:w="1664" w:type="dxa"/>
            <w:tcBorders>
              <w:top w:val="single" w:sz="4" w:space="0" w:color="auto"/>
              <w:left w:val="single" w:sz="8" w:space="0" w:color="auto"/>
              <w:bottom w:val="single" w:sz="4"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0</w:t>
            </w:r>
          </w:p>
        </w:tc>
      </w:tr>
      <w:tr w:rsidR="00DF4E93" w:rsidRPr="007A14B4" w:rsidTr="00DF4E93">
        <w:trPr>
          <w:trHeight w:val="765"/>
          <w:tblCellSpacing w:w="5" w:type="nil"/>
          <w:jc w:val="center"/>
        </w:trPr>
        <w:tc>
          <w:tcPr>
            <w:tcW w:w="1655" w:type="dxa"/>
            <w:vMerge/>
            <w:tcBorders>
              <w:left w:val="single" w:sz="8" w:space="0" w:color="auto"/>
              <w:bottom w:val="single" w:sz="4"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p>
        </w:tc>
        <w:tc>
          <w:tcPr>
            <w:tcW w:w="5353" w:type="dxa"/>
            <w:vMerge/>
            <w:tcBorders>
              <w:left w:val="single" w:sz="8" w:space="0" w:color="auto"/>
              <w:bottom w:val="single" w:sz="4"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p>
        </w:tc>
        <w:tc>
          <w:tcPr>
            <w:tcW w:w="2470" w:type="dxa"/>
            <w:tcBorders>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областной бюджет   </w:t>
            </w:r>
          </w:p>
        </w:tc>
        <w:tc>
          <w:tcPr>
            <w:tcW w:w="1408" w:type="dxa"/>
            <w:tcBorders>
              <w:top w:val="single" w:sz="4" w:space="0" w:color="auto"/>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0</w:t>
            </w:r>
          </w:p>
        </w:tc>
        <w:tc>
          <w:tcPr>
            <w:tcW w:w="1664" w:type="dxa"/>
            <w:tcBorders>
              <w:top w:val="single" w:sz="4" w:space="0" w:color="auto"/>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0</w:t>
            </w:r>
          </w:p>
        </w:tc>
      </w:tr>
      <w:tr w:rsidR="00DF4E93" w:rsidRPr="007A14B4" w:rsidTr="00DF4E93">
        <w:trPr>
          <w:trHeight w:val="300"/>
          <w:tblCellSpacing w:w="5" w:type="nil"/>
          <w:jc w:val="center"/>
        </w:trPr>
        <w:tc>
          <w:tcPr>
            <w:tcW w:w="1655" w:type="dxa"/>
            <w:vMerge w:val="restart"/>
            <w:tcBorders>
              <w:left w:val="single" w:sz="8" w:space="0" w:color="auto"/>
              <w:right w:val="single" w:sz="8" w:space="0" w:color="auto"/>
            </w:tcBorders>
          </w:tcPr>
          <w:p w:rsidR="00DF4E93" w:rsidRPr="00B40189" w:rsidRDefault="00DF4E93" w:rsidP="00DF4E93">
            <w:pPr>
              <w:rPr>
                <w:rFonts w:ascii="Times New Roman" w:hAnsi="Times New Roman" w:cs="Times New Roman"/>
                <w:color w:val="auto"/>
                <w:sz w:val="20"/>
                <w:szCs w:val="20"/>
                <w:lang w:val="ru-RU"/>
              </w:rPr>
            </w:pPr>
            <w:r w:rsidRPr="00B40189">
              <w:rPr>
                <w:rFonts w:ascii="Times New Roman" w:hAnsi="Times New Roman" w:cs="Times New Roman"/>
                <w:color w:val="auto"/>
                <w:sz w:val="20"/>
                <w:szCs w:val="20"/>
                <w:lang w:val="ru-RU"/>
              </w:rPr>
              <w:t>Основное</w:t>
            </w:r>
          </w:p>
          <w:p w:rsidR="00DF4E93" w:rsidRPr="007A14B4" w:rsidRDefault="00DF4E93" w:rsidP="00DF4E93">
            <w:pPr>
              <w:rPr>
                <w:rFonts w:ascii="Times New Roman" w:hAnsi="Times New Roman" w:cs="Times New Roman"/>
                <w:color w:val="auto"/>
                <w:sz w:val="20"/>
                <w:szCs w:val="20"/>
                <w:lang w:val="ru-RU"/>
              </w:rPr>
            </w:pPr>
            <w:r w:rsidRPr="00B40189">
              <w:rPr>
                <w:rFonts w:ascii="Times New Roman" w:hAnsi="Times New Roman" w:cs="Times New Roman"/>
                <w:color w:val="auto"/>
                <w:sz w:val="20"/>
                <w:szCs w:val="20"/>
                <w:lang w:val="ru-RU"/>
              </w:rPr>
              <w:t>мероприятие 1.</w:t>
            </w:r>
            <w:r>
              <w:rPr>
                <w:rFonts w:ascii="Times New Roman" w:hAnsi="Times New Roman" w:cs="Times New Roman"/>
                <w:color w:val="auto"/>
                <w:sz w:val="20"/>
                <w:szCs w:val="20"/>
                <w:lang w:val="ru-RU"/>
              </w:rPr>
              <w:t>4</w:t>
            </w:r>
          </w:p>
        </w:tc>
        <w:tc>
          <w:tcPr>
            <w:tcW w:w="5353" w:type="dxa"/>
            <w:vMerge w:val="restart"/>
            <w:tcBorders>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B40189">
              <w:rPr>
                <w:rFonts w:ascii="Times New Roman" w:hAnsi="Times New Roman" w:cs="Times New Roman"/>
                <w:color w:val="auto"/>
                <w:sz w:val="20"/>
                <w:szCs w:val="20"/>
                <w:lang w:val="ru-RU"/>
              </w:rPr>
              <w:t>Обеспечение поэтапного доступа социально ориентированных некоммерческих организаций, осуществляющих деятельность в сфере физической культуры и спорта, к бюджетным средствам, выделяемым на предоставление социальных услуг населению</w:t>
            </w:r>
          </w:p>
        </w:tc>
        <w:tc>
          <w:tcPr>
            <w:tcW w:w="2470" w:type="dxa"/>
            <w:tcBorders>
              <w:top w:val="single" w:sz="4" w:space="0" w:color="auto"/>
              <w:left w:val="single" w:sz="8" w:space="0" w:color="auto"/>
              <w:bottom w:val="single" w:sz="4"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всего              </w:t>
            </w:r>
          </w:p>
        </w:tc>
        <w:tc>
          <w:tcPr>
            <w:tcW w:w="1408" w:type="dxa"/>
            <w:tcBorders>
              <w:top w:val="single" w:sz="4" w:space="0" w:color="auto"/>
              <w:left w:val="single" w:sz="8" w:space="0" w:color="auto"/>
              <w:bottom w:val="single" w:sz="4"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600,000</w:t>
            </w:r>
          </w:p>
        </w:tc>
        <w:tc>
          <w:tcPr>
            <w:tcW w:w="1664" w:type="dxa"/>
            <w:tcBorders>
              <w:top w:val="single" w:sz="4" w:space="0" w:color="auto"/>
              <w:left w:val="single" w:sz="8" w:space="0" w:color="auto"/>
              <w:bottom w:val="single" w:sz="4"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600,000</w:t>
            </w:r>
          </w:p>
        </w:tc>
      </w:tr>
      <w:tr w:rsidR="00DF4E93" w:rsidRPr="007A14B4" w:rsidTr="00DF4E93">
        <w:trPr>
          <w:trHeight w:val="577"/>
          <w:tblCellSpacing w:w="5" w:type="nil"/>
          <w:jc w:val="center"/>
        </w:trPr>
        <w:tc>
          <w:tcPr>
            <w:tcW w:w="1655" w:type="dxa"/>
            <w:vMerge/>
            <w:tcBorders>
              <w:left w:val="single" w:sz="8" w:space="0" w:color="auto"/>
              <w:bottom w:val="single" w:sz="4" w:space="0" w:color="auto"/>
              <w:right w:val="single" w:sz="8" w:space="0" w:color="auto"/>
            </w:tcBorders>
          </w:tcPr>
          <w:p w:rsidR="00DF4E93" w:rsidRPr="00B40189" w:rsidRDefault="00DF4E93" w:rsidP="00DF4E93">
            <w:pPr>
              <w:rPr>
                <w:rFonts w:ascii="Times New Roman" w:hAnsi="Times New Roman" w:cs="Times New Roman"/>
                <w:color w:val="auto"/>
                <w:sz w:val="20"/>
                <w:szCs w:val="20"/>
                <w:lang w:val="ru-RU"/>
              </w:rPr>
            </w:pPr>
          </w:p>
        </w:tc>
        <w:tc>
          <w:tcPr>
            <w:tcW w:w="5353" w:type="dxa"/>
            <w:vMerge/>
            <w:tcBorders>
              <w:left w:val="single" w:sz="8" w:space="0" w:color="auto"/>
              <w:bottom w:val="single" w:sz="4" w:space="0" w:color="auto"/>
              <w:right w:val="single" w:sz="8" w:space="0" w:color="auto"/>
            </w:tcBorders>
          </w:tcPr>
          <w:p w:rsidR="00DF4E93" w:rsidRPr="00B40189" w:rsidRDefault="00DF4E93" w:rsidP="00DF4E93">
            <w:pPr>
              <w:rPr>
                <w:rFonts w:ascii="Times New Roman" w:hAnsi="Times New Roman" w:cs="Times New Roman"/>
                <w:color w:val="auto"/>
                <w:sz w:val="20"/>
                <w:szCs w:val="20"/>
                <w:lang w:val="ru-RU"/>
              </w:rPr>
            </w:pPr>
          </w:p>
        </w:tc>
        <w:tc>
          <w:tcPr>
            <w:tcW w:w="2470" w:type="dxa"/>
            <w:tcBorders>
              <w:top w:val="single" w:sz="4" w:space="0" w:color="auto"/>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областной бюджет   </w:t>
            </w:r>
          </w:p>
        </w:tc>
        <w:tc>
          <w:tcPr>
            <w:tcW w:w="1408" w:type="dxa"/>
            <w:tcBorders>
              <w:top w:val="single" w:sz="4" w:space="0" w:color="auto"/>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600,000</w:t>
            </w:r>
          </w:p>
        </w:tc>
        <w:tc>
          <w:tcPr>
            <w:tcW w:w="1664" w:type="dxa"/>
            <w:tcBorders>
              <w:top w:val="single" w:sz="4" w:space="0" w:color="auto"/>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600,000</w:t>
            </w:r>
          </w:p>
        </w:tc>
      </w:tr>
      <w:tr w:rsidR="00DF4E93" w:rsidRPr="007A14B4" w:rsidTr="00DF4E93">
        <w:trPr>
          <w:trHeight w:val="259"/>
          <w:tblCellSpacing w:w="5" w:type="nil"/>
          <w:jc w:val="center"/>
        </w:trPr>
        <w:tc>
          <w:tcPr>
            <w:tcW w:w="1655" w:type="dxa"/>
            <w:vMerge w:val="restart"/>
            <w:tcBorders>
              <w:top w:val="single" w:sz="4" w:space="0" w:color="auto"/>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Подпрограмма 2</w:t>
            </w:r>
          </w:p>
        </w:tc>
        <w:tc>
          <w:tcPr>
            <w:tcW w:w="5353" w:type="dxa"/>
            <w:vMerge w:val="restart"/>
            <w:tcBorders>
              <w:top w:val="single" w:sz="4" w:space="0" w:color="auto"/>
              <w:left w:val="single" w:sz="8" w:space="0" w:color="auto"/>
              <w:right w:val="single" w:sz="8" w:space="0" w:color="auto"/>
            </w:tcBorders>
          </w:tcPr>
          <w:p w:rsidR="00DF4E93" w:rsidRPr="008816F8" w:rsidRDefault="008816F8"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Подготовка спортивного резерва для спортивных сборных команд Курской области и Российской Федерации</w:t>
            </w:r>
          </w:p>
          <w:p w:rsidR="00DF4E93" w:rsidRPr="007A14B4" w:rsidRDefault="00DF4E93" w:rsidP="00DF4E93">
            <w:pPr>
              <w:rPr>
                <w:rFonts w:ascii="Times New Roman" w:hAnsi="Times New Roman" w:cs="Times New Roman"/>
                <w:color w:val="auto"/>
                <w:sz w:val="20"/>
                <w:szCs w:val="20"/>
                <w:lang w:val="ru-RU"/>
              </w:rPr>
            </w:pPr>
          </w:p>
        </w:tc>
        <w:tc>
          <w:tcPr>
            <w:tcW w:w="2470" w:type="dxa"/>
            <w:tcBorders>
              <w:top w:val="single" w:sz="4" w:space="0" w:color="auto"/>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всего              </w:t>
            </w:r>
          </w:p>
        </w:tc>
        <w:tc>
          <w:tcPr>
            <w:tcW w:w="1408" w:type="dxa"/>
            <w:tcBorders>
              <w:top w:val="single" w:sz="4" w:space="0" w:color="auto"/>
              <w:left w:val="single" w:sz="8" w:space="0" w:color="auto"/>
              <w:bottom w:val="single" w:sz="8" w:space="0" w:color="auto"/>
              <w:right w:val="single" w:sz="8" w:space="0" w:color="auto"/>
            </w:tcBorders>
          </w:tcPr>
          <w:p w:rsidR="00DF4E93" w:rsidRPr="007A14B4" w:rsidRDefault="00830C68"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313118,490</w:t>
            </w:r>
          </w:p>
        </w:tc>
        <w:tc>
          <w:tcPr>
            <w:tcW w:w="1664" w:type="dxa"/>
            <w:tcBorders>
              <w:top w:val="single" w:sz="4" w:space="0" w:color="auto"/>
              <w:left w:val="single" w:sz="8" w:space="0" w:color="auto"/>
              <w:bottom w:val="single" w:sz="8" w:space="0" w:color="auto"/>
              <w:right w:val="single" w:sz="8" w:space="0" w:color="auto"/>
            </w:tcBorders>
          </w:tcPr>
          <w:p w:rsidR="00DF4E93" w:rsidRPr="007A14B4" w:rsidRDefault="00830C68"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312638,981</w:t>
            </w:r>
          </w:p>
        </w:tc>
      </w:tr>
      <w:tr w:rsidR="00DF4E93" w:rsidRPr="007A14B4" w:rsidTr="00DF4E93">
        <w:trPr>
          <w:trHeight w:val="241"/>
          <w:tblCellSpacing w:w="5" w:type="nil"/>
          <w:jc w:val="center"/>
        </w:trPr>
        <w:tc>
          <w:tcPr>
            <w:tcW w:w="1655" w:type="dxa"/>
            <w:vMerge/>
            <w:tcBorders>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p>
        </w:tc>
        <w:tc>
          <w:tcPr>
            <w:tcW w:w="5353" w:type="dxa"/>
            <w:vMerge/>
            <w:tcBorders>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p>
        </w:tc>
        <w:tc>
          <w:tcPr>
            <w:tcW w:w="2470" w:type="dxa"/>
            <w:tcBorders>
              <w:top w:val="single" w:sz="8" w:space="0" w:color="auto"/>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федеральный бюджет </w:t>
            </w:r>
          </w:p>
        </w:tc>
        <w:tc>
          <w:tcPr>
            <w:tcW w:w="1408" w:type="dxa"/>
            <w:tcBorders>
              <w:top w:val="single" w:sz="8" w:space="0" w:color="auto"/>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6297,200</w:t>
            </w:r>
          </w:p>
        </w:tc>
        <w:tc>
          <w:tcPr>
            <w:tcW w:w="1664" w:type="dxa"/>
            <w:tcBorders>
              <w:top w:val="single" w:sz="8" w:space="0" w:color="auto"/>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6297,200</w:t>
            </w:r>
          </w:p>
        </w:tc>
      </w:tr>
      <w:tr w:rsidR="00DF4E93" w:rsidRPr="007A14B4" w:rsidTr="00DF4E93">
        <w:trPr>
          <w:trHeight w:val="218"/>
          <w:tblCellSpacing w:w="5" w:type="nil"/>
          <w:jc w:val="center"/>
        </w:trPr>
        <w:tc>
          <w:tcPr>
            <w:tcW w:w="1655" w:type="dxa"/>
            <w:vMerge/>
            <w:tcBorders>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p>
        </w:tc>
        <w:tc>
          <w:tcPr>
            <w:tcW w:w="5353" w:type="dxa"/>
            <w:vMerge/>
            <w:tcBorders>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p>
        </w:tc>
        <w:tc>
          <w:tcPr>
            <w:tcW w:w="2470" w:type="dxa"/>
            <w:tcBorders>
              <w:top w:val="single" w:sz="8" w:space="0" w:color="auto"/>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областной бюджет   </w:t>
            </w:r>
          </w:p>
        </w:tc>
        <w:tc>
          <w:tcPr>
            <w:tcW w:w="1408" w:type="dxa"/>
            <w:tcBorders>
              <w:top w:val="single" w:sz="8" w:space="0" w:color="auto"/>
              <w:left w:val="single" w:sz="8" w:space="0" w:color="auto"/>
              <w:bottom w:val="single" w:sz="8" w:space="0" w:color="auto"/>
              <w:right w:val="single" w:sz="8" w:space="0" w:color="auto"/>
            </w:tcBorders>
          </w:tcPr>
          <w:p w:rsidR="00DF4E93" w:rsidRPr="007A14B4" w:rsidRDefault="00481F95" w:rsidP="0011557F">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304821,290</w:t>
            </w:r>
          </w:p>
        </w:tc>
        <w:tc>
          <w:tcPr>
            <w:tcW w:w="1664" w:type="dxa"/>
            <w:tcBorders>
              <w:top w:val="single" w:sz="8" w:space="0" w:color="auto"/>
              <w:left w:val="single" w:sz="8" w:space="0" w:color="auto"/>
              <w:bottom w:val="single" w:sz="8" w:space="0" w:color="auto"/>
              <w:right w:val="single" w:sz="8" w:space="0" w:color="auto"/>
            </w:tcBorders>
          </w:tcPr>
          <w:p w:rsidR="00DF4E93" w:rsidRPr="007A14B4" w:rsidRDefault="00481F95" w:rsidP="0011557F">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304341,781</w:t>
            </w:r>
          </w:p>
        </w:tc>
      </w:tr>
      <w:tr w:rsidR="00DF4E93" w:rsidRPr="007A14B4" w:rsidTr="00DF4E93">
        <w:trPr>
          <w:trHeight w:val="240"/>
          <w:tblCellSpacing w:w="5" w:type="nil"/>
          <w:jc w:val="center"/>
        </w:trPr>
        <w:tc>
          <w:tcPr>
            <w:tcW w:w="1655" w:type="dxa"/>
            <w:vMerge/>
            <w:tcBorders>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p>
        </w:tc>
        <w:tc>
          <w:tcPr>
            <w:tcW w:w="5353" w:type="dxa"/>
            <w:vMerge/>
            <w:tcBorders>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p>
        </w:tc>
        <w:tc>
          <w:tcPr>
            <w:tcW w:w="2470" w:type="dxa"/>
            <w:tcBorders>
              <w:top w:val="single" w:sz="8" w:space="0" w:color="auto"/>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внебюджетные  источники          </w:t>
            </w:r>
          </w:p>
        </w:tc>
        <w:tc>
          <w:tcPr>
            <w:tcW w:w="1408" w:type="dxa"/>
            <w:tcBorders>
              <w:top w:val="single" w:sz="8" w:space="0" w:color="auto"/>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2000,000</w:t>
            </w:r>
          </w:p>
        </w:tc>
        <w:tc>
          <w:tcPr>
            <w:tcW w:w="1664" w:type="dxa"/>
            <w:tcBorders>
              <w:top w:val="single" w:sz="8" w:space="0" w:color="auto"/>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2000,000</w:t>
            </w:r>
          </w:p>
        </w:tc>
      </w:tr>
      <w:tr w:rsidR="00DF4E93" w:rsidRPr="007A14B4" w:rsidTr="00DF4E93">
        <w:trPr>
          <w:trHeight w:val="203"/>
          <w:tblCellSpacing w:w="5" w:type="nil"/>
          <w:jc w:val="center"/>
        </w:trPr>
        <w:tc>
          <w:tcPr>
            <w:tcW w:w="1655" w:type="dxa"/>
            <w:vMerge w:val="restart"/>
            <w:tcBorders>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Основное</w:t>
            </w:r>
          </w:p>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мероприятие 2.1</w:t>
            </w:r>
          </w:p>
        </w:tc>
        <w:tc>
          <w:tcPr>
            <w:tcW w:w="5353" w:type="dxa"/>
            <w:vMerge w:val="restart"/>
            <w:tcBorders>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Обеспечение подготовки спортсменов Курской области высокого класса, материально-техническое обеспечение спортивных сборных команд Курской области (отдельных спортсменов Курской области)</w:t>
            </w:r>
          </w:p>
        </w:tc>
        <w:tc>
          <w:tcPr>
            <w:tcW w:w="2470" w:type="dxa"/>
            <w:tcBorders>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 Всего</w:t>
            </w:r>
          </w:p>
        </w:tc>
        <w:tc>
          <w:tcPr>
            <w:tcW w:w="1408" w:type="dxa"/>
            <w:tcBorders>
              <w:left w:val="single" w:sz="8" w:space="0" w:color="auto"/>
              <w:bottom w:val="single" w:sz="4" w:space="0" w:color="auto"/>
              <w:right w:val="single" w:sz="8" w:space="0" w:color="auto"/>
            </w:tcBorders>
          </w:tcPr>
          <w:p w:rsidR="00DF4E93" w:rsidRPr="007A14B4" w:rsidRDefault="00DF4E93" w:rsidP="0011557F">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w:t>
            </w:r>
            <w:r w:rsidR="0011557F">
              <w:rPr>
                <w:rFonts w:ascii="Times New Roman" w:hAnsi="Times New Roman" w:cs="Times New Roman"/>
                <w:color w:val="auto"/>
                <w:sz w:val="20"/>
                <w:szCs w:val="20"/>
                <w:lang w:val="ru-RU"/>
              </w:rPr>
              <w:t>7</w:t>
            </w:r>
            <w:r>
              <w:rPr>
                <w:rFonts w:ascii="Times New Roman" w:hAnsi="Times New Roman" w:cs="Times New Roman"/>
                <w:color w:val="auto"/>
                <w:sz w:val="20"/>
                <w:szCs w:val="20"/>
                <w:lang w:val="ru-RU"/>
              </w:rPr>
              <w:t>3930,275</w:t>
            </w:r>
          </w:p>
        </w:tc>
        <w:tc>
          <w:tcPr>
            <w:tcW w:w="1664" w:type="dxa"/>
            <w:tcBorders>
              <w:left w:val="single" w:sz="8" w:space="0" w:color="auto"/>
              <w:bottom w:val="single" w:sz="4" w:space="0" w:color="auto"/>
              <w:right w:val="single" w:sz="8" w:space="0" w:color="auto"/>
            </w:tcBorders>
          </w:tcPr>
          <w:p w:rsidR="00DF4E93" w:rsidRPr="007A14B4" w:rsidRDefault="00DF4E93" w:rsidP="0011557F">
            <w:pPr>
              <w:rPr>
                <w:rFonts w:ascii="Times New Roman" w:hAnsi="Times New Roman" w:cs="Times New Roman"/>
                <w:color w:val="auto"/>
                <w:sz w:val="20"/>
                <w:szCs w:val="20"/>
                <w:lang w:val="ru-RU"/>
              </w:rPr>
            </w:pPr>
            <w:r w:rsidRPr="00485088">
              <w:rPr>
                <w:rFonts w:ascii="Times New Roman" w:hAnsi="Times New Roman" w:cs="Times New Roman"/>
                <w:color w:val="auto"/>
                <w:sz w:val="20"/>
                <w:szCs w:val="20"/>
                <w:lang w:val="ru-RU"/>
              </w:rPr>
              <w:t>1</w:t>
            </w:r>
            <w:r w:rsidR="0011557F">
              <w:rPr>
                <w:rFonts w:ascii="Times New Roman" w:hAnsi="Times New Roman" w:cs="Times New Roman"/>
                <w:color w:val="auto"/>
                <w:sz w:val="20"/>
                <w:szCs w:val="20"/>
                <w:lang w:val="ru-RU"/>
              </w:rPr>
              <w:t>7</w:t>
            </w:r>
            <w:r w:rsidRPr="00485088">
              <w:rPr>
                <w:rFonts w:ascii="Times New Roman" w:hAnsi="Times New Roman" w:cs="Times New Roman"/>
                <w:color w:val="auto"/>
                <w:sz w:val="20"/>
                <w:szCs w:val="20"/>
                <w:lang w:val="ru-RU"/>
              </w:rPr>
              <w:t>3930,275</w:t>
            </w:r>
          </w:p>
        </w:tc>
      </w:tr>
      <w:tr w:rsidR="00DF4E93" w:rsidRPr="007A14B4" w:rsidTr="00DF4E93">
        <w:trPr>
          <w:trHeight w:val="140"/>
          <w:tblCellSpacing w:w="5" w:type="nil"/>
          <w:jc w:val="center"/>
        </w:trPr>
        <w:tc>
          <w:tcPr>
            <w:tcW w:w="1655" w:type="dxa"/>
            <w:vMerge/>
            <w:tcBorders>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p>
        </w:tc>
        <w:tc>
          <w:tcPr>
            <w:tcW w:w="5353" w:type="dxa"/>
            <w:vMerge/>
            <w:tcBorders>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p>
        </w:tc>
        <w:tc>
          <w:tcPr>
            <w:tcW w:w="2470" w:type="dxa"/>
            <w:tcBorders>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федеральный бюджет</w:t>
            </w:r>
          </w:p>
        </w:tc>
        <w:tc>
          <w:tcPr>
            <w:tcW w:w="1408" w:type="dxa"/>
            <w:tcBorders>
              <w:left w:val="single" w:sz="8" w:space="0" w:color="auto"/>
              <w:bottom w:val="single" w:sz="4"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6297,200</w:t>
            </w:r>
          </w:p>
        </w:tc>
        <w:tc>
          <w:tcPr>
            <w:tcW w:w="1664" w:type="dxa"/>
            <w:tcBorders>
              <w:left w:val="single" w:sz="8" w:space="0" w:color="auto"/>
              <w:bottom w:val="single" w:sz="4"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6297,200</w:t>
            </w:r>
          </w:p>
        </w:tc>
      </w:tr>
      <w:tr w:rsidR="00DF4E93" w:rsidRPr="007A14B4" w:rsidTr="00DF4E93">
        <w:trPr>
          <w:trHeight w:val="246"/>
          <w:tblCellSpacing w:w="5" w:type="nil"/>
          <w:jc w:val="center"/>
        </w:trPr>
        <w:tc>
          <w:tcPr>
            <w:tcW w:w="1655" w:type="dxa"/>
            <w:vMerge/>
            <w:tcBorders>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p>
        </w:tc>
        <w:tc>
          <w:tcPr>
            <w:tcW w:w="5353" w:type="dxa"/>
            <w:vMerge/>
            <w:tcBorders>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p>
        </w:tc>
        <w:tc>
          <w:tcPr>
            <w:tcW w:w="2470" w:type="dxa"/>
            <w:tcBorders>
              <w:left w:val="single" w:sz="8" w:space="0" w:color="auto"/>
              <w:bottom w:val="single" w:sz="4"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областной бюджет   </w:t>
            </w:r>
          </w:p>
        </w:tc>
        <w:tc>
          <w:tcPr>
            <w:tcW w:w="1408" w:type="dxa"/>
            <w:tcBorders>
              <w:top w:val="single" w:sz="4" w:space="0" w:color="auto"/>
              <w:left w:val="single" w:sz="8" w:space="0" w:color="auto"/>
              <w:bottom w:val="single" w:sz="4" w:space="0" w:color="auto"/>
              <w:right w:val="single" w:sz="8" w:space="0" w:color="auto"/>
            </w:tcBorders>
            <w:shd w:val="clear" w:color="auto" w:fill="auto"/>
          </w:tcPr>
          <w:p w:rsidR="00DF4E93" w:rsidRPr="007A14B4" w:rsidRDefault="00DF4E93" w:rsidP="00481F95">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w:t>
            </w:r>
            <w:r w:rsidR="00481F95">
              <w:rPr>
                <w:rFonts w:ascii="Times New Roman" w:hAnsi="Times New Roman" w:cs="Times New Roman"/>
                <w:color w:val="auto"/>
                <w:sz w:val="20"/>
                <w:szCs w:val="20"/>
                <w:lang w:val="ru-RU"/>
              </w:rPr>
              <w:t>7</w:t>
            </w:r>
            <w:r>
              <w:rPr>
                <w:rFonts w:ascii="Times New Roman" w:hAnsi="Times New Roman" w:cs="Times New Roman"/>
                <w:color w:val="auto"/>
                <w:sz w:val="20"/>
                <w:szCs w:val="20"/>
                <w:lang w:val="ru-RU"/>
              </w:rPr>
              <w:t>5633,075</w:t>
            </w:r>
          </w:p>
        </w:tc>
        <w:tc>
          <w:tcPr>
            <w:tcW w:w="1664" w:type="dxa"/>
            <w:tcBorders>
              <w:top w:val="single" w:sz="4" w:space="0" w:color="auto"/>
              <w:left w:val="single" w:sz="8" w:space="0" w:color="auto"/>
              <w:bottom w:val="single" w:sz="4" w:space="0" w:color="auto"/>
              <w:right w:val="single" w:sz="8" w:space="0" w:color="auto"/>
            </w:tcBorders>
            <w:shd w:val="clear" w:color="auto" w:fill="auto"/>
          </w:tcPr>
          <w:p w:rsidR="00DF4E93" w:rsidRPr="007A14B4" w:rsidRDefault="00DF4E93" w:rsidP="00481F95">
            <w:pPr>
              <w:rPr>
                <w:rFonts w:ascii="Times New Roman" w:hAnsi="Times New Roman" w:cs="Times New Roman"/>
                <w:color w:val="auto"/>
                <w:sz w:val="20"/>
                <w:szCs w:val="20"/>
                <w:lang w:val="ru-RU"/>
              </w:rPr>
            </w:pPr>
            <w:r w:rsidRPr="00485088">
              <w:rPr>
                <w:rFonts w:ascii="Times New Roman" w:hAnsi="Times New Roman" w:cs="Times New Roman"/>
                <w:color w:val="auto"/>
                <w:sz w:val="20"/>
                <w:szCs w:val="20"/>
                <w:lang w:val="ru-RU"/>
              </w:rPr>
              <w:t>1</w:t>
            </w:r>
            <w:r w:rsidR="00481F95">
              <w:rPr>
                <w:rFonts w:ascii="Times New Roman" w:hAnsi="Times New Roman" w:cs="Times New Roman"/>
                <w:color w:val="auto"/>
                <w:sz w:val="20"/>
                <w:szCs w:val="20"/>
                <w:lang w:val="ru-RU"/>
              </w:rPr>
              <w:t>7</w:t>
            </w:r>
            <w:r w:rsidRPr="00485088">
              <w:rPr>
                <w:rFonts w:ascii="Times New Roman" w:hAnsi="Times New Roman" w:cs="Times New Roman"/>
                <w:color w:val="auto"/>
                <w:sz w:val="20"/>
                <w:szCs w:val="20"/>
                <w:lang w:val="ru-RU"/>
              </w:rPr>
              <w:t>5633,075</w:t>
            </w:r>
          </w:p>
        </w:tc>
      </w:tr>
      <w:tr w:rsidR="00DF4E93" w:rsidRPr="007A14B4" w:rsidTr="00DF4E93">
        <w:trPr>
          <w:trHeight w:val="272"/>
          <w:tblCellSpacing w:w="5" w:type="nil"/>
          <w:jc w:val="center"/>
        </w:trPr>
        <w:tc>
          <w:tcPr>
            <w:tcW w:w="1655" w:type="dxa"/>
            <w:vMerge/>
            <w:tcBorders>
              <w:left w:val="single" w:sz="8" w:space="0" w:color="auto"/>
              <w:bottom w:val="single" w:sz="4"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p>
        </w:tc>
        <w:tc>
          <w:tcPr>
            <w:tcW w:w="5353" w:type="dxa"/>
            <w:vMerge/>
            <w:tcBorders>
              <w:left w:val="single" w:sz="8" w:space="0" w:color="auto"/>
              <w:bottom w:val="single" w:sz="4" w:space="0" w:color="auto"/>
              <w:right w:val="single" w:sz="4" w:space="0" w:color="auto"/>
            </w:tcBorders>
          </w:tcPr>
          <w:p w:rsidR="00DF4E93" w:rsidRPr="007A14B4" w:rsidRDefault="00DF4E93" w:rsidP="00DF4E93">
            <w:pPr>
              <w:rPr>
                <w:rFonts w:ascii="Times New Roman" w:hAnsi="Times New Roman" w:cs="Times New Roman"/>
                <w:color w:val="auto"/>
                <w:sz w:val="20"/>
                <w:szCs w:val="20"/>
                <w:lang w:val="ru-RU"/>
              </w:rPr>
            </w:pPr>
          </w:p>
        </w:tc>
        <w:tc>
          <w:tcPr>
            <w:tcW w:w="2470" w:type="dxa"/>
            <w:tcBorders>
              <w:top w:val="single" w:sz="4" w:space="0" w:color="auto"/>
              <w:left w:val="single" w:sz="4" w:space="0" w:color="auto"/>
              <w:bottom w:val="single" w:sz="4" w:space="0" w:color="auto"/>
              <w:right w:val="single" w:sz="4" w:space="0" w:color="auto"/>
            </w:tcBorders>
          </w:tcPr>
          <w:p w:rsidR="00DF4E93" w:rsidRPr="007A14B4" w:rsidRDefault="00DF4E93" w:rsidP="00DF4E93">
            <w:pPr>
              <w:jc w:val="both"/>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внебюджетные   источники </w:t>
            </w:r>
          </w:p>
        </w:tc>
        <w:tc>
          <w:tcPr>
            <w:tcW w:w="1408" w:type="dxa"/>
            <w:tcBorders>
              <w:left w:val="single" w:sz="4" w:space="0" w:color="auto"/>
              <w:bottom w:val="single" w:sz="8" w:space="0" w:color="auto"/>
              <w:right w:val="single" w:sz="8" w:space="0" w:color="auto"/>
            </w:tcBorders>
            <w:shd w:val="clear" w:color="auto" w:fill="auto"/>
          </w:tcPr>
          <w:p w:rsidR="00DF4E93" w:rsidRPr="007A14B4"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2000,000</w:t>
            </w:r>
          </w:p>
        </w:tc>
        <w:tc>
          <w:tcPr>
            <w:tcW w:w="1664" w:type="dxa"/>
            <w:tcBorders>
              <w:left w:val="single" w:sz="8" w:space="0" w:color="auto"/>
              <w:bottom w:val="single" w:sz="8" w:space="0" w:color="auto"/>
              <w:right w:val="single" w:sz="8" w:space="0" w:color="auto"/>
            </w:tcBorders>
            <w:shd w:val="clear" w:color="auto" w:fill="auto"/>
          </w:tcPr>
          <w:p w:rsidR="00DF4E93" w:rsidRPr="007A14B4"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2000,000</w:t>
            </w:r>
          </w:p>
        </w:tc>
      </w:tr>
      <w:tr w:rsidR="00DF4E93" w:rsidRPr="007A14B4" w:rsidTr="00DF4E93">
        <w:trPr>
          <w:trHeight w:val="159"/>
          <w:tblCellSpacing w:w="5" w:type="nil"/>
          <w:jc w:val="center"/>
        </w:trPr>
        <w:tc>
          <w:tcPr>
            <w:tcW w:w="1655" w:type="dxa"/>
            <w:vMerge w:val="restart"/>
            <w:tcBorders>
              <w:top w:val="single" w:sz="4" w:space="0" w:color="auto"/>
              <w:left w:val="single" w:sz="4" w:space="0" w:color="auto"/>
              <w:bottom w:val="single" w:sz="4" w:space="0" w:color="auto"/>
              <w:right w:val="single" w:sz="4"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Основное</w:t>
            </w:r>
          </w:p>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мероприятие 2.2</w:t>
            </w:r>
          </w:p>
        </w:tc>
        <w:tc>
          <w:tcPr>
            <w:tcW w:w="5353" w:type="dxa"/>
            <w:vMerge w:val="restart"/>
            <w:tcBorders>
              <w:top w:val="single" w:sz="4" w:space="0" w:color="auto"/>
              <w:left w:val="single" w:sz="4" w:space="0" w:color="auto"/>
              <w:bottom w:val="single" w:sz="4" w:space="0" w:color="auto"/>
              <w:right w:val="single" w:sz="4"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Государственная поддержка ведущих спортсменов и тренеров Курской области</w:t>
            </w:r>
          </w:p>
        </w:tc>
        <w:tc>
          <w:tcPr>
            <w:tcW w:w="2470" w:type="dxa"/>
            <w:tcBorders>
              <w:top w:val="single" w:sz="4" w:space="0" w:color="auto"/>
              <w:left w:val="single" w:sz="4"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 всего</w:t>
            </w:r>
          </w:p>
        </w:tc>
        <w:tc>
          <w:tcPr>
            <w:tcW w:w="1408"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7706,000</w:t>
            </w:r>
          </w:p>
        </w:tc>
        <w:tc>
          <w:tcPr>
            <w:tcW w:w="1664"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7226,491</w:t>
            </w:r>
          </w:p>
        </w:tc>
      </w:tr>
      <w:tr w:rsidR="00DF4E93" w:rsidRPr="007A14B4" w:rsidTr="00DF4E93">
        <w:trPr>
          <w:trHeight w:val="192"/>
          <w:tblCellSpacing w:w="5" w:type="nil"/>
          <w:jc w:val="center"/>
        </w:trPr>
        <w:tc>
          <w:tcPr>
            <w:tcW w:w="1655" w:type="dxa"/>
            <w:vMerge/>
            <w:tcBorders>
              <w:top w:val="single" w:sz="4" w:space="0" w:color="auto"/>
              <w:left w:val="single" w:sz="4" w:space="0" w:color="auto"/>
              <w:bottom w:val="single" w:sz="4" w:space="0" w:color="auto"/>
              <w:right w:val="single" w:sz="4" w:space="0" w:color="auto"/>
            </w:tcBorders>
          </w:tcPr>
          <w:p w:rsidR="00DF4E93" w:rsidRPr="007A14B4" w:rsidRDefault="00DF4E93" w:rsidP="00DF4E93">
            <w:pPr>
              <w:rPr>
                <w:rFonts w:ascii="Times New Roman" w:hAnsi="Times New Roman" w:cs="Times New Roman"/>
                <w:color w:val="auto"/>
                <w:sz w:val="20"/>
                <w:szCs w:val="20"/>
                <w:lang w:val="ru-RU"/>
              </w:rPr>
            </w:pPr>
          </w:p>
        </w:tc>
        <w:tc>
          <w:tcPr>
            <w:tcW w:w="5353" w:type="dxa"/>
            <w:vMerge/>
            <w:tcBorders>
              <w:top w:val="single" w:sz="4" w:space="0" w:color="auto"/>
              <w:left w:val="single" w:sz="4" w:space="0" w:color="auto"/>
              <w:bottom w:val="single" w:sz="4" w:space="0" w:color="auto"/>
              <w:right w:val="single" w:sz="4" w:space="0" w:color="auto"/>
            </w:tcBorders>
          </w:tcPr>
          <w:p w:rsidR="00DF4E93" w:rsidRPr="007A14B4" w:rsidRDefault="00DF4E93" w:rsidP="00DF4E93">
            <w:pPr>
              <w:rPr>
                <w:rFonts w:ascii="Times New Roman" w:hAnsi="Times New Roman" w:cs="Times New Roman"/>
                <w:color w:val="auto"/>
                <w:sz w:val="20"/>
                <w:szCs w:val="20"/>
                <w:lang w:val="ru-RU"/>
              </w:rPr>
            </w:pPr>
          </w:p>
        </w:tc>
        <w:tc>
          <w:tcPr>
            <w:tcW w:w="2470" w:type="dxa"/>
            <w:tcBorders>
              <w:left w:val="single" w:sz="4" w:space="0" w:color="auto"/>
              <w:bottom w:val="single" w:sz="4"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областной бюджет   </w:t>
            </w:r>
          </w:p>
        </w:tc>
        <w:tc>
          <w:tcPr>
            <w:tcW w:w="1408"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7706,000</w:t>
            </w:r>
          </w:p>
        </w:tc>
        <w:tc>
          <w:tcPr>
            <w:tcW w:w="1664" w:type="dxa"/>
            <w:tcBorders>
              <w:top w:val="single" w:sz="4" w:space="0" w:color="auto"/>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7226,491</w:t>
            </w:r>
          </w:p>
        </w:tc>
      </w:tr>
      <w:tr w:rsidR="00DF4E93" w:rsidRPr="007A14B4" w:rsidTr="00DF4E93">
        <w:trPr>
          <w:trHeight w:val="226"/>
          <w:tblCellSpacing w:w="5" w:type="nil"/>
          <w:jc w:val="center"/>
        </w:trPr>
        <w:tc>
          <w:tcPr>
            <w:tcW w:w="1655" w:type="dxa"/>
            <w:vMerge w:val="restart"/>
            <w:tcBorders>
              <w:top w:val="single" w:sz="4" w:space="0" w:color="auto"/>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Основное</w:t>
            </w:r>
          </w:p>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мероприятие 2.3</w:t>
            </w:r>
          </w:p>
        </w:tc>
        <w:tc>
          <w:tcPr>
            <w:tcW w:w="5353" w:type="dxa"/>
            <w:vMerge w:val="restart"/>
            <w:tcBorders>
              <w:top w:val="single" w:sz="4" w:space="0" w:color="auto"/>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 xml:space="preserve">Обеспечение деятельности и предоставление </w:t>
            </w:r>
            <w:r w:rsidRPr="007A14B4">
              <w:rPr>
                <w:rFonts w:ascii="Times New Roman" w:hAnsi="Times New Roman" w:cs="Times New Roman"/>
                <w:color w:val="auto"/>
                <w:sz w:val="20"/>
                <w:szCs w:val="20"/>
                <w:lang w:val="ru-RU"/>
              </w:rPr>
              <w:lastRenderedPageBreak/>
              <w:t xml:space="preserve">государственных услуг областными государственными учреждениями, осуществляющими спортивную подготовку </w:t>
            </w:r>
          </w:p>
        </w:tc>
        <w:tc>
          <w:tcPr>
            <w:tcW w:w="2470" w:type="dxa"/>
            <w:tcBorders>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 xml:space="preserve"> всего</w:t>
            </w:r>
          </w:p>
        </w:tc>
        <w:tc>
          <w:tcPr>
            <w:tcW w:w="1408"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113305,315</w:t>
            </w:r>
          </w:p>
        </w:tc>
        <w:tc>
          <w:tcPr>
            <w:tcW w:w="1664" w:type="dxa"/>
            <w:tcBorders>
              <w:left w:val="single" w:sz="8" w:space="0" w:color="auto"/>
              <w:bottom w:val="single" w:sz="4"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DF3126">
              <w:rPr>
                <w:rFonts w:ascii="Times New Roman" w:hAnsi="Times New Roman" w:cs="Times New Roman"/>
                <w:color w:val="auto"/>
                <w:sz w:val="20"/>
                <w:szCs w:val="20"/>
                <w:lang w:val="ru-RU"/>
              </w:rPr>
              <w:t>113305,315</w:t>
            </w:r>
          </w:p>
        </w:tc>
      </w:tr>
      <w:tr w:rsidR="00DF4E93" w:rsidRPr="007A14B4" w:rsidTr="00DF4E93">
        <w:trPr>
          <w:trHeight w:val="119"/>
          <w:tblCellSpacing w:w="5" w:type="nil"/>
          <w:jc w:val="center"/>
        </w:trPr>
        <w:tc>
          <w:tcPr>
            <w:tcW w:w="1655" w:type="dxa"/>
            <w:vMerge/>
            <w:tcBorders>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p>
        </w:tc>
        <w:tc>
          <w:tcPr>
            <w:tcW w:w="5353" w:type="dxa"/>
            <w:vMerge/>
            <w:tcBorders>
              <w:left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p>
        </w:tc>
        <w:tc>
          <w:tcPr>
            <w:tcW w:w="2470" w:type="dxa"/>
            <w:tcBorders>
              <w:left w:val="single" w:sz="8" w:space="0" w:color="auto"/>
              <w:bottom w:val="single" w:sz="4"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областной бюджет   </w:t>
            </w:r>
          </w:p>
        </w:tc>
        <w:tc>
          <w:tcPr>
            <w:tcW w:w="1408" w:type="dxa"/>
            <w:tcBorders>
              <w:top w:val="single" w:sz="4" w:space="0" w:color="auto"/>
              <w:left w:val="single" w:sz="8" w:space="0" w:color="auto"/>
              <w:right w:val="single" w:sz="8" w:space="0" w:color="auto"/>
            </w:tcBorders>
          </w:tcPr>
          <w:p w:rsidR="00DF4E93" w:rsidRPr="007A14B4" w:rsidRDefault="00481F95" w:rsidP="00DF4E93">
            <w:pPr>
              <w:rPr>
                <w:rFonts w:ascii="Times New Roman" w:hAnsi="Times New Roman" w:cs="Times New Roman"/>
                <w:color w:val="auto"/>
                <w:sz w:val="20"/>
                <w:szCs w:val="20"/>
                <w:lang w:val="ru-RU"/>
              </w:rPr>
            </w:pPr>
            <w:r w:rsidRPr="00481F95">
              <w:rPr>
                <w:rFonts w:ascii="Times New Roman" w:hAnsi="Times New Roman" w:cs="Times New Roman"/>
                <w:color w:val="auto"/>
                <w:sz w:val="20"/>
                <w:szCs w:val="20"/>
                <w:lang w:val="ru-RU"/>
              </w:rPr>
              <w:t>121482,215</w:t>
            </w:r>
          </w:p>
        </w:tc>
        <w:tc>
          <w:tcPr>
            <w:tcW w:w="1664" w:type="dxa"/>
            <w:tcBorders>
              <w:top w:val="single" w:sz="4" w:space="0" w:color="auto"/>
              <w:left w:val="single" w:sz="8" w:space="0" w:color="auto"/>
              <w:right w:val="single" w:sz="8" w:space="0" w:color="auto"/>
            </w:tcBorders>
          </w:tcPr>
          <w:p w:rsidR="00DF4E93" w:rsidRPr="007A14B4" w:rsidRDefault="00481F95" w:rsidP="00DF4E93">
            <w:pPr>
              <w:rPr>
                <w:rFonts w:ascii="Times New Roman" w:hAnsi="Times New Roman" w:cs="Times New Roman"/>
                <w:color w:val="auto"/>
                <w:sz w:val="20"/>
                <w:szCs w:val="20"/>
                <w:lang w:val="ru-RU"/>
              </w:rPr>
            </w:pPr>
            <w:r w:rsidRPr="00481F95">
              <w:rPr>
                <w:rFonts w:ascii="Times New Roman" w:hAnsi="Times New Roman" w:cs="Times New Roman"/>
                <w:color w:val="auto"/>
                <w:sz w:val="20"/>
                <w:szCs w:val="20"/>
                <w:lang w:val="ru-RU"/>
              </w:rPr>
              <w:t>121482,215</w:t>
            </w:r>
          </w:p>
        </w:tc>
      </w:tr>
      <w:tr w:rsidR="00DF4E93" w:rsidRPr="007A14B4" w:rsidTr="00DF4E93">
        <w:trPr>
          <w:trHeight w:val="186"/>
          <w:tblCellSpacing w:w="5" w:type="nil"/>
          <w:jc w:val="center"/>
        </w:trPr>
        <w:tc>
          <w:tcPr>
            <w:tcW w:w="1655" w:type="dxa"/>
            <w:vMerge w:val="restart"/>
            <w:tcBorders>
              <w:top w:val="single" w:sz="4" w:space="0" w:color="auto"/>
              <w:left w:val="single" w:sz="4" w:space="0" w:color="auto"/>
              <w:bottom w:val="single" w:sz="4" w:space="0" w:color="auto"/>
              <w:right w:val="single" w:sz="4" w:space="0" w:color="auto"/>
            </w:tcBorders>
          </w:tcPr>
          <w:p w:rsidR="00DF4E93" w:rsidRPr="007A14B4" w:rsidRDefault="008816F8" w:rsidP="00DF4E93">
            <w:pPr>
              <w:rPr>
                <w:rFonts w:ascii="Times New Roman" w:hAnsi="Times New Roman" w:cs="Times New Roman"/>
                <w:color w:val="auto"/>
                <w:sz w:val="20"/>
                <w:szCs w:val="20"/>
                <w:lang w:val="ru-RU"/>
              </w:rPr>
            </w:pPr>
            <w:hyperlink r:id="rId19" w:history="1">
              <w:r w:rsidR="00DF4E93" w:rsidRPr="007A14B4">
                <w:rPr>
                  <w:rStyle w:val="a3"/>
                  <w:rFonts w:ascii="Times New Roman" w:hAnsi="Times New Roman" w:cs="Times New Roman"/>
                  <w:color w:val="auto"/>
                  <w:sz w:val="20"/>
                  <w:szCs w:val="20"/>
                  <w:u w:val="none"/>
                  <w:lang w:val="ru-RU"/>
                </w:rPr>
                <w:t>Подпрограмма 3</w:t>
              </w:r>
            </w:hyperlink>
          </w:p>
        </w:tc>
        <w:tc>
          <w:tcPr>
            <w:tcW w:w="5353" w:type="dxa"/>
            <w:vMerge w:val="restart"/>
            <w:tcBorders>
              <w:top w:val="single" w:sz="4" w:space="0" w:color="auto"/>
              <w:left w:val="single" w:sz="4" w:space="0" w:color="auto"/>
              <w:bottom w:val="single" w:sz="4" w:space="0" w:color="auto"/>
              <w:right w:val="single" w:sz="4"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Управление развитием отрасли физической культуры и спорта</w:t>
            </w:r>
          </w:p>
        </w:tc>
        <w:tc>
          <w:tcPr>
            <w:tcW w:w="2470" w:type="dxa"/>
            <w:tcBorders>
              <w:top w:val="single" w:sz="4" w:space="0" w:color="auto"/>
              <w:left w:val="single" w:sz="4" w:space="0" w:color="auto"/>
              <w:bottom w:val="single" w:sz="4" w:space="0" w:color="auto"/>
              <w:right w:val="single" w:sz="4"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всего   </w:t>
            </w:r>
          </w:p>
        </w:tc>
        <w:tc>
          <w:tcPr>
            <w:tcW w:w="1408" w:type="dxa"/>
            <w:tcBorders>
              <w:top w:val="single" w:sz="4" w:space="0" w:color="auto"/>
              <w:left w:val="single" w:sz="4" w:space="0" w:color="auto"/>
              <w:bottom w:val="single" w:sz="4" w:space="0" w:color="auto"/>
              <w:right w:val="single" w:sz="4"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9719,587</w:t>
            </w:r>
          </w:p>
        </w:tc>
        <w:tc>
          <w:tcPr>
            <w:tcW w:w="1664" w:type="dxa"/>
            <w:tcBorders>
              <w:top w:val="single" w:sz="4" w:space="0" w:color="auto"/>
              <w:left w:val="single" w:sz="4" w:space="0" w:color="auto"/>
              <w:bottom w:val="single" w:sz="4" w:space="0" w:color="auto"/>
              <w:right w:val="single" w:sz="4"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9582,481</w:t>
            </w:r>
          </w:p>
        </w:tc>
      </w:tr>
      <w:tr w:rsidR="00DF4E93" w:rsidRPr="007A14B4" w:rsidTr="00DF4E93">
        <w:trPr>
          <w:trHeight w:val="183"/>
          <w:tblCellSpacing w:w="5" w:type="nil"/>
          <w:jc w:val="center"/>
        </w:trPr>
        <w:tc>
          <w:tcPr>
            <w:tcW w:w="1655" w:type="dxa"/>
            <w:vMerge/>
            <w:tcBorders>
              <w:top w:val="single" w:sz="4" w:space="0" w:color="auto"/>
              <w:left w:val="single" w:sz="4" w:space="0" w:color="auto"/>
              <w:bottom w:val="single" w:sz="4" w:space="0" w:color="auto"/>
              <w:right w:val="single" w:sz="4" w:space="0" w:color="auto"/>
            </w:tcBorders>
          </w:tcPr>
          <w:p w:rsidR="00DF4E93" w:rsidRPr="007A14B4" w:rsidRDefault="00DF4E93" w:rsidP="00DF4E93">
            <w:pPr>
              <w:rPr>
                <w:rFonts w:ascii="Times New Roman" w:hAnsi="Times New Roman" w:cs="Times New Roman"/>
                <w:color w:val="auto"/>
                <w:sz w:val="20"/>
                <w:szCs w:val="20"/>
                <w:lang w:val="ru-RU"/>
              </w:rPr>
            </w:pPr>
          </w:p>
        </w:tc>
        <w:tc>
          <w:tcPr>
            <w:tcW w:w="5353" w:type="dxa"/>
            <w:vMerge/>
            <w:tcBorders>
              <w:top w:val="single" w:sz="4" w:space="0" w:color="auto"/>
              <w:left w:val="single" w:sz="4" w:space="0" w:color="auto"/>
              <w:bottom w:val="single" w:sz="4" w:space="0" w:color="auto"/>
              <w:right w:val="single" w:sz="4" w:space="0" w:color="auto"/>
            </w:tcBorders>
          </w:tcPr>
          <w:p w:rsidR="00DF4E93" w:rsidRPr="007A14B4" w:rsidRDefault="00DF4E93" w:rsidP="00DF4E93">
            <w:pPr>
              <w:rPr>
                <w:rFonts w:ascii="Times New Roman" w:hAnsi="Times New Roman" w:cs="Times New Roman"/>
                <w:color w:val="auto"/>
                <w:sz w:val="20"/>
                <w:szCs w:val="20"/>
                <w:lang w:val="ru-RU"/>
              </w:rPr>
            </w:pPr>
          </w:p>
        </w:tc>
        <w:tc>
          <w:tcPr>
            <w:tcW w:w="2470" w:type="dxa"/>
            <w:tcBorders>
              <w:top w:val="single" w:sz="4" w:space="0" w:color="auto"/>
              <w:left w:val="single" w:sz="4"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областной бюджет   </w:t>
            </w:r>
          </w:p>
        </w:tc>
        <w:tc>
          <w:tcPr>
            <w:tcW w:w="1408"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9719,587</w:t>
            </w:r>
          </w:p>
        </w:tc>
        <w:tc>
          <w:tcPr>
            <w:tcW w:w="1664" w:type="dxa"/>
            <w:tcBorders>
              <w:top w:val="single" w:sz="4" w:space="0" w:color="auto"/>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9582,481</w:t>
            </w:r>
          </w:p>
        </w:tc>
      </w:tr>
      <w:tr w:rsidR="00DF4E93" w:rsidRPr="007A14B4" w:rsidTr="00DF4E93">
        <w:trPr>
          <w:trHeight w:val="400"/>
          <w:tblCellSpacing w:w="5" w:type="nil"/>
          <w:jc w:val="center"/>
        </w:trPr>
        <w:tc>
          <w:tcPr>
            <w:tcW w:w="1655" w:type="dxa"/>
            <w:tcBorders>
              <w:top w:val="single" w:sz="4" w:space="0" w:color="auto"/>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Основное</w:t>
            </w:r>
          </w:p>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мероприятие 3.1</w:t>
            </w:r>
          </w:p>
        </w:tc>
        <w:tc>
          <w:tcPr>
            <w:tcW w:w="5353" w:type="dxa"/>
            <w:tcBorders>
              <w:top w:val="single" w:sz="4" w:space="0" w:color="auto"/>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Обеспечение деятельности и выполнение функций комитетом по физической культуре и спорту Курской области</w:t>
            </w:r>
          </w:p>
        </w:tc>
        <w:tc>
          <w:tcPr>
            <w:tcW w:w="2470" w:type="dxa"/>
            <w:tcBorders>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областной бюджет   </w:t>
            </w:r>
          </w:p>
        </w:tc>
        <w:tc>
          <w:tcPr>
            <w:tcW w:w="1408" w:type="dxa"/>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9719,587</w:t>
            </w:r>
          </w:p>
        </w:tc>
        <w:tc>
          <w:tcPr>
            <w:tcW w:w="1664" w:type="dxa"/>
            <w:tcBorders>
              <w:left w:val="single" w:sz="8" w:space="0" w:color="auto"/>
              <w:bottom w:val="single" w:sz="8" w:space="0" w:color="auto"/>
              <w:right w:val="single" w:sz="8" w:space="0" w:color="auto"/>
            </w:tcBorders>
          </w:tcPr>
          <w:p w:rsidR="00DF4E93" w:rsidRPr="00B6528C" w:rsidRDefault="00DF4E93" w:rsidP="00DF4E93">
            <w:pPr>
              <w:rPr>
                <w:rFonts w:ascii="Times New Roman" w:hAnsi="Times New Roman" w:cs="Times New Roman"/>
                <w:color w:val="auto"/>
                <w:sz w:val="20"/>
                <w:szCs w:val="20"/>
                <w:lang w:val="ru-RU"/>
              </w:rPr>
            </w:pPr>
            <w:r w:rsidRPr="00B6528C">
              <w:rPr>
                <w:rFonts w:ascii="Times New Roman" w:hAnsi="Times New Roman" w:cs="Times New Roman"/>
                <w:color w:val="auto"/>
                <w:sz w:val="20"/>
                <w:szCs w:val="20"/>
                <w:lang w:val="ru-RU"/>
              </w:rPr>
              <w:t>9582,481</w:t>
            </w:r>
          </w:p>
        </w:tc>
      </w:tr>
    </w:tbl>
    <w:p w:rsidR="00DF4E93" w:rsidRPr="007A14B4" w:rsidRDefault="00DF4E93" w:rsidP="00DF4E93">
      <w:pPr>
        <w:ind w:left="8364"/>
        <w:jc w:val="center"/>
        <w:rPr>
          <w:rFonts w:ascii="Times New Roman" w:hAnsi="Times New Roman" w:cs="Times New Roman"/>
          <w:color w:val="auto"/>
          <w:lang w:val="ru-RU"/>
        </w:rPr>
      </w:pPr>
    </w:p>
    <w:p w:rsidR="00DF4E93" w:rsidRPr="007A14B4" w:rsidRDefault="00DF4E93" w:rsidP="00DF4E93">
      <w:pPr>
        <w:ind w:left="8364"/>
        <w:jc w:val="center"/>
        <w:rPr>
          <w:rFonts w:ascii="Times New Roman" w:hAnsi="Times New Roman" w:cs="Times New Roman"/>
          <w:color w:val="auto"/>
          <w:lang w:val="ru-RU"/>
        </w:rPr>
      </w:pPr>
    </w:p>
    <w:p w:rsidR="00DF4E93" w:rsidRPr="007A14B4" w:rsidRDefault="00DF4E93" w:rsidP="00DF4E93">
      <w:pPr>
        <w:ind w:left="8364"/>
        <w:jc w:val="center"/>
        <w:rPr>
          <w:rFonts w:ascii="Times New Roman" w:hAnsi="Times New Roman" w:cs="Times New Roman"/>
          <w:color w:val="auto"/>
          <w:lang w:val="ru-RU"/>
        </w:rPr>
      </w:pPr>
    </w:p>
    <w:p w:rsidR="00DF4E93" w:rsidRPr="007A14B4" w:rsidRDefault="00DF4E93" w:rsidP="00DF4E93">
      <w:pPr>
        <w:ind w:left="8364"/>
        <w:jc w:val="center"/>
        <w:rPr>
          <w:rFonts w:ascii="Times New Roman" w:hAnsi="Times New Roman" w:cs="Times New Roman"/>
          <w:color w:val="auto"/>
          <w:lang w:val="ru-RU"/>
        </w:rPr>
      </w:pPr>
    </w:p>
    <w:p w:rsidR="00DF4E93" w:rsidRPr="007A14B4" w:rsidRDefault="00DF4E93" w:rsidP="00DF4E93">
      <w:pPr>
        <w:ind w:left="8364"/>
        <w:jc w:val="center"/>
        <w:rPr>
          <w:rFonts w:ascii="Times New Roman" w:hAnsi="Times New Roman" w:cs="Times New Roman"/>
          <w:color w:val="auto"/>
          <w:lang w:val="ru-RU"/>
        </w:rPr>
      </w:pPr>
    </w:p>
    <w:p w:rsidR="00DF4E93" w:rsidRPr="007A14B4" w:rsidRDefault="00DF4E93" w:rsidP="00DF4E93">
      <w:pPr>
        <w:ind w:left="8364"/>
        <w:jc w:val="center"/>
        <w:rPr>
          <w:rFonts w:ascii="Times New Roman" w:hAnsi="Times New Roman" w:cs="Times New Roman"/>
          <w:color w:val="auto"/>
          <w:lang w:val="ru-RU"/>
        </w:rPr>
      </w:pPr>
    </w:p>
    <w:p w:rsidR="00DF4E93" w:rsidRPr="007A14B4" w:rsidRDefault="00DF4E93" w:rsidP="00DF4E93">
      <w:pPr>
        <w:ind w:left="8364"/>
        <w:jc w:val="center"/>
        <w:rPr>
          <w:rFonts w:ascii="Times New Roman" w:hAnsi="Times New Roman" w:cs="Times New Roman"/>
          <w:color w:val="auto"/>
          <w:lang w:val="ru-RU"/>
        </w:rPr>
      </w:pPr>
    </w:p>
    <w:p w:rsidR="00DF4E93" w:rsidRPr="007A14B4" w:rsidRDefault="00DF4E93" w:rsidP="00DF4E93">
      <w:pPr>
        <w:ind w:left="8364"/>
        <w:jc w:val="center"/>
        <w:rPr>
          <w:rFonts w:ascii="Times New Roman" w:hAnsi="Times New Roman" w:cs="Times New Roman"/>
          <w:color w:val="auto"/>
          <w:lang w:val="ru-RU"/>
        </w:rPr>
      </w:pPr>
    </w:p>
    <w:p w:rsidR="00DF4E93" w:rsidRPr="007A14B4" w:rsidRDefault="00DF4E93" w:rsidP="00DF4E93">
      <w:pPr>
        <w:ind w:left="8364"/>
        <w:jc w:val="center"/>
        <w:rPr>
          <w:rFonts w:ascii="Times New Roman" w:hAnsi="Times New Roman" w:cs="Times New Roman"/>
          <w:color w:val="auto"/>
          <w:lang w:val="ru-RU"/>
        </w:rPr>
      </w:pPr>
    </w:p>
    <w:p w:rsidR="00DF4E93" w:rsidRPr="007A14B4" w:rsidRDefault="00DF4E93" w:rsidP="00DF4E93">
      <w:pPr>
        <w:ind w:left="8364"/>
        <w:jc w:val="center"/>
        <w:rPr>
          <w:rFonts w:ascii="Times New Roman" w:hAnsi="Times New Roman" w:cs="Times New Roman"/>
          <w:color w:val="auto"/>
          <w:lang w:val="ru-RU"/>
        </w:rPr>
      </w:pPr>
    </w:p>
    <w:p w:rsidR="00DF4E93" w:rsidRPr="007A14B4" w:rsidRDefault="00DF4E93" w:rsidP="00DF4E93">
      <w:pPr>
        <w:ind w:left="8364"/>
        <w:jc w:val="center"/>
        <w:rPr>
          <w:rFonts w:ascii="Times New Roman" w:hAnsi="Times New Roman" w:cs="Times New Roman"/>
          <w:color w:val="auto"/>
          <w:lang w:val="ru-RU"/>
        </w:rPr>
      </w:pPr>
    </w:p>
    <w:p w:rsidR="00DF4E93" w:rsidRPr="007A14B4" w:rsidRDefault="00DF4E93" w:rsidP="00DF4E93">
      <w:pPr>
        <w:ind w:left="8364"/>
        <w:jc w:val="center"/>
        <w:rPr>
          <w:rFonts w:ascii="Times New Roman" w:hAnsi="Times New Roman" w:cs="Times New Roman"/>
          <w:color w:val="auto"/>
          <w:lang w:val="ru-RU"/>
        </w:rPr>
      </w:pPr>
    </w:p>
    <w:p w:rsidR="00DF4E93" w:rsidRPr="007A14B4" w:rsidRDefault="00DF4E93" w:rsidP="00DF4E93">
      <w:pPr>
        <w:ind w:left="8364"/>
        <w:jc w:val="center"/>
        <w:rPr>
          <w:rFonts w:ascii="Times New Roman" w:hAnsi="Times New Roman" w:cs="Times New Roman"/>
          <w:color w:val="auto"/>
          <w:lang w:val="ru-RU"/>
        </w:rPr>
      </w:pPr>
    </w:p>
    <w:p w:rsidR="00DF4E93" w:rsidRPr="007A14B4" w:rsidRDefault="00DF4E93" w:rsidP="00DF4E93">
      <w:pPr>
        <w:ind w:left="8364"/>
        <w:jc w:val="center"/>
        <w:rPr>
          <w:rFonts w:ascii="Times New Roman" w:hAnsi="Times New Roman" w:cs="Times New Roman"/>
          <w:color w:val="auto"/>
          <w:lang w:val="ru-RU"/>
        </w:rPr>
      </w:pPr>
    </w:p>
    <w:p w:rsidR="00DF4E93" w:rsidRPr="007A14B4" w:rsidRDefault="00DF4E93" w:rsidP="00DF4E93">
      <w:pPr>
        <w:ind w:left="8364"/>
        <w:jc w:val="center"/>
        <w:rPr>
          <w:rFonts w:ascii="Times New Roman" w:hAnsi="Times New Roman" w:cs="Times New Roman"/>
          <w:color w:val="auto"/>
          <w:lang w:val="ru-RU"/>
        </w:rPr>
      </w:pPr>
    </w:p>
    <w:p w:rsidR="00750BAC" w:rsidRDefault="00750BAC" w:rsidP="00D26786">
      <w:pPr>
        <w:ind w:left="8364"/>
        <w:jc w:val="center"/>
        <w:rPr>
          <w:rFonts w:ascii="Times New Roman" w:hAnsi="Times New Roman" w:cs="Times New Roman"/>
          <w:color w:val="auto"/>
          <w:lang w:val="ru-RU"/>
        </w:rPr>
      </w:pPr>
    </w:p>
    <w:p w:rsidR="00DF4E93" w:rsidRDefault="00DF4E93" w:rsidP="00D26786">
      <w:pPr>
        <w:ind w:left="8364"/>
        <w:jc w:val="center"/>
        <w:rPr>
          <w:rFonts w:ascii="Times New Roman" w:hAnsi="Times New Roman" w:cs="Times New Roman"/>
          <w:color w:val="auto"/>
          <w:lang w:val="ru-RU"/>
        </w:rPr>
      </w:pPr>
    </w:p>
    <w:p w:rsidR="00DF4E93" w:rsidRDefault="00DF4E93" w:rsidP="00D26786">
      <w:pPr>
        <w:ind w:left="8364"/>
        <w:jc w:val="center"/>
        <w:rPr>
          <w:rFonts w:ascii="Times New Roman" w:hAnsi="Times New Roman" w:cs="Times New Roman"/>
          <w:color w:val="auto"/>
          <w:lang w:val="ru-RU"/>
        </w:rPr>
      </w:pPr>
    </w:p>
    <w:p w:rsidR="00DF4E93" w:rsidRDefault="00DF4E93" w:rsidP="00D26786">
      <w:pPr>
        <w:ind w:left="8364"/>
        <w:jc w:val="center"/>
        <w:rPr>
          <w:rFonts w:ascii="Times New Roman" w:hAnsi="Times New Roman" w:cs="Times New Roman"/>
          <w:color w:val="auto"/>
          <w:lang w:val="ru-RU"/>
        </w:rPr>
      </w:pPr>
    </w:p>
    <w:p w:rsidR="00DF4E93" w:rsidRPr="007A14B4" w:rsidRDefault="00DF4E93" w:rsidP="00D26786">
      <w:pPr>
        <w:ind w:left="8364"/>
        <w:jc w:val="center"/>
        <w:rPr>
          <w:rFonts w:ascii="Times New Roman" w:hAnsi="Times New Roman" w:cs="Times New Roman"/>
          <w:color w:val="auto"/>
          <w:lang w:val="ru-RU"/>
        </w:rPr>
      </w:pPr>
    </w:p>
    <w:p w:rsidR="00750BAC" w:rsidRPr="007A14B4" w:rsidRDefault="00750BAC" w:rsidP="00D26786">
      <w:pPr>
        <w:ind w:left="8364"/>
        <w:jc w:val="center"/>
        <w:rPr>
          <w:rFonts w:ascii="Times New Roman" w:hAnsi="Times New Roman" w:cs="Times New Roman"/>
          <w:color w:val="auto"/>
          <w:lang w:val="ru-RU"/>
        </w:rPr>
      </w:pPr>
    </w:p>
    <w:p w:rsidR="00750BAC" w:rsidRPr="007A14B4" w:rsidRDefault="00750BAC" w:rsidP="00D26786">
      <w:pPr>
        <w:ind w:left="8364"/>
        <w:jc w:val="center"/>
        <w:rPr>
          <w:rFonts w:ascii="Times New Roman" w:hAnsi="Times New Roman" w:cs="Times New Roman"/>
          <w:color w:val="auto"/>
          <w:lang w:val="ru-RU"/>
        </w:rPr>
      </w:pPr>
    </w:p>
    <w:p w:rsidR="00750BAC" w:rsidRPr="007A14B4" w:rsidRDefault="00750BAC" w:rsidP="00D26786">
      <w:pPr>
        <w:ind w:left="8364"/>
        <w:jc w:val="center"/>
        <w:rPr>
          <w:rFonts w:ascii="Times New Roman" w:hAnsi="Times New Roman" w:cs="Times New Roman"/>
          <w:color w:val="auto"/>
          <w:lang w:val="ru-RU"/>
        </w:rPr>
      </w:pPr>
    </w:p>
    <w:p w:rsidR="00750BAC" w:rsidRPr="007A14B4" w:rsidRDefault="00750BAC" w:rsidP="00D26786">
      <w:pPr>
        <w:ind w:left="8364"/>
        <w:jc w:val="center"/>
        <w:rPr>
          <w:rFonts w:ascii="Times New Roman" w:hAnsi="Times New Roman" w:cs="Times New Roman"/>
          <w:color w:val="auto"/>
          <w:lang w:val="ru-RU"/>
        </w:rPr>
      </w:pPr>
    </w:p>
    <w:p w:rsidR="00DF4E93" w:rsidRPr="007A14B4" w:rsidRDefault="00DF4E93" w:rsidP="00DF4E93">
      <w:pPr>
        <w:ind w:left="8364"/>
        <w:jc w:val="center"/>
        <w:rPr>
          <w:rFonts w:ascii="Times New Roman" w:hAnsi="Times New Roman" w:cs="Times New Roman"/>
          <w:color w:val="auto"/>
          <w:lang w:val="ru-RU"/>
        </w:rPr>
      </w:pPr>
      <w:r w:rsidRPr="007A14B4">
        <w:rPr>
          <w:rFonts w:ascii="Times New Roman" w:hAnsi="Times New Roman" w:cs="Times New Roman"/>
          <w:color w:val="auto"/>
          <w:lang w:val="ru-RU"/>
        </w:rPr>
        <w:lastRenderedPageBreak/>
        <w:t>ПРИЛОЖЕНИЕ № 7</w:t>
      </w:r>
    </w:p>
    <w:p w:rsidR="00DF4E93" w:rsidRPr="007A14B4" w:rsidRDefault="00DF4E93" w:rsidP="00DF4E93">
      <w:pPr>
        <w:ind w:left="8364"/>
        <w:jc w:val="center"/>
        <w:rPr>
          <w:rFonts w:ascii="Times New Roman" w:hAnsi="Times New Roman" w:cs="Times New Roman"/>
          <w:color w:val="auto"/>
          <w:lang w:val="ru-RU"/>
        </w:rPr>
      </w:pPr>
      <w:r w:rsidRPr="007A14B4">
        <w:rPr>
          <w:rFonts w:ascii="Times New Roman" w:hAnsi="Times New Roman" w:cs="Times New Roman"/>
          <w:color w:val="auto"/>
          <w:lang w:val="ru-RU"/>
        </w:rPr>
        <w:t>к отчету о ходе реализации и оценке эффективности государственной программы Курской области «Развитие физической культуры и спорта в Курской области»</w:t>
      </w:r>
    </w:p>
    <w:p w:rsidR="00DF4E93" w:rsidRPr="007A14B4" w:rsidRDefault="00DF4E93" w:rsidP="00DF4E93">
      <w:pPr>
        <w:rPr>
          <w:rFonts w:ascii="Times New Roman" w:hAnsi="Times New Roman" w:cs="Times New Roman"/>
          <w:color w:val="auto"/>
          <w:lang w:val="ru-RU"/>
        </w:rPr>
      </w:pPr>
    </w:p>
    <w:p w:rsidR="00DF4E93" w:rsidRPr="00EC4DE2" w:rsidRDefault="00DF4E93" w:rsidP="00DF4E93">
      <w:pPr>
        <w:jc w:val="center"/>
        <w:rPr>
          <w:rFonts w:ascii="Times New Roman" w:hAnsi="Times New Roman" w:cs="Times New Roman"/>
          <w:b/>
          <w:color w:val="auto"/>
          <w:lang w:val="ru-RU"/>
        </w:rPr>
      </w:pPr>
      <w:r w:rsidRPr="00EC4DE2">
        <w:rPr>
          <w:rFonts w:ascii="Times New Roman" w:hAnsi="Times New Roman" w:cs="Times New Roman"/>
          <w:b/>
          <w:color w:val="auto"/>
          <w:lang w:val="ru-RU"/>
        </w:rPr>
        <w:t>Отчет</w:t>
      </w:r>
    </w:p>
    <w:p w:rsidR="00DF4E93" w:rsidRPr="00EC4DE2" w:rsidRDefault="00DF4E93" w:rsidP="00DF4E93">
      <w:pPr>
        <w:jc w:val="center"/>
        <w:rPr>
          <w:rFonts w:ascii="Times New Roman" w:hAnsi="Times New Roman" w:cs="Times New Roman"/>
          <w:b/>
          <w:color w:val="auto"/>
          <w:lang w:val="ru-RU"/>
        </w:rPr>
      </w:pPr>
      <w:r w:rsidRPr="00EC4DE2">
        <w:rPr>
          <w:rFonts w:ascii="Times New Roman" w:hAnsi="Times New Roman" w:cs="Times New Roman"/>
          <w:b/>
          <w:color w:val="auto"/>
          <w:lang w:val="ru-RU"/>
        </w:rPr>
        <w:t>о выполнении сводных показателей государственных заданий на оказание государственных услуг областными государственными учреждениями по государственной программе</w:t>
      </w:r>
    </w:p>
    <w:p w:rsidR="00DF4E93" w:rsidRPr="004550DE" w:rsidRDefault="00DF4E93" w:rsidP="00DF4E93">
      <w:pPr>
        <w:rPr>
          <w:rFonts w:ascii="Times New Roman" w:hAnsi="Times New Roman" w:cs="Times New Roman"/>
          <w:color w:val="auto"/>
          <w:highlight w:val="yellow"/>
          <w:lang w:val="ru-RU"/>
        </w:rPr>
      </w:pPr>
    </w:p>
    <w:tbl>
      <w:tblPr>
        <w:tblW w:w="12184" w:type="dxa"/>
        <w:jc w:val="center"/>
        <w:tblCellSpacing w:w="5" w:type="nil"/>
        <w:tblLayout w:type="fixed"/>
        <w:tblCellMar>
          <w:top w:w="75" w:type="dxa"/>
          <w:left w:w="40" w:type="dxa"/>
          <w:bottom w:w="75" w:type="dxa"/>
          <w:right w:w="40" w:type="dxa"/>
        </w:tblCellMar>
        <w:tblLook w:val="0000" w:firstRow="0" w:lastRow="0" w:firstColumn="0" w:lastColumn="0" w:noHBand="0" w:noVBand="0"/>
      </w:tblPr>
      <w:tblGrid>
        <w:gridCol w:w="4208"/>
        <w:gridCol w:w="979"/>
        <w:gridCol w:w="26"/>
        <w:gridCol w:w="1130"/>
        <w:gridCol w:w="1820"/>
        <w:gridCol w:w="2199"/>
        <w:gridCol w:w="1822"/>
      </w:tblGrid>
      <w:tr w:rsidR="00DF4E93" w:rsidRPr="007A14B4" w:rsidTr="00500F06">
        <w:trPr>
          <w:trHeight w:val="554"/>
          <w:tblHeader/>
          <w:tblCellSpacing w:w="5" w:type="nil"/>
          <w:jc w:val="center"/>
        </w:trPr>
        <w:tc>
          <w:tcPr>
            <w:tcW w:w="4208" w:type="dxa"/>
            <w:vMerge w:val="restart"/>
            <w:tcBorders>
              <w:top w:val="single" w:sz="8" w:space="0" w:color="auto"/>
              <w:left w:val="single" w:sz="8" w:space="0" w:color="auto"/>
              <w:bottom w:val="single" w:sz="8" w:space="0" w:color="auto"/>
              <w:right w:val="single" w:sz="8" w:space="0" w:color="auto"/>
            </w:tcBorders>
          </w:tcPr>
          <w:p w:rsidR="00DF4E93" w:rsidRPr="005E308E" w:rsidRDefault="00DF4E93" w:rsidP="00DF4E93">
            <w:pPr>
              <w:jc w:val="center"/>
              <w:rPr>
                <w:rFonts w:ascii="Times New Roman" w:hAnsi="Times New Roman" w:cs="Times New Roman"/>
                <w:color w:val="auto"/>
                <w:sz w:val="20"/>
                <w:szCs w:val="20"/>
                <w:lang w:val="ru-RU"/>
              </w:rPr>
            </w:pPr>
            <w:r w:rsidRPr="005E308E">
              <w:rPr>
                <w:rFonts w:ascii="Times New Roman" w:hAnsi="Times New Roman" w:cs="Times New Roman"/>
                <w:color w:val="auto"/>
                <w:sz w:val="20"/>
                <w:szCs w:val="20"/>
                <w:lang w:val="ru-RU"/>
              </w:rPr>
              <w:t>Наименование государственной услуги (работы), показателя объема услуги,  подпрограммы, ведомственной целевой</w:t>
            </w:r>
          </w:p>
          <w:p w:rsidR="00DF4E93" w:rsidRPr="005E308E" w:rsidRDefault="00DF4E93" w:rsidP="00DF4E93">
            <w:pPr>
              <w:jc w:val="center"/>
              <w:rPr>
                <w:rFonts w:ascii="Times New Roman" w:hAnsi="Times New Roman" w:cs="Times New Roman"/>
                <w:color w:val="auto"/>
                <w:sz w:val="20"/>
                <w:szCs w:val="20"/>
                <w:lang w:val="ru-RU"/>
              </w:rPr>
            </w:pPr>
            <w:r w:rsidRPr="005E308E">
              <w:rPr>
                <w:rFonts w:ascii="Times New Roman" w:hAnsi="Times New Roman" w:cs="Times New Roman"/>
                <w:color w:val="auto"/>
                <w:sz w:val="20"/>
                <w:szCs w:val="20"/>
                <w:lang w:val="ru-RU"/>
              </w:rPr>
              <w:t>программы, основного мероприятия</w:t>
            </w:r>
          </w:p>
        </w:tc>
        <w:tc>
          <w:tcPr>
            <w:tcW w:w="2135" w:type="dxa"/>
            <w:gridSpan w:val="3"/>
            <w:tcBorders>
              <w:top w:val="single" w:sz="8" w:space="0" w:color="auto"/>
              <w:left w:val="single" w:sz="8" w:space="0" w:color="auto"/>
              <w:bottom w:val="single" w:sz="8" w:space="0" w:color="auto"/>
              <w:right w:val="single" w:sz="8" w:space="0" w:color="auto"/>
            </w:tcBorders>
          </w:tcPr>
          <w:p w:rsidR="00DF4E93" w:rsidRPr="005E308E" w:rsidRDefault="00DF4E93" w:rsidP="00DF4E93">
            <w:pPr>
              <w:jc w:val="center"/>
              <w:rPr>
                <w:rFonts w:ascii="Times New Roman" w:hAnsi="Times New Roman" w:cs="Times New Roman"/>
                <w:color w:val="auto"/>
                <w:sz w:val="20"/>
                <w:szCs w:val="20"/>
                <w:lang w:val="ru-RU"/>
              </w:rPr>
            </w:pPr>
            <w:r w:rsidRPr="005E308E">
              <w:rPr>
                <w:rFonts w:ascii="Times New Roman" w:hAnsi="Times New Roman" w:cs="Times New Roman"/>
                <w:color w:val="auto"/>
                <w:sz w:val="20"/>
                <w:szCs w:val="20"/>
                <w:lang w:val="ru-RU"/>
              </w:rPr>
              <w:t>Значение показателя</w:t>
            </w:r>
          </w:p>
          <w:p w:rsidR="00DF4E93" w:rsidRPr="005E308E" w:rsidRDefault="00DF4E93" w:rsidP="00DF4E93">
            <w:pPr>
              <w:jc w:val="center"/>
              <w:rPr>
                <w:rFonts w:ascii="Times New Roman" w:hAnsi="Times New Roman" w:cs="Times New Roman"/>
                <w:color w:val="auto"/>
                <w:sz w:val="20"/>
                <w:szCs w:val="20"/>
                <w:lang w:val="ru-RU"/>
              </w:rPr>
            </w:pPr>
            <w:r w:rsidRPr="005E308E">
              <w:rPr>
                <w:rFonts w:ascii="Times New Roman" w:hAnsi="Times New Roman" w:cs="Times New Roman"/>
                <w:color w:val="auto"/>
                <w:sz w:val="20"/>
                <w:szCs w:val="20"/>
                <w:lang w:val="ru-RU"/>
              </w:rPr>
              <w:t>объема услуги (работы)</w:t>
            </w:r>
          </w:p>
        </w:tc>
        <w:tc>
          <w:tcPr>
            <w:tcW w:w="5841" w:type="dxa"/>
            <w:gridSpan w:val="3"/>
            <w:tcBorders>
              <w:top w:val="single" w:sz="8" w:space="0" w:color="auto"/>
              <w:left w:val="single" w:sz="8" w:space="0" w:color="auto"/>
              <w:bottom w:val="single" w:sz="8" w:space="0" w:color="auto"/>
              <w:right w:val="single" w:sz="8" w:space="0" w:color="auto"/>
            </w:tcBorders>
          </w:tcPr>
          <w:p w:rsidR="00DF4E93" w:rsidRPr="005E308E" w:rsidRDefault="00DF4E93" w:rsidP="00DF4E93">
            <w:pPr>
              <w:jc w:val="center"/>
              <w:rPr>
                <w:rFonts w:ascii="Times New Roman" w:hAnsi="Times New Roman" w:cs="Times New Roman"/>
                <w:color w:val="auto"/>
                <w:sz w:val="20"/>
                <w:szCs w:val="20"/>
                <w:lang w:val="ru-RU"/>
              </w:rPr>
            </w:pPr>
            <w:r w:rsidRPr="005E308E">
              <w:rPr>
                <w:rFonts w:ascii="Times New Roman" w:hAnsi="Times New Roman" w:cs="Times New Roman"/>
                <w:color w:val="auto"/>
                <w:sz w:val="20"/>
                <w:szCs w:val="20"/>
                <w:lang w:val="ru-RU"/>
              </w:rPr>
              <w:t xml:space="preserve">Расходы областного бюджета на оказание </w:t>
            </w:r>
            <w:proofErr w:type="gramStart"/>
            <w:r w:rsidRPr="005E308E">
              <w:rPr>
                <w:rFonts w:ascii="Times New Roman" w:hAnsi="Times New Roman" w:cs="Times New Roman"/>
                <w:color w:val="auto"/>
                <w:sz w:val="20"/>
                <w:szCs w:val="20"/>
                <w:lang w:val="ru-RU"/>
              </w:rPr>
              <w:t>государственной</w:t>
            </w:r>
            <w:proofErr w:type="gramEnd"/>
          </w:p>
          <w:p w:rsidR="00DF4E93" w:rsidRPr="005E308E" w:rsidRDefault="00DF4E93" w:rsidP="00DF4E93">
            <w:pPr>
              <w:jc w:val="center"/>
              <w:rPr>
                <w:rFonts w:ascii="Times New Roman" w:hAnsi="Times New Roman" w:cs="Times New Roman"/>
                <w:color w:val="auto"/>
                <w:sz w:val="20"/>
                <w:szCs w:val="20"/>
                <w:lang w:val="ru-RU"/>
              </w:rPr>
            </w:pPr>
            <w:r w:rsidRPr="005E308E">
              <w:rPr>
                <w:rFonts w:ascii="Times New Roman" w:hAnsi="Times New Roman" w:cs="Times New Roman"/>
                <w:color w:val="auto"/>
                <w:sz w:val="20"/>
                <w:szCs w:val="20"/>
                <w:lang w:val="ru-RU"/>
              </w:rPr>
              <w:t>услуги (выполнение работы) (тыс. рублей)</w:t>
            </w:r>
          </w:p>
        </w:tc>
      </w:tr>
      <w:tr w:rsidR="00DF4E93" w:rsidRPr="007A14B4" w:rsidTr="00500F06">
        <w:trPr>
          <w:trHeight w:val="711"/>
          <w:tblHeader/>
          <w:tblCellSpacing w:w="5" w:type="nil"/>
          <w:jc w:val="center"/>
        </w:trPr>
        <w:tc>
          <w:tcPr>
            <w:tcW w:w="4208" w:type="dxa"/>
            <w:vMerge/>
            <w:tcBorders>
              <w:left w:val="single" w:sz="8" w:space="0" w:color="auto"/>
              <w:bottom w:val="single" w:sz="8" w:space="0" w:color="auto"/>
              <w:right w:val="single" w:sz="8" w:space="0" w:color="auto"/>
            </w:tcBorders>
          </w:tcPr>
          <w:p w:rsidR="00DF4E93" w:rsidRPr="007A14B4" w:rsidRDefault="00DF4E93" w:rsidP="00DF4E93">
            <w:pPr>
              <w:jc w:val="center"/>
              <w:rPr>
                <w:rFonts w:ascii="Times New Roman" w:hAnsi="Times New Roman" w:cs="Times New Roman"/>
                <w:color w:val="auto"/>
                <w:sz w:val="20"/>
                <w:szCs w:val="20"/>
                <w:lang w:val="ru-RU"/>
              </w:rPr>
            </w:pPr>
          </w:p>
        </w:tc>
        <w:tc>
          <w:tcPr>
            <w:tcW w:w="979" w:type="dxa"/>
            <w:tcBorders>
              <w:left w:val="single" w:sz="8" w:space="0" w:color="auto"/>
              <w:bottom w:val="single" w:sz="8" w:space="0" w:color="auto"/>
              <w:right w:val="single" w:sz="8" w:space="0" w:color="auto"/>
            </w:tcBorders>
          </w:tcPr>
          <w:p w:rsidR="00DF4E93" w:rsidRPr="007A14B4" w:rsidRDefault="00DF4E93" w:rsidP="00DF4E93">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план</w:t>
            </w:r>
          </w:p>
        </w:tc>
        <w:tc>
          <w:tcPr>
            <w:tcW w:w="1156" w:type="dxa"/>
            <w:gridSpan w:val="2"/>
            <w:tcBorders>
              <w:left w:val="single" w:sz="8" w:space="0" w:color="auto"/>
              <w:bottom w:val="single" w:sz="8" w:space="0" w:color="auto"/>
              <w:right w:val="single" w:sz="8" w:space="0" w:color="auto"/>
            </w:tcBorders>
          </w:tcPr>
          <w:p w:rsidR="00DF4E93" w:rsidRPr="007A14B4" w:rsidRDefault="00DF4E93" w:rsidP="00DF4E93">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факт</w:t>
            </w:r>
          </w:p>
        </w:tc>
        <w:tc>
          <w:tcPr>
            <w:tcW w:w="1820" w:type="dxa"/>
            <w:tcBorders>
              <w:left w:val="single" w:sz="8" w:space="0" w:color="auto"/>
              <w:bottom w:val="single" w:sz="8" w:space="0" w:color="auto"/>
              <w:right w:val="single" w:sz="8" w:space="0" w:color="auto"/>
            </w:tcBorders>
          </w:tcPr>
          <w:p w:rsidR="00DF4E93" w:rsidRPr="007A14B4" w:rsidRDefault="00DF4E93" w:rsidP="00DF4E93">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сводная бюджетная</w:t>
            </w:r>
          </w:p>
          <w:p w:rsidR="00DF4E93" w:rsidRPr="007A14B4" w:rsidRDefault="00DF4E93" w:rsidP="00DF4E93">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роспись на 1 января отчетного года</w:t>
            </w:r>
          </w:p>
        </w:tc>
        <w:tc>
          <w:tcPr>
            <w:tcW w:w="2199" w:type="dxa"/>
            <w:tcBorders>
              <w:left w:val="single" w:sz="8" w:space="0" w:color="auto"/>
              <w:bottom w:val="single" w:sz="8" w:space="0" w:color="auto"/>
              <w:right w:val="single" w:sz="8" w:space="0" w:color="auto"/>
            </w:tcBorders>
          </w:tcPr>
          <w:p w:rsidR="00DF4E93" w:rsidRPr="007A14B4" w:rsidRDefault="00DF4E93" w:rsidP="00DF4E93">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сводная бюджетная</w:t>
            </w:r>
          </w:p>
          <w:p w:rsidR="00DF4E93" w:rsidRPr="007A14B4" w:rsidRDefault="00DF4E93" w:rsidP="00DF4E93">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роспись на 31 декабря отчетного года</w:t>
            </w:r>
          </w:p>
        </w:tc>
        <w:tc>
          <w:tcPr>
            <w:tcW w:w="1822" w:type="dxa"/>
            <w:tcBorders>
              <w:left w:val="single" w:sz="8" w:space="0" w:color="auto"/>
              <w:bottom w:val="single" w:sz="8" w:space="0" w:color="auto"/>
              <w:right w:val="single" w:sz="8" w:space="0" w:color="auto"/>
            </w:tcBorders>
          </w:tcPr>
          <w:p w:rsidR="00DF4E93" w:rsidRPr="007A14B4" w:rsidRDefault="00DF4E93" w:rsidP="00DF4E93">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кассовое</w:t>
            </w:r>
          </w:p>
          <w:p w:rsidR="00DF4E93" w:rsidRPr="007A14B4" w:rsidRDefault="00DF4E93" w:rsidP="00DF4E93">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исполнение</w:t>
            </w:r>
          </w:p>
        </w:tc>
      </w:tr>
      <w:tr w:rsidR="00DF4E93" w:rsidRPr="007A14B4" w:rsidTr="00500F06">
        <w:trPr>
          <w:trHeight w:val="115"/>
          <w:tblHeader/>
          <w:tblCellSpacing w:w="5" w:type="nil"/>
          <w:jc w:val="center"/>
        </w:trPr>
        <w:tc>
          <w:tcPr>
            <w:tcW w:w="4208" w:type="dxa"/>
            <w:tcBorders>
              <w:left w:val="single" w:sz="8" w:space="0" w:color="auto"/>
              <w:bottom w:val="single" w:sz="8" w:space="0" w:color="auto"/>
              <w:right w:val="single" w:sz="8" w:space="0" w:color="auto"/>
            </w:tcBorders>
          </w:tcPr>
          <w:p w:rsidR="00DF4E93" w:rsidRPr="007A14B4" w:rsidRDefault="00DF4E93" w:rsidP="00DF4E93">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1</w:t>
            </w:r>
          </w:p>
        </w:tc>
        <w:tc>
          <w:tcPr>
            <w:tcW w:w="979" w:type="dxa"/>
            <w:tcBorders>
              <w:left w:val="single" w:sz="8" w:space="0" w:color="auto"/>
              <w:bottom w:val="single" w:sz="8" w:space="0" w:color="auto"/>
              <w:right w:val="single" w:sz="8" w:space="0" w:color="auto"/>
            </w:tcBorders>
          </w:tcPr>
          <w:p w:rsidR="00DF4E93" w:rsidRPr="007A14B4" w:rsidRDefault="00DF4E93" w:rsidP="00DF4E93">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2</w:t>
            </w:r>
          </w:p>
        </w:tc>
        <w:tc>
          <w:tcPr>
            <w:tcW w:w="1156" w:type="dxa"/>
            <w:gridSpan w:val="2"/>
            <w:tcBorders>
              <w:left w:val="single" w:sz="8" w:space="0" w:color="auto"/>
              <w:bottom w:val="single" w:sz="8" w:space="0" w:color="auto"/>
              <w:right w:val="single" w:sz="8" w:space="0" w:color="auto"/>
            </w:tcBorders>
          </w:tcPr>
          <w:p w:rsidR="00DF4E93" w:rsidRPr="007A14B4" w:rsidRDefault="00DF4E93" w:rsidP="00DF4E93">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3</w:t>
            </w:r>
          </w:p>
        </w:tc>
        <w:tc>
          <w:tcPr>
            <w:tcW w:w="1820" w:type="dxa"/>
            <w:tcBorders>
              <w:left w:val="single" w:sz="8" w:space="0" w:color="auto"/>
              <w:bottom w:val="single" w:sz="8" w:space="0" w:color="auto"/>
              <w:right w:val="single" w:sz="8" w:space="0" w:color="auto"/>
            </w:tcBorders>
          </w:tcPr>
          <w:p w:rsidR="00DF4E93" w:rsidRPr="007A14B4" w:rsidRDefault="00DF4E93" w:rsidP="00DF4E93">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4</w:t>
            </w:r>
          </w:p>
        </w:tc>
        <w:tc>
          <w:tcPr>
            <w:tcW w:w="2199" w:type="dxa"/>
            <w:tcBorders>
              <w:left w:val="single" w:sz="8" w:space="0" w:color="auto"/>
              <w:bottom w:val="single" w:sz="8" w:space="0" w:color="auto"/>
              <w:right w:val="single" w:sz="8" w:space="0" w:color="auto"/>
            </w:tcBorders>
          </w:tcPr>
          <w:p w:rsidR="00DF4E93" w:rsidRPr="007A14B4" w:rsidRDefault="00DF4E93" w:rsidP="00DF4E93">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5</w:t>
            </w:r>
          </w:p>
        </w:tc>
        <w:tc>
          <w:tcPr>
            <w:tcW w:w="1822" w:type="dxa"/>
            <w:tcBorders>
              <w:left w:val="single" w:sz="8" w:space="0" w:color="auto"/>
              <w:bottom w:val="single" w:sz="8" w:space="0" w:color="auto"/>
              <w:right w:val="single" w:sz="8" w:space="0" w:color="auto"/>
            </w:tcBorders>
          </w:tcPr>
          <w:p w:rsidR="00DF4E93" w:rsidRPr="007A14B4" w:rsidRDefault="00DF4E93" w:rsidP="00DF4E93">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6</w:t>
            </w:r>
          </w:p>
        </w:tc>
      </w:tr>
      <w:tr w:rsidR="00DF4E93" w:rsidRPr="007A14B4" w:rsidTr="00500F06">
        <w:trPr>
          <w:trHeight w:val="400"/>
          <w:tblCellSpacing w:w="5" w:type="nil"/>
          <w:jc w:val="center"/>
        </w:trPr>
        <w:tc>
          <w:tcPr>
            <w:tcW w:w="4208" w:type="dxa"/>
            <w:tcBorders>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Наименование государственной услуги (работы) и ее содержание:                 </w:t>
            </w:r>
          </w:p>
        </w:tc>
        <w:tc>
          <w:tcPr>
            <w:tcW w:w="7976" w:type="dxa"/>
            <w:gridSpan w:val="6"/>
            <w:tcBorders>
              <w:left w:val="single" w:sz="8" w:space="0" w:color="auto"/>
              <w:bottom w:val="single" w:sz="8" w:space="0" w:color="auto"/>
              <w:right w:val="single" w:sz="8" w:space="0" w:color="auto"/>
            </w:tcBorders>
          </w:tcPr>
          <w:p w:rsidR="00DF4E93" w:rsidRPr="007A14B4" w:rsidRDefault="00DF4E93" w:rsidP="00DF4E93">
            <w:pPr>
              <w:ind w:left="1" w:right="-66"/>
              <w:jc w:val="center"/>
              <w:rPr>
                <w:rFonts w:ascii="Times New Roman" w:hAnsi="Times New Roman" w:cs="Times New Roman"/>
                <w:color w:val="auto"/>
                <w:sz w:val="20"/>
                <w:szCs w:val="20"/>
                <w:lang w:val="ru-RU"/>
              </w:rPr>
            </w:pPr>
            <w:r w:rsidRPr="007A14B4">
              <w:rPr>
                <w:rFonts w:ascii="Times New Roman" w:hAnsi="Times New Roman" w:cs="Times New Roman"/>
                <w:b/>
                <w:color w:val="auto"/>
                <w:sz w:val="20"/>
                <w:szCs w:val="20"/>
                <w:lang w:val="ru-RU"/>
              </w:rPr>
              <w:t>Обеспечение доступа к объектам спорта</w:t>
            </w:r>
          </w:p>
        </w:tc>
      </w:tr>
      <w:tr w:rsidR="00DF4E93" w:rsidRPr="007A14B4" w:rsidTr="00500F06">
        <w:trPr>
          <w:tblCellSpacing w:w="5" w:type="nil"/>
          <w:jc w:val="center"/>
        </w:trPr>
        <w:tc>
          <w:tcPr>
            <w:tcW w:w="4208" w:type="dxa"/>
            <w:tcBorders>
              <w:left w:val="single" w:sz="8" w:space="0" w:color="auto"/>
              <w:bottom w:val="single" w:sz="4"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Показатель объема услуги:      </w:t>
            </w:r>
          </w:p>
        </w:tc>
        <w:tc>
          <w:tcPr>
            <w:tcW w:w="7976" w:type="dxa"/>
            <w:gridSpan w:val="6"/>
            <w:tcBorders>
              <w:left w:val="single" w:sz="8" w:space="0" w:color="auto"/>
              <w:bottom w:val="single" w:sz="4" w:space="0" w:color="auto"/>
              <w:right w:val="single" w:sz="8" w:space="0" w:color="auto"/>
            </w:tcBorders>
          </w:tcPr>
          <w:p w:rsidR="00DF4E93" w:rsidRPr="007A14B4" w:rsidRDefault="00DF4E93" w:rsidP="00DF4E93">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w:t>
            </w:r>
          </w:p>
        </w:tc>
      </w:tr>
      <w:tr w:rsidR="00DF4E93" w:rsidRPr="007A14B4" w:rsidTr="00500F06">
        <w:trPr>
          <w:tblCellSpacing w:w="5" w:type="nil"/>
          <w:jc w:val="center"/>
        </w:trPr>
        <w:tc>
          <w:tcPr>
            <w:tcW w:w="4208" w:type="dxa"/>
            <w:tcBorders>
              <w:top w:val="single" w:sz="4" w:space="0" w:color="auto"/>
              <w:left w:val="single" w:sz="4" w:space="0" w:color="auto"/>
              <w:bottom w:val="single" w:sz="4" w:space="0" w:color="auto"/>
              <w:right w:val="single" w:sz="4"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Подпрограмма 1 «Развитие физической культуры и массового спорта»</w:t>
            </w:r>
          </w:p>
        </w:tc>
        <w:tc>
          <w:tcPr>
            <w:tcW w:w="979" w:type="dxa"/>
            <w:vMerge w:val="restart"/>
            <w:tcBorders>
              <w:top w:val="single" w:sz="4" w:space="0" w:color="auto"/>
              <w:left w:val="single" w:sz="4" w:space="0" w:color="auto"/>
              <w:bottom w:val="single" w:sz="4" w:space="0" w:color="auto"/>
              <w:right w:val="single" w:sz="4" w:space="0" w:color="auto"/>
            </w:tcBorders>
          </w:tcPr>
          <w:p w:rsidR="00DF4E93" w:rsidRPr="007A14B4" w:rsidRDefault="00DF4E93" w:rsidP="00DF4E93">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w:t>
            </w:r>
          </w:p>
        </w:tc>
        <w:tc>
          <w:tcPr>
            <w:tcW w:w="1156" w:type="dxa"/>
            <w:gridSpan w:val="2"/>
            <w:vMerge w:val="restart"/>
            <w:tcBorders>
              <w:top w:val="single" w:sz="4" w:space="0" w:color="auto"/>
              <w:left w:val="single" w:sz="4" w:space="0" w:color="auto"/>
              <w:bottom w:val="single" w:sz="4" w:space="0" w:color="auto"/>
              <w:right w:val="single" w:sz="4" w:space="0" w:color="auto"/>
            </w:tcBorders>
          </w:tcPr>
          <w:p w:rsidR="00DF4E93" w:rsidRPr="007A14B4" w:rsidRDefault="00DF4E93" w:rsidP="00DF4E93">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w:t>
            </w:r>
          </w:p>
        </w:tc>
        <w:tc>
          <w:tcPr>
            <w:tcW w:w="1820" w:type="dxa"/>
            <w:vMerge w:val="restart"/>
            <w:tcBorders>
              <w:top w:val="single" w:sz="4" w:space="0" w:color="auto"/>
              <w:left w:val="single" w:sz="4" w:space="0" w:color="auto"/>
              <w:bottom w:val="single" w:sz="4" w:space="0" w:color="auto"/>
              <w:right w:val="single" w:sz="4" w:space="0" w:color="auto"/>
            </w:tcBorders>
          </w:tcPr>
          <w:p w:rsidR="00DF4E93" w:rsidRPr="007A14B4" w:rsidRDefault="00DF4E93" w:rsidP="00DF4E93">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7</w:t>
            </w:r>
            <w:r>
              <w:rPr>
                <w:rFonts w:ascii="Times New Roman" w:hAnsi="Times New Roman" w:cs="Times New Roman"/>
                <w:color w:val="auto"/>
                <w:sz w:val="20"/>
                <w:szCs w:val="20"/>
                <w:lang w:val="ru-RU"/>
              </w:rPr>
              <w:t>1388</w:t>
            </w:r>
            <w:r w:rsidRPr="007A14B4">
              <w:rPr>
                <w:rFonts w:ascii="Times New Roman" w:hAnsi="Times New Roman" w:cs="Times New Roman"/>
                <w:color w:val="auto"/>
                <w:sz w:val="20"/>
                <w:szCs w:val="20"/>
                <w:lang w:val="ru-RU"/>
              </w:rPr>
              <w:t>,</w:t>
            </w:r>
            <w:r>
              <w:rPr>
                <w:rFonts w:ascii="Times New Roman" w:hAnsi="Times New Roman" w:cs="Times New Roman"/>
                <w:color w:val="auto"/>
                <w:sz w:val="20"/>
                <w:szCs w:val="20"/>
                <w:lang w:val="ru-RU"/>
              </w:rPr>
              <w:t>26</w:t>
            </w:r>
            <w:r w:rsidRPr="007A14B4">
              <w:rPr>
                <w:rFonts w:ascii="Times New Roman" w:hAnsi="Times New Roman" w:cs="Times New Roman"/>
                <w:color w:val="auto"/>
                <w:sz w:val="20"/>
                <w:szCs w:val="20"/>
                <w:lang w:val="ru-RU"/>
              </w:rPr>
              <w:t>0</w:t>
            </w:r>
          </w:p>
        </w:tc>
        <w:tc>
          <w:tcPr>
            <w:tcW w:w="2199" w:type="dxa"/>
            <w:vMerge w:val="restart"/>
            <w:tcBorders>
              <w:top w:val="single" w:sz="4" w:space="0" w:color="auto"/>
              <w:left w:val="single" w:sz="4" w:space="0" w:color="auto"/>
              <w:bottom w:val="single" w:sz="4" w:space="0" w:color="auto"/>
              <w:right w:val="single" w:sz="4" w:space="0" w:color="auto"/>
            </w:tcBorders>
          </w:tcPr>
          <w:p w:rsidR="00DF4E93" w:rsidRPr="007A14B4" w:rsidRDefault="00D103F0" w:rsidP="001C0FA4">
            <w:pPr>
              <w:jc w:val="center"/>
              <w:rPr>
                <w:rFonts w:ascii="Times New Roman" w:hAnsi="Times New Roman" w:cs="Times New Roman"/>
                <w:color w:val="auto"/>
                <w:sz w:val="20"/>
                <w:szCs w:val="20"/>
                <w:lang w:val="ru-RU"/>
              </w:rPr>
            </w:pPr>
            <w:r w:rsidRPr="00D103F0">
              <w:rPr>
                <w:rFonts w:ascii="Times New Roman" w:hAnsi="Times New Roman" w:cs="Times New Roman"/>
                <w:color w:val="auto"/>
                <w:sz w:val="20"/>
                <w:szCs w:val="20"/>
                <w:lang w:val="ru-RU"/>
              </w:rPr>
              <w:t>72388,738</w:t>
            </w:r>
          </w:p>
        </w:tc>
        <w:tc>
          <w:tcPr>
            <w:tcW w:w="1822" w:type="dxa"/>
            <w:vMerge w:val="restart"/>
            <w:tcBorders>
              <w:top w:val="single" w:sz="4" w:space="0" w:color="auto"/>
              <w:left w:val="single" w:sz="4" w:space="0" w:color="auto"/>
              <w:bottom w:val="single" w:sz="4" w:space="0" w:color="auto"/>
              <w:right w:val="single" w:sz="4" w:space="0" w:color="auto"/>
            </w:tcBorders>
          </w:tcPr>
          <w:p w:rsidR="00DF4E93" w:rsidRPr="007A14B4" w:rsidRDefault="00DF4E93" w:rsidP="00D103F0">
            <w:pPr>
              <w:jc w:val="center"/>
              <w:rPr>
                <w:rFonts w:ascii="Times New Roman" w:hAnsi="Times New Roman" w:cs="Times New Roman"/>
                <w:color w:val="auto"/>
                <w:sz w:val="20"/>
                <w:szCs w:val="20"/>
                <w:lang w:val="ru-RU"/>
              </w:rPr>
            </w:pPr>
            <w:r w:rsidRPr="005E308E">
              <w:rPr>
                <w:rFonts w:ascii="Times New Roman" w:hAnsi="Times New Roman" w:cs="Times New Roman"/>
                <w:color w:val="auto"/>
                <w:sz w:val="20"/>
                <w:szCs w:val="20"/>
                <w:lang w:val="ru-RU"/>
              </w:rPr>
              <w:t>7</w:t>
            </w:r>
            <w:r w:rsidR="00D103F0">
              <w:rPr>
                <w:rFonts w:ascii="Times New Roman" w:hAnsi="Times New Roman" w:cs="Times New Roman"/>
                <w:color w:val="auto"/>
                <w:sz w:val="20"/>
                <w:szCs w:val="20"/>
                <w:lang w:val="ru-RU"/>
              </w:rPr>
              <w:t>2</w:t>
            </w:r>
            <w:r w:rsidRPr="005E308E">
              <w:rPr>
                <w:rFonts w:ascii="Times New Roman" w:hAnsi="Times New Roman" w:cs="Times New Roman"/>
                <w:color w:val="auto"/>
                <w:sz w:val="20"/>
                <w:szCs w:val="20"/>
                <w:lang w:val="ru-RU"/>
              </w:rPr>
              <w:t>388,738</w:t>
            </w:r>
          </w:p>
        </w:tc>
      </w:tr>
      <w:tr w:rsidR="00DF4E93" w:rsidRPr="007A14B4" w:rsidTr="00500F06">
        <w:trPr>
          <w:tblCellSpacing w:w="5" w:type="nil"/>
          <w:jc w:val="center"/>
        </w:trPr>
        <w:tc>
          <w:tcPr>
            <w:tcW w:w="4208" w:type="dxa"/>
            <w:tcBorders>
              <w:top w:val="single" w:sz="4" w:space="0" w:color="auto"/>
              <w:left w:val="single" w:sz="4" w:space="0" w:color="auto"/>
              <w:bottom w:val="single" w:sz="4" w:space="0" w:color="auto"/>
              <w:right w:val="single" w:sz="4"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Основное мероприятие 1.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 </w:t>
            </w:r>
          </w:p>
        </w:tc>
        <w:tc>
          <w:tcPr>
            <w:tcW w:w="979" w:type="dxa"/>
            <w:vMerge/>
            <w:tcBorders>
              <w:top w:val="single" w:sz="4" w:space="0" w:color="auto"/>
              <w:left w:val="single" w:sz="4" w:space="0" w:color="auto"/>
              <w:bottom w:val="single" w:sz="4" w:space="0" w:color="auto"/>
              <w:right w:val="single" w:sz="4" w:space="0" w:color="auto"/>
            </w:tcBorders>
          </w:tcPr>
          <w:p w:rsidR="00DF4E93" w:rsidRPr="007A14B4" w:rsidRDefault="00DF4E93" w:rsidP="00DF4E93">
            <w:pPr>
              <w:jc w:val="center"/>
              <w:rPr>
                <w:rFonts w:ascii="Times New Roman" w:hAnsi="Times New Roman" w:cs="Times New Roman"/>
                <w:color w:val="auto"/>
                <w:sz w:val="20"/>
                <w:szCs w:val="20"/>
                <w:lang w:val="ru-RU"/>
              </w:rPr>
            </w:pPr>
          </w:p>
        </w:tc>
        <w:tc>
          <w:tcPr>
            <w:tcW w:w="1156" w:type="dxa"/>
            <w:gridSpan w:val="2"/>
            <w:vMerge/>
            <w:tcBorders>
              <w:top w:val="single" w:sz="4" w:space="0" w:color="auto"/>
              <w:left w:val="single" w:sz="4" w:space="0" w:color="auto"/>
              <w:bottom w:val="single" w:sz="4" w:space="0" w:color="auto"/>
              <w:right w:val="single" w:sz="4" w:space="0" w:color="auto"/>
            </w:tcBorders>
          </w:tcPr>
          <w:p w:rsidR="00DF4E93" w:rsidRPr="007A14B4" w:rsidRDefault="00DF4E93" w:rsidP="00DF4E93">
            <w:pPr>
              <w:jc w:val="center"/>
              <w:rPr>
                <w:rFonts w:ascii="Times New Roman" w:hAnsi="Times New Roman" w:cs="Times New Roman"/>
                <w:color w:val="auto"/>
                <w:sz w:val="20"/>
                <w:szCs w:val="20"/>
                <w:lang w:val="ru-RU"/>
              </w:rPr>
            </w:pPr>
          </w:p>
        </w:tc>
        <w:tc>
          <w:tcPr>
            <w:tcW w:w="1820" w:type="dxa"/>
            <w:vMerge/>
            <w:tcBorders>
              <w:top w:val="single" w:sz="4" w:space="0" w:color="auto"/>
              <w:left w:val="single" w:sz="4" w:space="0" w:color="auto"/>
              <w:bottom w:val="single" w:sz="4" w:space="0" w:color="auto"/>
              <w:right w:val="single" w:sz="4" w:space="0" w:color="auto"/>
            </w:tcBorders>
          </w:tcPr>
          <w:p w:rsidR="00DF4E93" w:rsidRPr="007A14B4" w:rsidRDefault="00DF4E93" w:rsidP="00DF4E93">
            <w:pPr>
              <w:jc w:val="center"/>
              <w:rPr>
                <w:rFonts w:ascii="Times New Roman" w:hAnsi="Times New Roman" w:cs="Times New Roman"/>
                <w:color w:val="auto"/>
                <w:sz w:val="20"/>
                <w:szCs w:val="20"/>
                <w:lang w:val="ru-RU"/>
              </w:rPr>
            </w:pPr>
          </w:p>
        </w:tc>
        <w:tc>
          <w:tcPr>
            <w:tcW w:w="2199" w:type="dxa"/>
            <w:vMerge/>
            <w:tcBorders>
              <w:top w:val="single" w:sz="4" w:space="0" w:color="auto"/>
              <w:left w:val="single" w:sz="4" w:space="0" w:color="auto"/>
              <w:bottom w:val="single" w:sz="4" w:space="0" w:color="auto"/>
              <w:right w:val="single" w:sz="4" w:space="0" w:color="auto"/>
            </w:tcBorders>
          </w:tcPr>
          <w:p w:rsidR="00DF4E93" w:rsidRPr="007A14B4" w:rsidRDefault="00DF4E93" w:rsidP="00DF4E93">
            <w:pPr>
              <w:jc w:val="center"/>
              <w:rPr>
                <w:rFonts w:ascii="Times New Roman" w:hAnsi="Times New Roman" w:cs="Times New Roman"/>
                <w:color w:val="auto"/>
                <w:sz w:val="20"/>
                <w:szCs w:val="20"/>
                <w:lang w:val="ru-RU"/>
              </w:rPr>
            </w:pPr>
          </w:p>
        </w:tc>
        <w:tc>
          <w:tcPr>
            <w:tcW w:w="1822" w:type="dxa"/>
            <w:vMerge/>
            <w:tcBorders>
              <w:top w:val="single" w:sz="4" w:space="0" w:color="auto"/>
              <w:left w:val="single" w:sz="4" w:space="0" w:color="auto"/>
              <w:bottom w:val="single" w:sz="4" w:space="0" w:color="auto"/>
              <w:right w:val="single" w:sz="4" w:space="0" w:color="auto"/>
            </w:tcBorders>
          </w:tcPr>
          <w:p w:rsidR="00DF4E93" w:rsidRPr="007A14B4" w:rsidRDefault="00DF4E93" w:rsidP="00DF4E93">
            <w:pPr>
              <w:jc w:val="center"/>
              <w:rPr>
                <w:rFonts w:ascii="Times New Roman" w:hAnsi="Times New Roman" w:cs="Times New Roman"/>
                <w:color w:val="auto"/>
                <w:sz w:val="20"/>
                <w:szCs w:val="20"/>
                <w:lang w:val="ru-RU"/>
              </w:rPr>
            </w:pPr>
          </w:p>
        </w:tc>
      </w:tr>
      <w:tr w:rsidR="00D71BCD" w:rsidRPr="007A14B4" w:rsidTr="00500F06">
        <w:trPr>
          <w:tblCellSpacing w:w="5" w:type="nil"/>
          <w:jc w:val="center"/>
        </w:trPr>
        <w:tc>
          <w:tcPr>
            <w:tcW w:w="4208" w:type="dxa"/>
            <w:tcBorders>
              <w:top w:val="single" w:sz="4" w:space="0" w:color="auto"/>
              <w:left w:val="single" w:sz="4" w:space="0" w:color="auto"/>
              <w:bottom w:val="single" w:sz="4" w:space="0" w:color="auto"/>
              <w:right w:val="single" w:sz="4" w:space="0" w:color="auto"/>
            </w:tcBorders>
          </w:tcPr>
          <w:p w:rsidR="00D71BCD" w:rsidRPr="00D71BCD" w:rsidRDefault="00D71BCD" w:rsidP="00DF4E93">
            <w:pPr>
              <w:rPr>
                <w:rFonts w:ascii="Times New Roman" w:hAnsi="Times New Roman" w:cs="Times New Roman"/>
                <w:color w:val="auto"/>
                <w:sz w:val="20"/>
                <w:szCs w:val="20"/>
                <w:lang w:val="ru-RU"/>
              </w:rPr>
            </w:pPr>
            <w:r w:rsidRPr="00D71BCD">
              <w:rPr>
                <w:rFonts w:ascii="Times New Roman" w:hAnsi="Times New Roman" w:cs="Times New Roman"/>
                <w:color w:val="auto"/>
                <w:sz w:val="20"/>
                <w:szCs w:val="20"/>
                <w:lang w:val="ru-RU"/>
              </w:rPr>
              <w:t>Подпрограмма 2 "Подготовка спортивного резерва для спортивных сборных команд Курской области и Российской Федерации"</w:t>
            </w:r>
          </w:p>
        </w:tc>
        <w:tc>
          <w:tcPr>
            <w:tcW w:w="979" w:type="dxa"/>
            <w:vMerge w:val="restart"/>
            <w:tcBorders>
              <w:top w:val="single" w:sz="4" w:space="0" w:color="auto"/>
              <w:left w:val="single" w:sz="4"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w:t>
            </w:r>
          </w:p>
        </w:tc>
        <w:tc>
          <w:tcPr>
            <w:tcW w:w="1156" w:type="dxa"/>
            <w:gridSpan w:val="2"/>
            <w:vMerge w:val="restart"/>
            <w:tcBorders>
              <w:top w:val="single" w:sz="4" w:space="0" w:color="auto"/>
              <w:left w:val="single" w:sz="4"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w:t>
            </w:r>
          </w:p>
        </w:tc>
        <w:tc>
          <w:tcPr>
            <w:tcW w:w="1820" w:type="dxa"/>
            <w:vMerge w:val="restart"/>
            <w:tcBorders>
              <w:top w:val="single" w:sz="4" w:space="0" w:color="auto"/>
              <w:left w:val="single" w:sz="4"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0</w:t>
            </w:r>
          </w:p>
        </w:tc>
        <w:tc>
          <w:tcPr>
            <w:tcW w:w="2199" w:type="dxa"/>
            <w:vMerge w:val="restart"/>
            <w:tcBorders>
              <w:top w:val="single" w:sz="4" w:space="0" w:color="auto"/>
              <w:left w:val="single" w:sz="4" w:space="0" w:color="auto"/>
              <w:right w:val="single" w:sz="4" w:space="0" w:color="auto"/>
            </w:tcBorders>
          </w:tcPr>
          <w:p w:rsidR="00D71BCD" w:rsidRPr="007A14B4" w:rsidRDefault="00D71BCD" w:rsidP="00D103F0">
            <w:pPr>
              <w:jc w:val="center"/>
              <w:rPr>
                <w:rFonts w:ascii="Times New Roman" w:hAnsi="Times New Roman" w:cs="Times New Roman"/>
                <w:color w:val="auto"/>
                <w:sz w:val="20"/>
                <w:szCs w:val="20"/>
                <w:lang w:val="ru-RU"/>
              </w:rPr>
            </w:pPr>
            <w:r w:rsidRPr="005B7DBC">
              <w:rPr>
                <w:rFonts w:ascii="Times New Roman" w:hAnsi="Times New Roman" w:cs="Times New Roman"/>
                <w:color w:val="auto"/>
                <w:sz w:val="20"/>
                <w:szCs w:val="20"/>
                <w:lang w:val="ru-RU"/>
              </w:rPr>
              <w:t>1</w:t>
            </w:r>
            <w:r w:rsidR="00D103F0">
              <w:rPr>
                <w:rFonts w:ascii="Times New Roman" w:hAnsi="Times New Roman" w:cs="Times New Roman"/>
                <w:color w:val="auto"/>
                <w:sz w:val="20"/>
                <w:szCs w:val="20"/>
                <w:lang w:val="ru-RU"/>
              </w:rPr>
              <w:t>4</w:t>
            </w:r>
            <w:r w:rsidRPr="005B7DBC">
              <w:rPr>
                <w:rFonts w:ascii="Times New Roman" w:hAnsi="Times New Roman" w:cs="Times New Roman"/>
                <w:color w:val="auto"/>
                <w:sz w:val="20"/>
                <w:szCs w:val="20"/>
                <w:lang w:val="ru-RU"/>
              </w:rPr>
              <w:t>800,500</w:t>
            </w:r>
          </w:p>
        </w:tc>
        <w:tc>
          <w:tcPr>
            <w:tcW w:w="1822" w:type="dxa"/>
            <w:vMerge w:val="restart"/>
            <w:tcBorders>
              <w:top w:val="single" w:sz="4" w:space="0" w:color="auto"/>
              <w:left w:val="single" w:sz="4" w:space="0" w:color="auto"/>
              <w:right w:val="single" w:sz="4" w:space="0" w:color="auto"/>
            </w:tcBorders>
          </w:tcPr>
          <w:p w:rsidR="00D71BCD" w:rsidRPr="007A14B4" w:rsidRDefault="00D71BCD" w:rsidP="00D103F0">
            <w:pPr>
              <w:jc w:val="center"/>
              <w:rPr>
                <w:rFonts w:ascii="Times New Roman" w:hAnsi="Times New Roman" w:cs="Times New Roman"/>
                <w:color w:val="auto"/>
                <w:sz w:val="20"/>
                <w:szCs w:val="20"/>
                <w:lang w:val="ru-RU"/>
              </w:rPr>
            </w:pPr>
            <w:r w:rsidRPr="005B7DBC">
              <w:rPr>
                <w:rFonts w:ascii="Times New Roman" w:hAnsi="Times New Roman" w:cs="Times New Roman"/>
                <w:color w:val="auto"/>
                <w:sz w:val="20"/>
                <w:szCs w:val="20"/>
                <w:lang w:val="ru-RU"/>
              </w:rPr>
              <w:t>1</w:t>
            </w:r>
            <w:r w:rsidR="00D103F0">
              <w:rPr>
                <w:rFonts w:ascii="Times New Roman" w:hAnsi="Times New Roman" w:cs="Times New Roman"/>
                <w:color w:val="auto"/>
                <w:sz w:val="20"/>
                <w:szCs w:val="20"/>
                <w:lang w:val="ru-RU"/>
              </w:rPr>
              <w:t>4</w:t>
            </w:r>
            <w:r w:rsidRPr="005B7DBC">
              <w:rPr>
                <w:rFonts w:ascii="Times New Roman" w:hAnsi="Times New Roman" w:cs="Times New Roman"/>
                <w:color w:val="auto"/>
                <w:sz w:val="20"/>
                <w:szCs w:val="20"/>
                <w:lang w:val="ru-RU"/>
              </w:rPr>
              <w:t>800,500</w:t>
            </w:r>
          </w:p>
        </w:tc>
      </w:tr>
      <w:tr w:rsidR="00D71BCD" w:rsidRPr="007A14B4" w:rsidTr="00500F06">
        <w:trPr>
          <w:tblCellSpacing w:w="5" w:type="nil"/>
          <w:jc w:val="center"/>
        </w:trPr>
        <w:tc>
          <w:tcPr>
            <w:tcW w:w="4208" w:type="dxa"/>
            <w:tcBorders>
              <w:top w:val="single" w:sz="4" w:space="0" w:color="auto"/>
              <w:left w:val="single" w:sz="4" w:space="0" w:color="auto"/>
              <w:bottom w:val="single" w:sz="4" w:space="0" w:color="auto"/>
              <w:right w:val="single" w:sz="4" w:space="0" w:color="auto"/>
            </w:tcBorders>
          </w:tcPr>
          <w:p w:rsidR="00D71BCD" w:rsidRPr="00D71BCD" w:rsidRDefault="00D71BCD" w:rsidP="00DF4E93">
            <w:pPr>
              <w:rPr>
                <w:rFonts w:ascii="Times New Roman" w:hAnsi="Times New Roman" w:cs="Times New Roman"/>
                <w:color w:val="auto"/>
                <w:sz w:val="20"/>
                <w:szCs w:val="20"/>
                <w:lang w:val="ru-RU"/>
              </w:rPr>
            </w:pPr>
            <w:r w:rsidRPr="00D71BCD">
              <w:rPr>
                <w:rFonts w:ascii="Times New Roman" w:hAnsi="Times New Roman" w:cs="Times New Roman"/>
                <w:color w:val="auto"/>
                <w:sz w:val="20"/>
                <w:szCs w:val="20"/>
                <w:lang w:val="ru-RU"/>
              </w:rPr>
              <w:t xml:space="preserve">Основное мероприятие 3. Обеспечение </w:t>
            </w:r>
            <w:r w:rsidRPr="00D71BCD">
              <w:rPr>
                <w:rFonts w:ascii="Times New Roman" w:hAnsi="Times New Roman" w:cs="Times New Roman"/>
                <w:color w:val="auto"/>
                <w:sz w:val="20"/>
                <w:szCs w:val="20"/>
                <w:lang w:val="ru-RU"/>
              </w:rPr>
              <w:lastRenderedPageBreak/>
              <w:t>деятельности и предоставление государственных услуг областными государственными учреждениями, осуществляющими спортивную подготовку</w:t>
            </w:r>
          </w:p>
        </w:tc>
        <w:tc>
          <w:tcPr>
            <w:tcW w:w="979" w:type="dxa"/>
            <w:vMerge/>
            <w:tcBorders>
              <w:left w:val="single" w:sz="4" w:space="0" w:color="auto"/>
              <w:bottom w:val="single" w:sz="4"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p>
        </w:tc>
        <w:tc>
          <w:tcPr>
            <w:tcW w:w="1156" w:type="dxa"/>
            <w:gridSpan w:val="2"/>
            <w:vMerge/>
            <w:tcBorders>
              <w:left w:val="single" w:sz="4" w:space="0" w:color="auto"/>
              <w:bottom w:val="single" w:sz="4"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p>
        </w:tc>
        <w:tc>
          <w:tcPr>
            <w:tcW w:w="1820" w:type="dxa"/>
            <w:vMerge/>
            <w:tcBorders>
              <w:left w:val="single" w:sz="4" w:space="0" w:color="auto"/>
              <w:bottom w:val="single" w:sz="4"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p>
        </w:tc>
        <w:tc>
          <w:tcPr>
            <w:tcW w:w="2199" w:type="dxa"/>
            <w:vMerge/>
            <w:tcBorders>
              <w:left w:val="single" w:sz="4" w:space="0" w:color="auto"/>
              <w:bottom w:val="single" w:sz="4"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p>
        </w:tc>
        <w:tc>
          <w:tcPr>
            <w:tcW w:w="1822" w:type="dxa"/>
            <w:vMerge/>
            <w:tcBorders>
              <w:left w:val="single" w:sz="4" w:space="0" w:color="auto"/>
              <w:bottom w:val="single" w:sz="4"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p>
        </w:tc>
      </w:tr>
      <w:tr w:rsidR="00DF4E93" w:rsidRPr="007A14B4" w:rsidTr="00500F06">
        <w:trPr>
          <w:tblCellSpacing w:w="5" w:type="nil"/>
          <w:jc w:val="center"/>
        </w:trPr>
        <w:tc>
          <w:tcPr>
            <w:tcW w:w="4208" w:type="dxa"/>
            <w:tcBorders>
              <w:top w:val="single" w:sz="4" w:space="0" w:color="auto"/>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 xml:space="preserve">Наименование государственной услуги (работы) и ее содержание:   </w:t>
            </w:r>
          </w:p>
        </w:tc>
        <w:tc>
          <w:tcPr>
            <w:tcW w:w="7976" w:type="dxa"/>
            <w:gridSpan w:val="6"/>
            <w:tcBorders>
              <w:top w:val="single" w:sz="4" w:space="0" w:color="auto"/>
              <w:left w:val="single" w:sz="8" w:space="0" w:color="auto"/>
              <w:bottom w:val="single" w:sz="8" w:space="0" w:color="auto"/>
              <w:right w:val="single" w:sz="8" w:space="0" w:color="auto"/>
            </w:tcBorders>
          </w:tcPr>
          <w:p w:rsidR="00DF4E93" w:rsidRPr="007A14B4" w:rsidRDefault="00DF4E93" w:rsidP="00DF4E93">
            <w:pPr>
              <w:jc w:val="center"/>
              <w:rPr>
                <w:rFonts w:ascii="Times New Roman" w:hAnsi="Times New Roman" w:cs="Times New Roman"/>
                <w:color w:val="auto"/>
                <w:sz w:val="20"/>
                <w:szCs w:val="20"/>
                <w:lang w:val="ru-RU"/>
              </w:rPr>
            </w:pPr>
            <w:r w:rsidRPr="007A14B4">
              <w:rPr>
                <w:rFonts w:ascii="Times New Roman" w:hAnsi="Times New Roman" w:cs="Times New Roman"/>
                <w:b/>
                <w:color w:val="auto"/>
                <w:sz w:val="20"/>
                <w:szCs w:val="20"/>
                <w:lang w:val="ru-RU"/>
              </w:rPr>
              <w:t>Организация и проведение официальных спортивных мероприятий</w:t>
            </w:r>
          </w:p>
        </w:tc>
      </w:tr>
      <w:tr w:rsidR="00DF4E93" w:rsidRPr="007A14B4" w:rsidTr="00500F06">
        <w:trPr>
          <w:tblCellSpacing w:w="5" w:type="nil"/>
          <w:jc w:val="center"/>
        </w:trPr>
        <w:tc>
          <w:tcPr>
            <w:tcW w:w="4208" w:type="dxa"/>
            <w:tcBorders>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Показатель объема услуги: </w:t>
            </w:r>
          </w:p>
        </w:tc>
        <w:tc>
          <w:tcPr>
            <w:tcW w:w="7976" w:type="dxa"/>
            <w:gridSpan w:val="6"/>
            <w:tcBorders>
              <w:left w:val="single" w:sz="8" w:space="0" w:color="auto"/>
              <w:bottom w:val="single" w:sz="4" w:space="0" w:color="auto"/>
              <w:right w:val="single" w:sz="8" w:space="0" w:color="auto"/>
            </w:tcBorders>
          </w:tcPr>
          <w:p w:rsidR="00DF4E93" w:rsidRPr="007A14B4" w:rsidRDefault="00DF4E93" w:rsidP="00DF4E93">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Количество мероприятий</w:t>
            </w:r>
          </w:p>
        </w:tc>
      </w:tr>
      <w:tr w:rsidR="00D71BCD" w:rsidRPr="007A14B4" w:rsidTr="00500F06">
        <w:trPr>
          <w:tblCellSpacing w:w="5" w:type="nil"/>
          <w:jc w:val="center"/>
        </w:trPr>
        <w:tc>
          <w:tcPr>
            <w:tcW w:w="4208" w:type="dxa"/>
            <w:tcBorders>
              <w:left w:val="single" w:sz="8" w:space="0" w:color="auto"/>
              <w:bottom w:val="single" w:sz="8" w:space="0" w:color="auto"/>
              <w:right w:val="single" w:sz="4" w:space="0" w:color="auto"/>
            </w:tcBorders>
          </w:tcPr>
          <w:p w:rsidR="00D71BCD" w:rsidRPr="007A14B4" w:rsidRDefault="00D71BCD"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Подпрограмма 1 «Развитие физической культуры и массового спорта» </w:t>
            </w:r>
          </w:p>
        </w:tc>
        <w:tc>
          <w:tcPr>
            <w:tcW w:w="979" w:type="dxa"/>
            <w:vMerge w:val="restart"/>
            <w:tcBorders>
              <w:top w:val="single" w:sz="4" w:space="0" w:color="auto"/>
              <w:left w:val="single" w:sz="4"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312</w:t>
            </w:r>
          </w:p>
        </w:tc>
        <w:tc>
          <w:tcPr>
            <w:tcW w:w="1156" w:type="dxa"/>
            <w:gridSpan w:val="2"/>
            <w:vMerge w:val="restart"/>
            <w:tcBorders>
              <w:top w:val="single" w:sz="4" w:space="0" w:color="auto"/>
              <w:left w:val="single" w:sz="4"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312</w:t>
            </w:r>
          </w:p>
        </w:tc>
        <w:tc>
          <w:tcPr>
            <w:tcW w:w="1820" w:type="dxa"/>
            <w:vMerge w:val="restart"/>
            <w:tcBorders>
              <w:top w:val="single" w:sz="4" w:space="0" w:color="auto"/>
              <w:left w:val="single" w:sz="4"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15524,678</w:t>
            </w:r>
          </w:p>
        </w:tc>
        <w:tc>
          <w:tcPr>
            <w:tcW w:w="2199" w:type="dxa"/>
            <w:vMerge w:val="restart"/>
            <w:tcBorders>
              <w:top w:val="single" w:sz="4" w:space="0" w:color="auto"/>
              <w:left w:val="single" w:sz="4"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r w:rsidRPr="00051684">
              <w:rPr>
                <w:rFonts w:ascii="Times New Roman" w:hAnsi="Times New Roman" w:cs="Times New Roman"/>
                <w:color w:val="auto"/>
                <w:sz w:val="20"/>
                <w:szCs w:val="20"/>
                <w:lang w:val="ru-RU"/>
              </w:rPr>
              <w:t>22914,334</w:t>
            </w:r>
          </w:p>
        </w:tc>
        <w:tc>
          <w:tcPr>
            <w:tcW w:w="1822" w:type="dxa"/>
            <w:vMerge w:val="restart"/>
            <w:tcBorders>
              <w:top w:val="single" w:sz="4" w:space="0" w:color="auto"/>
              <w:left w:val="single" w:sz="4"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r w:rsidRPr="005E308E">
              <w:rPr>
                <w:rFonts w:ascii="Times New Roman" w:hAnsi="Times New Roman" w:cs="Times New Roman"/>
                <w:color w:val="auto"/>
                <w:sz w:val="20"/>
                <w:szCs w:val="20"/>
                <w:lang w:val="ru-RU"/>
              </w:rPr>
              <w:t>22914,334</w:t>
            </w:r>
          </w:p>
        </w:tc>
      </w:tr>
      <w:tr w:rsidR="00D71BCD" w:rsidRPr="007A14B4" w:rsidTr="00500F06">
        <w:trPr>
          <w:tblCellSpacing w:w="5" w:type="nil"/>
          <w:jc w:val="center"/>
        </w:trPr>
        <w:tc>
          <w:tcPr>
            <w:tcW w:w="4208" w:type="dxa"/>
            <w:tcBorders>
              <w:left w:val="single" w:sz="8" w:space="0" w:color="auto"/>
              <w:bottom w:val="single" w:sz="8" w:space="0" w:color="auto"/>
              <w:right w:val="single" w:sz="4" w:space="0" w:color="auto"/>
            </w:tcBorders>
          </w:tcPr>
          <w:p w:rsidR="00D71BCD" w:rsidRPr="007A14B4" w:rsidRDefault="00D71BCD"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Основное мероприятие 1.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  </w:t>
            </w:r>
          </w:p>
        </w:tc>
        <w:tc>
          <w:tcPr>
            <w:tcW w:w="979" w:type="dxa"/>
            <w:vMerge/>
            <w:tcBorders>
              <w:left w:val="single" w:sz="4" w:space="0" w:color="auto"/>
              <w:bottom w:val="single" w:sz="8"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p>
        </w:tc>
        <w:tc>
          <w:tcPr>
            <w:tcW w:w="1156" w:type="dxa"/>
            <w:gridSpan w:val="2"/>
            <w:vMerge/>
            <w:tcBorders>
              <w:left w:val="single" w:sz="4" w:space="0" w:color="auto"/>
              <w:bottom w:val="single" w:sz="8"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p>
        </w:tc>
        <w:tc>
          <w:tcPr>
            <w:tcW w:w="1820" w:type="dxa"/>
            <w:vMerge/>
            <w:tcBorders>
              <w:left w:val="single" w:sz="4" w:space="0" w:color="auto"/>
              <w:bottom w:val="single" w:sz="8"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p>
        </w:tc>
        <w:tc>
          <w:tcPr>
            <w:tcW w:w="2199" w:type="dxa"/>
            <w:vMerge/>
            <w:tcBorders>
              <w:left w:val="single" w:sz="4" w:space="0" w:color="auto"/>
              <w:bottom w:val="single" w:sz="8"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p>
        </w:tc>
        <w:tc>
          <w:tcPr>
            <w:tcW w:w="1822" w:type="dxa"/>
            <w:vMerge/>
            <w:tcBorders>
              <w:left w:val="single" w:sz="4" w:space="0" w:color="auto"/>
              <w:bottom w:val="single" w:sz="8"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p>
        </w:tc>
      </w:tr>
      <w:tr w:rsidR="00DF4E93" w:rsidRPr="007A14B4" w:rsidTr="00500F06">
        <w:trPr>
          <w:tblCellSpacing w:w="5" w:type="nil"/>
          <w:jc w:val="center"/>
        </w:trPr>
        <w:tc>
          <w:tcPr>
            <w:tcW w:w="4208" w:type="dxa"/>
            <w:tcBorders>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Наименование государственной услуги (работы) и ее содержание:                 </w:t>
            </w:r>
          </w:p>
        </w:tc>
        <w:tc>
          <w:tcPr>
            <w:tcW w:w="7976" w:type="dxa"/>
            <w:gridSpan w:val="6"/>
            <w:tcBorders>
              <w:left w:val="single" w:sz="8" w:space="0" w:color="auto"/>
              <w:bottom w:val="single" w:sz="8" w:space="0" w:color="auto"/>
              <w:right w:val="single" w:sz="8" w:space="0" w:color="auto"/>
            </w:tcBorders>
          </w:tcPr>
          <w:p w:rsidR="00DF4E93" w:rsidRPr="007A14B4" w:rsidRDefault="00DF4E93" w:rsidP="00DF4E93">
            <w:pPr>
              <w:jc w:val="center"/>
              <w:rPr>
                <w:rFonts w:ascii="Times New Roman" w:hAnsi="Times New Roman" w:cs="Times New Roman"/>
                <w:color w:val="auto"/>
                <w:sz w:val="20"/>
                <w:szCs w:val="20"/>
                <w:lang w:val="ru-RU"/>
              </w:rPr>
            </w:pPr>
            <w:r w:rsidRPr="007A14B4">
              <w:rPr>
                <w:rFonts w:ascii="Times New Roman" w:hAnsi="Times New Roman" w:cs="Times New Roman"/>
                <w:b/>
                <w:color w:val="auto"/>
                <w:sz w:val="20"/>
                <w:szCs w:val="20"/>
                <w:lang w:val="ru-RU"/>
              </w:rPr>
              <w:t>Организация и проведение официальных физкультурных (физкультурно-оздоровительных) мероприятий</w:t>
            </w:r>
          </w:p>
        </w:tc>
      </w:tr>
      <w:tr w:rsidR="00DF4E93" w:rsidRPr="007A14B4" w:rsidTr="00500F06">
        <w:trPr>
          <w:tblCellSpacing w:w="5" w:type="nil"/>
          <w:jc w:val="center"/>
        </w:trPr>
        <w:tc>
          <w:tcPr>
            <w:tcW w:w="4208" w:type="dxa"/>
            <w:tcBorders>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Показатель объема услуги:      </w:t>
            </w:r>
          </w:p>
        </w:tc>
        <w:tc>
          <w:tcPr>
            <w:tcW w:w="7976" w:type="dxa"/>
            <w:gridSpan w:val="6"/>
            <w:tcBorders>
              <w:left w:val="single" w:sz="8" w:space="0" w:color="auto"/>
              <w:bottom w:val="single" w:sz="4" w:space="0" w:color="auto"/>
              <w:right w:val="single" w:sz="8" w:space="0" w:color="auto"/>
            </w:tcBorders>
          </w:tcPr>
          <w:p w:rsidR="00DF4E93" w:rsidRPr="007A14B4" w:rsidRDefault="00DF4E93" w:rsidP="00DF4E93">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Количество мероприятий</w:t>
            </w:r>
          </w:p>
        </w:tc>
      </w:tr>
      <w:tr w:rsidR="00D71BCD" w:rsidRPr="007A14B4" w:rsidTr="00500F06">
        <w:trPr>
          <w:tblCellSpacing w:w="5" w:type="nil"/>
          <w:jc w:val="center"/>
        </w:trPr>
        <w:tc>
          <w:tcPr>
            <w:tcW w:w="4208" w:type="dxa"/>
            <w:tcBorders>
              <w:left w:val="single" w:sz="8" w:space="0" w:color="auto"/>
              <w:bottom w:val="single" w:sz="8" w:space="0" w:color="auto"/>
              <w:right w:val="single" w:sz="4" w:space="0" w:color="auto"/>
            </w:tcBorders>
          </w:tcPr>
          <w:p w:rsidR="00D71BCD" w:rsidRPr="007A14B4" w:rsidRDefault="00D71BCD"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Подпрограмма 1 «Развитие физической культуры и массового спорта» </w:t>
            </w:r>
          </w:p>
        </w:tc>
        <w:tc>
          <w:tcPr>
            <w:tcW w:w="979" w:type="dxa"/>
            <w:vMerge w:val="restart"/>
            <w:tcBorders>
              <w:top w:val="single" w:sz="4" w:space="0" w:color="auto"/>
              <w:left w:val="single" w:sz="4"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23</w:t>
            </w:r>
          </w:p>
          <w:p w:rsidR="00D71BCD" w:rsidRPr="007A14B4" w:rsidRDefault="00D71BCD" w:rsidP="00DF4E93">
            <w:pPr>
              <w:jc w:val="center"/>
              <w:rPr>
                <w:rFonts w:ascii="Times New Roman" w:hAnsi="Times New Roman" w:cs="Times New Roman"/>
                <w:color w:val="auto"/>
                <w:sz w:val="20"/>
                <w:szCs w:val="20"/>
                <w:lang w:val="ru-RU"/>
              </w:rPr>
            </w:pPr>
          </w:p>
        </w:tc>
        <w:tc>
          <w:tcPr>
            <w:tcW w:w="1156" w:type="dxa"/>
            <w:gridSpan w:val="2"/>
            <w:vMerge w:val="restart"/>
            <w:tcBorders>
              <w:top w:val="single" w:sz="4" w:space="0" w:color="auto"/>
              <w:left w:val="single" w:sz="4"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23</w:t>
            </w:r>
          </w:p>
        </w:tc>
        <w:tc>
          <w:tcPr>
            <w:tcW w:w="1820" w:type="dxa"/>
            <w:vMerge w:val="restart"/>
            <w:tcBorders>
              <w:top w:val="single" w:sz="4" w:space="0" w:color="auto"/>
              <w:left w:val="single" w:sz="4"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1874,772</w:t>
            </w:r>
          </w:p>
        </w:tc>
        <w:tc>
          <w:tcPr>
            <w:tcW w:w="2199" w:type="dxa"/>
            <w:vMerge w:val="restart"/>
            <w:tcBorders>
              <w:top w:val="single" w:sz="4" w:space="0" w:color="auto"/>
              <w:left w:val="single" w:sz="4"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r w:rsidRPr="00051684">
              <w:rPr>
                <w:rFonts w:ascii="Times New Roman" w:hAnsi="Times New Roman" w:cs="Times New Roman"/>
                <w:color w:val="auto"/>
                <w:sz w:val="20"/>
                <w:szCs w:val="20"/>
                <w:lang w:val="ru-RU"/>
              </w:rPr>
              <w:t>3341,864</w:t>
            </w:r>
          </w:p>
        </w:tc>
        <w:tc>
          <w:tcPr>
            <w:tcW w:w="1822" w:type="dxa"/>
            <w:vMerge w:val="restart"/>
            <w:tcBorders>
              <w:top w:val="single" w:sz="4" w:space="0" w:color="auto"/>
              <w:left w:val="single" w:sz="4"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r w:rsidRPr="005E308E">
              <w:rPr>
                <w:rFonts w:ascii="Times New Roman" w:hAnsi="Times New Roman" w:cs="Times New Roman"/>
                <w:color w:val="auto"/>
                <w:sz w:val="20"/>
                <w:szCs w:val="20"/>
                <w:lang w:val="ru-RU"/>
              </w:rPr>
              <w:t>3341,864</w:t>
            </w:r>
          </w:p>
        </w:tc>
      </w:tr>
      <w:tr w:rsidR="00D71BCD" w:rsidRPr="007A14B4" w:rsidTr="00500F06">
        <w:trPr>
          <w:tblCellSpacing w:w="5" w:type="nil"/>
          <w:jc w:val="center"/>
        </w:trPr>
        <w:tc>
          <w:tcPr>
            <w:tcW w:w="4208" w:type="dxa"/>
            <w:tcBorders>
              <w:left w:val="single" w:sz="8" w:space="0" w:color="auto"/>
              <w:bottom w:val="single" w:sz="8" w:space="0" w:color="auto"/>
              <w:right w:val="single" w:sz="4" w:space="0" w:color="auto"/>
            </w:tcBorders>
          </w:tcPr>
          <w:p w:rsidR="00D71BCD" w:rsidRPr="007A14B4" w:rsidRDefault="00D71BCD"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Основное мероприятие 1.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w:t>
            </w:r>
            <w:r w:rsidRPr="007A14B4">
              <w:rPr>
                <w:rFonts w:ascii="Times New Roman" w:hAnsi="Times New Roman" w:cs="Times New Roman"/>
                <w:color w:val="auto"/>
                <w:sz w:val="20"/>
                <w:szCs w:val="20"/>
                <w:lang w:val="ru-RU"/>
              </w:rPr>
              <w:lastRenderedPageBreak/>
              <w:t xml:space="preserve">мероприятий  </w:t>
            </w:r>
          </w:p>
        </w:tc>
        <w:tc>
          <w:tcPr>
            <w:tcW w:w="979" w:type="dxa"/>
            <w:vMerge/>
            <w:tcBorders>
              <w:left w:val="single" w:sz="4" w:space="0" w:color="auto"/>
              <w:bottom w:val="single" w:sz="8"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p>
        </w:tc>
        <w:tc>
          <w:tcPr>
            <w:tcW w:w="1156" w:type="dxa"/>
            <w:gridSpan w:val="2"/>
            <w:vMerge/>
            <w:tcBorders>
              <w:left w:val="single" w:sz="4" w:space="0" w:color="auto"/>
              <w:bottom w:val="single" w:sz="8"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p>
        </w:tc>
        <w:tc>
          <w:tcPr>
            <w:tcW w:w="1820" w:type="dxa"/>
            <w:vMerge/>
            <w:tcBorders>
              <w:left w:val="single" w:sz="4" w:space="0" w:color="auto"/>
              <w:bottom w:val="single" w:sz="8"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p>
        </w:tc>
        <w:tc>
          <w:tcPr>
            <w:tcW w:w="2199" w:type="dxa"/>
            <w:vMerge/>
            <w:tcBorders>
              <w:left w:val="single" w:sz="4" w:space="0" w:color="auto"/>
              <w:bottom w:val="single" w:sz="8"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p>
        </w:tc>
        <w:tc>
          <w:tcPr>
            <w:tcW w:w="1822" w:type="dxa"/>
            <w:vMerge/>
            <w:tcBorders>
              <w:left w:val="single" w:sz="4" w:space="0" w:color="auto"/>
              <w:bottom w:val="single" w:sz="8"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p>
        </w:tc>
      </w:tr>
      <w:tr w:rsidR="00DF4E93" w:rsidRPr="007A14B4" w:rsidTr="00500F06">
        <w:trPr>
          <w:tblCellSpacing w:w="5" w:type="nil"/>
          <w:jc w:val="center"/>
        </w:trPr>
        <w:tc>
          <w:tcPr>
            <w:tcW w:w="4208" w:type="dxa"/>
            <w:tcBorders>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 xml:space="preserve">Наименование государственной услуги (работы) и ее содержание:                 </w:t>
            </w:r>
          </w:p>
        </w:tc>
        <w:tc>
          <w:tcPr>
            <w:tcW w:w="7976" w:type="dxa"/>
            <w:gridSpan w:val="6"/>
            <w:tcBorders>
              <w:left w:val="single" w:sz="8" w:space="0" w:color="auto"/>
              <w:bottom w:val="single" w:sz="8" w:space="0" w:color="auto"/>
              <w:right w:val="single" w:sz="8" w:space="0" w:color="auto"/>
            </w:tcBorders>
          </w:tcPr>
          <w:p w:rsidR="00DF4E93" w:rsidRPr="007A14B4" w:rsidRDefault="00DF4E93" w:rsidP="00DF4E93">
            <w:pPr>
              <w:jc w:val="center"/>
              <w:rPr>
                <w:rFonts w:ascii="Times New Roman" w:hAnsi="Times New Roman" w:cs="Times New Roman"/>
                <w:color w:val="auto"/>
                <w:sz w:val="20"/>
                <w:szCs w:val="20"/>
                <w:lang w:val="ru-RU"/>
              </w:rPr>
            </w:pPr>
            <w:r w:rsidRPr="007A14B4">
              <w:rPr>
                <w:rFonts w:ascii="Times New Roman" w:hAnsi="Times New Roman" w:cs="Times New Roman"/>
                <w:b/>
                <w:color w:val="auto"/>
                <w:sz w:val="20"/>
                <w:szCs w:val="20"/>
                <w:lang w:val="ru-RU"/>
              </w:rPr>
              <w:t>Организация и проведение физкультурных мероприятий и спортивных мероприятий в рамках Всероссийского физкультурного комплекса «Готов к труду и обороне»</w:t>
            </w:r>
          </w:p>
        </w:tc>
      </w:tr>
      <w:tr w:rsidR="00DF4E93" w:rsidRPr="007A14B4" w:rsidTr="00500F06">
        <w:trPr>
          <w:tblCellSpacing w:w="5" w:type="nil"/>
          <w:jc w:val="center"/>
        </w:trPr>
        <w:tc>
          <w:tcPr>
            <w:tcW w:w="4208" w:type="dxa"/>
            <w:tcBorders>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Показатель объема услуги:      </w:t>
            </w:r>
          </w:p>
        </w:tc>
        <w:tc>
          <w:tcPr>
            <w:tcW w:w="7976" w:type="dxa"/>
            <w:gridSpan w:val="6"/>
            <w:tcBorders>
              <w:left w:val="single" w:sz="8" w:space="0" w:color="auto"/>
              <w:bottom w:val="single" w:sz="4" w:space="0" w:color="auto"/>
              <w:right w:val="single" w:sz="8" w:space="0" w:color="auto"/>
            </w:tcBorders>
          </w:tcPr>
          <w:p w:rsidR="00DF4E93" w:rsidRPr="007A14B4" w:rsidRDefault="00DF4E93" w:rsidP="00DF4E93">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Количество мероприятий</w:t>
            </w:r>
          </w:p>
        </w:tc>
      </w:tr>
      <w:tr w:rsidR="00D71BCD" w:rsidRPr="007A14B4" w:rsidTr="00500F06">
        <w:trPr>
          <w:tblCellSpacing w:w="5" w:type="nil"/>
          <w:jc w:val="center"/>
        </w:trPr>
        <w:tc>
          <w:tcPr>
            <w:tcW w:w="4208" w:type="dxa"/>
            <w:tcBorders>
              <w:left w:val="single" w:sz="8" w:space="0" w:color="auto"/>
              <w:bottom w:val="single" w:sz="8" w:space="0" w:color="auto"/>
              <w:right w:val="single" w:sz="4" w:space="0" w:color="auto"/>
            </w:tcBorders>
          </w:tcPr>
          <w:p w:rsidR="00D71BCD" w:rsidRPr="007A14B4" w:rsidRDefault="00D71BCD"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Подпрограмма 1 «Развитие физической культуры и массового спорта»</w:t>
            </w:r>
          </w:p>
        </w:tc>
        <w:tc>
          <w:tcPr>
            <w:tcW w:w="979" w:type="dxa"/>
            <w:vMerge w:val="restart"/>
            <w:tcBorders>
              <w:top w:val="single" w:sz="4" w:space="0" w:color="auto"/>
              <w:left w:val="single" w:sz="4" w:space="0" w:color="auto"/>
              <w:right w:val="single" w:sz="4" w:space="0" w:color="auto"/>
            </w:tcBorders>
          </w:tcPr>
          <w:p w:rsidR="00D71BCD" w:rsidRPr="007A14B4" w:rsidRDefault="009A58E6" w:rsidP="00DF4E93">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15</w:t>
            </w:r>
          </w:p>
        </w:tc>
        <w:tc>
          <w:tcPr>
            <w:tcW w:w="1156" w:type="dxa"/>
            <w:gridSpan w:val="2"/>
            <w:vMerge w:val="restart"/>
            <w:tcBorders>
              <w:top w:val="single" w:sz="4" w:space="0" w:color="auto"/>
              <w:left w:val="single" w:sz="4" w:space="0" w:color="auto"/>
              <w:right w:val="single" w:sz="4" w:space="0" w:color="auto"/>
            </w:tcBorders>
          </w:tcPr>
          <w:p w:rsidR="00D71BCD" w:rsidRPr="007A14B4" w:rsidRDefault="009A58E6" w:rsidP="00DF4E93">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15</w:t>
            </w:r>
          </w:p>
        </w:tc>
        <w:tc>
          <w:tcPr>
            <w:tcW w:w="1820" w:type="dxa"/>
            <w:vMerge w:val="restart"/>
            <w:tcBorders>
              <w:top w:val="single" w:sz="4" w:space="0" w:color="auto"/>
              <w:left w:val="single" w:sz="4"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1</w:t>
            </w:r>
            <w:r>
              <w:rPr>
                <w:rFonts w:ascii="Times New Roman" w:hAnsi="Times New Roman" w:cs="Times New Roman"/>
                <w:color w:val="auto"/>
                <w:sz w:val="20"/>
                <w:szCs w:val="20"/>
                <w:lang w:val="ru-RU"/>
              </w:rPr>
              <w:t>228</w:t>
            </w:r>
            <w:r w:rsidRPr="007A14B4">
              <w:rPr>
                <w:rFonts w:ascii="Times New Roman" w:hAnsi="Times New Roman" w:cs="Times New Roman"/>
                <w:color w:val="auto"/>
                <w:sz w:val="20"/>
                <w:szCs w:val="20"/>
                <w:lang w:val="ru-RU"/>
              </w:rPr>
              <w:t>,0</w:t>
            </w:r>
            <w:r>
              <w:rPr>
                <w:rFonts w:ascii="Times New Roman" w:hAnsi="Times New Roman" w:cs="Times New Roman"/>
                <w:color w:val="auto"/>
                <w:sz w:val="20"/>
                <w:szCs w:val="20"/>
                <w:lang w:val="ru-RU"/>
              </w:rPr>
              <w:t>99</w:t>
            </w:r>
          </w:p>
        </w:tc>
        <w:tc>
          <w:tcPr>
            <w:tcW w:w="2199" w:type="dxa"/>
            <w:vMerge w:val="restart"/>
            <w:tcBorders>
              <w:top w:val="single" w:sz="4" w:space="0" w:color="auto"/>
              <w:left w:val="single" w:sz="4"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r w:rsidRPr="00051684">
              <w:rPr>
                <w:rFonts w:ascii="Times New Roman" w:hAnsi="Times New Roman" w:cs="Times New Roman"/>
                <w:color w:val="auto"/>
                <w:sz w:val="20"/>
                <w:szCs w:val="20"/>
                <w:lang w:val="ru-RU"/>
              </w:rPr>
              <w:t>455,598</w:t>
            </w:r>
          </w:p>
        </w:tc>
        <w:tc>
          <w:tcPr>
            <w:tcW w:w="1822" w:type="dxa"/>
            <w:vMerge w:val="restart"/>
            <w:tcBorders>
              <w:top w:val="single" w:sz="4" w:space="0" w:color="auto"/>
              <w:left w:val="single" w:sz="4"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r w:rsidRPr="005E308E">
              <w:rPr>
                <w:rFonts w:ascii="Times New Roman" w:hAnsi="Times New Roman" w:cs="Times New Roman"/>
                <w:color w:val="auto"/>
                <w:sz w:val="20"/>
                <w:szCs w:val="20"/>
                <w:lang w:val="ru-RU"/>
              </w:rPr>
              <w:t>455,598</w:t>
            </w:r>
          </w:p>
        </w:tc>
      </w:tr>
      <w:tr w:rsidR="00D71BCD" w:rsidRPr="007A14B4" w:rsidTr="00500F06">
        <w:trPr>
          <w:tblCellSpacing w:w="5" w:type="nil"/>
          <w:jc w:val="center"/>
        </w:trPr>
        <w:tc>
          <w:tcPr>
            <w:tcW w:w="4208" w:type="dxa"/>
            <w:tcBorders>
              <w:left w:val="single" w:sz="8" w:space="0" w:color="auto"/>
              <w:bottom w:val="single" w:sz="8" w:space="0" w:color="auto"/>
              <w:right w:val="single" w:sz="4" w:space="0" w:color="auto"/>
            </w:tcBorders>
          </w:tcPr>
          <w:p w:rsidR="00D71BCD" w:rsidRPr="007A14B4" w:rsidRDefault="00D71BCD"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Основное мероприятие 1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  </w:t>
            </w:r>
          </w:p>
        </w:tc>
        <w:tc>
          <w:tcPr>
            <w:tcW w:w="979" w:type="dxa"/>
            <w:vMerge/>
            <w:tcBorders>
              <w:left w:val="single" w:sz="4" w:space="0" w:color="auto"/>
              <w:bottom w:val="single" w:sz="4"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p>
        </w:tc>
        <w:tc>
          <w:tcPr>
            <w:tcW w:w="1156" w:type="dxa"/>
            <w:gridSpan w:val="2"/>
            <w:vMerge/>
            <w:tcBorders>
              <w:left w:val="single" w:sz="4" w:space="0" w:color="auto"/>
              <w:bottom w:val="single" w:sz="4"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p>
        </w:tc>
        <w:tc>
          <w:tcPr>
            <w:tcW w:w="1820" w:type="dxa"/>
            <w:vMerge/>
            <w:tcBorders>
              <w:left w:val="single" w:sz="4" w:space="0" w:color="auto"/>
              <w:bottom w:val="single" w:sz="4"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p>
        </w:tc>
        <w:tc>
          <w:tcPr>
            <w:tcW w:w="2199" w:type="dxa"/>
            <w:vMerge/>
            <w:tcBorders>
              <w:left w:val="single" w:sz="4" w:space="0" w:color="auto"/>
              <w:bottom w:val="single" w:sz="4"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p>
        </w:tc>
        <w:tc>
          <w:tcPr>
            <w:tcW w:w="1822" w:type="dxa"/>
            <w:vMerge/>
            <w:tcBorders>
              <w:left w:val="single" w:sz="4" w:space="0" w:color="auto"/>
              <w:bottom w:val="single" w:sz="4" w:space="0" w:color="auto"/>
              <w:right w:val="single" w:sz="4" w:space="0" w:color="auto"/>
            </w:tcBorders>
          </w:tcPr>
          <w:p w:rsidR="00D71BCD" w:rsidRPr="007A14B4" w:rsidRDefault="00D71BCD" w:rsidP="00DF4E93">
            <w:pPr>
              <w:jc w:val="center"/>
              <w:rPr>
                <w:rFonts w:ascii="Times New Roman" w:hAnsi="Times New Roman" w:cs="Times New Roman"/>
                <w:color w:val="auto"/>
                <w:sz w:val="20"/>
                <w:szCs w:val="20"/>
                <w:lang w:val="ru-RU"/>
              </w:rPr>
            </w:pPr>
          </w:p>
        </w:tc>
      </w:tr>
      <w:tr w:rsidR="00DF4E93" w:rsidRPr="007A14B4" w:rsidTr="00500F06">
        <w:trPr>
          <w:trHeight w:val="600"/>
          <w:tblCellSpacing w:w="5" w:type="nil"/>
          <w:jc w:val="center"/>
        </w:trPr>
        <w:tc>
          <w:tcPr>
            <w:tcW w:w="4208" w:type="dxa"/>
            <w:tcBorders>
              <w:left w:val="single" w:sz="8" w:space="0" w:color="auto"/>
              <w:bottom w:val="single" w:sz="4" w:space="0" w:color="auto"/>
              <w:right w:val="single" w:sz="4" w:space="0" w:color="auto"/>
            </w:tcBorders>
          </w:tcPr>
          <w:p w:rsidR="00DF4E93" w:rsidRPr="007A14B4" w:rsidRDefault="00D71BCD" w:rsidP="00DF4E93">
            <w:pPr>
              <w:rPr>
                <w:rFonts w:ascii="Times New Roman" w:hAnsi="Times New Roman" w:cs="Times New Roman"/>
                <w:color w:val="auto"/>
                <w:sz w:val="20"/>
                <w:szCs w:val="20"/>
                <w:lang w:val="ru-RU"/>
              </w:rPr>
            </w:pPr>
            <w:r w:rsidRPr="00D71BCD">
              <w:rPr>
                <w:rFonts w:ascii="Times New Roman" w:hAnsi="Times New Roman" w:cs="Times New Roman"/>
                <w:color w:val="auto"/>
                <w:sz w:val="20"/>
                <w:szCs w:val="20"/>
                <w:lang w:val="ru-RU"/>
              </w:rPr>
              <w:t xml:space="preserve">Наименование государственной услуги (работы) и ее содержание:                 </w:t>
            </w:r>
          </w:p>
        </w:tc>
        <w:tc>
          <w:tcPr>
            <w:tcW w:w="7976" w:type="dxa"/>
            <w:gridSpan w:val="6"/>
            <w:tcBorders>
              <w:top w:val="single" w:sz="4" w:space="0" w:color="auto"/>
              <w:left w:val="single" w:sz="4" w:space="0" w:color="auto"/>
              <w:bottom w:val="single" w:sz="4" w:space="0" w:color="auto"/>
              <w:right w:val="single" w:sz="4" w:space="0" w:color="auto"/>
            </w:tcBorders>
          </w:tcPr>
          <w:p w:rsidR="00DF4E93" w:rsidRPr="00051684" w:rsidRDefault="00DF4E93" w:rsidP="00DF4E93">
            <w:pPr>
              <w:jc w:val="center"/>
              <w:rPr>
                <w:rFonts w:ascii="Times New Roman" w:hAnsi="Times New Roman" w:cs="Times New Roman"/>
                <w:b/>
                <w:color w:val="auto"/>
                <w:sz w:val="20"/>
                <w:szCs w:val="20"/>
                <w:lang w:val="ru-RU"/>
              </w:rPr>
            </w:pPr>
            <w:r w:rsidRPr="00D71BCD">
              <w:rPr>
                <w:rFonts w:ascii="Times New Roman" w:hAnsi="Times New Roman" w:cs="Times New Roman"/>
                <w:b/>
                <w:color w:val="auto"/>
                <w:sz w:val="20"/>
                <w:szCs w:val="20"/>
                <w:lang w:val="ru-RU"/>
              </w:rPr>
              <w:t>Проведение тестирования выполнения нормативов испытаний (тестов) комплекса ГТО</w:t>
            </w:r>
          </w:p>
        </w:tc>
      </w:tr>
      <w:tr w:rsidR="00D71BCD" w:rsidRPr="007A14B4" w:rsidTr="00500F06">
        <w:trPr>
          <w:trHeight w:val="300"/>
          <w:tblCellSpacing w:w="5" w:type="nil"/>
          <w:jc w:val="center"/>
        </w:trPr>
        <w:tc>
          <w:tcPr>
            <w:tcW w:w="4208" w:type="dxa"/>
            <w:tcBorders>
              <w:top w:val="single" w:sz="4" w:space="0" w:color="auto"/>
              <w:left w:val="single" w:sz="8" w:space="0" w:color="auto"/>
              <w:bottom w:val="single" w:sz="4" w:space="0" w:color="auto"/>
              <w:right w:val="single" w:sz="4" w:space="0" w:color="auto"/>
            </w:tcBorders>
          </w:tcPr>
          <w:p w:rsidR="00D71BCD" w:rsidRPr="00D71BCD" w:rsidRDefault="00D71BCD" w:rsidP="00DF4E93">
            <w:pPr>
              <w:rPr>
                <w:rFonts w:ascii="Times New Roman" w:hAnsi="Times New Roman" w:cs="Times New Roman"/>
                <w:color w:val="auto"/>
                <w:sz w:val="20"/>
                <w:szCs w:val="20"/>
                <w:lang w:val="ru-RU"/>
              </w:rPr>
            </w:pPr>
            <w:r w:rsidRPr="00D71BCD">
              <w:rPr>
                <w:rFonts w:ascii="Times New Roman" w:hAnsi="Times New Roman" w:cs="Times New Roman"/>
                <w:color w:val="auto"/>
                <w:sz w:val="20"/>
                <w:szCs w:val="20"/>
                <w:lang w:val="ru-RU"/>
              </w:rPr>
              <w:t xml:space="preserve">Показатель объема услуги:      </w:t>
            </w:r>
          </w:p>
        </w:tc>
        <w:tc>
          <w:tcPr>
            <w:tcW w:w="7976" w:type="dxa"/>
            <w:gridSpan w:val="6"/>
            <w:tcBorders>
              <w:top w:val="single" w:sz="4" w:space="0" w:color="auto"/>
              <w:left w:val="single" w:sz="4" w:space="0" w:color="auto"/>
              <w:bottom w:val="single" w:sz="4" w:space="0" w:color="auto"/>
              <w:right w:val="single" w:sz="4" w:space="0" w:color="auto"/>
            </w:tcBorders>
          </w:tcPr>
          <w:p w:rsidR="00D71BCD" w:rsidRPr="00D71BCD" w:rsidRDefault="00D71BCD" w:rsidP="00DF4E93">
            <w:pPr>
              <w:jc w:val="center"/>
              <w:rPr>
                <w:rFonts w:ascii="Times New Roman" w:hAnsi="Times New Roman" w:cs="Times New Roman"/>
                <w:color w:val="auto"/>
                <w:sz w:val="20"/>
                <w:szCs w:val="20"/>
                <w:lang w:val="ru-RU"/>
              </w:rPr>
            </w:pPr>
            <w:r w:rsidRPr="00D71BCD">
              <w:rPr>
                <w:rFonts w:ascii="Times New Roman" w:hAnsi="Times New Roman" w:cs="Times New Roman"/>
                <w:color w:val="auto"/>
                <w:sz w:val="20"/>
                <w:szCs w:val="20"/>
                <w:lang w:val="ru-RU"/>
              </w:rPr>
              <w:t>Количество мероприятий</w:t>
            </w:r>
          </w:p>
        </w:tc>
      </w:tr>
      <w:tr w:rsidR="00D71BCD" w:rsidRPr="007A14B4" w:rsidTr="00500F06">
        <w:trPr>
          <w:trHeight w:val="315"/>
          <w:tblCellSpacing w:w="5" w:type="nil"/>
          <w:jc w:val="center"/>
        </w:trPr>
        <w:tc>
          <w:tcPr>
            <w:tcW w:w="4208" w:type="dxa"/>
            <w:tcBorders>
              <w:top w:val="single" w:sz="4" w:space="0" w:color="auto"/>
              <w:left w:val="single" w:sz="8" w:space="0" w:color="auto"/>
              <w:bottom w:val="single" w:sz="4" w:space="0" w:color="auto"/>
              <w:right w:val="single" w:sz="4" w:space="0" w:color="auto"/>
            </w:tcBorders>
          </w:tcPr>
          <w:p w:rsidR="00D71BCD" w:rsidRPr="007A14B4" w:rsidRDefault="00D71BCD" w:rsidP="00D71BCD">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Подпрограмма 1 «Развитие физической культуры и массового спорта»</w:t>
            </w:r>
          </w:p>
        </w:tc>
        <w:tc>
          <w:tcPr>
            <w:tcW w:w="1005" w:type="dxa"/>
            <w:gridSpan w:val="2"/>
            <w:vMerge w:val="restart"/>
            <w:tcBorders>
              <w:top w:val="single" w:sz="4" w:space="0" w:color="auto"/>
              <w:left w:val="single" w:sz="4" w:space="0" w:color="auto"/>
              <w:right w:val="single" w:sz="4" w:space="0" w:color="auto"/>
            </w:tcBorders>
          </w:tcPr>
          <w:p w:rsidR="00D71BCD" w:rsidRPr="006518B8" w:rsidRDefault="006518B8" w:rsidP="00DF4E93">
            <w:pPr>
              <w:jc w:val="center"/>
              <w:rPr>
                <w:rFonts w:ascii="Times New Roman" w:hAnsi="Times New Roman" w:cs="Times New Roman"/>
                <w:color w:val="auto"/>
                <w:sz w:val="20"/>
                <w:szCs w:val="20"/>
                <w:lang w:val="ru-RU"/>
              </w:rPr>
            </w:pPr>
            <w:r w:rsidRPr="006518B8">
              <w:rPr>
                <w:rFonts w:ascii="Times New Roman" w:hAnsi="Times New Roman" w:cs="Times New Roman"/>
                <w:color w:val="auto"/>
                <w:sz w:val="20"/>
                <w:szCs w:val="20"/>
                <w:lang w:val="ru-RU"/>
              </w:rPr>
              <w:t>1115</w:t>
            </w:r>
          </w:p>
        </w:tc>
        <w:tc>
          <w:tcPr>
            <w:tcW w:w="1130" w:type="dxa"/>
            <w:vMerge w:val="restart"/>
            <w:tcBorders>
              <w:top w:val="single" w:sz="4" w:space="0" w:color="auto"/>
              <w:left w:val="single" w:sz="4" w:space="0" w:color="auto"/>
              <w:right w:val="single" w:sz="4" w:space="0" w:color="auto"/>
            </w:tcBorders>
          </w:tcPr>
          <w:p w:rsidR="00D71BCD" w:rsidRPr="006518B8" w:rsidRDefault="006518B8" w:rsidP="00DF4E93">
            <w:pPr>
              <w:jc w:val="center"/>
              <w:rPr>
                <w:rFonts w:ascii="Times New Roman" w:hAnsi="Times New Roman" w:cs="Times New Roman"/>
                <w:color w:val="auto"/>
                <w:sz w:val="20"/>
                <w:szCs w:val="20"/>
                <w:lang w:val="ru-RU"/>
              </w:rPr>
            </w:pPr>
            <w:r w:rsidRPr="006518B8">
              <w:rPr>
                <w:rFonts w:ascii="Times New Roman" w:hAnsi="Times New Roman" w:cs="Times New Roman"/>
                <w:color w:val="auto"/>
                <w:sz w:val="20"/>
                <w:szCs w:val="20"/>
                <w:lang w:val="ru-RU"/>
              </w:rPr>
              <w:t>1115</w:t>
            </w:r>
          </w:p>
        </w:tc>
        <w:tc>
          <w:tcPr>
            <w:tcW w:w="1820" w:type="dxa"/>
            <w:vMerge w:val="restart"/>
            <w:tcBorders>
              <w:top w:val="single" w:sz="4" w:space="0" w:color="auto"/>
              <w:left w:val="single" w:sz="4" w:space="0" w:color="auto"/>
              <w:right w:val="single" w:sz="4" w:space="0" w:color="auto"/>
            </w:tcBorders>
          </w:tcPr>
          <w:p w:rsidR="00D71BCD" w:rsidRPr="006518B8" w:rsidRDefault="006518B8" w:rsidP="00DF4E93">
            <w:pPr>
              <w:jc w:val="center"/>
              <w:rPr>
                <w:rFonts w:ascii="Times New Roman" w:hAnsi="Times New Roman" w:cs="Times New Roman"/>
                <w:color w:val="auto"/>
                <w:sz w:val="20"/>
                <w:szCs w:val="20"/>
                <w:lang w:val="ru-RU"/>
              </w:rPr>
            </w:pPr>
            <w:r w:rsidRPr="006518B8">
              <w:rPr>
                <w:rFonts w:ascii="Times New Roman" w:hAnsi="Times New Roman" w:cs="Times New Roman"/>
                <w:color w:val="auto"/>
                <w:sz w:val="20"/>
                <w:szCs w:val="20"/>
                <w:lang w:val="ru-RU"/>
              </w:rPr>
              <w:t>0,000</w:t>
            </w:r>
          </w:p>
        </w:tc>
        <w:tc>
          <w:tcPr>
            <w:tcW w:w="2199" w:type="dxa"/>
            <w:vMerge w:val="restart"/>
            <w:tcBorders>
              <w:top w:val="single" w:sz="4" w:space="0" w:color="auto"/>
              <w:left w:val="single" w:sz="4" w:space="0" w:color="auto"/>
              <w:right w:val="single" w:sz="4" w:space="0" w:color="auto"/>
            </w:tcBorders>
          </w:tcPr>
          <w:p w:rsidR="00D71BCD" w:rsidRPr="00D71BCD" w:rsidRDefault="00D71BCD" w:rsidP="00DF4E93">
            <w:pPr>
              <w:jc w:val="center"/>
              <w:rPr>
                <w:rFonts w:ascii="Times New Roman" w:hAnsi="Times New Roman" w:cs="Times New Roman"/>
                <w:b/>
                <w:color w:val="auto"/>
                <w:sz w:val="20"/>
                <w:szCs w:val="20"/>
                <w:lang w:val="ru-RU"/>
              </w:rPr>
            </w:pPr>
            <w:r w:rsidRPr="00051684">
              <w:rPr>
                <w:rFonts w:ascii="Times New Roman" w:hAnsi="Times New Roman" w:cs="Times New Roman"/>
                <w:color w:val="auto"/>
                <w:sz w:val="20"/>
                <w:szCs w:val="20"/>
                <w:lang w:val="ru-RU"/>
              </w:rPr>
              <w:t>2880,418</w:t>
            </w:r>
          </w:p>
        </w:tc>
        <w:tc>
          <w:tcPr>
            <w:tcW w:w="1822" w:type="dxa"/>
            <w:vMerge w:val="restart"/>
            <w:tcBorders>
              <w:top w:val="single" w:sz="4" w:space="0" w:color="auto"/>
              <w:left w:val="single" w:sz="4" w:space="0" w:color="auto"/>
              <w:right w:val="single" w:sz="4" w:space="0" w:color="auto"/>
            </w:tcBorders>
          </w:tcPr>
          <w:p w:rsidR="00D71BCD" w:rsidRPr="00D71BCD" w:rsidRDefault="00D71BCD" w:rsidP="00DF4E93">
            <w:pPr>
              <w:jc w:val="center"/>
              <w:rPr>
                <w:rFonts w:ascii="Times New Roman" w:hAnsi="Times New Roman" w:cs="Times New Roman"/>
                <w:b/>
                <w:color w:val="auto"/>
                <w:sz w:val="20"/>
                <w:szCs w:val="20"/>
                <w:lang w:val="ru-RU"/>
              </w:rPr>
            </w:pPr>
            <w:r w:rsidRPr="00051684">
              <w:rPr>
                <w:rFonts w:ascii="Times New Roman" w:hAnsi="Times New Roman" w:cs="Times New Roman"/>
                <w:color w:val="auto"/>
                <w:sz w:val="20"/>
                <w:szCs w:val="20"/>
                <w:lang w:val="ru-RU"/>
              </w:rPr>
              <w:t>2880,418</w:t>
            </w:r>
          </w:p>
        </w:tc>
      </w:tr>
      <w:tr w:rsidR="00D71BCD" w:rsidRPr="007A14B4" w:rsidTr="00500F06">
        <w:trPr>
          <w:trHeight w:val="285"/>
          <w:tblCellSpacing w:w="5" w:type="nil"/>
          <w:jc w:val="center"/>
        </w:trPr>
        <w:tc>
          <w:tcPr>
            <w:tcW w:w="4208" w:type="dxa"/>
            <w:tcBorders>
              <w:top w:val="single" w:sz="4" w:space="0" w:color="auto"/>
              <w:left w:val="single" w:sz="8" w:space="0" w:color="auto"/>
              <w:bottom w:val="single" w:sz="8" w:space="0" w:color="auto"/>
              <w:right w:val="single" w:sz="4" w:space="0" w:color="auto"/>
            </w:tcBorders>
          </w:tcPr>
          <w:p w:rsidR="00D71BCD" w:rsidRPr="007A14B4" w:rsidRDefault="00D71BCD" w:rsidP="00D71BCD">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Основное мероприятие 1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  </w:t>
            </w:r>
          </w:p>
        </w:tc>
        <w:tc>
          <w:tcPr>
            <w:tcW w:w="1005" w:type="dxa"/>
            <w:gridSpan w:val="2"/>
            <w:vMerge/>
            <w:tcBorders>
              <w:left w:val="single" w:sz="4" w:space="0" w:color="auto"/>
              <w:bottom w:val="single" w:sz="4" w:space="0" w:color="auto"/>
              <w:right w:val="single" w:sz="4" w:space="0" w:color="auto"/>
            </w:tcBorders>
          </w:tcPr>
          <w:p w:rsidR="00D71BCD" w:rsidRPr="00D71BCD" w:rsidRDefault="00D71BCD" w:rsidP="00DF4E93">
            <w:pPr>
              <w:jc w:val="center"/>
              <w:rPr>
                <w:rFonts w:ascii="Times New Roman" w:hAnsi="Times New Roman" w:cs="Times New Roman"/>
                <w:b/>
                <w:color w:val="auto"/>
                <w:sz w:val="20"/>
                <w:szCs w:val="20"/>
                <w:lang w:val="ru-RU"/>
              </w:rPr>
            </w:pPr>
          </w:p>
        </w:tc>
        <w:tc>
          <w:tcPr>
            <w:tcW w:w="1130" w:type="dxa"/>
            <w:vMerge/>
            <w:tcBorders>
              <w:left w:val="single" w:sz="4" w:space="0" w:color="auto"/>
              <w:bottom w:val="single" w:sz="4" w:space="0" w:color="auto"/>
              <w:right w:val="single" w:sz="4" w:space="0" w:color="auto"/>
            </w:tcBorders>
          </w:tcPr>
          <w:p w:rsidR="00D71BCD" w:rsidRPr="00D71BCD" w:rsidRDefault="00D71BCD" w:rsidP="00DF4E93">
            <w:pPr>
              <w:jc w:val="center"/>
              <w:rPr>
                <w:rFonts w:ascii="Times New Roman" w:hAnsi="Times New Roman" w:cs="Times New Roman"/>
                <w:b/>
                <w:color w:val="auto"/>
                <w:sz w:val="20"/>
                <w:szCs w:val="20"/>
                <w:lang w:val="ru-RU"/>
              </w:rPr>
            </w:pPr>
          </w:p>
        </w:tc>
        <w:tc>
          <w:tcPr>
            <w:tcW w:w="1820" w:type="dxa"/>
            <w:vMerge/>
            <w:tcBorders>
              <w:left w:val="single" w:sz="4" w:space="0" w:color="auto"/>
              <w:bottom w:val="single" w:sz="4" w:space="0" w:color="auto"/>
              <w:right w:val="single" w:sz="4" w:space="0" w:color="auto"/>
            </w:tcBorders>
          </w:tcPr>
          <w:p w:rsidR="00D71BCD" w:rsidRPr="00D71BCD" w:rsidRDefault="00D71BCD" w:rsidP="00DF4E93">
            <w:pPr>
              <w:jc w:val="center"/>
              <w:rPr>
                <w:rFonts w:ascii="Times New Roman" w:hAnsi="Times New Roman" w:cs="Times New Roman"/>
                <w:b/>
                <w:color w:val="auto"/>
                <w:sz w:val="20"/>
                <w:szCs w:val="20"/>
                <w:lang w:val="ru-RU"/>
              </w:rPr>
            </w:pPr>
          </w:p>
        </w:tc>
        <w:tc>
          <w:tcPr>
            <w:tcW w:w="2199" w:type="dxa"/>
            <w:vMerge/>
            <w:tcBorders>
              <w:left w:val="single" w:sz="4" w:space="0" w:color="auto"/>
              <w:bottom w:val="single" w:sz="4" w:space="0" w:color="auto"/>
              <w:right w:val="single" w:sz="4" w:space="0" w:color="auto"/>
            </w:tcBorders>
          </w:tcPr>
          <w:p w:rsidR="00D71BCD" w:rsidRPr="00D71BCD" w:rsidRDefault="00D71BCD" w:rsidP="00DF4E93">
            <w:pPr>
              <w:jc w:val="center"/>
              <w:rPr>
                <w:rFonts w:ascii="Times New Roman" w:hAnsi="Times New Roman" w:cs="Times New Roman"/>
                <w:b/>
                <w:color w:val="auto"/>
                <w:sz w:val="20"/>
                <w:szCs w:val="20"/>
                <w:lang w:val="ru-RU"/>
              </w:rPr>
            </w:pPr>
          </w:p>
        </w:tc>
        <w:tc>
          <w:tcPr>
            <w:tcW w:w="1822" w:type="dxa"/>
            <w:vMerge/>
            <w:tcBorders>
              <w:left w:val="single" w:sz="4" w:space="0" w:color="auto"/>
              <w:bottom w:val="single" w:sz="4" w:space="0" w:color="auto"/>
              <w:right w:val="single" w:sz="4" w:space="0" w:color="auto"/>
            </w:tcBorders>
          </w:tcPr>
          <w:p w:rsidR="00D71BCD" w:rsidRPr="00D71BCD" w:rsidRDefault="00D71BCD" w:rsidP="00DF4E93">
            <w:pPr>
              <w:jc w:val="center"/>
              <w:rPr>
                <w:rFonts w:ascii="Times New Roman" w:hAnsi="Times New Roman" w:cs="Times New Roman"/>
                <w:b/>
                <w:color w:val="auto"/>
                <w:sz w:val="20"/>
                <w:szCs w:val="20"/>
                <w:lang w:val="ru-RU"/>
              </w:rPr>
            </w:pPr>
          </w:p>
        </w:tc>
      </w:tr>
      <w:tr w:rsidR="00DF4E93" w:rsidRPr="007A14B4" w:rsidTr="00500F06">
        <w:trPr>
          <w:trHeight w:val="810"/>
          <w:tblCellSpacing w:w="5" w:type="nil"/>
          <w:jc w:val="center"/>
        </w:trPr>
        <w:tc>
          <w:tcPr>
            <w:tcW w:w="4208" w:type="dxa"/>
            <w:tcBorders>
              <w:left w:val="single" w:sz="8" w:space="0" w:color="auto"/>
              <w:bottom w:val="single" w:sz="4" w:space="0" w:color="auto"/>
              <w:right w:val="single" w:sz="4" w:space="0" w:color="auto"/>
            </w:tcBorders>
          </w:tcPr>
          <w:p w:rsidR="00DF4E93" w:rsidRPr="007A14B4" w:rsidRDefault="00500F06" w:rsidP="00DF4E93">
            <w:pPr>
              <w:rPr>
                <w:rFonts w:ascii="Times New Roman" w:hAnsi="Times New Roman" w:cs="Times New Roman"/>
                <w:color w:val="auto"/>
                <w:sz w:val="20"/>
                <w:szCs w:val="20"/>
                <w:lang w:val="ru-RU"/>
              </w:rPr>
            </w:pPr>
            <w:r w:rsidRPr="00500F06">
              <w:rPr>
                <w:rFonts w:ascii="Times New Roman" w:hAnsi="Times New Roman" w:cs="Times New Roman"/>
                <w:color w:val="auto"/>
                <w:sz w:val="20"/>
                <w:szCs w:val="20"/>
                <w:lang w:val="ru-RU"/>
              </w:rPr>
              <w:lastRenderedPageBreak/>
              <w:t xml:space="preserve">Наименование государственной услуги (работы) и ее содержание:                 </w:t>
            </w:r>
          </w:p>
        </w:tc>
        <w:tc>
          <w:tcPr>
            <w:tcW w:w="7976" w:type="dxa"/>
            <w:gridSpan w:val="6"/>
            <w:tcBorders>
              <w:top w:val="single" w:sz="4" w:space="0" w:color="auto"/>
              <w:left w:val="single" w:sz="4" w:space="0" w:color="auto"/>
              <w:bottom w:val="single" w:sz="4" w:space="0" w:color="auto"/>
              <w:right w:val="single" w:sz="4" w:space="0" w:color="auto"/>
            </w:tcBorders>
          </w:tcPr>
          <w:p w:rsidR="00DF4E93" w:rsidRPr="00051684" w:rsidRDefault="00DF4E93" w:rsidP="00DF4E93">
            <w:pPr>
              <w:jc w:val="center"/>
              <w:rPr>
                <w:rFonts w:ascii="Times New Roman" w:hAnsi="Times New Roman" w:cs="Times New Roman"/>
                <w:b/>
                <w:color w:val="auto"/>
                <w:sz w:val="20"/>
                <w:szCs w:val="20"/>
                <w:lang w:val="ru-RU"/>
              </w:rPr>
            </w:pPr>
            <w:r w:rsidRPr="00500F06">
              <w:rPr>
                <w:rFonts w:ascii="Times New Roman" w:hAnsi="Times New Roman" w:cs="Times New Roman"/>
                <w:b/>
                <w:color w:val="auto"/>
                <w:sz w:val="20"/>
                <w:szCs w:val="20"/>
                <w:lang w:val="ru-RU"/>
              </w:rPr>
              <w:t>Организация и осуществление транспортного обслуживания должностных лиц в случаях, установленных нормативными правовыми актами Российской Федерации, субъектов Российской Федерации, органов местного самоуправления</w:t>
            </w:r>
          </w:p>
        </w:tc>
      </w:tr>
      <w:tr w:rsidR="006518B8" w:rsidRPr="007A14B4" w:rsidTr="00500F06">
        <w:trPr>
          <w:trHeight w:val="285"/>
          <w:tblCellSpacing w:w="5" w:type="nil"/>
          <w:jc w:val="center"/>
        </w:trPr>
        <w:tc>
          <w:tcPr>
            <w:tcW w:w="4208" w:type="dxa"/>
            <w:tcBorders>
              <w:top w:val="single" w:sz="4" w:space="0" w:color="auto"/>
              <w:left w:val="single" w:sz="8" w:space="0" w:color="auto"/>
              <w:bottom w:val="single" w:sz="4" w:space="0" w:color="auto"/>
              <w:right w:val="single" w:sz="4" w:space="0" w:color="auto"/>
            </w:tcBorders>
          </w:tcPr>
          <w:p w:rsidR="006518B8" w:rsidRPr="00500F06" w:rsidRDefault="00500F06"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Показатель объема услуги:      </w:t>
            </w:r>
          </w:p>
        </w:tc>
        <w:tc>
          <w:tcPr>
            <w:tcW w:w="7976" w:type="dxa"/>
            <w:gridSpan w:val="6"/>
            <w:tcBorders>
              <w:top w:val="single" w:sz="4" w:space="0" w:color="auto"/>
              <w:left w:val="single" w:sz="4" w:space="0" w:color="auto"/>
              <w:bottom w:val="single" w:sz="4" w:space="0" w:color="auto"/>
              <w:right w:val="single" w:sz="4" w:space="0" w:color="auto"/>
            </w:tcBorders>
          </w:tcPr>
          <w:p w:rsidR="006518B8" w:rsidRPr="00500F06" w:rsidRDefault="00500F06" w:rsidP="00DF4E93">
            <w:pPr>
              <w:jc w:val="center"/>
              <w:rPr>
                <w:rFonts w:ascii="Times New Roman" w:hAnsi="Times New Roman" w:cs="Times New Roman"/>
                <w:color w:val="FF0000"/>
                <w:sz w:val="20"/>
                <w:szCs w:val="20"/>
                <w:lang w:val="ru-RU"/>
              </w:rPr>
            </w:pPr>
            <w:r w:rsidRPr="00500F06">
              <w:rPr>
                <w:rFonts w:ascii="Times New Roman" w:hAnsi="Times New Roman" w:cs="Times New Roman"/>
                <w:color w:val="auto"/>
                <w:sz w:val="20"/>
                <w:szCs w:val="20"/>
                <w:lang w:val="ru-RU"/>
              </w:rPr>
              <w:t>Машино-часы</w:t>
            </w:r>
          </w:p>
        </w:tc>
      </w:tr>
      <w:tr w:rsidR="00500F06" w:rsidRPr="007A14B4" w:rsidTr="00500F06">
        <w:trPr>
          <w:trHeight w:val="240"/>
          <w:tblCellSpacing w:w="5" w:type="nil"/>
          <w:jc w:val="center"/>
        </w:trPr>
        <w:tc>
          <w:tcPr>
            <w:tcW w:w="4208" w:type="dxa"/>
            <w:tcBorders>
              <w:top w:val="single" w:sz="4" w:space="0" w:color="auto"/>
              <w:left w:val="single" w:sz="8" w:space="0" w:color="auto"/>
              <w:bottom w:val="single" w:sz="4" w:space="0" w:color="auto"/>
              <w:right w:val="single" w:sz="4" w:space="0" w:color="auto"/>
            </w:tcBorders>
          </w:tcPr>
          <w:p w:rsidR="00500F06" w:rsidRPr="00500F06" w:rsidRDefault="00500F06" w:rsidP="00DF4E93">
            <w:pPr>
              <w:rPr>
                <w:rFonts w:ascii="Times New Roman" w:hAnsi="Times New Roman" w:cs="Times New Roman"/>
                <w:color w:val="auto"/>
                <w:sz w:val="20"/>
                <w:szCs w:val="20"/>
                <w:lang w:val="ru-RU"/>
              </w:rPr>
            </w:pPr>
            <w:r w:rsidRPr="00500F06">
              <w:rPr>
                <w:rFonts w:ascii="Times New Roman" w:hAnsi="Times New Roman" w:cs="Times New Roman"/>
                <w:color w:val="auto"/>
                <w:sz w:val="20"/>
                <w:szCs w:val="20"/>
                <w:lang w:val="ru-RU"/>
              </w:rPr>
              <w:t>Подпрограмма 1 «Развитие физической культуры и массового спорта»</w:t>
            </w:r>
          </w:p>
        </w:tc>
        <w:tc>
          <w:tcPr>
            <w:tcW w:w="979" w:type="dxa"/>
            <w:vMerge w:val="restart"/>
            <w:tcBorders>
              <w:top w:val="single" w:sz="4" w:space="0" w:color="auto"/>
              <w:left w:val="single" w:sz="4" w:space="0" w:color="auto"/>
              <w:right w:val="single" w:sz="4" w:space="0" w:color="auto"/>
            </w:tcBorders>
          </w:tcPr>
          <w:p w:rsidR="00500F06" w:rsidRPr="00500F06" w:rsidRDefault="00500F06" w:rsidP="00DF4E93">
            <w:pPr>
              <w:jc w:val="center"/>
              <w:rPr>
                <w:rFonts w:ascii="Times New Roman" w:hAnsi="Times New Roman" w:cs="Times New Roman"/>
                <w:color w:val="auto"/>
                <w:sz w:val="20"/>
                <w:szCs w:val="20"/>
                <w:lang w:val="ru-RU"/>
              </w:rPr>
            </w:pPr>
            <w:r w:rsidRPr="00500F06">
              <w:rPr>
                <w:rFonts w:ascii="Times New Roman" w:hAnsi="Times New Roman" w:cs="Times New Roman"/>
                <w:color w:val="auto"/>
                <w:sz w:val="20"/>
                <w:szCs w:val="20"/>
                <w:lang w:val="ru-RU"/>
              </w:rPr>
              <w:t>635</w:t>
            </w:r>
          </w:p>
        </w:tc>
        <w:tc>
          <w:tcPr>
            <w:tcW w:w="1156" w:type="dxa"/>
            <w:gridSpan w:val="2"/>
            <w:vMerge w:val="restart"/>
            <w:tcBorders>
              <w:top w:val="single" w:sz="4" w:space="0" w:color="auto"/>
              <w:left w:val="single" w:sz="4" w:space="0" w:color="auto"/>
              <w:right w:val="single" w:sz="4" w:space="0" w:color="auto"/>
            </w:tcBorders>
          </w:tcPr>
          <w:p w:rsidR="00500F06" w:rsidRPr="00500F06" w:rsidRDefault="00500F06" w:rsidP="00DF4E93">
            <w:pPr>
              <w:jc w:val="center"/>
              <w:rPr>
                <w:rFonts w:ascii="Times New Roman" w:hAnsi="Times New Roman" w:cs="Times New Roman"/>
                <w:color w:val="auto"/>
                <w:sz w:val="20"/>
                <w:szCs w:val="20"/>
                <w:lang w:val="ru-RU"/>
              </w:rPr>
            </w:pPr>
            <w:r w:rsidRPr="00500F06">
              <w:rPr>
                <w:rFonts w:ascii="Times New Roman" w:hAnsi="Times New Roman" w:cs="Times New Roman"/>
                <w:color w:val="auto"/>
                <w:sz w:val="20"/>
                <w:szCs w:val="20"/>
                <w:lang w:val="ru-RU"/>
              </w:rPr>
              <w:t>635</w:t>
            </w:r>
          </w:p>
        </w:tc>
        <w:tc>
          <w:tcPr>
            <w:tcW w:w="1820" w:type="dxa"/>
            <w:vMerge w:val="restart"/>
            <w:tcBorders>
              <w:top w:val="single" w:sz="4" w:space="0" w:color="auto"/>
              <w:left w:val="single" w:sz="4" w:space="0" w:color="auto"/>
              <w:right w:val="single" w:sz="4" w:space="0" w:color="auto"/>
            </w:tcBorders>
          </w:tcPr>
          <w:p w:rsidR="00500F06" w:rsidRPr="005E308E" w:rsidRDefault="00500F06" w:rsidP="00DF4E93">
            <w:pPr>
              <w:jc w:val="center"/>
              <w:rPr>
                <w:rFonts w:ascii="Times New Roman" w:hAnsi="Times New Roman" w:cs="Times New Roman"/>
                <w:b/>
                <w:color w:val="FF0000"/>
                <w:sz w:val="20"/>
                <w:szCs w:val="20"/>
                <w:lang w:val="ru-RU"/>
              </w:rPr>
            </w:pPr>
            <w:r>
              <w:rPr>
                <w:rFonts w:ascii="Times New Roman" w:hAnsi="Times New Roman" w:cs="Times New Roman"/>
                <w:color w:val="auto"/>
                <w:sz w:val="20"/>
                <w:szCs w:val="20"/>
                <w:lang w:val="ru-RU"/>
              </w:rPr>
              <w:t>0</w:t>
            </w:r>
          </w:p>
        </w:tc>
        <w:tc>
          <w:tcPr>
            <w:tcW w:w="2199" w:type="dxa"/>
            <w:vMerge w:val="restart"/>
            <w:tcBorders>
              <w:top w:val="single" w:sz="4" w:space="0" w:color="auto"/>
              <w:left w:val="single" w:sz="4" w:space="0" w:color="auto"/>
              <w:right w:val="single" w:sz="4" w:space="0" w:color="auto"/>
            </w:tcBorders>
          </w:tcPr>
          <w:p w:rsidR="00500F06" w:rsidRPr="005E308E" w:rsidRDefault="00500F06" w:rsidP="00DF4E93">
            <w:pPr>
              <w:jc w:val="center"/>
              <w:rPr>
                <w:rFonts w:ascii="Times New Roman" w:hAnsi="Times New Roman" w:cs="Times New Roman"/>
                <w:b/>
                <w:color w:val="FF0000"/>
                <w:sz w:val="20"/>
                <w:szCs w:val="20"/>
                <w:lang w:val="ru-RU"/>
              </w:rPr>
            </w:pPr>
            <w:r w:rsidRPr="00051684">
              <w:rPr>
                <w:rFonts w:ascii="Times New Roman" w:hAnsi="Times New Roman" w:cs="Times New Roman"/>
                <w:color w:val="auto"/>
                <w:sz w:val="20"/>
                <w:szCs w:val="20"/>
                <w:lang w:val="ru-RU"/>
              </w:rPr>
              <w:t>555,552</w:t>
            </w:r>
          </w:p>
        </w:tc>
        <w:tc>
          <w:tcPr>
            <w:tcW w:w="1822" w:type="dxa"/>
            <w:vMerge w:val="restart"/>
            <w:tcBorders>
              <w:top w:val="single" w:sz="4" w:space="0" w:color="auto"/>
              <w:left w:val="single" w:sz="4" w:space="0" w:color="auto"/>
              <w:right w:val="single" w:sz="4" w:space="0" w:color="auto"/>
            </w:tcBorders>
          </w:tcPr>
          <w:p w:rsidR="00500F06" w:rsidRPr="005E308E" w:rsidRDefault="00500F06" w:rsidP="00DF4E93">
            <w:pPr>
              <w:jc w:val="center"/>
              <w:rPr>
                <w:rFonts w:ascii="Times New Roman" w:hAnsi="Times New Roman" w:cs="Times New Roman"/>
                <w:b/>
                <w:color w:val="FF0000"/>
                <w:sz w:val="20"/>
                <w:szCs w:val="20"/>
                <w:lang w:val="ru-RU"/>
              </w:rPr>
            </w:pPr>
            <w:r w:rsidRPr="005E308E">
              <w:rPr>
                <w:rFonts w:ascii="Times New Roman" w:hAnsi="Times New Roman" w:cs="Times New Roman"/>
                <w:color w:val="auto"/>
                <w:sz w:val="20"/>
                <w:szCs w:val="20"/>
                <w:lang w:val="ru-RU"/>
              </w:rPr>
              <w:t>555,552</w:t>
            </w:r>
          </w:p>
        </w:tc>
      </w:tr>
      <w:tr w:rsidR="00500F06" w:rsidRPr="007A14B4" w:rsidTr="00500F06">
        <w:trPr>
          <w:trHeight w:val="675"/>
          <w:tblCellSpacing w:w="5" w:type="nil"/>
          <w:jc w:val="center"/>
        </w:trPr>
        <w:tc>
          <w:tcPr>
            <w:tcW w:w="4208" w:type="dxa"/>
            <w:tcBorders>
              <w:top w:val="single" w:sz="4" w:space="0" w:color="auto"/>
              <w:left w:val="single" w:sz="4" w:space="0" w:color="auto"/>
              <w:bottom w:val="single" w:sz="4" w:space="0" w:color="auto"/>
              <w:right w:val="single" w:sz="4" w:space="0" w:color="auto"/>
            </w:tcBorders>
          </w:tcPr>
          <w:p w:rsidR="00500F06" w:rsidRPr="007A14B4" w:rsidRDefault="00500F06" w:rsidP="00DF4E93">
            <w:pPr>
              <w:rPr>
                <w:rFonts w:ascii="Times New Roman" w:hAnsi="Times New Roman" w:cs="Times New Roman"/>
                <w:color w:val="auto"/>
                <w:sz w:val="20"/>
                <w:szCs w:val="20"/>
                <w:lang w:val="ru-RU"/>
              </w:rPr>
            </w:pPr>
            <w:r w:rsidRPr="00500F06">
              <w:rPr>
                <w:rFonts w:ascii="Times New Roman" w:hAnsi="Times New Roman" w:cs="Times New Roman"/>
                <w:color w:val="auto"/>
                <w:sz w:val="20"/>
                <w:szCs w:val="20"/>
                <w:lang w:val="ru-RU"/>
              </w:rPr>
              <w:t xml:space="preserve">Основное мероприятие 1.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  </w:t>
            </w:r>
          </w:p>
        </w:tc>
        <w:tc>
          <w:tcPr>
            <w:tcW w:w="979" w:type="dxa"/>
            <w:vMerge/>
            <w:tcBorders>
              <w:left w:val="single" w:sz="4" w:space="0" w:color="auto"/>
              <w:right w:val="single" w:sz="4" w:space="0" w:color="auto"/>
            </w:tcBorders>
          </w:tcPr>
          <w:p w:rsidR="00500F06" w:rsidRPr="005E308E" w:rsidRDefault="00500F06" w:rsidP="00DF4E93">
            <w:pPr>
              <w:jc w:val="center"/>
              <w:rPr>
                <w:rFonts w:ascii="Times New Roman" w:hAnsi="Times New Roman" w:cs="Times New Roman"/>
                <w:b/>
                <w:color w:val="FF0000"/>
                <w:sz w:val="20"/>
                <w:szCs w:val="20"/>
                <w:lang w:val="ru-RU"/>
              </w:rPr>
            </w:pPr>
          </w:p>
        </w:tc>
        <w:tc>
          <w:tcPr>
            <w:tcW w:w="1156" w:type="dxa"/>
            <w:gridSpan w:val="2"/>
            <w:vMerge/>
            <w:tcBorders>
              <w:left w:val="single" w:sz="4" w:space="0" w:color="auto"/>
              <w:right w:val="single" w:sz="4" w:space="0" w:color="auto"/>
            </w:tcBorders>
          </w:tcPr>
          <w:p w:rsidR="00500F06" w:rsidRPr="005E308E" w:rsidRDefault="00500F06" w:rsidP="00DF4E93">
            <w:pPr>
              <w:jc w:val="center"/>
              <w:rPr>
                <w:rFonts w:ascii="Times New Roman" w:hAnsi="Times New Roman" w:cs="Times New Roman"/>
                <w:b/>
                <w:color w:val="FF0000"/>
                <w:sz w:val="20"/>
                <w:szCs w:val="20"/>
                <w:lang w:val="ru-RU"/>
              </w:rPr>
            </w:pPr>
          </w:p>
        </w:tc>
        <w:tc>
          <w:tcPr>
            <w:tcW w:w="1820" w:type="dxa"/>
            <w:vMerge/>
            <w:tcBorders>
              <w:left w:val="single" w:sz="4" w:space="0" w:color="auto"/>
              <w:right w:val="single" w:sz="4" w:space="0" w:color="auto"/>
            </w:tcBorders>
          </w:tcPr>
          <w:p w:rsidR="00500F06" w:rsidRPr="005E308E" w:rsidRDefault="00500F06" w:rsidP="00DF4E93">
            <w:pPr>
              <w:jc w:val="center"/>
              <w:rPr>
                <w:rFonts w:ascii="Times New Roman" w:hAnsi="Times New Roman" w:cs="Times New Roman"/>
                <w:b/>
                <w:color w:val="FF0000"/>
                <w:sz w:val="20"/>
                <w:szCs w:val="20"/>
                <w:lang w:val="ru-RU"/>
              </w:rPr>
            </w:pPr>
          </w:p>
        </w:tc>
        <w:tc>
          <w:tcPr>
            <w:tcW w:w="2199" w:type="dxa"/>
            <w:vMerge/>
            <w:tcBorders>
              <w:left w:val="single" w:sz="4" w:space="0" w:color="auto"/>
              <w:right w:val="single" w:sz="4" w:space="0" w:color="auto"/>
            </w:tcBorders>
          </w:tcPr>
          <w:p w:rsidR="00500F06" w:rsidRPr="005E308E" w:rsidRDefault="00500F06" w:rsidP="00DF4E93">
            <w:pPr>
              <w:jc w:val="center"/>
              <w:rPr>
                <w:rFonts w:ascii="Times New Roman" w:hAnsi="Times New Roman" w:cs="Times New Roman"/>
                <w:b/>
                <w:color w:val="FF0000"/>
                <w:sz w:val="20"/>
                <w:szCs w:val="20"/>
                <w:lang w:val="ru-RU"/>
              </w:rPr>
            </w:pPr>
          </w:p>
        </w:tc>
        <w:tc>
          <w:tcPr>
            <w:tcW w:w="1822" w:type="dxa"/>
            <w:vMerge/>
            <w:tcBorders>
              <w:left w:val="single" w:sz="4" w:space="0" w:color="auto"/>
              <w:right w:val="single" w:sz="4" w:space="0" w:color="auto"/>
            </w:tcBorders>
          </w:tcPr>
          <w:p w:rsidR="00500F06" w:rsidRPr="005E308E" w:rsidRDefault="00500F06" w:rsidP="00DF4E93">
            <w:pPr>
              <w:jc w:val="center"/>
              <w:rPr>
                <w:rFonts w:ascii="Times New Roman" w:hAnsi="Times New Roman" w:cs="Times New Roman"/>
                <w:b/>
                <w:color w:val="FF0000"/>
                <w:sz w:val="20"/>
                <w:szCs w:val="20"/>
                <w:lang w:val="ru-RU"/>
              </w:rPr>
            </w:pPr>
          </w:p>
        </w:tc>
      </w:tr>
      <w:tr w:rsidR="00DF4E93" w:rsidRPr="007A14B4" w:rsidTr="00500F06">
        <w:trPr>
          <w:tblCellSpacing w:w="5" w:type="nil"/>
          <w:jc w:val="center"/>
        </w:trPr>
        <w:tc>
          <w:tcPr>
            <w:tcW w:w="4208" w:type="dxa"/>
            <w:tcBorders>
              <w:top w:val="single" w:sz="4" w:space="0" w:color="auto"/>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Наименование государственной услуги (работы) и ее содержание:                 </w:t>
            </w:r>
          </w:p>
        </w:tc>
        <w:tc>
          <w:tcPr>
            <w:tcW w:w="7976" w:type="dxa"/>
            <w:gridSpan w:val="6"/>
            <w:tcBorders>
              <w:top w:val="single" w:sz="4" w:space="0" w:color="auto"/>
              <w:left w:val="single" w:sz="8" w:space="0" w:color="auto"/>
              <w:bottom w:val="single" w:sz="8" w:space="0" w:color="auto"/>
              <w:right w:val="single" w:sz="8" w:space="0" w:color="auto"/>
            </w:tcBorders>
          </w:tcPr>
          <w:p w:rsidR="00DF4E93" w:rsidRPr="007A14B4" w:rsidRDefault="00DF4E93" w:rsidP="00DF4E93">
            <w:pPr>
              <w:jc w:val="center"/>
              <w:rPr>
                <w:rFonts w:ascii="Times New Roman" w:hAnsi="Times New Roman" w:cs="Times New Roman"/>
                <w:b/>
                <w:color w:val="auto"/>
                <w:sz w:val="20"/>
                <w:szCs w:val="20"/>
                <w:lang w:val="ru-RU"/>
              </w:rPr>
            </w:pPr>
            <w:r w:rsidRPr="007A14B4">
              <w:rPr>
                <w:rFonts w:ascii="Times New Roman" w:hAnsi="Times New Roman" w:cs="Times New Roman"/>
                <w:b/>
                <w:color w:val="auto"/>
                <w:sz w:val="20"/>
                <w:szCs w:val="20"/>
                <w:lang w:val="ru-RU"/>
              </w:rPr>
              <w:t>Участие в организации официальных спортивных мероприятий</w:t>
            </w:r>
          </w:p>
        </w:tc>
      </w:tr>
      <w:tr w:rsidR="00DF4E93" w:rsidRPr="007A14B4" w:rsidTr="00500F06">
        <w:trPr>
          <w:tblCellSpacing w:w="5" w:type="nil"/>
          <w:jc w:val="center"/>
        </w:trPr>
        <w:tc>
          <w:tcPr>
            <w:tcW w:w="4208" w:type="dxa"/>
            <w:tcBorders>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Показатель объема услуги:      </w:t>
            </w:r>
          </w:p>
        </w:tc>
        <w:tc>
          <w:tcPr>
            <w:tcW w:w="7976" w:type="dxa"/>
            <w:gridSpan w:val="6"/>
            <w:tcBorders>
              <w:left w:val="single" w:sz="8" w:space="0" w:color="auto"/>
              <w:bottom w:val="single" w:sz="4" w:space="0" w:color="auto"/>
              <w:right w:val="single" w:sz="4" w:space="0" w:color="auto"/>
            </w:tcBorders>
          </w:tcPr>
          <w:p w:rsidR="00DF4E93" w:rsidRPr="007A14B4" w:rsidRDefault="00DF4E93" w:rsidP="00DF4E93">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Количество мероприятий</w:t>
            </w:r>
          </w:p>
        </w:tc>
      </w:tr>
      <w:tr w:rsidR="00500F06" w:rsidRPr="007A14B4" w:rsidTr="00500F06">
        <w:trPr>
          <w:tblCellSpacing w:w="5" w:type="nil"/>
          <w:jc w:val="center"/>
        </w:trPr>
        <w:tc>
          <w:tcPr>
            <w:tcW w:w="4208" w:type="dxa"/>
            <w:tcBorders>
              <w:left w:val="single" w:sz="8" w:space="0" w:color="auto"/>
              <w:bottom w:val="single" w:sz="8" w:space="0" w:color="auto"/>
              <w:right w:val="single" w:sz="4" w:space="0" w:color="auto"/>
            </w:tcBorders>
          </w:tcPr>
          <w:p w:rsidR="00500F06" w:rsidRPr="007A14B4" w:rsidRDefault="00500F06"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Подпрограмма 1 «Развитие физической культуры и массового спорта» </w:t>
            </w:r>
          </w:p>
        </w:tc>
        <w:tc>
          <w:tcPr>
            <w:tcW w:w="979" w:type="dxa"/>
            <w:vMerge w:val="restart"/>
            <w:tcBorders>
              <w:top w:val="single" w:sz="4" w:space="0" w:color="auto"/>
              <w:left w:val="single" w:sz="4" w:space="0" w:color="auto"/>
              <w:right w:val="single" w:sz="4" w:space="0" w:color="auto"/>
            </w:tcBorders>
          </w:tcPr>
          <w:p w:rsidR="00500F06" w:rsidRPr="007A14B4" w:rsidRDefault="00500F06" w:rsidP="00DF4E93">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44</w:t>
            </w:r>
          </w:p>
        </w:tc>
        <w:tc>
          <w:tcPr>
            <w:tcW w:w="1156" w:type="dxa"/>
            <w:gridSpan w:val="2"/>
            <w:vMerge w:val="restart"/>
            <w:tcBorders>
              <w:top w:val="single" w:sz="4" w:space="0" w:color="auto"/>
              <w:left w:val="single" w:sz="4" w:space="0" w:color="auto"/>
              <w:right w:val="single" w:sz="4" w:space="0" w:color="auto"/>
            </w:tcBorders>
          </w:tcPr>
          <w:p w:rsidR="00500F06" w:rsidRPr="007A14B4" w:rsidRDefault="00500F06" w:rsidP="00DF4E93">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44</w:t>
            </w:r>
          </w:p>
        </w:tc>
        <w:tc>
          <w:tcPr>
            <w:tcW w:w="1820" w:type="dxa"/>
            <w:vMerge w:val="restart"/>
            <w:tcBorders>
              <w:top w:val="single" w:sz="4" w:space="0" w:color="auto"/>
              <w:left w:val="single" w:sz="4" w:space="0" w:color="auto"/>
              <w:right w:val="single" w:sz="4" w:space="0" w:color="auto"/>
            </w:tcBorders>
          </w:tcPr>
          <w:p w:rsidR="00500F06" w:rsidRDefault="00500F06" w:rsidP="00DF4E93">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15574,839</w:t>
            </w:r>
          </w:p>
          <w:p w:rsidR="00500F06" w:rsidRPr="007A14B4" w:rsidRDefault="00500F06" w:rsidP="00DF4E93">
            <w:pPr>
              <w:jc w:val="center"/>
              <w:rPr>
                <w:rFonts w:ascii="Times New Roman" w:hAnsi="Times New Roman" w:cs="Times New Roman"/>
                <w:color w:val="auto"/>
                <w:sz w:val="20"/>
                <w:szCs w:val="20"/>
                <w:lang w:val="ru-RU"/>
              </w:rPr>
            </w:pPr>
          </w:p>
        </w:tc>
        <w:tc>
          <w:tcPr>
            <w:tcW w:w="2199" w:type="dxa"/>
            <w:vMerge w:val="restart"/>
            <w:tcBorders>
              <w:top w:val="single" w:sz="4" w:space="0" w:color="auto"/>
              <w:left w:val="single" w:sz="4" w:space="0" w:color="auto"/>
              <w:right w:val="single" w:sz="4" w:space="0" w:color="auto"/>
            </w:tcBorders>
          </w:tcPr>
          <w:p w:rsidR="00500F06" w:rsidRPr="007A14B4" w:rsidRDefault="00500F06" w:rsidP="00D103F0">
            <w:pPr>
              <w:jc w:val="center"/>
              <w:rPr>
                <w:rFonts w:ascii="Times New Roman" w:hAnsi="Times New Roman" w:cs="Times New Roman"/>
                <w:color w:val="auto"/>
                <w:sz w:val="20"/>
                <w:szCs w:val="20"/>
                <w:lang w:val="ru-RU"/>
              </w:rPr>
            </w:pPr>
            <w:r w:rsidRPr="00051684">
              <w:rPr>
                <w:rFonts w:ascii="Times New Roman" w:hAnsi="Times New Roman" w:cs="Times New Roman"/>
                <w:color w:val="auto"/>
                <w:sz w:val="20"/>
                <w:szCs w:val="20"/>
                <w:lang w:val="ru-RU"/>
              </w:rPr>
              <w:t>1</w:t>
            </w:r>
            <w:r w:rsidR="00D103F0">
              <w:rPr>
                <w:rFonts w:ascii="Times New Roman" w:hAnsi="Times New Roman" w:cs="Times New Roman"/>
                <w:color w:val="auto"/>
                <w:sz w:val="20"/>
                <w:szCs w:val="20"/>
                <w:lang w:val="ru-RU"/>
              </w:rPr>
              <w:t>7024</w:t>
            </w:r>
            <w:r w:rsidR="00DE3F8C">
              <w:rPr>
                <w:rFonts w:ascii="Times New Roman" w:hAnsi="Times New Roman" w:cs="Times New Roman"/>
                <w:color w:val="auto"/>
                <w:sz w:val="20"/>
                <w:szCs w:val="20"/>
                <w:lang w:val="ru-RU"/>
              </w:rPr>
              <w:t>,</w:t>
            </w:r>
            <w:r w:rsidR="00D103F0">
              <w:rPr>
                <w:rFonts w:ascii="Times New Roman" w:hAnsi="Times New Roman" w:cs="Times New Roman"/>
                <w:color w:val="auto"/>
                <w:sz w:val="20"/>
                <w:szCs w:val="20"/>
                <w:lang w:val="ru-RU"/>
              </w:rPr>
              <w:t>783</w:t>
            </w:r>
          </w:p>
        </w:tc>
        <w:tc>
          <w:tcPr>
            <w:tcW w:w="1822" w:type="dxa"/>
            <w:vMerge w:val="restart"/>
            <w:tcBorders>
              <w:top w:val="single" w:sz="4" w:space="0" w:color="auto"/>
              <w:left w:val="single" w:sz="4" w:space="0" w:color="auto"/>
              <w:right w:val="single" w:sz="4" w:space="0" w:color="auto"/>
            </w:tcBorders>
          </w:tcPr>
          <w:p w:rsidR="00500F06" w:rsidRPr="007A14B4" w:rsidRDefault="00D103F0" w:rsidP="00DF4E93">
            <w:pPr>
              <w:jc w:val="center"/>
              <w:rPr>
                <w:rFonts w:ascii="Times New Roman" w:hAnsi="Times New Roman" w:cs="Times New Roman"/>
                <w:color w:val="auto"/>
                <w:sz w:val="20"/>
                <w:szCs w:val="20"/>
                <w:lang w:val="ru-RU"/>
              </w:rPr>
            </w:pPr>
            <w:r w:rsidRPr="00D103F0">
              <w:rPr>
                <w:rFonts w:ascii="Times New Roman" w:hAnsi="Times New Roman" w:cs="Times New Roman"/>
                <w:color w:val="auto"/>
                <w:sz w:val="20"/>
                <w:szCs w:val="20"/>
                <w:lang w:val="ru-RU"/>
              </w:rPr>
              <w:t>17024,783</w:t>
            </w:r>
          </w:p>
        </w:tc>
      </w:tr>
      <w:tr w:rsidR="00500F06" w:rsidRPr="007A14B4" w:rsidTr="00500F06">
        <w:trPr>
          <w:tblCellSpacing w:w="5" w:type="nil"/>
          <w:jc w:val="center"/>
        </w:trPr>
        <w:tc>
          <w:tcPr>
            <w:tcW w:w="4208" w:type="dxa"/>
            <w:tcBorders>
              <w:left w:val="single" w:sz="8" w:space="0" w:color="auto"/>
              <w:bottom w:val="single" w:sz="8" w:space="0" w:color="auto"/>
              <w:right w:val="single" w:sz="4" w:space="0" w:color="auto"/>
            </w:tcBorders>
          </w:tcPr>
          <w:p w:rsidR="00500F06" w:rsidRPr="007A14B4" w:rsidRDefault="00500F06"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Основное мероприятие 1.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  </w:t>
            </w:r>
          </w:p>
        </w:tc>
        <w:tc>
          <w:tcPr>
            <w:tcW w:w="979" w:type="dxa"/>
            <w:vMerge/>
            <w:tcBorders>
              <w:left w:val="single" w:sz="4" w:space="0" w:color="auto"/>
              <w:bottom w:val="single" w:sz="4" w:space="0" w:color="auto"/>
              <w:right w:val="single" w:sz="4" w:space="0" w:color="auto"/>
            </w:tcBorders>
          </w:tcPr>
          <w:p w:rsidR="00500F06" w:rsidRPr="007A14B4" w:rsidRDefault="00500F06" w:rsidP="00DF4E93">
            <w:pPr>
              <w:jc w:val="center"/>
              <w:rPr>
                <w:rFonts w:ascii="Times New Roman" w:hAnsi="Times New Roman" w:cs="Times New Roman"/>
                <w:color w:val="auto"/>
                <w:sz w:val="20"/>
                <w:szCs w:val="20"/>
                <w:lang w:val="ru-RU"/>
              </w:rPr>
            </w:pPr>
          </w:p>
        </w:tc>
        <w:tc>
          <w:tcPr>
            <w:tcW w:w="1156" w:type="dxa"/>
            <w:gridSpan w:val="2"/>
            <w:vMerge/>
            <w:tcBorders>
              <w:left w:val="single" w:sz="4" w:space="0" w:color="auto"/>
              <w:bottom w:val="single" w:sz="4" w:space="0" w:color="auto"/>
              <w:right w:val="single" w:sz="4" w:space="0" w:color="auto"/>
            </w:tcBorders>
          </w:tcPr>
          <w:p w:rsidR="00500F06" w:rsidRPr="007A14B4" w:rsidRDefault="00500F06" w:rsidP="00DF4E93">
            <w:pPr>
              <w:jc w:val="center"/>
              <w:rPr>
                <w:rFonts w:ascii="Times New Roman" w:hAnsi="Times New Roman" w:cs="Times New Roman"/>
                <w:color w:val="auto"/>
                <w:sz w:val="20"/>
                <w:szCs w:val="20"/>
                <w:lang w:val="ru-RU"/>
              </w:rPr>
            </w:pPr>
          </w:p>
        </w:tc>
        <w:tc>
          <w:tcPr>
            <w:tcW w:w="1820" w:type="dxa"/>
            <w:vMerge/>
            <w:tcBorders>
              <w:left w:val="single" w:sz="4" w:space="0" w:color="auto"/>
              <w:bottom w:val="single" w:sz="4" w:space="0" w:color="auto"/>
              <w:right w:val="single" w:sz="4" w:space="0" w:color="auto"/>
            </w:tcBorders>
          </w:tcPr>
          <w:p w:rsidR="00500F06" w:rsidRPr="007A14B4" w:rsidRDefault="00500F06" w:rsidP="00DF4E93">
            <w:pPr>
              <w:jc w:val="center"/>
              <w:rPr>
                <w:rFonts w:ascii="Times New Roman" w:hAnsi="Times New Roman" w:cs="Times New Roman"/>
                <w:color w:val="auto"/>
                <w:sz w:val="20"/>
                <w:szCs w:val="20"/>
                <w:lang w:val="ru-RU"/>
              </w:rPr>
            </w:pPr>
          </w:p>
        </w:tc>
        <w:tc>
          <w:tcPr>
            <w:tcW w:w="2199" w:type="dxa"/>
            <w:vMerge/>
            <w:tcBorders>
              <w:left w:val="single" w:sz="4" w:space="0" w:color="auto"/>
              <w:bottom w:val="single" w:sz="4" w:space="0" w:color="auto"/>
              <w:right w:val="single" w:sz="4" w:space="0" w:color="auto"/>
            </w:tcBorders>
          </w:tcPr>
          <w:p w:rsidR="00500F06" w:rsidRPr="007A14B4" w:rsidRDefault="00500F06" w:rsidP="00DF4E93">
            <w:pPr>
              <w:jc w:val="center"/>
              <w:rPr>
                <w:rFonts w:ascii="Times New Roman" w:hAnsi="Times New Roman" w:cs="Times New Roman"/>
                <w:color w:val="auto"/>
                <w:sz w:val="20"/>
                <w:szCs w:val="20"/>
                <w:lang w:val="ru-RU"/>
              </w:rPr>
            </w:pPr>
          </w:p>
        </w:tc>
        <w:tc>
          <w:tcPr>
            <w:tcW w:w="1822" w:type="dxa"/>
            <w:vMerge/>
            <w:tcBorders>
              <w:left w:val="single" w:sz="4" w:space="0" w:color="auto"/>
              <w:bottom w:val="single" w:sz="4" w:space="0" w:color="auto"/>
              <w:right w:val="single" w:sz="4" w:space="0" w:color="auto"/>
            </w:tcBorders>
          </w:tcPr>
          <w:p w:rsidR="00500F06" w:rsidRPr="007A14B4" w:rsidRDefault="00500F06" w:rsidP="00DF4E93">
            <w:pPr>
              <w:jc w:val="center"/>
              <w:rPr>
                <w:rFonts w:ascii="Times New Roman" w:hAnsi="Times New Roman" w:cs="Times New Roman"/>
                <w:color w:val="auto"/>
                <w:sz w:val="20"/>
                <w:szCs w:val="20"/>
                <w:lang w:val="ru-RU"/>
              </w:rPr>
            </w:pPr>
          </w:p>
        </w:tc>
      </w:tr>
      <w:tr w:rsidR="00DF4E93" w:rsidRPr="007A14B4" w:rsidTr="00500F06">
        <w:trPr>
          <w:tblCellSpacing w:w="5" w:type="nil"/>
          <w:jc w:val="center"/>
        </w:trPr>
        <w:tc>
          <w:tcPr>
            <w:tcW w:w="4208" w:type="dxa"/>
            <w:tcBorders>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Наименование государственной услуги </w:t>
            </w:r>
            <w:r w:rsidRPr="007A14B4">
              <w:rPr>
                <w:rFonts w:ascii="Times New Roman" w:hAnsi="Times New Roman" w:cs="Times New Roman"/>
                <w:color w:val="auto"/>
                <w:sz w:val="20"/>
                <w:szCs w:val="20"/>
                <w:lang w:val="ru-RU"/>
              </w:rPr>
              <w:lastRenderedPageBreak/>
              <w:t xml:space="preserve">(работы) и ее содержание:                 </w:t>
            </w:r>
          </w:p>
        </w:tc>
        <w:tc>
          <w:tcPr>
            <w:tcW w:w="7976" w:type="dxa"/>
            <w:gridSpan w:val="6"/>
            <w:tcBorders>
              <w:top w:val="single" w:sz="4" w:space="0" w:color="auto"/>
              <w:left w:val="single" w:sz="8" w:space="0" w:color="auto"/>
              <w:bottom w:val="single" w:sz="8" w:space="0" w:color="auto"/>
              <w:right w:val="single" w:sz="4" w:space="0" w:color="auto"/>
            </w:tcBorders>
          </w:tcPr>
          <w:p w:rsidR="00DF4E93" w:rsidRPr="007A14B4" w:rsidRDefault="00DF4E93" w:rsidP="00DF4E93">
            <w:pPr>
              <w:jc w:val="center"/>
              <w:rPr>
                <w:rFonts w:ascii="Times New Roman" w:hAnsi="Times New Roman" w:cs="Times New Roman"/>
                <w:b/>
                <w:color w:val="auto"/>
                <w:sz w:val="20"/>
                <w:szCs w:val="20"/>
                <w:lang w:val="ru-RU"/>
              </w:rPr>
            </w:pPr>
            <w:r w:rsidRPr="007A14B4">
              <w:rPr>
                <w:rFonts w:ascii="Times New Roman" w:hAnsi="Times New Roman" w:cs="Times New Roman"/>
                <w:b/>
                <w:color w:val="auto"/>
                <w:sz w:val="20"/>
                <w:szCs w:val="20"/>
                <w:lang w:val="ru-RU"/>
              </w:rPr>
              <w:lastRenderedPageBreak/>
              <w:t>Спортивная подготовка по олимпийским видам спорта</w:t>
            </w:r>
          </w:p>
        </w:tc>
      </w:tr>
      <w:tr w:rsidR="00DF4E93" w:rsidRPr="007A14B4" w:rsidTr="00500F06">
        <w:trPr>
          <w:tblCellSpacing w:w="5" w:type="nil"/>
          <w:jc w:val="center"/>
        </w:trPr>
        <w:tc>
          <w:tcPr>
            <w:tcW w:w="4208" w:type="dxa"/>
            <w:tcBorders>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 xml:space="preserve">Показатель объема услуги:      </w:t>
            </w:r>
          </w:p>
        </w:tc>
        <w:tc>
          <w:tcPr>
            <w:tcW w:w="7976" w:type="dxa"/>
            <w:gridSpan w:val="6"/>
            <w:tcBorders>
              <w:left w:val="single" w:sz="8" w:space="0" w:color="auto"/>
              <w:bottom w:val="single" w:sz="4" w:space="0" w:color="auto"/>
              <w:right w:val="single" w:sz="4" w:space="0" w:color="auto"/>
            </w:tcBorders>
          </w:tcPr>
          <w:p w:rsidR="00DF4E93" w:rsidRPr="007A14B4" w:rsidRDefault="00DF4E93" w:rsidP="00DF4E93">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Число лиц, прошедших спортивную подготовку на этапах спортивной подготовки</w:t>
            </w:r>
          </w:p>
        </w:tc>
      </w:tr>
      <w:tr w:rsidR="00500F06" w:rsidRPr="007A14B4" w:rsidTr="00500F06">
        <w:trPr>
          <w:tblCellSpacing w:w="5" w:type="nil"/>
          <w:jc w:val="center"/>
        </w:trPr>
        <w:tc>
          <w:tcPr>
            <w:tcW w:w="4208" w:type="dxa"/>
            <w:tcBorders>
              <w:left w:val="single" w:sz="8" w:space="0" w:color="auto"/>
              <w:bottom w:val="single" w:sz="8" w:space="0" w:color="auto"/>
              <w:right w:val="single" w:sz="4" w:space="0" w:color="auto"/>
            </w:tcBorders>
          </w:tcPr>
          <w:p w:rsidR="00500F06" w:rsidRPr="007A14B4" w:rsidRDefault="00500F06"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Подпрограмма 2 «</w:t>
            </w:r>
            <w:r w:rsidRPr="00500F06">
              <w:rPr>
                <w:rFonts w:ascii="Times New Roman" w:hAnsi="Times New Roman" w:cs="Times New Roman"/>
                <w:color w:val="auto"/>
                <w:sz w:val="20"/>
                <w:szCs w:val="20"/>
                <w:lang w:val="ru-RU"/>
              </w:rPr>
              <w:t>Подготовка спортивного резерва для спортивных сборных команд Курской области и Российской Федерации</w:t>
            </w:r>
            <w:r w:rsidRPr="007A14B4">
              <w:rPr>
                <w:rFonts w:ascii="Times New Roman" w:hAnsi="Times New Roman" w:cs="Times New Roman"/>
                <w:color w:val="auto"/>
                <w:sz w:val="20"/>
                <w:szCs w:val="20"/>
                <w:lang w:val="ru-RU"/>
              </w:rPr>
              <w:t xml:space="preserve">» </w:t>
            </w:r>
          </w:p>
        </w:tc>
        <w:tc>
          <w:tcPr>
            <w:tcW w:w="979" w:type="dxa"/>
            <w:vMerge w:val="restart"/>
            <w:tcBorders>
              <w:top w:val="single" w:sz="4" w:space="0" w:color="auto"/>
              <w:left w:val="single" w:sz="4" w:space="0" w:color="auto"/>
              <w:right w:val="single" w:sz="4" w:space="0" w:color="auto"/>
            </w:tcBorders>
          </w:tcPr>
          <w:p w:rsidR="00500F06" w:rsidRPr="007A14B4" w:rsidRDefault="00500F06" w:rsidP="00DF4E93">
            <w:pPr>
              <w:jc w:val="center"/>
              <w:rPr>
                <w:rFonts w:ascii="Times New Roman" w:hAnsi="Times New Roman" w:cs="Times New Roman"/>
                <w:color w:val="auto"/>
                <w:sz w:val="20"/>
                <w:szCs w:val="20"/>
                <w:lang w:val="ru-RU"/>
              </w:rPr>
            </w:pPr>
          </w:p>
        </w:tc>
        <w:tc>
          <w:tcPr>
            <w:tcW w:w="1156" w:type="dxa"/>
            <w:gridSpan w:val="2"/>
            <w:vMerge w:val="restart"/>
            <w:tcBorders>
              <w:top w:val="single" w:sz="4" w:space="0" w:color="auto"/>
              <w:left w:val="single" w:sz="4" w:space="0" w:color="auto"/>
              <w:right w:val="single" w:sz="4" w:space="0" w:color="auto"/>
            </w:tcBorders>
          </w:tcPr>
          <w:p w:rsidR="00500F06" w:rsidRPr="007A14B4" w:rsidRDefault="00500F06" w:rsidP="00DF4E93">
            <w:pPr>
              <w:jc w:val="center"/>
              <w:rPr>
                <w:rFonts w:ascii="Times New Roman" w:hAnsi="Times New Roman" w:cs="Times New Roman"/>
                <w:color w:val="auto"/>
                <w:sz w:val="20"/>
                <w:szCs w:val="20"/>
                <w:lang w:val="ru-RU"/>
              </w:rPr>
            </w:pPr>
          </w:p>
        </w:tc>
        <w:tc>
          <w:tcPr>
            <w:tcW w:w="1820" w:type="dxa"/>
            <w:vMerge w:val="restart"/>
            <w:tcBorders>
              <w:top w:val="single" w:sz="4" w:space="0" w:color="auto"/>
              <w:left w:val="single" w:sz="4" w:space="0" w:color="auto"/>
              <w:right w:val="single" w:sz="4" w:space="0" w:color="auto"/>
            </w:tcBorders>
          </w:tcPr>
          <w:p w:rsidR="00500F06" w:rsidRPr="007A14B4" w:rsidRDefault="004478A5" w:rsidP="004478A5">
            <w:pPr>
              <w:jc w:val="center"/>
              <w:rPr>
                <w:rFonts w:ascii="Times New Roman" w:hAnsi="Times New Roman" w:cs="Times New Roman"/>
                <w:color w:val="auto"/>
                <w:sz w:val="20"/>
                <w:szCs w:val="20"/>
                <w:lang w:val="ru-RU"/>
              </w:rPr>
            </w:pPr>
            <w:r w:rsidRPr="004478A5">
              <w:rPr>
                <w:rFonts w:ascii="Times New Roman" w:hAnsi="Times New Roman" w:cs="Times New Roman"/>
                <w:color w:val="auto"/>
                <w:sz w:val="20"/>
                <w:szCs w:val="20"/>
                <w:lang w:val="ru-RU"/>
              </w:rPr>
              <w:t xml:space="preserve">33175,950 </w:t>
            </w:r>
          </w:p>
        </w:tc>
        <w:tc>
          <w:tcPr>
            <w:tcW w:w="2199" w:type="dxa"/>
            <w:vMerge w:val="restart"/>
            <w:tcBorders>
              <w:top w:val="single" w:sz="4" w:space="0" w:color="auto"/>
              <w:left w:val="single" w:sz="4" w:space="0" w:color="auto"/>
              <w:right w:val="single" w:sz="4" w:space="0" w:color="auto"/>
            </w:tcBorders>
          </w:tcPr>
          <w:p w:rsidR="00500F06" w:rsidRPr="007A14B4" w:rsidRDefault="004478A5" w:rsidP="004478A5">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 xml:space="preserve">0 </w:t>
            </w:r>
          </w:p>
        </w:tc>
        <w:tc>
          <w:tcPr>
            <w:tcW w:w="1822" w:type="dxa"/>
            <w:vMerge w:val="restart"/>
            <w:tcBorders>
              <w:top w:val="single" w:sz="4" w:space="0" w:color="auto"/>
              <w:left w:val="single" w:sz="4" w:space="0" w:color="auto"/>
              <w:right w:val="single" w:sz="4" w:space="0" w:color="auto"/>
            </w:tcBorders>
          </w:tcPr>
          <w:p w:rsidR="00500F06" w:rsidRPr="007A14B4" w:rsidRDefault="004478A5" w:rsidP="004478A5">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 xml:space="preserve">0 </w:t>
            </w:r>
          </w:p>
        </w:tc>
      </w:tr>
      <w:tr w:rsidR="00500F06" w:rsidRPr="007A14B4" w:rsidTr="00500F06">
        <w:trPr>
          <w:tblCellSpacing w:w="5" w:type="nil"/>
          <w:jc w:val="center"/>
        </w:trPr>
        <w:tc>
          <w:tcPr>
            <w:tcW w:w="4208" w:type="dxa"/>
            <w:tcBorders>
              <w:left w:val="single" w:sz="8" w:space="0" w:color="auto"/>
              <w:bottom w:val="single" w:sz="8" w:space="0" w:color="auto"/>
              <w:right w:val="single" w:sz="4" w:space="0" w:color="auto"/>
            </w:tcBorders>
          </w:tcPr>
          <w:p w:rsidR="00500F06" w:rsidRPr="007A14B4" w:rsidRDefault="004478A5" w:rsidP="00DF4E93">
            <w:pPr>
              <w:rPr>
                <w:rFonts w:ascii="Times New Roman" w:hAnsi="Times New Roman" w:cs="Times New Roman"/>
                <w:color w:val="auto"/>
                <w:sz w:val="20"/>
                <w:szCs w:val="20"/>
                <w:lang w:val="ru-RU"/>
              </w:rPr>
            </w:pPr>
            <w:r w:rsidRPr="004478A5">
              <w:rPr>
                <w:rFonts w:ascii="Times New Roman" w:hAnsi="Times New Roman" w:cs="Times New Roman"/>
                <w:color w:val="auto"/>
                <w:sz w:val="20"/>
                <w:szCs w:val="20"/>
                <w:lang w:val="ru-RU"/>
              </w:rPr>
              <w:t xml:space="preserve">Основное мероприятие 1. Обеспечение подготовки спортсменов Курской области высокого класса, материально-техническое обеспечение спортивных сборных команд Курской области (отдельных спортсменов Курской области)  </w:t>
            </w:r>
          </w:p>
        </w:tc>
        <w:tc>
          <w:tcPr>
            <w:tcW w:w="979" w:type="dxa"/>
            <w:vMerge/>
            <w:tcBorders>
              <w:left w:val="single" w:sz="4" w:space="0" w:color="auto"/>
              <w:bottom w:val="single" w:sz="8" w:space="0" w:color="auto"/>
              <w:right w:val="single" w:sz="4" w:space="0" w:color="auto"/>
            </w:tcBorders>
          </w:tcPr>
          <w:p w:rsidR="00500F06" w:rsidRPr="007A14B4" w:rsidRDefault="00500F06" w:rsidP="00DF4E93">
            <w:pPr>
              <w:jc w:val="center"/>
              <w:rPr>
                <w:rFonts w:ascii="Times New Roman" w:hAnsi="Times New Roman" w:cs="Times New Roman"/>
                <w:color w:val="auto"/>
                <w:sz w:val="20"/>
                <w:szCs w:val="20"/>
                <w:lang w:val="ru-RU"/>
              </w:rPr>
            </w:pPr>
          </w:p>
        </w:tc>
        <w:tc>
          <w:tcPr>
            <w:tcW w:w="1156" w:type="dxa"/>
            <w:gridSpan w:val="2"/>
            <w:vMerge/>
            <w:tcBorders>
              <w:left w:val="single" w:sz="4" w:space="0" w:color="auto"/>
              <w:bottom w:val="single" w:sz="8" w:space="0" w:color="auto"/>
              <w:right w:val="single" w:sz="4" w:space="0" w:color="auto"/>
            </w:tcBorders>
          </w:tcPr>
          <w:p w:rsidR="00500F06" w:rsidRPr="007A14B4" w:rsidRDefault="00500F06" w:rsidP="00DF4E93">
            <w:pPr>
              <w:jc w:val="center"/>
              <w:rPr>
                <w:rFonts w:ascii="Times New Roman" w:hAnsi="Times New Roman" w:cs="Times New Roman"/>
                <w:color w:val="auto"/>
                <w:sz w:val="20"/>
                <w:szCs w:val="20"/>
                <w:lang w:val="ru-RU"/>
              </w:rPr>
            </w:pPr>
          </w:p>
        </w:tc>
        <w:tc>
          <w:tcPr>
            <w:tcW w:w="1820" w:type="dxa"/>
            <w:vMerge/>
            <w:tcBorders>
              <w:left w:val="single" w:sz="4" w:space="0" w:color="auto"/>
              <w:bottom w:val="single" w:sz="8" w:space="0" w:color="auto"/>
              <w:right w:val="single" w:sz="4" w:space="0" w:color="auto"/>
            </w:tcBorders>
          </w:tcPr>
          <w:p w:rsidR="00500F06" w:rsidRPr="007A14B4" w:rsidRDefault="00500F06" w:rsidP="00DF4E93">
            <w:pPr>
              <w:jc w:val="center"/>
              <w:rPr>
                <w:rFonts w:ascii="Times New Roman" w:hAnsi="Times New Roman" w:cs="Times New Roman"/>
                <w:color w:val="auto"/>
                <w:sz w:val="20"/>
                <w:szCs w:val="20"/>
                <w:lang w:val="ru-RU"/>
              </w:rPr>
            </w:pPr>
          </w:p>
        </w:tc>
        <w:tc>
          <w:tcPr>
            <w:tcW w:w="2199" w:type="dxa"/>
            <w:vMerge/>
            <w:tcBorders>
              <w:left w:val="single" w:sz="4" w:space="0" w:color="auto"/>
              <w:bottom w:val="single" w:sz="8" w:space="0" w:color="auto"/>
              <w:right w:val="single" w:sz="4" w:space="0" w:color="auto"/>
            </w:tcBorders>
          </w:tcPr>
          <w:p w:rsidR="00500F06" w:rsidRPr="007A14B4" w:rsidRDefault="00500F06" w:rsidP="00DF4E93">
            <w:pPr>
              <w:jc w:val="center"/>
              <w:rPr>
                <w:rFonts w:ascii="Times New Roman" w:hAnsi="Times New Roman" w:cs="Times New Roman"/>
                <w:color w:val="auto"/>
                <w:sz w:val="20"/>
                <w:szCs w:val="20"/>
                <w:lang w:val="ru-RU"/>
              </w:rPr>
            </w:pPr>
          </w:p>
        </w:tc>
        <w:tc>
          <w:tcPr>
            <w:tcW w:w="1822" w:type="dxa"/>
            <w:vMerge/>
            <w:tcBorders>
              <w:left w:val="single" w:sz="4" w:space="0" w:color="auto"/>
              <w:bottom w:val="single" w:sz="8" w:space="0" w:color="auto"/>
              <w:right w:val="single" w:sz="4" w:space="0" w:color="auto"/>
            </w:tcBorders>
          </w:tcPr>
          <w:p w:rsidR="00500F06" w:rsidRPr="007A14B4" w:rsidRDefault="00500F06" w:rsidP="00DF4E93">
            <w:pPr>
              <w:jc w:val="center"/>
              <w:rPr>
                <w:rFonts w:ascii="Times New Roman" w:hAnsi="Times New Roman" w:cs="Times New Roman"/>
                <w:color w:val="auto"/>
                <w:sz w:val="20"/>
                <w:szCs w:val="20"/>
                <w:lang w:val="ru-RU"/>
              </w:rPr>
            </w:pPr>
          </w:p>
        </w:tc>
      </w:tr>
      <w:tr w:rsidR="00AB5E32" w:rsidRPr="007A14B4" w:rsidTr="00500F06">
        <w:trPr>
          <w:tblCellSpacing w:w="5" w:type="nil"/>
          <w:jc w:val="center"/>
        </w:trPr>
        <w:tc>
          <w:tcPr>
            <w:tcW w:w="4208" w:type="dxa"/>
            <w:tcBorders>
              <w:left w:val="single" w:sz="8" w:space="0" w:color="auto"/>
              <w:bottom w:val="single" w:sz="8" w:space="0" w:color="auto"/>
              <w:right w:val="single" w:sz="4" w:space="0" w:color="auto"/>
            </w:tcBorders>
          </w:tcPr>
          <w:p w:rsidR="00AB5E32" w:rsidRPr="00EC1A17" w:rsidRDefault="004478A5" w:rsidP="004478A5">
            <w:pPr>
              <w:rPr>
                <w:rFonts w:ascii="Times New Roman" w:hAnsi="Times New Roman" w:cs="Times New Roman"/>
                <w:color w:val="FF0000"/>
                <w:sz w:val="20"/>
                <w:szCs w:val="20"/>
                <w:lang w:val="ru-RU"/>
              </w:rPr>
            </w:pPr>
            <w:r w:rsidRPr="00500F06">
              <w:rPr>
                <w:rFonts w:ascii="Times New Roman" w:hAnsi="Times New Roman" w:cs="Times New Roman"/>
                <w:color w:val="auto"/>
                <w:sz w:val="20"/>
                <w:szCs w:val="20"/>
                <w:lang w:val="ru-RU"/>
              </w:rPr>
              <w:t>Основное мероприятие 3. Обеспечение деятельности и предоставление государственных услуг областными государственными учреждениями, осуществляющими спортивную подготовку</w:t>
            </w:r>
          </w:p>
        </w:tc>
        <w:tc>
          <w:tcPr>
            <w:tcW w:w="979" w:type="dxa"/>
            <w:tcBorders>
              <w:left w:val="single" w:sz="4" w:space="0" w:color="auto"/>
              <w:bottom w:val="single" w:sz="8" w:space="0" w:color="auto"/>
              <w:right w:val="single" w:sz="4" w:space="0" w:color="auto"/>
            </w:tcBorders>
          </w:tcPr>
          <w:p w:rsidR="00AB5E32" w:rsidRPr="007A14B4" w:rsidRDefault="004478A5" w:rsidP="00DF4E93">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1779</w:t>
            </w:r>
          </w:p>
        </w:tc>
        <w:tc>
          <w:tcPr>
            <w:tcW w:w="1156" w:type="dxa"/>
            <w:gridSpan w:val="2"/>
            <w:tcBorders>
              <w:left w:val="single" w:sz="4" w:space="0" w:color="auto"/>
              <w:bottom w:val="single" w:sz="8" w:space="0" w:color="auto"/>
              <w:right w:val="single" w:sz="4" w:space="0" w:color="auto"/>
            </w:tcBorders>
          </w:tcPr>
          <w:p w:rsidR="00AB5E32" w:rsidRPr="007A14B4" w:rsidRDefault="004478A5" w:rsidP="00DF4E93">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1779</w:t>
            </w:r>
          </w:p>
        </w:tc>
        <w:tc>
          <w:tcPr>
            <w:tcW w:w="1820" w:type="dxa"/>
            <w:tcBorders>
              <w:left w:val="single" w:sz="4" w:space="0" w:color="auto"/>
              <w:bottom w:val="single" w:sz="8" w:space="0" w:color="auto"/>
              <w:right w:val="single" w:sz="4" w:space="0" w:color="auto"/>
            </w:tcBorders>
          </w:tcPr>
          <w:p w:rsidR="00AB5E32" w:rsidRDefault="004478A5" w:rsidP="004478A5">
            <w:pPr>
              <w:jc w:val="center"/>
              <w:rPr>
                <w:rFonts w:ascii="Times New Roman" w:hAnsi="Times New Roman" w:cs="Times New Roman"/>
                <w:color w:val="auto"/>
                <w:sz w:val="20"/>
                <w:szCs w:val="20"/>
                <w:lang w:val="ru-RU"/>
              </w:rPr>
            </w:pPr>
            <w:r w:rsidRPr="004478A5">
              <w:rPr>
                <w:rFonts w:ascii="Times New Roman" w:hAnsi="Times New Roman" w:cs="Times New Roman"/>
                <w:color w:val="auto"/>
                <w:sz w:val="20"/>
                <w:szCs w:val="20"/>
                <w:lang w:val="ru-RU"/>
              </w:rPr>
              <w:t>49394,374</w:t>
            </w:r>
          </w:p>
        </w:tc>
        <w:tc>
          <w:tcPr>
            <w:tcW w:w="2199" w:type="dxa"/>
            <w:tcBorders>
              <w:left w:val="single" w:sz="4" w:space="0" w:color="auto"/>
              <w:bottom w:val="single" w:sz="8" w:space="0" w:color="auto"/>
              <w:right w:val="single" w:sz="4" w:space="0" w:color="auto"/>
            </w:tcBorders>
          </w:tcPr>
          <w:p w:rsidR="00AB5E32" w:rsidRPr="00051684" w:rsidRDefault="00D103F0" w:rsidP="004478A5">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94984,290</w:t>
            </w:r>
          </w:p>
        </w:tc>
        <w:tc>
          <w:tcPr>
            <w:tcW w:w="1822" w:type="dxa"/>
            <w:tcBorders>
              <w:left w:val="single" w:sz="4" w:space="0" w:color="auto"/>
              <w:bottom w:val="single" w:sz="8" w:space="0" w:color="auto"/>
              <w:right w:val="single" w:sz="4" w:space="0" w:color="auto"/>
            </w:tcBorders>
          </w:tcPr>
          <w:p w:rsidR="00AB5E32" w:rsidRPr="005E308E" w:rsidRDefault="00D103F0" w:rsidP="004478A5">
            <w:pPr>
              <w:jc w:val="center"/>
              <w:rPr>
                <w:rFonts w:ascii="Times New Roman" w:hAnsi="Times New Roman" w:cs="Times New Roman"/>
                <w:color w:val="auto"/>
                <w:sz w:val="20"/>
                <w:szCs w:val="20"/>
                <w:lang w:val="ru-RU"/>
              </w:rPr>
            </w:pPr>
            <w:r w:rsidRPr="00D103F0">
              <w:rPr>
                <w:rFonts w:ascii="Times New Roman" w:hAnsi="Times New Roman" w:cs="Times New Roman"/>
                <w:color w:val="auto"/>
                <w:sz w:val="20"/>
                <w:szCs w:val="20"/>
                <w:lang w:val="ru-RU"/>
              </w:rPr>
              <w:t>94984,290</w:t>
            </w:r>
          </w:p>
        </w:tc>
      </w:tr>
      <w:tr w:rsidR="00DF4E93" w:rsidRPr="007A14B4" w:rsidTr="00500F06">
        <w:trPr>
          <w:tblCellSpacing w:w="5" w:type="nil"/>
          <w:jc w:val="center"/>
        </w:trPr>
        <w:tc>
          <w:tcPr>
            <w:tcW w:w="4208" w:type="dxa"/>
            <w:tcBorders>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Наименование государственной услуги (работы) и ее содержание:                 </w:t>
            </w:r>
          </w:p>
        </w:tc>
        <w:tc>
          <w:tcPr>
            <w:tcW w:w="7976" w:type="dxa"/>
            <w:gridSpan w:val="6"/>
            <w:tcBorders>
              <w:left w:val="single" w:sz="8" w:space="0" w:color="auto"/>
              <w:bottom w:val="single" w:sz="8" w:space="0" w:color="auto"/>
              <w:right w:val="single" w:sz="4" w:space="0" w:color="auto"/>
            </w:tcBorders>
          </w:tcPr>
          <w:p w:rsidR="00DF4E93" w:rsidRPr="007A14B4" w:rsidRDefault="00DF4E93" w:rsidP="00DF4E93">
            <w:pPr>
              <w:jc w:val="center"/>
              <w:rPr>
                <w:rFonts w:ascii="Times New Roman" w:hAnsi="Times New Roman" w:cs="Times New Roman"/>
                <w:b/>
                <w:color w:val="auto"/>
                <w:sz w:val="20"/>
                <w:szCs w:val="20"/>
                <w:lang w:val="ru-RU"/>
              </w:rPr>
            </w:pPr>
            <w:r w:rsidRPr="007A14B4">
              <w:rPr>
                <w:rFonts w:ascii="Times New Roman" w:hAnsi="Times New Roman" w:cs="Times New Roman"/>
                <w:b/>
                <w:color w:val="auto"/>
                <w:sz w:val="20"/>
                <w:szCs w:val="20"/>
                <w:lang w:val="ru-RU"/>
              </w:rPr>
              <w:t>Спортивная подготовка по спорту  лиц с поражением ОДА</w:t>
            </w:r>
          </w:p>
        </w:tc>
      </w:tr>
      <w:tr w:rsidR="00DF4E93" w:rsidRPr="007A14B4" w:rsidTr="00500F06">
        <w:trPr>
          <w:tblCellSpacing w:w="5" w:type="nil"/>
          <w:jc w:val="center"/>
        </w:trPr>
        <w:tc>
          <w:tcPr>
            <w:tcW w:w="4208" w:type="dxa"/>
            <w:tcBorders>
              <w:left w:val="single" w:sz="8" w:space="0" w:color="auto"/>
              <w:bottom w:val="single" w:sz="8" w:space="0" w:color="auto"/>
              <w:right w:val="single" w:sz="8" w:space="0" w:color="auto"/>
            </w:tcBorders>
          </w:tcPr>
          <w:p w:rsidR="00DF4E93" w:rsidRPr="007A14B4" w:rsidRDefault="00DF4E93"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Показатель объема услуги:      </w:t>
            </w:r>
          </w:p>
        </w:tc>
        <w:tc>
          <w:tcPr>
            <w:tcW w:w="7976" w:type="dxa"/>
            <w:gridSpan w:val="6"/>
            <w:tcBorders>
              <w:left w:val="single" w:sz="8" w:space="0" w:color="auto"/>
              <w:bottom w:val="single" w:sz="4" w:space="0" w:color="auto"/>
              <w:right w:val="single" w:sz="4" w:space="0" w:color="auto"/>
            </w:tcBorders>
          </w:tcPr>
          <w:p w:rsidR="00DF4E93" w:rsidRPr="007A14B4" w:rsidRDefault="00DF4E93" w:rsidP="00DF4E93">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Число лиц, прошедших спортивную подготовку на этапах спортивной подготовки</w:t>
            </w:r>
          </w:p>
        </w:tc>
      </w:tr>
      <w:tr w:rsidR="00500F06" w:rsidRPr="007A14B4" w:rsidTr="00500F06">
        <w:trPr>
          <w:tblCellSpacing w:w="5" w:type="nil"/>
          <w:jc w:val="center"/>
        </w:trPr>
        <w:tc>
          <w:tcPr>
            <w:tcW w:w="4208" w:type="dxa"/>
            <w:tcBorders>
              <w:left w:val="single" w:sz="8" w:space="0" w:color="auto"/>
              <w:bottom w:val="single" w:sz="8" w:space="0" w:color="auto"/>
              <w:right w:val="single" w:sz="4" w:space="0" w:color="auto"/>
            </w:tcBorders>
          </w:tcPr>
          <w:p w:rsidR="00500F06" w:rsidRPr="007A14B4" w:rsidRDefault="00500F06"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Подпрограмма 2 «</w:t>
            </w:r>
            <w:r w:rsidR="00497EC4" w:rsidRPr="00497EC4">
              <w:rPr>
                <w:rFonts w:ascii="Times New Roman" w:hAnsi="Times New Roman" w:cs="Times New Roman"/>
                <w:color w:val="auto"/>
                <w:sz w:val="20"/>
                <w:szCs w:val="20"/>
                <w:lang w:val="ru-RU"/>
              </w:rPr>
              <w:t>Подготовка спортивного резерва для спортивных сборных команд Курской области и Российской Федерации</w:t>
            </w:r>
            <w:r w:rsidRPr="007A14B4">
              <w:rPr>
                <w:rFonts w:ascii="Times New Roman" w:hAnsi="Times New Roman" w:cs="Times New Roman"/>
                <w:color w:val="auto"/>
                <w:sz w:val="20"/>
                <w:szCs w:val="20"/>
                <w:lang w:val="ru-RU"/>
              </w:rPr>
              <w:t xml:space="preserve">» </w:t>
            </w:r>
          </w:p>
        </w:tc>
        <w:tc>
          <w:tcPr>
            <w:tcW w:w="979" w:type="dxa"/>
            <w:vMerge w:val="restart"/>
            <w:tcBorders>
              <w:top w:val="single" w:sz="4" w:space="0" w:color="auto"/>
              <w:left w:val="single" w:sz="4" w:space="0" w:color="auto"/>
              <w:right w:val="single" w:sz="4" w:space="0" w:color="auto"/>
            </w:tcBorders>
          </w:tcPr>
          <w:p w:rsidR="00500F06" w:rsidRPr="007A14B4" w:rsidRDefault="00500F06" w:rsidP="00DF4E93">
            <w:pPr>
              <w:jc w:val="center"/>
              <w:rPr>
                <w:rFonts w:ascii="Times New Roman" w:hAnsi="Times New Roman" w:cs="Times New Roman"/>
                <w:color w:val="auto"/>
                <w:sz w:val="20"/>
                <w:szCs w:val="20"/>
                <w:lang w:val="ru-RU"/>
              </w:rPr>
            </w:pPr>
          </w:p>
        </w:tc>
        <w:tc>
          <w:tcPr>
            <w:tcW w:w="1156" w:type="dxa"/>
            <w:gridSpan w:val="2"/>
            <w:vMerge w:val="restart"/>
            <w:tcBorders>
              <w:top w:val="single" w:sz="4" w:space="0" w:color="auto"/>
              <w:left w:val="single" w:sz="4" w:space="0" w:color="auto"/>
              <w:right w:val="single" w:sz="4" w:space="0" w:color="auto"/>
            </w:tcBorders>
          </w:tcPr>
          <w:p w:rsidR="00500F06" w:rsidRPr="007A14B4" w:rsidRDefault="00500F06" w:rsidP="00DF4E93">
            <w:pPr>
              <w:jc w:val="center"/>
              <w:rPr>
                <w:rFonts w:ascii="Times New Roman" w:hAnsi="Times New Roman" w:cs="Times New Roman"/>
                <w:color w:val="auto"/>
                <w:sz w:val="20"/>
                <w:szCs w:val="20"/>
                <w:lang w:val="ru-RU"/>
              </w:rPr>
            </w:pPr>
          </w:p>
        </w:tc>
        <w:tc>
          <w:tcPr>
            <w:tcW w:w="1820" w:type="dxa"/>
            <w:vMerge w:val="restart"/>
            <w:tcBorders>
              <w:top w:val="single" w:sz="4" w:space="0" w:color="auto"/>
              <w:left w:val="single" w:sz="4" w:space="0" w:color="auto"/>
              <w:right w:val="single" w:sz="4" w:space="0" w:color="auto"/>
            </w:tcBorders>
          </w:tcPr>
          <w:p w:rsidR="00500F06" w:rsidRPr="007A14B4" w:rsidRDefault="00500F06" w:rsidP="00DF4E93">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1207,709</w:t>
            </w:r>
          </w:p>
        </w:tc>
        <w:tc>
          <w:tcPr>
            <w:tcW w:w="2199" w:type="dxa"/>
            <w:vMerge w:val="restart"/>
            <w:tcBorders>
              <w:top w:val="single" w:sz="4" w:space="0" w:color="auto"/>
              <w:left w:val="single" w:sz="4" w:space="0" w:color="auto"/>
              <w:right w:val="single" w:sz="4" w:space="0" w:color="auto"/>
            </w:tcBorders>
          </w:tcPr>
          <w:p w:rsidR="00500F06" w:rsidRPr="007A14B4" w:rsidRDefault="001C0FA4" w:rsidP="00DF4E93">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0</w:t>
            </w:r>
          </w:p>
        </w:tc>
        <w:tc>
          <w:tcPr>
            <w:tcW w:w="1822" w:type="dxa"/>
            <w:vMerge w:val="restart"/>
            <w:tcBorders>
              <w:top w:val="single" w:sz="4" w:space="0" w:color="auto"/>
              <w:left w:val="single" w:sz="4" w:space="0" w:color="auto"/>
              <w:right w:val="single" w:sz="4" w:space="0" w:color="auto"/>
            </w:tcBorders>
          </w:tcPr>
          <w:p w:rsidR="00500F06" w:rsidRPr="007A14B4" w:rsidRDefault="001C0FA4" w:rsidP="00DF4E93">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0</w:t>
            </w:r>
          </w:p>
        </w:tc>
      </w:tr>
      <w:tr w:rsidR="00500F06" w:rsidRPr="007A14B4" w:rsidTr="00500F06">
        <w:trPr>
          <w:trHeight w:val="1500"/>
          <w:tblCellSpacing w:w="5" w:type="nil"/>
          <w:jc w:val="center"/>
        </w:trPr>
        <w:tc>
          <w:tcPr>
            <w:tcW w:w="4208" w:type="dxa"/>
            <w:tcBorders>
              <w:left w:val="single" w:sz="8" w:space="0" w:color="auto"/>
              <w:bottom w:val="single" w:sz="4" w:space="0" w:color="auto"/>
              <w:right w:val="single" w:sz="4" w:space="0" w:color="auto"/>
            </w:tcBorders>
          </w:tcPr>
          <w:p w:rsidR="00500F06" w:rsidRPr="007A14B4" w:rsidRDefault="00500F06"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 xml:space="preserve">Основное мероприятие 1. Обеспечение подготовки спортсменов Курской области высокого класса, материально-техническое обеспечение спортивных сборных команд Курской области (отдельных спортсменов Курской области) </w:t>
            </w:r>
          </w:p>
        </w:tc>
        <w:tc>
          <w:tcPr>
            <w:tcW w:w="979" w:type="dxa"/>
            <w:vMerge/>
            <w:tcBorders>
              <w:left w:val="single" w:sz="4" w:space="0" w:color="auto"/>
              <w:bottom w:val="single" w:sz="4" w:space="0" w:color="auto"/>
              <w:right w:val="single" w:sz="4" w:space="0" w:color="auto"/>
            </w:tcBorders>
          </w:tcPr>
          <w:p w:rsidR="00500F06" w:rsidRPr="007A14B4" w:rsidRDefault="00500F06" w:rsidP="00DF4E93">
            <w:pPr>
              <w:jc w:val="center"/>
              <w:rPr>
                <w:rFonts w:ascii="Times New Roman" w:hAnsi="Times New Roman" w:cs="Times New Roman"/>
                <w:color w:val="auto"/>
                <w:sz w:val="20"/>
                <w:szCs w:val="20"/>
                <w:lang w:val="ru-RU"/>
              </w:rPr>
            </w:pPr>
          </w:p>
        </w:tc>
        <w:tc>
          <w:tcPr>
            <w:tcW w:w="1156" w:type="dxa"/>
            <w:gridSpan w:val="2"/>
            <w:vMerge/>
            <w:tcBorders>
              <w:left w:val="single" w:sz="4" w:space="0" w:color="auto"/>
              <w:bottom w:val="single" w:sz="4" w:space="0" w:color="auto"/>
              <w:right w:val="single" w:sz="4" w:space="0" w:color="auto"/>
            </w:tcBorders>
          </w:tcPr>
          <w:p w:rsidR="00500F06" w:rsidRPr="007A14B4" w:rsidRDefault="00500F06" w:rsidP="00DF4E93">
            <w:pPr>
              <w:jc w:val="center"/>
              <w:rPr>
                <w:rFonts w:ascii="Times New Roman" w:hAnsi="Times New Roman" w:cs="Times New Roman"/>
                <w:color w:val="auto"/>
                <w:sz w:val="20"/>
                <w:szCs w:val="20"/>
                <w:lang w:val="ru-RU"/>
              </w:rPr>
            </w:pPr>
          </w:p>
        </w:tc>
        <w:tc>
          <w:tcPr>
            <w:tcW w:w="1820" w:type="dxa"/>
            <w:vMerge/>
            <w:tcBorders>
              <w:left w:val="single" w:sz="4" w:space="0" w:color="auto"/>
              <w:bottom w:val="single" w:sz="4" w:space="0" w:color="auto"/>
              <w:right w:val="single" w:sz="4" w:space="0" w:color="auto"/>
            </w:tcBorders>
          </w:tcPr>
          <w:p w:rsidR="00500F06" w:rsidRPr="007A14B4" w:rsidRDefault="00500F06" w:rsidP="00DF4E93">
            <w:pPr>
              <w:jc w:val="center"/>
              <w:rPr>
                <w:rFonts w:ascii="Times New Roman" w:hAnsi="Times New Roman" w:cs="Times New Roman"/>
                <w:color w:val="auto"/>
                <w:sz w:val="20"/>
                <w:szCs w:val="20"/>
                <w:lang w:val="ru-RU"/>
              </w:rPr>
            </w:pPr>
          </w:p>
        </w:tc>
        <w:tc>
          <w:tcPr>
            <w:tcW w:w="2199" w:type="dxa"/>
            <w:vMerge/>
            <w:tcBorders>
              <w:left w:val="single" w:sz="4" w:space="0" w:color="auto"/>
              <w:bottom w:val="single" w:sz="4" w:space="0" w:color="auto"/>
              <w:right w:val="single" w:sz="4" w:space="0" w:color="auto"/>
            </w:tcBorders>
          </w:tcPr>
          <w:p w:rsidR="00500F06" w:rsidRPr="007A14B4" w:rsidRDefault="00500F06" w:rsidP="00DF4E93">
            <w:pPr>
              <w:jc w:val="center"/>
              <w:rPr>
                <w:rFonts w:ascii="Times New Roman" w:hAnsi="Times New Roman" w:cs="Times New Roman"/>
                <w:color w:val="auto"/>
                <w:sz w:val="20"/>
                <w:szCs w:val="20"/>
                <w:lang w:val="ru-RU"/>
              </w:rPr>
            </w:pPr>
          </w:p>
        </w:tc>
        <w:tc>
          <w:tcPr>
            <w:tcW w:w="1822" w:type="dxa"/>
            <w:vMerge/>
            <w:tcBorders>
              <w:left w:val="single" w:sz="4" w:space="0" w:color="auto"/>
              <w:bottom w:val="single" w:sz="4" w:space="0" w:color="auto"/>
              <w:right w:val="single" w:sz="4" w:space="0" w:color="auto"/>
            </w:tcBorders>
          </w:tcPr>
          <w:p w:rsidR="00500F06" w:rsidRPr="007A14B4" w:rsidRDefault="00500F06" w:rsidP="00DF4E93">
            <w:pPr>
              <w:jc w:val="center"/>
              <w:rPr>
                <w:rFonts w:ascii="Times New Roman" w:hAnsi="Times New Roman" w:cs="Times New Roman"/>
                <w:color w:val="auto"/>
                <w:sz w:val="20"/>
                <w:szCs w:val="20"/>
                <w:lang w:val="ru-RU"/>
              </w:rPr>
            </w:pPr>
          </w:p>
        </w:tc>
      </w:tr>
      <w:tr w:rsidR="00AB5E32" w:rsidRPr="007A14B4" w:rsidTr="00AB5E32">
        <w:trPr>
          <w:trHeight w:val="1093"/>
          <w:tblCellSpacing w:w="5" w:type="nil"/>
          <w:jc w:val="center"/>
        </w:trPr>
        <w:tc>
          <w:tcPr>
            <w:tcW w:w="4208" w:type="dxa"/>
            <w:tcBorders>
              <w:left w:val="single" w:sz="8" w:space="0" w:color="auto"/>
              <w:bottom w:val="single" w:sz="4" w:space="0" w:color="auto"/>
              <w:right w:val="single" w:sz="4" w:space="0" w:color="auto"/>
            </w:tcBorders>
          </w:tcPr>
          <w:p w:rsidR="00AB5E32" w:rsidRPr="007A14B4" w:rsidRDefault="00AB5E32" w:rsidP="004478A5">
            <w:pPr>
              <w:rPr>
                <w:rFonts w:ascii="Times New Roman" w:hAnsi="Times New Roman" w:cs="Times New Roman"/>
                <w:color w:val="auto"/>
                <w:sz w:val="20"/>
                <w:szCs w:val="20"/>
                <w:lang w:val="ru-RU"/>
              </w:rPr>
            </w:pPr>
            <w:r w:rsidRPr="004478A5">
              <w:rPr>
                <w:rFonts w:ascii="Times New Roman" w:hAnsi="Times New Roman" w:cs="Times New Roman"/>
                <w:color w:val="auto"/>
                <w:sz w:val="20"/>
                <w:szCs w:val="20"/>
                <w:lang w:val="ru-RU"/>
              </w:rPr>
              <w:t>Основное мероприятие 3. Обеспечение деятельности и предоставление государственных услуг областными государственными учреждениями, осуществляющими спортивную подготовку</w:t>
            </w:r>
          </w:p>
        </w:tc>
        <w:tc>
          <w:tcPr>
            <w:tcW w:w="979" w:type="dxa"/>
            <w:tcBorders>
              <w:left w:val="single" w:sz="4" w:space="0" w:color="auto"/>
              <w:bottom w:val="single" w:sz="4" w:space="0" w:color="auto"/>
              <w:right w:val="single" w:sz="4" w:space="0" w:color="auto"/>
            </w:tcBorders>
          </w:tcPr>
          <w:p w:rsidR="00AB5E32" w:rsidRPr="007A14B4" w:rsidRDefault="001C0FA4" w:rsidP="004478A5">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9</w:t>
            </w:r>
          </w:p>
        </w:tc>
        <w:tc>
          <w:tcPr>
            <w:tcW w:w="1156" w:type="dxa"/>
            <w:gridSpan w:val="2"/>
            <w:tcBorders>
              <w:left w:val="single" w:sz="4" w:space="0" w:color="auto"/>
              <w:bottom w:val="single" w:sz="4" w:space="0" w:color="auto"/>
              <w:right w:val="single" w:sz="4" w:space="0" w:color="auto"/>
            </w:tcBorders>
          </w:tcPr>
          <w:p w:rsidR="00AB5E32" w:rsidRPr="007A14B4" w:rsidRDefault="001C0FA4" w:rsidP="004478A5">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9</w:t>
            </w:r>
          </w:p>
        </w:tc>
        <w:tc>
          <w:tcPr>
            <w:tcW w:w="1820" w:type="dxa"/>
            <w:tcBorders>
              <w:left w:val="single" w:sz="4" w:space="0" w:color="auto"/>
              <w:bottom w:val="single" w:sz="4" w:space="0" w:color="auto"/>
              <w:right w:val="single" w:sz="4" w:space="0" w:color="auto"/>
            </w:tcBorders>
          </w:tcPr>
          <w:p w:rsidR="00AB5E32" w:rsidRDefault="00AB5E32" w:rsidP="004478A5">
            <w:pPr>
              <w:jc w:val="center"/>
              <w:rPr>
                <w:rFonts w:ascii="Times New Roman" w:hAnsi="Times New Roman" w:cs="Times New Roman"/>
                <w:color w:val="auto"/>
                <w:sz w:val="20"/>
                <w:szCs w:val="20"/>
                <w:lang w:val="ru-RU"/>
              </w:rPr>
            </w:pPr>
            <w:r w:rsidRPr="004478A5">
              <w:rPr>
                <w:rFonts w:ascii="Times New Roman" w:hAnsi="Times New Roman" w:cs="Times New Roman"/>
                <w:color w:val="auto"/>
                <w:sz w:val="20"/>
                <w:szCs w:val="20"/>
                <w:lang w:val="ru-RU"/>
              </w:rPr>
              <w:t>759,175</w:t>
            </w:r>
          </w:p>
          <w:p w:rsidR="00AB5E32" w:rsidRDefault="00AB5E32" w:rsidP="004478A5">
            <w:pPr>
              <w:jc w:val="center"/>
              <w:rPr>
                <w:rFonts w:ascii="Times New Roman" w:hAnsi="Times New Roman" w:cs="Times New Roman"/>
                <w:color w:val="auto"/>
                <w:sz w:val="20"/>
                <w:szCs w:val="20"/>
                <w:lang w:val="ru-RU"/>
              </w:rPr>
            </w:pPr>
          </w:p>
        </w:tc>
        <w:tc>
          <w:tcPr>
            <w:tcW w:w="2199" w:type="dxa"/>
            <w:tcBorders>
              <w:left w:val="single" w:sz="4" w:space="0" w:color="auto"/>
              <w:bottom w:val="single" w:sz="4" w:space="0" w:color="auto"/>
              <w:right w:val="single" w:sz="4" w:space="0" w:color="auto"/>
            </w:tcBorders>
          </w:tcPr>
          <w:p w:rsidR="00AB5E32" w:rsidRPr="00051684" w:rsidRDefault="001C0FA4" w:rsidP="001C0FA4">
            <w:pPr>
              <w:jc w:val="center"/>
              <w:rPr>
                <w:rFonts w:ascii="Times New Roman" w:hAnsi="Times New Roman" w:cs="Times New Roman"/>
                <w:color w:val="auto"/>
                <w:sz w:val="20"/>
                <w:szCs w:val="20"/>
                <w:lang w:val="ru-RU"/>
              </w:rPr>
            </w:pPr>
            <w:r w:rsidRPr="00051684">
              <w:rPr>
                <w:rFonts w:ascii="Times New Roman" w:hAnsi="Times New Roman" w:cs="Times New Roman"/>
                <w:color w:val="auto"/>
                <w:sz w:val="20"/>
                <w:szCs w:val="20"/>
                <w:lang w:val="ru-RU"/>
              </w:rPr>
              <w:t>1325,700</w:t>
            </w:r>
          </w:p>
        </w:tc>
        <w:tc>
          <w:tcPr>
            <w:tcW w:w="1822" w:type="dxa"/>
            <w:tcBorders>
              <w:left w:val="single" w:sz="4" w:space="0" w:color="auto"/>
              <w:bottom w:val="single" w:sz="4" w:space="0" w:color="auto"/>
              <w:right w:val="single" w:sz="4" w:space="0" w:color="auto"/>
            </w:tcBorders>
          </w:tcPr>
          <w:p w:rsidR="00AB5E32" w:rsidRPr="005E308E" w:rsidRDefault="001C0FA4" w:rsidP="001C0FA4">
            <w:pPr>
              <w:jc w:val="center"/>
              <w:rPr>
                <w:rFonts w:ascii="Times New Roman" w:hAnsi="Times New Roman" w:cs="Times New Roman"/>
                <w:color w:val="auto"/>
                <w:sz w:val="20"/>
                <w:szCs w:val="20"/>
                <w:lang w:val="ru-RU"/>
              </w:rPr>
            </w:pPr>
            <w:r w:rsidRPr="005E308E">
              <w:rPr>
                <w:rFonts w:ascii="Times New Roman" w:hAnsi="Times New Roman" w:cs="Times New Roman"/>
                <w:color w:val="auto"/>
                <w:sz w:val="20"/>
                <w:szCs w:val="20"/>
                <w:lang w:val="ru-RU"/>
              </w:rPr>
              <w:t>1325,700</w:t>
            </w:r>
          </w:p>
        </w:tc>
      </w:tr>
      <w:tr w:rsidR="00AB5E32" w:rsidRPr="007A14B4" w:rsidTr="00500F06">
        <w:trPr>
          <w:trHeight w:val="514"/>
          <w:tblCellSpacing w:w="5" w:type="nil"/>
          <w:jc w:val="center"/>
        </w:trPr>
        <w:tc>
          <w:tcPr>
            <w:tcW w:w="4208" w:type="dxa"/>
            <w:tcBorders>
              <w:left w:val="single" w:sz="8" w:space="0" w:color="auto"/>
              <w:bottom w:val="single" w:sz="4" w:space="0" w:color="auto"/>
              <w:right w:val="single" w:sz="4" w:space="0" w:color="auto"/>
            </w:tcBorders>
          </w:tcPr>
          <w:p w:rsidR="00AB5E32" w:rsidRPr="004478A5" w:rsidRDefault="00AB5E32" w:rsidP="00DF4E93">
            <w:pPr>
              <w:rPr>
                <w:rFonts w:ascii="Times New Roman" w:hAnsi="Times New Roman" w:cs="Times New Roman"/>
                <w:color w:val="auto"/>
                <w:sz w:val="20"/>
                <w:szCs w:val="20"/>
                <w:lang w:val="ru-RU"/>
              </w:rPr>
            </w:pPr>
            <w:r w:rsidRPr="004478A5">
              <w:rPr>
                <w:rFonts w:ascii="Times New Roman" w:hAnsi="Times New Roman" w:cs="Times New Roman"/>
                <w:color w:val="auto"/>
                <w:sz w:val="20"/>
                <w:szCs w:val="20"/>
                <w:lang w:val="ru-RU"/>
              </w:rPr>
              <w:t xml:space="preserve">Наименование государственной услуги (работы) и ее содержание:                 </w:t>
            </w:r>
          </w:p>
        </w:tc>
        <w:tc>
          <w:tcPr>
            <w:tcW w:w="7976" w:type="dxa"/>
            <w:gridSpan w:val="6"/>
            <w:tcBorders>
              <w:top w:val="single" w:sz="4" w:space="0" w:color="auto"/>
              <w:left w:val="single" w:sz="4" w:space="0" w:color="auto"/>
              <w:bottom w:val="single" w:sz="4" w:space="0" w:color="auto"/>
              <w:right w:val="single" w:sz="4" w:space="0" w:color="auto"/>
            </w:tcBorders>
          </w:tcPr>
          <w:p w:rsidR="00AB5E32" w:rsidRPr="004478A5" w:rsidRDefault="00AB5E32" w:rsidP="00DF4E93">
            <w:pPr>
              <w:jc w:val="center"/>
              <w:rPr>
                <w:rFonts w:ascii="Times New Roman" w:hAnsi="Times New Roman" w:cs="Times New Roman"/>
                <w:b/>
                <w:color w:val="auto"/>
                <w:sz w:val="20"/>
                <w:szCs w:val="20"/>
                <w:lang w:val="ru-RU"/>
              </w:rPr>
            </w:pPr>
            <w:r w:rsidRPr="004478A5">
              <w:rPr>
                <w:rFonts w:ascii="Times New Roman" w:hAnsi="Times New Roman" w:cs="Times New Roman"/>
                <w:b/>
                <w:color w:val="auto"/>
                <w:sz w:val="20"/>
                <w:szCs w:val="20"/>
                <w:lang w:val="ru-RU"/>
              </w:rPr>
              <w:t>Организация и проведение спортивно-оздоровительной работы по развитию физической культуры и спорта среди различных групп населения</w:t>
            </w:r>
          </w:p>
        </w:tc>
      </w:tr>
      <w:tr w:rsidR="004478A5" w:rsidRPr="007A14B4" w:rsidTr="004478A5">
        <w:trPr>
          <w:trHeight w:val="345"/>
          <w:tblCellSpacing w:w="5" w:type="nil"/>
          <w:jc w:val="center"/>
        </w:trPr>
        <w:tc>
          <w:tcPr>
            <w:tcW w:w="4208" w:type="dxa"/>
            <w:tcBorders>
              <w:left w:val="single" w:sz="8" w:space="0" w:color="auto"/>
              <w:bottom w:val="single" w:sz="4" w:space="0" w:color="auto"/>
              <w:right w:val="single" w:sz="4" w:space="0" w:color="auto"/>
            </w:tcBorders>
          </w:tcPr>
          <w:p w:rsidR="004478A5" w:rsidRPr="004478A5" w:rsidRDefault="004478A5" w:rsidP="00DF4E93">
            <w:pPr>
              <w:rPr>
                <w:rFonts w:ascii="Times New Roman" w:hAnsi="Times New Roman" w:cs="Times New Roman"/>
                <w:color w:val="auto"/>
                <w:sz w:val="20"/>
                <w:szCs w:val="20"/>
                <w:lang w:val="ru-RU"/>
              </w:rPr>
            </w:pPr>
            <w:r w:rsidRPr="004478A5">
              <w:rPr>
                <w:rFonts w:ascii="Times New Roman" w:hAnsi="Times New Roman" w:cs="Times New Roman"/>
                <w:color w:val="auto"/>
                <w:sz w:val="20"/>
                <w:szCs w:val="20"/>
                <w:lang w:val="ru-RU"/>
              </w:rPr>
              <w:t xml:space="preserve">Показатель объема услуги:      </w:t>
            </w:r>
          </w:p>
        </w:tc>
        <w:tc>
          <w:tcPr>
            <w:tcW w:w="7976" w:type="dxa"/>
            <w:gridSpan w:val="6"/>
            <w:tcBorders>
              <w:top w:val="single" w:sz="4" w:space="0" w:color="auto"/>
              <w:left w:val="single" w:sz="4" w:space="0" w:color="auto"/>
              <w:bottom w:val="single" w:sz="4" w:space="0" w:color="auto"/>
              <w:right w:val="single" w:sz="4" w:space="0" w:color="auto"/>
            </w:tcBorders>
          </w:tcPr>
          <w:p w:rsidR="004478A5" w:rsidRPr="004478A5" w:rsidRDefault="004478A5" w:rsidP="00DF4E93">
            <w:pPr>
              <w:jc w:val="center"/>
              <w:rPr>
                <w:rFonts w:ascii="Times New Roman" w:hAnsi="Times New Roman" w:cs="Times New Roman"/>
                <w:color w:val="auto"/>
                <w:sz w:val="20"/>
                <w:szCs w:val="20"/>
                <w:lang w:val="ru-RU"/>
              </w:rPr>
            </w:pPr>
            <w:r w:rsidRPr="004478A5">
              <w:rPr>
                <w:rFonts w:ascii="Times New Roman" w:hAnsi="Times New Roman" w:cs="Times New Roman"/>
                <w:color w:val="auto"/>
                <w:sz w:val="20"/>
                <w:szCs w:val="20"/>
                <w:lang w:val="ru-RU"/>
              </w:rPr>
              <w:t>Количество привлеченных лиц</w:t>
            </w:r>
          </w:p>
        </w:tc>
      </w:tr>
      <w:tr w:rsidR="00AB5E32" w:rsidRPr="007A14B4" w:rsidTr="00500F06">
        <w:trPr>
          <w:trHeight w:val="330"/>
          <w:tblCellSpacing w:w="5" w:type="nil"/>
          <w:jc w:val="center"/>
        </w:trPr>
        <w:tc>
          <w:tcPr>
            <w:tcW w:w="4208" w:type="dxa"/>
            <w:tcBorders>
              <w:top w:val="single" w:sz="4" w:space="0" w:color="auto"/>
              <w:left w:val="single" w:sz="8" w:space="0" w:color="auto"/>
              <w:bottom w:val="single" w:sz="4" w:space="0" w:color="auto"/>
              <w:right w:val="single" w:sz="4" w:space="0" w:color="auto"/>
            </w:tcBorders>
          </w:tcPr>
          <w:p w:rsidR="00AB5E32" w:rsidRPr="007A14B4" w:rsidRDefault="00AB5E32" w:rsidP="00DF4E93">
            <w:pPr>
              <w:rPr>
                <w:rFonts w:ascii="Times New Roman" w:hAnsi="Times New Roman" w:cs="Times New Roman"/>
                <w:color w:val="auto"/>
                <w:sz w:val="20"/>
                <w:szCs w:val="20"/>
                <w:lang w:val="ru-RU"/>
              </w:rPr>
            </w:pPr>
            <w:r w:rsidRPr="00500F06">
              <w:rPr>
                <w:rFonts w:ascii="Times New Roman" w:hAnsi="Times New Roman" w:cs="Times New Roman"/>
                <w:color w:val="auto"/>
                <w:sz w:val="20"/>
                <w:szCs w:val="20"/>
                <w:lang w:val="ru-RU"/>
              </w:rPr>
              <w:t>Подпрограмма 2 «Подготовка спортивного резерва для спортивных сборных команд Курской области и Российской Федерации»</w:t>
            </w:r>
          </w:p>
        </w:tc>
        <w:tc>
          <w:tcPr>
            <w:tcW w:w="979" w:type="dxa"/>
            <w:vMerge w:val="restart"/>
            <w:tcBorders>
              <w:top w:val="single" w:sz="4" w:space="0" w:color="auto"/>
              <w:left w:val="single" w:sz="4" w:space="0" w:color="auto"/>
              <w:right w:val="single" w:sz="4" w:space="0" w:color="auto"/>
            </w:tcBorders>
          </w:tcPr>
          <w:p w:rsidR="00AB5E32" w:rsidRPr="007A14B4" w:rsidRDefault="00AB5E32" w:rsidP="00DF4E93">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20</w:t>
            </w:r>
          </w:p>
        </w:tc>
        <w:tc>
          <w:tcPr>
            <w:tcW w:w="1156" w:type="dxa"/>
            <w:gridSpan w:val="2"/>
            <w:vMerge w:val="restart"/>
            <w:tcBorders>
              <w:top w:val="single" w:sz="4" w:space="0" w:color="auto"/>
              <w:left w:val="single" w:sz="4" w:space="0" w:color="auto"/>
              <w:right w:val="single" w:sz="4" w:space="0" w:color="auto"/>
            </w:tcBorders>
          </w:tcPr>
          <w:p w:rsidR="00AB5E32" w:rsidRPr="007A14B4" w:rsidRDefault="00AB5E32" w:rsidP="00DF4E93">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20</w:t>
            </w:r>
          </w:p>
        </w:tc>
        <w:tc>
          <w:tcPr>
            <w:tcW w:w="1820" w:type="dxa"/>
            <w:vMerge w:val="restart"/>
            <w:tcBorders>
              <w:top w:val="single" w:sz="4" w:space="0" w:color="auto"/>
              <w:left w:val="single" w:sz="4" w:space="0" w:color="auto"/>
              <w:right w:val="single" w:sz="4" w:space="0" w:color="auto"/>
            </w:tcBorders>
          </w:tcPr>
          <w:p w:rsidR="00AB5E32" w:rsidRPr="004478A5" w:rsidRDefault="004478A5" w:rsidP="00DF4E93">
            <w:pPr>
              <w:jc w:val="center"/>
              <w:rPr>
                <w:rFonts w:ascii="Times New Roman" w:hAnsi="Times New Roman" w:cs="Times New Roman"/>
                <w:color w:val="auto"/>
                <w:sz w:val="20"/>
                <w:szCs w:val="20"/>
                <w:lang w:val="ru-RU"/>
              </w:rPr>
            </w:pPr>
            <w:r w:rsidRPr="004478A5">
              <w:rPr>
                <w:rFonts w:ascii="Times New Roman" w:hAnsi="Times New Roman" w:cs="Times New Roman"/>
                <w:color w:val="auto"/>
                <w:sz w:val="20"/>
                <w:szCs w:val="20"/>
                <w:lang w:val="ru-RU"/>
              </w:rPr>
              <w:t>0</w:t>
            </w:r>
          </w:p>
        </w:tc>
        <w:tc>
          <w:tcPr>
            <w:tcW w:w="2199" w:type="dxa"/>
            <w:vMerge w:val="restart"/>
            <w:tcBorders>
              <w:top w:val="single" w:sz="4" w:space="0" w:color="auto"/>
              <w:left w:val="single" w:sz="4" w:space="0" w:color="auto"/>
              <w:right w:val="single" w:sz="4" w:space="0" w:color="auto"/>
            </w:tcBorders>
          </w:tcPr>
          <w:p w:rsidR="00AB5E32" w:rsidRPr="004478A5" w:rsidRDefault="004478A5" w:rsidP="00DF4E93">
            <w:pPr>
              <w:jc w:val="center"/>
              <w:rPr>
                <w:rFonts w:ascii="Times New Roman" w:hAnsi="Times New Roman" w:cs="Times New Roman"/>
                <w:color w:val="auto"/>
                <w:sz w:val="20"/>
                <w:szCs w:val="20"/>
                <w:lang w:val="ru-RU"/>
              </w:rPr>
            </w:pPr>
            <w:r w:rsidRPr="004478A5">
              <w:rPr>
                <w:rFonts w:ascii="Times New Roman" w:hAnsi="Times New Roman" w:cs="Times New Roman"/>
                <w:color w:val="auto"/>
                <w:sz w:val="20"/>
                <w:szCs w:val="20"/>
                <w:lang w:val="ru-RU"/>
              </w:rPr>
              <w:t>32,107</w:t>
            </w:r>
          </w:p>
        </w:tc>
        <w:tc>
          <w:tcPr>
            <w:tcW w:w="1822" w:type="dxa"/>
            <w:vMerge w:val="restart"/>
            <w:tcBorders>
              <w:top w:val="single" w:sz="4" w:space="0" w:color="auto"/>
              <w:left w:val="single" w:sz="4" w:space="0" w:color="auto"/>
              <w:right w:val="single" w:sz="4" w:space="0" w:color="auto"/>
            </w:tcBorders>
          </w:tcPr>
          <w:p w:rsidR="00AB5E32" w:rsidRPr="004478A5" w:rsidRDefault="004478A5" w:rsidP="00DF4E93">
            <w:pPr>
              <w:jc w:val="center"/>
              <w:rPr>
                <w:rFonts w:ascii="Times New Roman" w:hAnsi="Times New Roman" w:cs="Times New Roman"/>
                <w:color w:val="auto"/>
                <w:sz w:val="20"/>
                <w:szCs w:val="20"/>
                <w:lang w:val="ru-RU"/>
              </w:rPr>
            </w:pPr>
            <w:r w:rsidRPr="004478A5">
              <w:rPr>
                <w:rFonts w:ascii="Times New Roman" w:hAnsi="Times New Roman" w:cs="Times New Roman"/>
                <w:color w:val="auto"/>
                <w:sz w:val="20"/>
                <w:szCs w:val="20"/>
                <w:lang w:val="ru-RU"/>
              </w:rPr>
              <w:t>32,107</w:t>
            </w:r>
          </w:p>
        </w:tc>
      </w:tr>
      <w:tr w:rsidR="00AB5E32" w:rsidRPr="007A14B4" w:rsidTr="00500F06">
        <w:trPr>
          <w:trHeight w:val="375"/>
          <w:tblCellSpacing w:w="5" w:type="nil"/>
          <w:jc w:val="center"/>
        </w:trPr>
        <w:tc>
          <w:tcPr>
            <w:tcW w:w="4208" w:type="dxa"/>
            <w:tcBorders>
              <w:top w:val="single" w:sz="4" w:space="0" w:color="auto"/>
              <w:left w:val="single" w:sz="8" w:space="0" w:color="auto"/>
              <w:bottom w:val="single" w:sz="4" w:space="0" w:color="auto"/>
              <w:right w:val="single" w:sz="4" w:space="0" w:color="auto"/>
            </w:tcBorders>
          </w:tcPr>
          <w:p w:rsidR="00AB5E32" w:rsidRPr="007A14B4" w:rsidRDefault="00AB5E32" w:rsidP="00DF4E93">
            <w:pPr>
              <w:rPr>
                <w:rFonts w:ascii="Times New Roman" w:hAnsi="Times New Roman" w:cs="Times New Roman"/>
                <w:color w:val="auto"/>
                <w:sz w:val="20"/>
                <w:szCs w:val="20"/>
                <w:lang w:val="ru-RU"/>
              </w:rPr>
            </w:pPr>
            <w:r w:rsidRPr="00976BAA">
              <w:rPr>
                <w:rFonts w:ascii="Times New Roman" w:hAnsi="Times New Roman" w:cs="Times New Roman"/>
                <w:color w:val="auto"/>
                <w:sz w:val="20"/>
                <w:szCs w:val="20"/>
                <w:lang w:val="ru-RU"/>
              </w:rPr>
              <w:t>Основное мероприятие 3. Обеспечение деятельности и предоставление государственных услуг областными государственными учреждениями, осуществляющими спортивную подготовку</w:t>
            </w:r>
          </w:p>
        </w:tc>
        <w:tc>
          <w:tcPr>
            <w:tcW w:w="979" w:type="dxa"/>
            <w:vMerge/>
            <w:tcBorders>
              <w:left w:val="single" w:sz="4" w:space="0" w:color="auto"/>
              <w:bottom w:val="single" w:sz="4" w:space="0" w:color="auto"/>
              <w:right w:val="single" w:sz="4" w:space="0" w:color="auto"/>
            </w:tcBorders>
          </w:tcPr>
          <w:p w:rsidR="00AB5E32" w:rsidRPr="007A14B4" w:rsidRDefault="00AB5E32" w:rsidP="00DF4E93">
            <w:pPr>
              <w:jc w:val="center"/>
              <w:rPr>
                <w:rFonts w:ascii="Times New Roman" w:hAnsi="Times New Roman" w:cs="Times New Roman"/>
                <w:color w:val="auto"/>
                <w:sz w:val="20"/>
                <w:szCs w:val="20"/>
                <w:lang w:val="ru-RU"/>
              </w:rPr>
            </w:pPr>
          </w:p>
        </w:tc>
        <w:tc>
          <w:tcPr>
            <w:tcW w:w="1156" w:type="dxa"/>
            <w:gridSpan w:val="2"/>
            <w:vMerge/>
            <w:tcBorders>
              <w:left w:val="single" w:sz="4" w:space="0" w:color="auto"/>
              <w:bottom w:val="single" w:sz="4" w:space="0" w:color="auto"/>
              <w:right w:val="single" w:sz="4" w:space="0" w:color="auto"/>
            </w:tcBorders>
          </w:tcPr>
          <w:p w:rsidR="00AB5E32" w:rsidRPr="007A14B4" w:rsidRDefault="00AB5E32" w:rsidP="00DF4E93">
            <w:pPr>
              <w:jc w:val="center"/>
              <w:rPr>
                <w:rFonts w:ascii="Times New Roman" w:hAnsi="Times New Roman" w:cs="Times New Roman"/>
                <w:color w:val="auto"/>
                <w:sz w:val="20"/>
                <w:szCs w:val="20"/>
                <w:lang w:val="ru-RU"/>
              </w:rPr>
            </w:pPr>
          </w:p>
        </w:tc>
        <w:tc>
          <w:tcPr>
            <w:tcW w:w="1820" w:type="dxa"/>
            <w:vMerge/>
            <w:tcBorders>
              <w:left w:val="single" w:sz="4" w:space="0" w:color="auto"/>
              <w:bottom w:val="single" w:sz="4" w:space="0" w:color="auto"/>
              <w:right w:val="single" w:sz="4" w:space="0" w:color="auto"/>
            </w:tcBorders>
          </w:tcPr>
          <w:p w:rsidR="00AB5E32" w:rsidRDefault="00AB5E32" w:rsidP="00DF4E93">
            <w:pPr>
              <w:jc w:val="center"/>
              <w:rPr>
                <w:rFonts w:ascii="Times New Roman" w:hAnsi="Times New Roman" w:cs="Times New Roman"/>
                <w:color w:val="auto"/>
                <w:sz w:val="20"/>
                <w:szCs w:val="20"/>
                <w:lang w:val="ru-RU"/>
              </w:rPr>
            </w:pPr>
          </w:p>
        </w:tc>
        <w:tc>
          <w:tcPr>
            <w:tcW w:w="2199" w:type="dxa"/>
            <w:vMerge/>
            <w:tcBorders>
              <w:left w:val="single" w:sz="4" w:space="0" w:color="auto"/>
              <w:bottom w:val="single" w:sz="4" w:space="0" w:color="auto"/>
              <w:right w:val="single" w:sz="4" w:space="0" w:color="auto"/>
            </w:tcBorders>
          </w:tcPr>
          <w:p w:rsidR="00AB5E32" w:rsidRPr="00051684" w:rsidRDefault="00AB5E32" w:rsidP="00DF4E93">
            <w:pPr>
              <w:jc w:val="center"/>
              <w:rPr>
                <w:rFonts w:ascii="Times New Roman" w:hAnsi="Times New Roman" w:cs="Times New Roman"/>
                <w:color w:val="auto"/>
                <w:sz w:val="20"/>
                <w:szCs w:val="20"/>
                <w:lang w:val="ru-RU"/>
              </w:rPr>
            </w:pPr>
          </w:p>
        </w:tc>
        <w:tc>
          <w:tcPr>
            <w:tcW w:w="1822" w:type="dxa"/>
            <w:vMerge/>
            <w:tcBorders>
              <w:left w:val="single" w:sz="4" w:space="0" w:color="auto"/>
              <w:bottom w:val="single" w:sz="4" w:space="0" w:color="auto"/>
              <w:right w:val="single" w:sz="4" w:space="0" w:color="auto"/>
            </w:tcBorders>
          </w:tcPr>
          <w:p w:rsidR="00AB5E32" w:rsidRPr="005E308E" w:rsidRDefault="00AB5E32" w:rsidP="00DF4E93">
            <w:pPr>
              <w:jc w:val="center"/>
              <w:rPr>
                <w:rFonts w:ascii="Times New Roman" w:hAnsi="Times New Roman" w:cs="Times New Roman"/>
                <w:color w:val="auto"/>
                <w:sz w:val="20"/>
                <w:szCs w:val="20"/>
                <w:lang w:val="ru-RU"/>
              </w:rPr>
            </w:pPr>
          </w:p>
        </w:tc>
      </w:tr>
      <w:tr w:rsidR="00AB5E32" w:rsidRPr="007A14B4" w:rsidTr="00500F06">
        <w:trPr>
          <w:trHeight w:val="428"/>
          <w:tblCellSpacing w:w="5" w:type="nil"/>
          <w:jc w:val="center"/>
        </w:trPr>
        <w:tc>
          <w:tcPr>
            <w:tcW w:w="4208" w:type="dxa"/>
            <w:tcBorders>
              <w:top w:val="single" w:sz="4" w:space="0" w:color="auto"/>
              <w:left w:val="single" w:sz="8" w:space="0" w:color="auto"/>
              <w:bottom w:val="single" w:sz="4" w:space="0" w:color="auto"/>
              <w:right w:val="single" w:sz="8" w:space="0" w:color="auto"/>
            </w:tcBorders>
          </w:tcPr>
          <w:p w:rsidR="00AB5E32" w:rsidRPr="007A14B4" w:rsidRDefault="00AB5E32"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Наименование государственной услуги (работы) и ее содержание:                 </w:t>
            </w:r>
          </w:p>
        </w:tc>
        <w:tc>
          <w:tcPr>
            <w:tcW w:w="7976" w:type="dxa"/>
            <w:gridSpan w:val="6"/>
            <w:tcBorders>
              <w:top w:val="single" w:sz="4" w:space="0" w:color="auto"/>
              <w:left w:val="single" w:sz="8" w:space="0" w:color="auto"/>
              <w:bottom w:val="single" w:sz="4" w:space="0" w:color="auto"/>
              <w:right w:val="single" w:sz="4" w:space="0" w:color="auto"/>
            </w:tcBorders>
          </w:tcPr>
          <w:p w:rsidR="00AB5E32" w:rsidRPr="007A14B4" w:rsidRDefault="00AB5E32" w:rsidP="00DF4E93">
            <w:pPr>
              <w:jc w:val="center"/>
              <w:rPr>
                <w:rFonts w:ascii="Times New Roman" w:hAnsi="Times New Roman" w:cs="Times New Roman"/>
                <w:color w:val="auto"/>
                <w:sz w:val="20"/>
                <w:szCs w:val="20"/>
                <w:lang w:val="ru-RU"/>
              </w:rPr>
            </w:pPr>
            <w:r w:rsidRPr="007A14B4">
              <w:rPr>
                <w:rFonts w:ascii="Times New Roman" w:hAnsi="Times New Roman" w:cs="Times New Roman"/>
                <w:b/>
                <w:bCs/>
                <w:color w:val="auto"/>
                <w:sz w:val="20"/>
                <w:szCs w:val="20"/>
                <w:lang w:val="ru-RU"/>
              </w:rPr>
              <w:t>Обеспечение участия спортивных сборных команд в официальных спортивных мероприятиях</w:t>
            </w:r>
          </w:p>
        </w:tc>
      </w:tr>
      <w:tr w:rsidR="00AB5E32" w:rsidRPr="007A14B4" w:rsidTr="00500F06">
        <w:trPr>
          <w:trHeight w:val="230"/>
          <w:tblCellSpacing w:w="5" w:type="nil"/>
          <w:jc w:val="center"/>
        </w:trPr>
        <w:tc>
          <w:tcPr>
            <w:tcW w:w="4208" w:type="dxa"/>
            <w:tcBorders>
              <w:top w:val="single" w:sz="4" w:space="0" w:color="auto"/>
              <w:left w:val="single" w:sz="8" w:space="0" w:color="auto"/>
              <w:bottom w:val="single" w:sz="4" w:space="0" w:color="auto"/>
              <w:right w:val="single" w:sz="8" w:space="0" w:color="auto"/>
            </w:tcBorders>
          </w:tcPr>
          <w:p w:rsidR="00AB5E32" w:rsidRPr="007A14B4" w:rsidRDefault="00AB5E32"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lastRenderedPageBreak/>
              <w:t xml:space="preserve">Показатель объема услуги:      </w:t>
            </w:r>
          </w:p>
        </w:tc>
        <w:tc>
          <w:tcPr>
            <w:tcW w:w="7976" w:type="dxa"/>
            <w:gridSpan w:val="6"/>
            <w:tcBorders>
              <w:top w:val="single" w:sz="4" w:space="0" w:color="auto"/>
              <w:left w:val="single" w:sz="8" w:space="0" w:color="auto"/>
              <w:bottom w:val="single" w:sz="4" w:space="0" w:color="auto"/>
              <w:right w:val="single" w:sz="4" w:space="0" w:color="auto"/>
            </w:tcBorders>
          </w:tcPr>
          <w:p w:rsidR="00AB5E32" w:rsidRPr="007A14B4" w:rsidRDefault="00AB5E32" w:rsidP="00DF4E93">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Количество мероприятий</w:t>
            </w:r>
          </w:p>
        </w:tc>
      </w:tr>
      <w:tr w:rsidR="00AB5E32" w:rsidRPr="007A14B4" w:rsidTr="00A17DD2">
        <w:trPr>
          <w:trHeight w:val="480"/>
          <w:tblCellSpacing w:w="5" w:type="nil"/>
          <w:jc w:val="center"/>
        </w:trPr>
        <w:tc>
          <w:tcPr>
            <w:tcW w:w="4208" w:type="dxa"/>
            <w:tcBorders>
              <w:top w:val="single" w:sz="4" w:space="0" w:color="auto"/>
              <w:left w:val="single" w:sz="8" w:space="0" w:color="auto"/>
              <w:bottom w:val="single" w:sz="4" w:space="0" w:color="auto"/>
              <w:right w:val="single" w:sz="4" w:space="0" w:color="auto"/>
            </w:tcBorders>
          </w:tcPr>
          <w:p w:rsidR="00AB5E32" w:rsidRPr="007A14B4" w:rsidRDefault="00AB5E32"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Подпрограмма 2 «</w:t>
            </w:r>
            <w:r w:rsidRPr="00497EC4">
              <w:rPr>
                <w:rFonts w:ascii="Times New Roman" w:hAnsi="Times New Roman" w:cs="Times New Roman"/>
                <w:color w:val="auto"/>
                <w:sz w:val="20"/>
                <w:szCs w:val="20"/>
                <w:lang w:val="ru-RU"/>
              </w:rPr>
              <w:t>Подготовка спортивного резерва для спортивных сборных команд Курской области и Российской Федерации</w:t>
            </w:r>
            <w:r w:rsidRPr="007A14B4">
              <w:rPr>
                <w:rFonts w:ascii="Times New Roman" w:hAnsi="Times New Roman" w:cs="Times New Roman"/>
                <w:color w:val="auto"/>
                <w:sz w:val="20"/>
                <w:szCs w:val="20"/>
                <w:lang w:val="ru-RU"/>
              </w:rPr>
              <w:t>»</w:t>
            </w:r>
          </w:p>
        </w:tc>
        <w:tc>
          <w:tcPr>
            <w:tcW w:w="979" w:type="dxa"/>
            <w:vMerge w:val="restart"/>
            <w:tcBorders>
              <w:top w:val="single" w:sz="4" w:space="0" w:color="auto"/>
              <w:left w:val="single" w:sz="4" w:space="0" w:color="auto"/>
              <w:right w:val="single" w:sz="4" w:space="0" w:color="auto"/>
            </w:tcBorders>
          </w:tcPr>
          <w:p w:rsidR="00AB5E32" w:rsidRPr="007A14B4" w:rsidRDefault="00AB5E32" w:rsidP="00DF4E93">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411</w:t>
            </w:r>
          </w:p>
        </w:tc>
        <w:tc>
          <w:tcPr>
            <w:tcW w:w="1156" w:type="dxa"/>
            <w:gridSpan w:val="2"/>
            <w:vMerge w:val="restart"/>
            <w:tcBorders>
              <w:top w:val="single" w:sz="4" w:space="0" w:color="auto"/>
              <w:left w:val="single" w:sz="4" w:space="0" w:color="auto"/>
              <w:right w:val="single" w:sz="4" w:space="0" w:color="auto"/>
            </w:tcBorders>
          </w:tcPr>
          <w:p w:rsidR="00AB5E32" w:rsidRPr="007A14B4" w:rsidRDefault="00AB5E32" w:rsidP="00DF4E93">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411</w:t>
            </w:r>
          </w:p>
        </w:tc>
        <w:tc>
          <w:tcPr>
            <w:tcW w:w="1820" w:type="dxa"/>
            <w:vMerge w:val="restart"/>
            <w:tcBorders>
              <w:top w:val="single" w:sz="4" w:space="0" w:color="auto"/>
              <w:left w:val="single" w:sz="4" w:space="0" w:color="auto"/>
              <w:right w:val="single" w:sz="4" w:space="0" w:color="auto"/>
            </w:tcBorders>
          </w:tcPr>
          <w:p w:rsidR="00AB5E32" w:rsidRPr="007A14B4" w:rsidRDefault="00AB5E32" w:rsidP="00DF4E93">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286</w:t>
            </w:r>
            <w:r>
              <w:rPr>
                <w:rFonts w:ascii="Times New Roman" w:hAnsi="Times New Roman" w:cs="Times New Roman"/>
                <w:color w:val="auto"/>
                <w:sz w:val="20"/>
                <w:szCs w:val="20"/>
                <w:lang w:val="ru-RU"/>
              </w:rPr>
              <w:t>23</w:t>
            </w:r>
            <w:r w:rsidRPr="007A14B4">
              <w:rPr>
                <w:rFonts w:ascii="Times New Roman" w:hAnsi="Times New Roman" w:cs="Times New Roman"/>
                <w:color w:val="auto"/>
                <w:sz w:val="20"/>
                <w:szCs w:val="20"/>
                <w:lang w:val="ru-RU"/>
              </w:rPr>
              <w:t>,</w:t>
            </w:r>
            <w:r>
              <w:rPr>
                <w:rFonts w:ascii="Times New Roman" w:hAnsi="Times New Roman" w:cs="Times New Roman"/>
                <w:color w:val="auto"/>
                <w:sz w:val="20"/>
                <w:szCs w:val="20"/>
                <w:lang w:val="ru-RU"/>
              </w:rPr>
              <w:t>349</w:t>
            </w:r>
          </w:p>
        </w:tc>
        <w:tc>
          <w:tcPr>
            <w:tcW w:w="2199" w:type="dxa"/>
            <w:vMerge w:val="restart"/>
            <w:tcBorders>
              <w:top w:val="single" w:sz="4" w:space="0" w:color="auto"/>
              <w:left w:val="single" w:sz="4" w:space="0" w:color="auto"/>
              <w:right w:val="single" w:sz="4" w:space="0" w:color="auto"/>
            </w:tcBorders>
          </w:tcPr>
          <w:p w:rsidR="00AB5E32" w:rsidRPr="007A14B4" w:rsidRDefault="00AB5E32" w:rsidP="00DF4E93">
            <w:pPr>
              <w:jc w:val="center"/>
              <w:rPr>
                <w:rFonts w:ascii="Times New Roman" w:hAnsi="Times New Roman" w:cs="Times New Roman"/>
                <w:color w:val="auto"/>
                <w:sz w:val="20"/>
                <w:szCs w:val="20"/>
                <w:lang w:val="ru-RU"/>
              </w:rPr>
            </w:pPr>
            <w:r w:rsidRPr="005E308E">
              <w:rPr>
                <w:rFonts w:ascii="Times New Roman" w:hAnsi="Times New Roman" w:cs="Times New Roman"/>
                <w:color w:val="auto"/>
                <w:sz w:val="20"/>
                <w:szCs w:val="20"/>
                <w:lang w:val="ru-RU"/>
              </w:rPr>
              <w:t>61942,877</w:t>
            </w:r>
          </w:p>
        </w:tc>
        <w:tc>
          <w:tcPr>
            <w:tcW w:w="1822" w:type="dxa"/>
            <w:vMerge w:val="restart"/>
            <w:tcBorders>
              <w:top w:val="single" w:sz="4" w:space="0" w:color="auto"/>
              <w:left w:val="single" w:sz="4" w:space="0" w:color="auto"/>
              <w:right w:val="single" w:sz="4" w:space="0" w:color="auto"/>
            </w:tcBorders>
          </w:tcPr>
          <w:p w:rsidR="00AB5E32" w:rsidRPr="007A14B4" w:rsidRDefault="00AB5E32" w:rsidP="00DF4E93">
            <w:pPr>
              <w:jc w:val="center"/>
              <w:rPr>
                <w:rFonts w:ascii="Times New Roman" w:hAnsi="Times New Roman" w:cs="Times New Roman"/>
                <w:color w:val="auto"/>
                <w:sz w:val="20"/>
                <w:szCs w:val="20"/>
                <w:lang w:val="ru-RU"/>
              </w:rPr>
            </w:pPr>
            <w:r w:rsidRPr="005E308E">
              <w:rPr>
                <w:rFonts w:ascii="Times New Roman" w:hAnsi="Times New Roman" w:cs="Times New Roman"/>
                <w:color w:val="auto"/>
                <w:sz w:val="20"/>
                <w:szCs w:val="20"/>
                <w:lang w:val="ru-RU"/>
              </w:rPr>
              <w:t>61942,877</w:t>
            </w:r>
          </w:p>
        </w:tc>
      </w:tr>
      <w:tr w:rsidR="00AB5E32" w:rsidRPr="007A14B4" w:rsidTr="00A17DD2">
        <w:trPr>
          <w:trHeight w:val="495"/>
          <w:tblCellSpacing w:w="5" w:type="nil"/>
          <w:jc w:val="center"/>
        </w:trPr>
        <w:tc>
          <w:tcPr>
            <w:tcW w:w="4208" w:type="dxa"/>
            <w:tcBorders>
              <w:top w:val="single" w:sz="4" w:space="0" w:color="auto"/>
              <w:left w:val="single" w:sz="4" w:space="0" w:color="auto"/>
              <w:bottom w:val="single" w:sz="4" w:space="0" w:color="auto"/>
              <w:right w:val="single" w:sz="4" w:space="0" w:color="auto"/>
            </w:tcBorders>
          </w:tcPr>
          <w:p w:rsidR="00AB5E32" w:rsidRPr="007A14B4" w:rsidRDefault="00AB5E32"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Основное мероприятие 1. Обеспечение подготовки спортсменов Курской области высокого класса, материально-техническое обеспечение спортивных сборных команд Курской области (отдельных спортсменов Курской области)</w:t>
            </w:r>
          </w:p>
        </w:tc>
        <w:tc>
          <w:tcPr>
            <w:tcW w:w="979" w:type="dxa"/>
            <w:vMerge/>
            <w:tcBorders>
              <w:left w:val="single" w:sz="4" w:space="0" w:color="auto"/>
              <w:bottom w:val="single" w:sz="4" w:space="0" w:color="auto"/>
              <w:right w:val="single" w:sz="4" w:space="0" w:color="auto"/>
            </w:tcBorders>
          </w:tcPr>
          <w:p w:rsidR="00AB5E32" w:rsidRPr="007A14B4" w:rsidRDefault="00AB5E32" w:rsidP="00DF4E93">
            <w:pPr>
              <w:jc w:val="center"/>
              <w:rPr>
                <w:rFonts w:ascii="Times New Roman" w:hAnsi="Times New Roman" w:cs="Times New Roman"/>
                <w:color w:val="auto"/>
                <w:sz w:val="20"/>
                <w:szCs w:val="20"/>
                <w:lang w:val="ru-RU"/>
              </w:rPr>
            </w:pPr>
          </w:p>
        </w:tc>
        <w:tc>
          <w:tcPr>
            <w:tcW w:w="1156" w:type="dxa"/>
            <w:gridSpan w:val="2"/>
            <w:vMerge/>
            <w:tcBorders>
              <w:left w:val="single" w:sz="4" w:space="0" w:color="auto"/>
              <w:bottom w:val="single" w:sz="4" w:space="0" w:color="auto"/>
              <w:right w:val="single" w:sz="4" w:space="0" w:color="auto"/>
            </w:tcBorders>
          </w:tcPr>
          <w:p w:rsidR="00AB5E32" w:rsidRPr="007A14B4" w:rsidRDefault="00AB5E32" w:rsidP="00DF4E93">
            <w:pPr>
              <w:jc w:val="center"/>
              <w:rPr>
                <w:rFonts w:ascii="Times New Roman" w:hAnsi="Times New Roman" w:cs="Times New Roman"/>
                <w:color w:val="auto"/>
                <w:sz w:val="20"/>
                <w:szCs w:val="20"/>
                <w:lang w:val="ru-RU"/>
              </w:rPr>
            </w:pPr>
          </w:p>
        </w:tc>
        <w:tc>
          <w:tcPr>
            <w:tcW w:w="1820" w:type="dxa"/>
            <w:vMerge/>
            <w:tcBorders>
              <w:left w:val="single" w:sz="4" w:space="0" w:color="auto"/>
              <w:bottom w:val="single" w:sz="4" w:space="0" w:color="auto"/>
              <w:right w:val="single" w:sz="4" w:space="0" w:color="auto"/>
            </w:tcBorders>
          </w:tcPr>
          <w:p w:rsidR="00AB5E32" w:rsidRPr="007A14B4" w:rsidRDefault="00AB5E32" w:rsidP="00DF4E93">
            <w:pPr>
              <w:jc w:val="center"/>
              <w:rPr>
                <w:rFonts w:ascii="Times New Roman" w:hAnsi="Times New Roman" w:cs="Times New Roman"/>
                <w:color w:val="auto"/>
                <w:sz w:val="20"/>
                <w:szCs w:val="20"/>
                <w:lang w:val="ru-RU"/>
              </w:rPr>
            </w:pPr>
          </w:p>
        </w:tc>
        <w:tc>
          <w:tcPr>
            <w:tcW w:w="2199" w:type="dxa"/>
            <w:vMerge/>
            <w:tcBorders>
              <w:left w:val="single" w:sz="4" w:space="0" w:color="auto"/>
              <w:bottom w:val="single" w:sz="4" w:space="0" w:color="auto"/>
              <w:right w:val="single" w:sz="4" w:space="0" w:color="auto"/>
            </w:tcBorders>
          </w:tcPr>
          <w:p w:rsidR="00AB5E32" w:rsidRPr="007A14B4" w:rsidRDefault="00AB5E32" w:rsidP="00DF4E93">
            <w:pPr>
              <w:jc w:val="center"/>
              <w:rPr>
                <w:rFonts w:ascii="Times New Roman" w:hAnsi="Times New Roman" w:cs="Times New Roman"/>
                <w:color w:val="auto"/>
                <w:sz w:val="20"/>
                <w:szCs w:val="20"/>
                <w:lang w:val="ru-RU"/>
              </w:rPr>
            </w:pPr>
          </w:p>
        </w:tc>
        <w:tc>
          <w:tcPr>
            <w:tcW w:w="1822" w:type="dxa"/>
            <w:vMerge/>
            <w:tcBorders>
              <w:left w:val="single" w:sz="4" w:space="0" w:color="auto"/>
              <w:bottom w:val="single" w:sz="4" w:space="0" w:color="auto"/>
              <w:right w:val="single" w:sz="4" w:space="0" w:color="auto"/>
            </w:tcBorders>
          </w:tcPr>
          <w:p w:rsidR="00AB5E32" w:rsidRPr="007A14B4" w:rsidRDefault="00AB5E32" w:rsidP="00DF4E93">
            <w:pPr>
              <w:jc w:val="center"/>
              <w:rPr>
                <w:rFonts w:ascii="Times New Roman" w:hAnsi="Times New Roman" w:cs="Times New Roman"/>
                <w:color w:val="auto"/>
                <w:sz w:val="20"/>
                <w:szCs w:val="20"/>
                <w:lang w:val="ru-RU"/>
              </w:rPr>
            </w:pPr>
          </w:p>
        </w:tc>
      </w:tr>
      <w:tr w:rsidR="00AB5E32" w:rsidRPr="007A14B4" w:rsidTr="00500F06">
        <w:trPr>
          <w:tblCellSpacing w:w="5" w:type="nil"/>
          <w:jc w:val="center"/>
        </w:trPr>
        <w:tc>
          <w:tcPr>
            <w:tcW w:w="4208" w:type="dxa"/>
            <w:tcBorders>
              <w:top w:val="single" w:sz="4" w:space="0" w:color="auto"/>
              <w:left w:val="single" w:sz="8" w:space="0" w:color="auto"/>
              <w:bottom w:val="single" w:sz="8" w:space="0" w:color="auto"/>
              <w:right w:val="single" w:sz="8" w:space="0" w:color="auto"/>
            </w:tcBorders>
          </w:tcPr>
          <w:p w:rsidR="00AB5E32" w:rsidRPr="007A14B4" w:rsidRDefault="00AB5E32"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Наименование государственной услуги (работы) и ее содержание:                 </w:t>
            </w:r>
          </w:p>
        </w:tc>
        <w:tc>
          <w:tcPr>
            <w:tcW w:w="7976" w:type="dxa"/>
            <w:gridSpan w:val="6"/>
            <w:tcBorders>
              <w:top w:val="single" w:sz="4" w:space="0" w:color="auto"/>
              <w:left w:val="single" w:sz="8" w:space="0" w:color="auto"/>
              <w:bottom w:val="single" w:sz="8" w:space="0" w:color="auto"/>
              <w:right w:val="single" w:sz="4" w:space="0" w:color="auto"/>
            </w:tcBorders>
          </w:tcPr>
          <w:p w:rsidR="00AB5E32" w:rsidRPr="007A14B4" w:rsidRDefault="00AB5E32" w:rsidP="00DF4E93">
            <w:pPr>
              <w:jc w:val="center"/>
              <w:rPr>
                <w:rFonts w:ascii="Times New Roman" w:hAnsi="Times New Roman" w:cs="Times New Roman"/>
                <w:b/>
                <w:color w:val="auto"/>
                <w:sz w:val="20"/>
                <w:szCs w:val="20"/>
                <w:lang w:val="ru-RU"/>
              </w:rPr>
            </w:pPr>
            <w:r w:rsidRPr="007A14B4">
              <w:rPr>
                <w:rFonts w:ascii="Times New Roman" w:hAnsi="Times New Roman" w:cs="Times New Roman"/>
                <w:b/>
                <w:bCs/>
                <w:color w:val="auto"/>
                <w:sz w:val="20"/>
                <w:szCs w:val="20"/>
                <w:lang w:val="ru-RU"/>
              </w:rPr>
              <w:t>Обеспечение участия в официальных физкультурных (физкультурно-оздоровительных) мероприятиях</w:t>
            </w:r>
          </w:p>
        </w:tc>
      </w:tr>
      <w:tr w:rsidR="00AB5E32" w:rsidRPr="007A14B4" w:rsidTr="00500F06">
        <w:trPr>
          <w:tblCellSpacing w:w="5" w:type="nil"/>
          <w:jc w:val="center"/>
        </w:trPr>
        <w:tc>
          <w:tcPr>
            <w:tcW w:w="4208" w:type="dxa"/>
            <w:tcBorders>
              <w:left w:val="single" w:sz="8" w:space="0" w:color="auto"/>
              <w:bottom w:val="single" w:sz="8" w:space="0" w:color="auto"/>
              <w:right w:val="single" w:sz="8" w:space="0" w:color="auto"/>
            </w:tcBorders>
          </w:tcPr>
          <w:p w:rsidR="00AB5E32" w:rsidRPr="007A14B4" w:rsidRDefault="00AB5E32"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Показатель объема услуги:      </w:t>
            </w:r>
          </w:p>
        </w:tc>
        <w:tc>
          <w:tcPr>
            <w:tcW w:w="7976" w:type="dxa"/>
            <w:gridSpan w:val="6"/>
            <w:tcBorders>
              <w:left w:val="single" w:sz="8" w:space="0" w:color="auto"/>
              <w:bottom w:val="single" w:sz="4" w:space="0" w:color="auto"/>
              <w:right w:val="single" w:sz="4" w:space="0" w:color="auto"/>
            </w:tcBorders>
          </w:tcPr>
          <w:p w:rsidR="00AB5E32" w:rsidRPr="007A14B4" w:rsidRDefault="00AB5E32" w:rsidP="00DF4E93">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Количество мероприятий</w:t>
            </w:r>
          </w:p>
        </w:tc>
      </w:tr>
      <w:tr w:rsidR="00AB5E32" w:rsidRPr="007A14B4" w:rsidTr="00500F06">
        <w:trPr>
          <w:tblCellSpacing w:w="5" w:type="nil"/>
          <w:jc w:val="center"/>
        </w:trPr>
        <w:tc>
          <w:tcPr>
            <w:tcW w:w="4208" w:type="dxa"/>
            <w:tcBorders>
              <w:left w:val="single" w:sz="8" w:space="0" w:color="auto"/>
              <w:bottom w:val="single" w:sz="8" w:space="0" w:color="auto"/>
              <w:right w:val="single" w:sz="4" w:space="0" w:color="auto"/>
            </w:tcBorders>
          </w:tcPr>
          <w:p w:rsidR="00AB5E32" w:rsidRPr="007A14B4" w:rsidRDefault="00AB5E32"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Подпрограмма 2 «</w:t>
            </w:r>
            <w:r w:rsidRPr="00497EC4">
              <w:rPr>
                <w:rFonts w:ascii="Times New Roman" w:hAnsi="Times New Roman" w:cs="Times New Roman"/>
                <w:color w:val="auto"/>
                <w:sz w:val="20"/>
                <w:szCs w:val="20"/>
                <w:lang w:val="ru-RU"/>
              </w:rPr>
              <w:t>Подготовка спортивного резерва для спортивных сборных команд Курской области и Российской Федерации</w:t>
            </w:r>
            <w:r w:rsidRPr="007A14B4">
              <w:rPr>
                <w:rFonts w:ascii="Times New Roman" w:hAnsi="Times New Roman" w:cs="Times New Roman"/>
                <w:color w:val="auto"/>
                <w:sz w:val="20"/>
                <w:szCs w:val="20"/>
                <w:lang w:val="ru-RU"/>
              </w:rPr>
              <w:t>»</w:t>
            </w:r>
          </w:p>
        </w:tc>
        <w:tc>
          <w:tcPr>
            <w:tcW w:w="979" w:type="dxa"/>
            <w:tcBorders>
              <w:top w:val="single" w:sz="4" w:space="0" w:color="auto"/>
              <w:left w:val="single" w:sz="4" w:space="0" w:color="auto"/>
              <w:bottom w:val="single" w:sz="4" w:space="0" w:color="auto"/>
              <w:right w:val="single" w:sz="4" w:space="0" w:color="auto"/>
            </w:tcBorders>
          </w:tcPr>
          <w:p w:rsidR="00AB5E32" w:rsidRPr="007A14B4" w:rsidRDefault="00AB5E32" w:rsidP="00DF4E93">
            <w:pPr>
              <w:jc w:val="center"/>
              <w:rPr>
                <w:rFonts w:ascii="Times New Roman" w:hAnsi="Times New Roman" w:cs="Times New Roman"/>
                <w:color w:val="auto"/>
                <w:sz w:val="20"/>
                <w:szCs w:val="20"/>
                <w:lang w:val="ru-RU"/>
              </w:rPr>
            </w:pPr>
          </w:p>
        </w:tc>
        <w:tc>
          <w:tcPr>
            <w:tcW w:w="1156" w:type="dxa"/>
            <w:gridSpan w:val="2"/>
            <w:tcBorders>
              <w:top w:val="single" w:sz="4" w:space="0" w:color="auto"/>
              <w:left w:val="single" w:sz="4" w:space="0" w:color="auto"/>
              <w:bottom w:val="single" w:sz="4" w:space="0" w:color="auto"/>
              <w:right w:val="single" w:sz="4" w:space="0" w:color="auto"/>
            </w:tcBorders>
          </w:tcPr>
          <w:p w:rsidR="00AB5E32" w:rsidRPr="007A14B4" w:rsidRDefault="00AB5E32" w:rsidP="00DF4E93">
            <w:pPr>
              <w:jc w:val="center"/>
              <w:rPr>
                <w:rFonts w:ascii="Times New Roman" w:hAnsi="Times New Roman" w:cs="Times New Roman"/>
                <w:color w:val="auto"/>
                <w:sz w:val="20"/>
                <w:szCs w:val="20"/>
                <w:lang w:val="ru-RU"/>
              </w:rPr>
            </w:pPr>
          </w:p>
        </w:tc>
        <w:tc>
          <w:tcPr>
            <w:tcW w:w="1820" w:type="dxa"/>
            <w:tcBorders>
              <w:top w:val="single" w:sz="4" w:space="0" w:color="auto"/>
              <w:left w:val="single" w:sz="4" w:space="0" w:color="auto"/>
              <w:bottom w:val="single" w:sz="4" w:space="0" w:color="auto"/>
              <w:right w:val="single" w:sz="4" w:space="0" w:color="auto"/>
            </w:tcBorders>
          </w:tcPr>
          <w:p w:rsidR="00AB5E32" w:rsidRPr="007A14B4" w:rsidRDefault="00AB5E32" w:rsidP="00DF4E93">
            <w:pPr>
              <w:jc w:val="center"/>
              <w:rPr>
                <w:rFonts w:ascii="Times New Roman" w:hAnsi="Times New Roman" w:cs="Times New Roman"/>
                <w:color w:val="auto"/>
                <w:sz w:val="20"/>
                <w:szCs w:val="20"/>
                <w:lang w:val="ru-RU"/>
              </w:rPr>
            </w:pPr>
          </w:p>
        </w:tc>
        <w:tc>
          <w:tcPr>
            <w:tcW w:w="2199" w:type="dxa"/>
            <w:tcBorders>
              <w:top w:val="single" w:sz="4" w:space="0" w:color="auto"/>
              <w:left w:val="single" w:sz="4" w:space="0" w:color="auto"/>
              <w:bottom w:val="single" w:sz="4" w:space="0" w:color="auto"/>
              <w:right w:val="single" w:sz="4" w:space="0" w:color="auto"/>
            </w:tcBorders>
          </w:tcPr>
          <w:p w:rsidR="00AB5E32" w:rsidRPr="007A14B4" w:rsidRDefault="00AB5E32" w:rsidP="00DF4E93">
            <w:pPr>
              <w:jc w:val="center"/>
              <w:rPr>
                <w:rFonts w:ascii="Times New Roman" w:hAnsi="Times New Roman" w:cs="Times New Roman"/>
                <w:color w:val="auto"/>
                <w:sz w:val="20"/>
                <w:szCs w:val="20"/>
                <w:lang w:val="ru-RU"/>
              </w:rPr>
            </w:pPr>
          </w:p>
        </w:tc>
        <w:tc>
          <w:tcPr>
            <w:tcW w:w="1822" w:type="dxa"/>
            <w:tcBorders>
              <w:top w:val="single" w:sz="4" w:space="0" w:color="auto"/>
              <w:left w:val="single" w:sz="4" w:space="0" w:color="auto"/>
              <w:bottom w:val="single" w:sz="4" w:space="0" w:color="auto"/>
              <w:right w:val="single" w:sz="4" w:space="0" w:color="auto"/>
            </w:tcBorders>
          </w:tcPr>
          <w:p w:rsidR="00AB5E32" w:rsidRPr="007A14B4" w:rsidRDefault="00AB5E32" w:rsidP="00DF4E93">
            <w:pPr>
              <w:jc w:val="center"/>
              <w:rPr>
                <w:rFonts w:ascii="Times New Roman" w:hAnsi="Times New Roman" w:cs="Times New Roman"/>
                <w:color w:val="auto"/>
                <w:sz w:val="20"/>
                <w:szCs w:val="20"/>
                <w:lang w:val="ru-RU"/>
              </w:rPr>
            </w:pPr>
          </w:p>
        </w:tc>
      </w:tr>
      <w:tr w:rsidR="00AB5E32" w:rsidRPr="007A14B4" w:rsidTr="00500F06">
        <w:trPr>
          <w:tblCellSpacing w:w="5" w:type="nil"/>
          <w:jc w:val="center"/>
        </w:trPr>
        <w:tc>
          <w:tcPr>
            <w:tcW w:w="4208" w:type="dxa"/>
            <w:tcBorders>
              <w:left w:val="single" w:sz="8" w:space="0" w:color="auto"/>
              <w:bottom w:val="single" w:sz="8" w:space="0" w:color="auto"/>
              <w:right w:val="single" w:sz="8" w:space="0" w:color="auto"/>
            </w:tcBorders>
          </w:tcPr>
          <w:p w:rsidR="00AB5E32" w:rsidRPr="007A14B4" w:rsidRDefault="00AB5E32" w:rsidP="00DF4E93">
            <w:pP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 xml:space="preserve">Основное мероприятие 1. Обеспечение подготовки спортсменов Курской области высокого класса, материально-техническое обеспечение спортивных сборных команд Курской области (отдельных спортсменов Курской области) </w:t>
            </w:r>
          </w:p>
        </w:tc>
        <w:tc>
          <w:tcPr>
            <w:tcW w:w="979" w:type="dxa"/>
            <w:tcBorders>
              <w:top w:val="single" w:sz="4" w:space="0" w:color="auto"/>
              <w:left w:val="single" w:sz="8" w:space="0" w:color="auto"/>
              <w:bottom w:val="single" w:sz="8" w:space="0" w:color="auto"/>
              <w:right w:val="single" w:sz="4" w:space="0" w:color="auto"/>
            </w:tcBorders>
          </w:tcPr>
          <w:p w:rsidR="00AB5E32" w:rsidRPr="007A14B4" w:rsidRDefault="00AB5E32" w:rsidP="00DF4E93">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w:t>
            </w:r>
          </w:p>
        </w:tc>
        <w:tc>
          <w:tcPr>
            <w:tcW w:w="1156" w:type="dxa"/>
            <w:gridSpan w:val="2"/>
            <w:tcBorders>
              <w:top w:val="single" w:sz="4" w:space="0" w:color="auto"/>
              <w:left w:val="single" w:sz="4" w:space="0" w:color="auto"/>
              <w:bottom w:val="single" w:sz="8" w:space="0" w:color="auto"/>
              <w:right w:val="single" w:sz="4" w:space="0" w:color="auto"/>
            </w:tcBorders>
          </w:tcPr>
          <w:p w:rsidR="00AB5E32" w:rsidRPr="007A14B4" w:rsidRDefault="00AB5E32" w:rsidP="00DF4E93">
            <w:pPr>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w:t>
            </w:r>
          </w:p>
        </w:tc>
        <w:tc>
          <w:tcPr>
            <w:tcW w:w="1820" w:type="dxa"/>
            <w:tcBorders>
              <w:top w:val="single" w:sz="4" w:space="0" w:color="auto"/>
              <w:left w:val="single" w:sz="4" w:space="0" w:color="auto"/>
              <w:bottom w:val="single" w:sz="8" w:space="0" w:color="auto"/>
              <w:right w:val="single" w:sz="4" w:space="0" w:color="auto"/>
            </w:tcBorders>
          </w:tcPr>
          <w:p w:rsidR="00AB5E32" w:rsidRPr="007A14B4" w:rsidRDefault="00AB5E32" w:rsidP="00DF4E93">
            <w:pPr>
              <w:jc w:val="center"/>
              <w:rPr>
                <w:rFonts w:ascii="Times New Roman" w:hAnsi="Times New Roman" w:cs="Times New Roman"/>
                <w:color w:val="auto"/>
                <w:sz w:val="20"/>
                <w:szCs w:val="20"/>
                <w:lang w:val="ru-RU"/>
              </w:rPr>
            </w:pPr>
            <w:r w:rsidRPr="007A14B4">
              <w:rPr>
                <w:rFonts w:ascii="Times New Roman" w:hAnsi="Times New Roman" w:cs="Times New Roman"/>
                <w:color w:val="auto"/>
                <w:sz w:val="20"/>
                <w:szCs w:val="20"/>
                <w:lang w:val="ru-RU"/>
              </w:rPr>
              <w:t>10</w:t>
            </w:r>
            <w:r>
              <w:rPr>
                <w:rFonts w:ascii="Times New Roman" w:hAnsi="Times New Roman" w:cs="Times New Roman"/>
                <w:color w:val="auto"/>
                <w:sz w:val="20"/>
                <w:szCs w:val="20"/>
                <w:lang w:val="ru-RU"/>
              </w:rPr>
              <w:t>0</w:t>
            </w:r>
            <w:r w:rsidRPr="007A14B4">
              <w:rPr>
                <w:rFonts w:ascii="Times New Roman" w:hAnsi="Times New Roman" w:cs="Times New Roman"/>
                <w:color w:val="auto"/>
                <w:sz w:val="20"/>
                <w:szCs w:val="20"/>
                <w:lang w:val="ru-RU"/>
              </w:rPr>
              <w:t>1,0</w:t>
            </w:r>
            <w:r>
              <w:rPr>
                <w:rFonts w:ascii="Times New Roman" w:hAnsi="Times New Roman" w:cs="Times New Roman"/>
                <w:color w:val="auto"/>
                <w:sz w:val="20"/>
                <w:szCs w:val="20"/>
                <w:lang w:val="ru-RU"/>
              </w:rPr>
              <w:t>69</w:t>
            </w:r>
          </w:p>
        </w:tc>
        <w:tc>
          <w:tcPr>
            <w:tcW w:w="2199" w:type="dxa"/>
            <w:tcBorders>
              <w:top w:val="single" w:sz="4" w:space="0" w:color="auto"/>
              <w:left w:val="single" w:sz="4" w:space="0" w:color="auto"/>
              <w:bottom w:val="single" w:sz="8" w:space="0" w:color="auto"/>
              <w:right w:val="single" w:sz="4" w:space="0" w:color="auto"/>
            </w:tcBorders>
          </w:tcPr>
          <w:p w:rsidR="00AB5E32" w:rsidRPr="007A14B4" w:rsidRDefault="00AB5E32" w:rsidP="00DF4E93">
            <w:pPr>
              <w:jc w:val="center"/>
              <w:rPr>
                <w:rFonts w:ascii="Times New Roman" w:hAnsi="Times New Roman" w:cs="Times New Roman"/>
                <w:color w:val="auto"/>
                <w:sz w:val="20"/>
                <w:szCs w:val="20"/>
                <w:lang w:val="ru-RU"/>
              </w:rPr>
            </w:pPr>
            <w:r w:rsidRPr="005E308E">
              <w:rPr>
                <w:rFonts w:ascii="Times New Roman" w:hAnsi="Times New Roman" w:cs="Times New Roman"/>
                <w:color w:val="auto"/>
                <w:sz w:val="20"/>
                <w:szCs w:val="20"/>
                <w:lang w:val="ru-RU"/>
              </w:rPr>
              <w:t>2167,998</w:t>
            </w:r>
          </w:p>
        </w:tc>
        <w:tc>
          <w:tcPr>
            <w:tcW w:w="1822" w:type="dxa"/>
            <w:tcBorders>
              <w:top w:val="single" w:sz="4" w:space="0" w:color="auto"/>
              <w:left w:val="single" w:sz="4" w:space="0" w:color="auto"/>
              <w:bottom w:val="single" w:sz="8" w:space="0" w:color="auto"/>
              <w:right w:val="single" w:sz="4" w:space="0" w:color="auto"/>
            </w:tcBorders>
          </w:tcPr>
          <w:p w:rsidR="00AB5E32" w:rsidRPr="007A14B4" w:rsidRDefault="00AB5E32" w:rsidP="00DF4E93">
            <w:pPr>
              <w:jc w:val="center"/>
              <w:rPr>
                <w:rFonts w:ascii="Times New Roman" w:hAnsi="Times New Roman" w:cs="Times New Roman"/>
                <w:color w:val="auto"/>
                <w:sz w:val="20"/>
                <w:szCs w:val="20"/>
                <w:lang w:val="ru-RU"/>
              </w:rPr>
            </w:pPr>
            <w:r w:rsidRPr="005E308E">
              <w:rPr>
                <w:rFonts w:ascii="Times New Roman" w:hAnsi="Times New Roman" w:cs="Times New Roman"/>
                <w:color w:val="auto"/>
                <w:sz w:val="20"/>
                <w:szCs w:val="20"/>
                <w:lang w:val="ru-RU"/>
              </w:rPr>
              <w:t>2167,998</w:t>
            </w:r>
          </w:p>
        </w:tc>
      </w:tr>
    </w:tbl>
    <w:p w:rsidR="003B0B02" w:rsidRPr="007A14B4" w:rsidRDefault="003B0B02" w:rsidP="00DF4E93">
      <w:pPr>
        <w:ind w:left="8364"/>
        <w:jc w:val="center"/>
        <w:rPr>
          <w:rFonts w:ascii="Times New Roman" w:hAnsi="Times New Roman" w:cs="Times New Roman"/>
          <w:color w:val="auto"/>
          <w:lang w:val="ru-RU"/>
        </w:rPr>
      </w:pPr>
    </w:p>
    <w:sectPr w:rsidR="003B0B02" w:rsidRPr="007A14B4" w:rsidSect="00AB38D1">
      <w:type w:val="continuous"/>
      <w:pgSz w:w="16838" w:h="11906" w:orient="landscape"/>
      <w:pgMar w:top="1134"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505" w:rsidRDefault="00B84505">
      <w:r>
        <w:separator/>
      </w:r>
    </w:p>
  </w:endnote>
  <w:endnote w:type="continuationSeparator" w:id="0">
    <w:p w:rsidR="00B84505" w:rsidRDefault="00B8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6F8" w:rsidRDefault="008816F8" w:rsidP="0032274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816F8" w:rsidRDefault="008816F8" w:rsidP="005C550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6F8" w:rsidRPr="00543EC5" w:rsidRDefault="008816F8">
    <w:pPr>
      <w:pStyle w:val="a4"/>
      <w:jc w:val="right"/>
      <w:rPr>
        <w:rFonts w:ascii="Times New Roman" w:hAnsi="Times New Roman" w:cs="Times New Roman"/>
        <w:sz w:val="20"/>
        <w:szCs w:val="20"/>
        <w:lang w:val="ru-RU"/>
      </w:rPr>
    </w:pPr>
  </w:p>
  <w:p w:rsidR="008816F8" w:rsidRPr="00543EC5" w:rsidRDefault="008816F8" w:rsidP="005C5506">
    <w:pPr>
      <w:pStyle w:val="a4"/>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6F8" w:rsidRDefault="008816F8">
    <w:pPr>
      <w:pStyle w:val="a4"/>
      <w:jc w:val="center"/>
    </w:pPr>
  </w:p>
  <w:p w:rsidR="008816F8" w:rsidRDefault="008816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505" w:rsidRDefault="00B84505">
      <w:r>
        <w:separator/>
      </w:r>
    </w:p>
  </w:footnote>
  <w:footnote w:type="continuationSeparator" w:id="0">
    <w:p w:rsidR="00B84505" w:rsidRDefault="00B84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6F8" w:rsidRPr="00750BAC" w:rsidRDefault="008816F8">
    <w:pPr>
      <w:pStyle w:val="a7"/>
      <w:jc w:val="center"/>
      <w:rPr>
        <w:rFonts w:ascii="Times New Roman" w:hAnsi="Times New Roman" w:cs="Times New Roman"/>
      </w:rPr>
    </w:pPr>
    <w:r w:rsidRPr="00750BAC">
      <w:rPr>
        <w:rFonts w:ascii="Times New Roman" w:hAnsi="Times New Roman" w:cs="Times New Roman"/>
      </w:rPr>
      <w:fldChar w:fldCharType="begin"/>
    </w:r>
    <w:r w:rsidRPr="00750BAC">
      <w:rPr>
        <w:rFonts w:ascii="Times New Roman" w:hAnsi="Times New Roman" w:cs="Times New Roman"/>
      </w:rPr>
      <w:instrText>PAGE   \* MERGEFORMAT</w:instrText>
    </w:r>
    <w:r w:rsidRPr="00750BAC">
      <w:rPr>
        <w:rFonts w:ascii="Times New Roman" w:hAnsi="Times New Roman" w:cs="Times New Roman"/>
      </w:rPr>
      <w:fldChar w:fldCharType="separate"/>
    </w:r>
    <w:r w:rsidR="00E23CBC" w:rsidRPr="00E23CBC">
      <w:rPr>
        <w:rFonts w:ascii="Times New Roman" w:hAnsi="Times New Roman" w:cs="Times New Roman"/>
        <w:noProof/>
        <w:lang w:val="ru-RU"/>
      </w:rPr>
      <w:t>11</w:t>
    </w:r>
    <w:r w:rsidRPr="00750BAC">
      <w:rPr>
        <w:rFonts w:ascii="Times New Roman" w:hAnsi="Times New Roman" w:cs="Times New Roman"/>
      </w:rPr>
      <w:fldChar w:fldCharType="end"/>
    </w:r>
  </w:p>
  <w:p w:rsidR="008816F8" w:rsidRDefault="008816F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6F8" w:rsidRDefault="008816F8">
    <w:pPr>
      <w:pStyle w:val="a7"/>
      <w:jc w:val="center"/>
    </w:pPr>
  </w:p>
  <w:p w:rsidR="008816F8" w:rsidRDefault="008816F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506"/>
    <w:rsid w:val="00000138"/>
    <w:rsid w:val="0000095A"/>
    <w:rsid w:val="00001300"/>
    <w:rsid w:val="00001425"/>
    <w:rsid w:val="0000147D"/>
    <w:rsid w:val="00001899"/>
    <w:rsid w:val="00001BFD"/>
    <w:rsid w:val="00002A27"/>
    <w:rsid w:val="00003AD8"/>
    <w:rsid w:val="00007FCF"/>
    <w:rsid w:val="0001025C"/>
    <w:rsid w:val="00010A59"/>
    <w:rsid w:val="00010CB0"/>
    <w:rsid w:val="00013DD1"/>
    <w:rsid w:val="00014330"/>
    <w:rsid w:val="0001444D"/>
    <w:rsid w:val="00014933"/>
    <w:rsid w:val="0001500E"/>
    <w:rsid w:val="00017C73"/>
    <w:rsid w:val="00017F6C"/>
    <w:rsid w:val="000223E0"/>
    <w:rsid w:val="00027980"/>
    <w:rsid w:val="00031D28"/>
    <w:rsid w:val="000322CB"/>
    <w:rsid w:val="00032C16"/>
    <w:rsid w:val="0003515D"/>
    <w:rsid w:val="000351C3"/>
    <w:rsid w:val="00035A90"/>
    <w:rsid w:val="00036E14"/>
    <w:rsid w:val="00040103"/>
    <w:rsid w:val="00040358"/>
    <w:rsid w:val="000424B6"/>
    <w:rsid w:val="0004303F"/>
    <w:rsid w:val="000431C1"/>
    <w:rsid w:val="00044C43"/>
    <w:rsid w:val="000463FC"/>
    <w:rsid w:val="000479D0"/>
    <w:rsid w:val="00050A8A"/>
    <w:rsid w:val="00050C33"/>
    <w:rsid w:val="00051DC0"/>
    <w:rsid w:val="0005271C"/>
    <w:rsid w:val="000544D3"/>
    <w:rsid w:val="00057683"/>
    <w:rsid w:val="00057A37"/>
    <w:rsid w:val="00060E23"/>
    <w:rsid w:val="00063AD2"/>
    <w:rsid w:val="0006478F"/>
    <w:rsid w:val="00065642"/>
    <w:rsid w:val="00065C28"/>
    <w:rsid w:val="00066AB1"/>
    <w:rsid w:val="00067996"/>
    <w:rsid w:val="00070514"/>
    <w:rsid w:val="00070A01"/>
    <w:rsid w:val="00071533"/>
    <w:rsid w:val="00072CD6"/>
    <w:rsid w:val="00072F26"/>
    <w:rsid w:val="000731DC"/>
    <w:rsid w:val="000731F7"/>
    <w:rsid w:val="00074BE5"/>
    <w:rsid w:val="00074E50"/>
    <w:rsid w:val="0007566C"/>
    <w:rsid w:val="000762F5"/>
    <w:rsid w:val="00080D02"/>
    <w:rsid w:val="00082AE3"/>
    <w:rsid w:val="0008739B"/>
    <w:rsid w:val="00092AB6"/>
    <w:rsid w:val="00093308"/>
    <w:rsid w:val="00094DEA"/>
    <w:rsid w:val="00095246"/>
    <w:rsid w:val="00095CAD"/>
    <w:rsid w:val="00096BCC"/>
    <w:rsid w:val="000A0648"/>
    <w:rsid w:val="000A1085"/>
    <w:rsid w:val="000B03DA"/>
    <w:rsid w:val="000B1E62"/>
    <w:rsid w:val="000B275A"/>
    <w:rsid w:val="000B3462"/>
    <w:rsid w:val="000B4D89"/>
    <w:rsid w:val="000B6467"/>
    <w:rsid w:val="000C04BE"/>
    <w:rsid w:val="000C09A2"/>
    <w:rsid w:val="000C0D85"/>
    <w:rsid w:val="000C41B7"/>
    <w:rsid w:val="000C48BC"/>
    <w:rsid w:val="000C4973"/>
    <w:rsid w:val="000C4D1C"/>
    <w:rsid w:val="000C4D44"/>
    <w:rsid w:val="000D1325"/>
    <w:rsid w:val="000D1CF6"/>
    <w:rsid w:val="000D243F"/>
    <w:rsid w:val="000D2A27"/>
    <w:rsid w:val="000D35BD"/>
    <w:rsid w:val="000D4ED6"/>
    <w:rsid w:val="000D528B"/>
    <w:rsid w:val="000D71B5"/>
    <w:rsid w:val="000E185B"/>
    <w:rsid w:val="000E37BE"/>
    <w:rsid w:val="000E3CDD"/>
    <w:rsid w:val="000E3F74"/>
    <w:rsid w:val="000E4CDB"/>
    <w:rsid w:val="000E4D58"/>
    <w:rsid w:val="000E6244"/>
    <w:rsid w:val="000F0BB5"/>
    <w:rsid w:val="000F25BA"/>
    <w:rsid w:val="000F37B7"/>
    <w:rsid w:val="000F419E"/>
    <w:rsid w:val="000F5283"/>
    <w:rsid w:val="000F5DFD"/>
    <w:rsid w:val="001013DA"/>
    <w:rsid w:val="00103AFA"/>
    <w:rsid w:val="00105035"/>
    <w:rsid w:val="00106332"/>
    <w:rsid w:val="0010784E"/>
    <w:rsid w:val="00113A96"/>
    <w:rsid w:val="00113FCF"/>
    <w:rsid w:val="0011557F"/>
    <w:rsid w:val="00116DE4"/>
    <w:rsid w:val="00117AEA"/>
    <w:rsid w:val="00117B23"/>
    <w:rsid w:val="00121300"/>
    <w:rsid w:val="001220F7"/>
    <w:rsid w:val="00122BAB"/>
    <w:rsid w:val="00123091"/>
    <w:rsid w:val="00124F53"/>
    <w:rsid w:val="00125352"/>
    <w:rsid w:val="00126AB5"/>
    <w:rsid w:val="00126FB1"/>
    <w:rsid w:val="001344EF"/>
    <w:rsid w:val="00134863"/>
    <w:rsid w:val="00134EC7"/>
    <w:rsid w:val="00136C9C"/>
    <w:rsid w:val="00137041"/>
    <w:rsid w:val="00142601"/>
    <w:rsid w:val="001431B4"/>
    <w:rsid w:val="001453AE"/>
    <w:rsid w:val="00145A8B"/>
    <w:rsid w:val="00146277"/>
    <w:rsid w:val="00151C7A"/>
    <w:rsid w:val="00152F08"/>
    <w:rsid w:val="00154788"/>
    <w:rsid w:val="00156317"/>
    <w:rsid w:val="00156959"/>
    <w:rsid w:val="00156F1F"/>
    <w:rsid w:val="0016297F"/>
    <w:rsid w:val="00163E22"/>
    <w:rsid w:val="0016621A"/>
    <w:rsid w:val="001666FF"/>
    <w:rsid w:val="00167446"/>
    <w:rsid w:val="0016777E"/>
    <w:rsid w:val="00170B14"/>
    <w:rsid w:val="00170B78"/>
    <w:rsid w:val="0017175E"/>
    <w:rsid w:val="0017244E"/>
    <w:rsid w:val="001728E6"/>
    <w:rsid w:val="001729F2"/>
    <w:rsid w:val="00175039"/>
    <w:rsid w:val="001766DE"/>
    <w:rsid w:val="00176B41"/>
    <w:rsid w:val="001810E5"/>
    <w:rsid w:val="00183EE2"/>
    <w:rsid w:val="001853D6"/>
    <w:rsid w:val="0019137B"/>
    <w:rsid w:val="00191BE9"/>
    <w:rsid w:val="00191FF9"/>
    <w:rsid w:val="001936F2"/>
    <w:rsid w:val="00194E59"/>
    <w:rsid w:val="00197DD2"/>
    <w:rsid w:val="001A1C05"/>
    <w:rsid w:val="001A4F3C"/>
    <w:rsid w:val="001A6461"/>
    <w:rsid w:val="001A70C5"/>
    <w:rsid w:val="001B4110"/>
    <w:rsid w:val="001B472A"/>
    <w:rsid w:val="001B586A"/>
    <w:rsid w:val="001C0037"/>
    <w:rsid w:val="001C0049"/>
    <w:rsid w:val="001C0FA4"/>
    <w:rsid w:val="001C3670"/>
    <w:rsid w:val="001C4175"/>
    <w:rsid w:val="001C72BB"/>
    <w:rsid w:val="001C7CBB"/>
    <w:rsid w:val="001D0E31"/>
    <w:rsid w:val="001D1C9D"/>
    <w:rsid w:val="001D2768"/>
    <w:rsid w:val="001D63F8"/>
    <w:rsid w:val="001E1FE2"/>
    <w:rsid w:val="001E230D"/>
    <w:rsid w:val="001E2B6E"/>
    <w:rsid w:val="001E2D6C"/>
    <w:rsid w:val="001E53F1"/>
    <w:rsid w:val="001E622D"/>
    <w:rsid w:val="001E6D0A"/>
    <w:rsid w:val="001E7476"/>
    <w:rsid w:val="001E7A28"/>
    <w:rsid w:val="001F1107"/>
    <w:rsid w:val="001F1398"/>
    <w:rsid w:val="001F4112"/>
    <w:rsid w:val="001F4B40"/>
    <w:rsid w:val="001F5B21"/>
    <w:rsid w:val="0020158D"/>
    <w:rsid w:val="002018D7"/>
    <w:rsid w:val="00202128"/>
    <w:rsid w:val="00202383"/>
    <w:rsid w:val="00202B1D"/>
    <w:rsid w:val="00210507"/>
    <w:rsid w:val="0021144D"/>
    <w:rsid w:val="00214ED9"/>
    <w:rsid w:val="0022023C"/>
    <w:rsid w:val="00221A3D"/>
    <w:rsid w:val="002246D4"/>
    <w:rsid w:val="00225C1E"/>
    <w:rsid w:val="002270B0"/>
    <w:rsid w:val="00227778"/>
    <w:rsid w:val="00232736"/>
    <w:rsid w:val="00232F95"/>
    <w:rsid w:val="00233FF1"/>
    <w:rsid w:val="00234D2F"/>
    <w:rsid w:val="00235B92"/>
    <w:rsid w:val="00235E1A"/>
    <w:rsid w:val="002360F1"/>
    <w:rsid w:val="00240246"/>
    <w:rsid w:val="00240F05"/>
    <w:rsid w:val="002411CE"/>
    <w:rsid w:val="00241C99"/>
    <w:rsid w:val="002423A1"/>
    <w:rsid w:val="00243021"/>
    <w:rsid w:val="00243DD7"/>
    <w:rsid w:val="0024413F"/>
    <w:rsid w:val="00244FD9"/>
    <w:rsid w:val="00247D7C"/>
    <w:rsid w:val="00250691"/>
    <w:rsid w:val="002506EB"/>
    <w:rsid w:val="002535B4"/>
    <w:rsid w:val="00253A2C"/>
    <w:rsid w:val="002601B6"/>
    <w:rsid w:val="00260605"/>
    <w:rsid w:val="002607AA"/>
    <w:rsid w:val="00261400"/>
    <w:rsid w:val="00261549"/>
    <w:rsid w:val="002636C1"/>
    <w:rsid w:val="00263E0E"/>
    <w:rsid w:val="00264827"/>
    <w:rsid w:val="002655D6"/>
    <w:rsid w:val="00267133"/>
    <w:rsid w:val="002671E8"/>
    <w:rsid w:val="00267EF2"/>
    <w:rsid w:val="00270FD2"/>
    <w:rsid w:val="00272D54"/>
    <w:rsid w:val="002732DA"/>
    <w:rsid w:val="00273917"/>
    <w:rsid w:val="0027508C"/>
    <w:rsid w:val="00276B96"/>
    <w:rsid w:val="00280807"/>
    <w:rsid w:val="00280875"/>
    <w:rsid w:val="00280ABF"/>
    <w:rsid w:val="00280D09"/>
    <w:rsid w:val="0028444F"/>
    <w:rsid w:val="002847C0"/>
    <w:rsid w:val="00284FCD"/>
    <w:rsid w:val="00285DBE"/>
    <w:rsid w:val="0028774A"/>
    <w:rsid w:val="0029053E"/>
    <w:rsid w:val="002908D6"/>
    <w:rsid w:val="00290D4A"/>
    <w:rsid w:val="00293ABF"/>
    <w:rsid w:val="002A0365"/>
    <w:rsid w:val="002A19C5"/>
    <w:rsid w:val="002A31FE"/>
    <w:rsid w:val="002A3839"/>
    <w:rsid w:val="002A5F27"/>
    <w:rsid w:val="002A662D"/>
    <w:rsid w:val="002A69E5"/>
    <w:rsid w:val="002A6C84"/>
    <w:rsid w:val="002B01C6"/>
    <w:rsid w:val="002B200C"/>
    <w:rsid w:val="002B4C49"/>
    <w:rsid w:val="002B6A27"/>
    <w:rsid w:val="002B7D5D"/>
    <w:rsid w:val="002C0182"/>
    <w:rsid w:val="002C0D34"/>
    <w:rsid w:val="002C3A9A"/>
    <w:rsid w:val="002C500D"/>
    <w:rsid w:val="002C5FC4"/>
    <w:rsid w:val="002D1748"/>
    <w:rsid w:val="002D269A"/>
    <w:rsid w:val="002D289A"/>
    <w:rsid w:val="002D2F48"/>
    <w:rsid w:val="002D3948"/>
    <w:rsid w:val="002D5219"/>
    <w:rsid w:val="002D62EE"/>
    <w:rsid w:val="002D64DE"/>
    <w:rsid w:val="002D6E82"/>
    <w:rsid w:val="002D7083"/>
    <w:rsid w:val="002E071B"/>
    <w:rsid w:val="002E179C"/>
    <w:rsid w:val="002E2D7B"/>
    <w:rsid w:val="002E4FCD"/>
    <w:rsid w:val="002E6CDC"/>
    <w:rsid w:val="002E77A5"/>
    <w:rsid w:val="002E7DC8"/>
    <w:rsid w:val="002E7F39"/>
    <w:rsid w:val="002F2889"/>
    <w:rsid w:val="002F428F"/>
    <w:rsid w:val="002F69C3"/>
    <w:rsid w:val="00300892"/>
    <w:rsid w:val="00301C3E"/>
    <w:rsid w:val="00304B96"/>
    <w:rsid w:val="0030557C"/>
    <w:rsid w:val="0030732D"/>
    <w:rsid w:val="00307D20"/>
    <w:rsid w:val="00307E5F"/>
    <w:rsid w:val="00311CCA"/>
    <w:rsid w:val="0031297F"/>
    <w:rsid w:val="00313E87"/>
    <w:rsid w:val="00313ECA"/>
    <w:rsid w:val="00313EFD"/>
    <w:rsid w:val="00313F36"/>
    <w:rsid w:val="00315DAE"/>
    <w:rsid w:val="00320B06"/>
    <w:rsid w:val="00321AA8"/>
    <w:rsid w:val="00322740"/>
    <w:rsid w:val="003234CF"/>
    <w:rsid w:val="00323DF6"/>
    <w:rsid w:val="00325317"/>
    <w:rsid w:val="00325499"/>
    <w:rsid w:val="003261CC"/>
    <w:rsid w:val="003272B4"/>
    <w:rsid w:val="003274B0"/>
    <w:rsid w:val="00334F4E"/>
    <w:rsid w:val="00335E3F"/>
    <w:rsid w:val="00336632"/>
    <w:rsid w:val="00336CDE"/>
    <w:rsid w:val="00337D6F"/>
    <w:rsid w:val="003413B5"/>
    <w:rsid w:val="0034143B"/>
    <w:rsid w:val="00342CCD"/>
    <w:rsid w:val="00344AB9"/>
    <w:rsid w:val="00344C96"/>
    <w:rsid w:val="003451F5"/>
    <w:rsid w:val="003453E1"/>
    <w:rsid w:val="00347E77"/>
    <w:rsid w:val="003504C8"/>
    <w:rsid w:val="0035059F"/>
    <w:rsid w:val="0035082D"/>
    <w:rsid w:val="003519AE"/>
    <w:rsid w:val="0035246A"/>
    <w:rsid w:val="00352E94"/>
    <w:rsid w:val="003538BD"/>
    <w:rsid w:val="003554A0"/>
    <w:rsid w:val="003561DA"/>
    <w:rsid w:val="0035747B"/>
    <w:rsid w:val="00357F15"/>
    <w:rsid w:val="00360101"/>
    <w:rsid w:val="00361579"/>
    <w:rsid w:val="003657AB"/>
    <w:rsid w:val="00365EB3"/>
    <w:rsid w:val="00367CAF"/>
    <w:rsid w:val="00370A95"/>
    <w:rsid w:val="00371D43"/>
    <w:rsid w:val="003738D4"/>
    <w:rsid w:val="0037583E"/>
    <w:rsid w:val="00377BDC"/>
    <w:rsid w:val="00377F03"/>
    <w:rsid w:val="0038162D"/>
    <w:rsid w:val="00382B27"/>
    <w:rsid w:val="00382CFF"/>
    <w:rsid w:val="003836A0"/>
    <w:rsid w:val="00383B7D"/>
    <w:rsid w:val="0038525A"/>
    <w:rsid w:val="00385523"/>
    <w:rsid w:val="00385E7E"/>
    <w:rsid w:val="0038725C"/>
    <w:rsid w:val="003879CF"/>
    <w:rsid w:val="00390529"/>
    <w:rsid w:val="00391587"/>
    <w:rsid w:val="003938EE"/>
    <w:rsid w:val="00396C91"/>
    <w:rsid w:val="00396EA5"/>
    <w:rsid w:val="0039781D"/>
    <w:rsid w:val="003A0EAD"/>
    <w:rsid w:val="003A398F"/>
    <w:rsid w:val="003A39F7"/>
    <w:rsid w:val="003A66A8"/>
    <w:rsid w:val="003B0B02"/>
    <w:rsid w:val="003B1226"/>
    <w:rsid w:val="003B1617"/>
    <w:rsid w:val="003B1E61"/>
    <w:rsid w:val="003B6818"/>
    <w:rsid w:val="003C4FCC"/>
    <w:rsid w:val="003D1D6F"/>
    <w:rsid w:val="003D3B15"/>
    <w:rsid w:val="003D3DF0"/>
    <w:rsid w:val="003D53FB"/>
    <w:rsid w:val="003D573A"/>
    <w:rsid w:val="003E07BE"/>
    <w:rsid w:val="003E1542"/>
    <w:rsid w:val="003E29F9"/>
    <w:rsid w:val="003E5450"/>
    <w:rsid w:val="003F0842"/>
    <w:rsid w:val="003F16B9"/>
    <w:rsid w:val="003F1ADD"/>
    <w:rsid w:val="003F37DD"/>
    <w:rsid w:val="003F756A"/>
    <w:rsid w:val="00402498"/>
    <w:rsid w:val="00403471"/>
    <w:rsid w:val="00403815"/>
    <w:rsid w:val="004043B9"/>
    <w:rsid w:val="00405095"/>
    <w:rsid w:val="0040541D"/>
    <w:rsid w:val="004107ED"/>
    <w:rsid w:val="004132AE"/>
    <w:rsid w:val="004134D5"/>
    <w:rsid w:val="00414BFC"/>
    <w:rsid w:val="00417DB0"/>
    <w:rsid w:val="004227E9"/>
    <w:rsid w:val="0042295B"/>
    <w:rsid w:val="00424358"/>
    <w:rsid w:val="004244D7"/>
    <w:rsid w:val="004245E7"/>
    <w:rsid w:val="00425EFD"/>
    <w:rsid w:val="00426ADA"/>
    <w:rsid w:val="00427C9F"/>
    <w:rsid w:val="00430DDA"/>
    <w:rsid w:val="00431E39"/>
    <w:rsid w:val="004329F9"/>
    <w:rsid w:val="00434163"/>
    <w:rsid w:val="00436664"/>
    <w:rsid w:val="00436BE6"/>
    <w:rsid w:val="00437412"/>
    <w:rsid w:val="00440046"/>
    <w:rsid w:val="00440E9B"/>
    <w:rsid w:val="00442E3F"/>
    <w:rsid w:val="00444D23"/>
    <w:rsid w:val="00445F80"/>
    <w:rsid w:val="00446904"/>
    <w:rsid w:val="00446FD5"/>
    <w:rsid w:val="00447687"/>
    <w:rsid w:val="004478A5"/>
    <w:rsid w:val="00450201"/>
    <w:rsid w:val="0045233D"/>
    <w:rsid w:val="00452E7E"/>
    <w:rsid w:val="0045309F"/>
    <w:rsid w:val="00460088"/>
    <w:rsid w:val="004609F1"/>
    <w:rsid w:val="0046203D"/>
    <w:rsid w:val="004630A0"/>
    <w:rsid w:val="00463434"/>
    <w:rsid w:val="00463F52"/>
    <w:rsid w:val="00465A07"/>
    <w:rsid w:val="00471765"/>
    <w:rsid w:val="004720A1"/>
    <w:rsid w:val="00472409"/>
    <w:rsid w:val="004735B3"/>
    <w:rsid w:val="00473C08"/>
    <w:rsid w:val="00473F26"/>
    <w:rsid w:val="00475BCA"/>
    <w:rsid w:val="0048039A"/>
    <w:rsid w:val="00481426"/>
    <w:rsid w:val="00481851"/>
    <w:rsid w:val="00481F95"/>
    <w:rsid w:val="004822CA"/>
    <w:rsid w:val="00482E4A"/>
    <w:rsid w:val="004833BF"/>
    <w:rsid w:val="0048678F"/>
    <w:rsid w:val="00487609"/>
    <w:rsid w:val="004876D9"/>
    <w:rsid w:val="00491566"/>
    <w:rsid w:val="0049594B"/>
    <w:rsid w:val="0049653C"/>
    <w:rsid w:val="004977EC"/>
    <w:rsid w:val="00497EC4"/>
    <w:rsid w:val="004A0791"/>
    <w:rsid w:val="004A3962"/>
    <w:rsid w:val="004A4DE6"/>
    <w:rsid w:val="004A54FC"/>
    <w:rsid w:val="004A61F0"/>
    <w:rsid w:val="004A6414"/>
    <w:rsid w:val="004B0A83"/>
    <w:rsid w:val="004B18AF"/>
    <w:rsid w:val="004B1E1D"/>
    <w:rsid w:val="004B4733"/>
    <w:rsid w:val="004B6A7E"/>
    <w:rsid w:val="004B7704"/>
    <w:rsid w:val="004C0B9B"/>
    <w:rsid w:val="004C1F5B"/>
    <w:rsid w:val="004C20C7"/>
    <w:rsid w:val="004C292E"/>
    <w:rsid w:val="004C38F3"/>
    <w:rsid w:val="004C3B17"/>
    <w:rsid w:val="004C3E1F"/>
    <w:rsid w:val="004C3F33"/>
    <w:rsid w:val="004C5D29"/>
    <w:rsid w:val="004C7274"/>
    <w:rsid w:val="004C7352"/>
    <w:rsid w:val="004C7468"/>
    <w:rsid w:val="004D2EE2"/>
    <w:rsid w:val="004D3F07"/>
    <w:rsid w:val="004D443C"/>
    <w:rsid w:val="004D5110"/>
    <w:rsid w:val="004D6DEA"/>
    <w:rsid w:val="004D7FB1"/>
    <w:rsid w:val="004E031E"/>
    <w:rsid w:val="004E1BB8"/>
    <w:rsid w:val="004E2D74"/>
    <w:rsid w:val="004E3CB0"/>
    <w:rsid w:val="004E422E"/>
    <w:rsid w:val="004E487E"/>
    <w:rsid w:val="004E49EF"/>
    <w:rsid w:val="004E7BDD"/>
    <w:rsid w:val="004F1129"/>
    <w:rsid w:val="004F235B"/>
    <w:rsid w:val="004F32E7"/>
    <w:rsid w:val="004F4765"/>
    <w:rsid w:val="004F4F4F"/>
    <w:rsid w:val="004F690A"/>
    <w:rsid w:val="005009EC"/>
    <w:rsid w:val="00500F06"/>
    <w:rsid w:val="005024EC"/>
    <w:rsid w:val="00504719"/>
    <w:rsid w:val="0050648E"/>
    <w:rsid w:val="005067ED"/>
    <w:rsid w:val="00506CE4"/>
    <w:rsid w:val="005126BF"/>
    <w:rsid w:val="00514DB3"/>
    <w:rsid w:val="0051666B"/>
    <w:rsid w:val="0052378C"/>
    <w:rsid w:val="0052434E"/>
    <w:rsid w:val="00524359"/>
    <w:rsid w:val="00527C98"/>
    <w:rsid w:val="00530513"/>
    <w:rsid w:val="00530A6B"/>
    <w:rsid w:val="00530DA8"/>
    <w:rsid w:val="005338DE"/>
    <w:rsid w:val="00533FB6"/>
    <w:rsid w:val="00535B24"/>
    <w:rsid w:val="00541D82"/>
    <w:rsid w:val="005431AC"/>
    <w:rsid w:val="00543EC5"/>
    <w:rsid w:val="00543FA9"/>
    <w:rsid w:val="00545036"/>
    <w:rsid w:val="00546387"/>
    <w:rsid w:val="00546731"/>
    <w:rsid w:val="0054681B"/>
    <w:rsid w:val="005472EF"/>
    <w:rsid w:val="00547781"/>
    <w:rsid w:val="005500AA"/>
    <w:rsid w:val="0055173D"/>
    <w:rsid w:val="00553229"/>
    <w:rsid w:val="00554F10"/>
    <w:rsid w:val="005556E9"/>
    <w:rsid w:val="00557210"/>
    <w:rsid w:val="0055758C"/>
    <w:rsid w:val="00561F7C"/>
    <w:rsid w:val="0056230E"/>
    <w:rsid w:val="00563941"/>
    <w:rsid w:val="005639B1"/>
    <w:rsid w:val="0057012F"/>
    <w:rsid w:val="00570162"/>
    <w:rsid w:val="00570343"/>
    <w:rsid w:val="00573ED0"/>
    <w:rsid w:val="005740FF"/>
    <w:rsid w:val="00574233"/>
    <w:rsid w:val="0057441C"/>
    <w:rsid w:val="00574BB4"/>
    <w:rsid w:val="00574F51"/>
    <w:rsid w:val="005769E3"/>
    <w:rsid w:val="00577059"/>
    <w:rsid w:val="005809E0"/>
    <w:rsid w:val="00582F13"/>
    <w:rsid w:val="00587089"/>
    <w:rsid w:val="005870DC"/>
    <w:rsid w:val="0058782F"/>
    <w:rsid w:val="00590404"/>
    <w:rsid w:val="00591856"/>
    <w:rsid w:val="00593750"/>
    <w:rsid w:val="00594721"/>
    <w:rsid w:val="00594F69"/>
    <w:rsid w:val="00595043"/>
    <w:rsid w:val="0059562E"/>
    <w:rsid w:val="00596A18"/>
    <w:rsid w:val="005A031F"/>
    <w:rsid w:val="005A10E8"/>
    <w:rsid w:val="005A14CA"/>
    <w:rsid w:val="005A18FB"/>
    <w:rsid w:val="005A3B08"/>
    <w:rsid w:val="005A65AA"/>
    <w:rsid w:val="005B0235"/>
    <w:rsid w:val="005B09BE"/>
    <w:rsid w:val="005B0B7E"/>
    <w:rsid w:val="005B1740"/>
    <w:rsid w:val="005B46B5"/>
    <w:rsid w:val="005B4C28"/>
    <w:rsid w:val="005B5BA9"/>
    <w:rsid w:val="005B6680"/>
    <w:rsid w:val="005C0214"/>
    <w:rsid w:val="005C0C35"/>
    <w:rsid w:val="005C1F1C"/>
    <w:rsid w:val="005C2F32"/>
    <w:rsid w:val="005C4DDF"/>
    <w:rsid w:val="005C4E0C"/>
    <w:rsid w:val="005C5506"/>
    <w:rsid w:val="005D1374"/>
    <w:rsid w:val="005D2648"/>
    <w:rsid w:val="005D79B8"/>
    <w:rsid w:val="005D7A32"/>
    <w:rsid w:val="005E089A"/>
    <w:rsid w:val="005E1775"/>
    <w:rsid w:val="005E2B2D"/>
    <w:rsid w:val="005E5BAC"/>
    <w:rsid w:val="005F1386"/>
    <w:rsid w:val="005F48B1"/>
    <w:rsid w:val="005F4A9F"/>
    <w:rsid w:val="005F5FCB"/>
    <w:rsid w:val="005F6341"/>
    <w:rsid w:val="005F72D7"/>
    <w:rsid w:val="00601939"/>
    <w:rsid w:val="006020B9"/>
    <w:rsid w:val="006047D5"/>
    <w:rsid w:val="00604875"/>
    <w:rsid w:val="00604AC2"/>
    <w:rsid w:val="00605E54"/>
    <w:rsid w:val="0060732A"/>
    <w:rsid w:val="00610099"/>
    <w:rsid w:val="006126A3"/>
    <w:rsid w:val="00612CE8"/>
    <w:rsid w:val="00614DB4"/>
    <w:rsid w:val="006153CF"/>
    <w:rsid w:val="0061638B"/>
    <w:rsid w:val="00621099"/>
    <w:rsid w:val="00621CA8"/>
    <w:rsid w:val="006233B6"/>
    <w:rsid w:val="00623C4A"/>
    <w:rsid w:val="00624011"/>
    <w:rsid w:val="00624497"/>
    <w:rsid w:val="006271F1"/>
    <w:rsid w:val="00630AD9"/>
    <w:rsid w:val="0063209B"/>
    <w:rsid w:val="006340AA"/>
    <w:rsid w:val="00634F88"/>
    <w:rsid w:val="00640511"/>
    <w:rsid w:val="00641A7C"/>
    <w:rsid w:val="0064316B"/>
    <w:rsid w:val="006434A2"/>
    <w:rsid w:val="00643B6A"/>
    <w:rsid w:val="00643E0D"/>
    <w:rsid w:val="0065183B"/>
    <w:rsid w:val="006518B8"/>
    <w:rsid w:val="0065486C"/>
    <w:rsid w:val="006551E3"/>
    <w:rsid w:val="006558E5"/>
    <w:rsid w:val="0065621A"/>
    <w:rsid w:val="00656A97"/>
    <w:rsid w:val="00657122"/>
    <w:rsid w:val="00661E90"/>
    <w:rsid w:val="006639F5"/>
    <w:rsid w:val="00664774"/>
    <w:rsid w:val="00664C47"/>
    <w:rsid w:val="00664FBA"/>
    <w:rsid w:val="00670BCD"/>
    <w:rsid w:val="00673893"/>
    <w:rsid w:val="006769B4"/>
    <w:rsid w:val="00676A25"/>
    <w:rsid w:val="00677F75"/>
    <w:rsid w:val="00680B9D"/>
    <w:rsid w:val="00680BF5"/>
    <w:rsid w:val="00680C74"/>
    <w:rsid w:val="00681BE3"/>
    <w:rsid w:val="00686316"/>
    <w:rsid w:val="006863FD"/>
    <w:rsid w:val="00686E95"/>
    <w:rsid w:val="00687EB8"/>
    <w:rsid w:val="006901F2"/>
    <w:rsid w:val="006904B7"/>
    <w:rsid w:val="00692F53"/>
    <w:rsid w:val="00693229"/>
    <w:rsid w:val="00696084"/>
    <w:rsid w:val="006975A1"/>
    <w:rsid w:val="00697CB5"/>
    <w:rsid w:val="006A264A"/>
    <w:rsid w:val="006A3008"/>
    <w:rsid w:val="006A44F6"/>
    <w:rsid w:val="006A54A3"/>
    <w:rsid w:val="006A5BC1"/>
    <w:rsid w:val="006A7111"/>
    <w:rsid w:val="006B0668"/>
    <w:rsid w:val="006B3492"/>
    <w:rsid w:val="006B4988"/>
    <w:rsid w:val="006B49C3"/>
    <w:rsid w:val="006B5986"/>
    <w:rsid w:val="006B6628"/>
    <w:rsid w:val="006B72D2"/>
    <w:rsid w:val="006C2C36"/>
    <w:rsid w:val="006C6F79"/>
    <w:rsid w:val="006C7398"/>
    <w:rsid w:val="006C7D46"/>
    <w:rsid w:val="006D11B6"/>
    <w:rsid w:val="006D1FBA"/>
    <w:rsid w:val="006D28BD"/>
    <w:rsid w:val="006D392D"/>
    <w:rsid w:val="006D58F9"/>
    <w:rsid w:val="006E0E7A"/>
    <w:rsid w:val="006E1BB7"/>
    <w:rsid w:val="006E1C21"/>
    <w:rsid w:val="006E44D6"/>
    <w:rsid w:val="006E7700"/>
    <w:rsid w:val="006F3BB3"/>
    <w:rsid w:val="006F556D"/>
    <w:rsid w:val="006F5D70"/>
    <w:rsid w:val="006F6E3D"/>
    <w:rsid w:val="006F792C"/>
    <w:rsid w:val="006F7CF6"/>
    <w:rsid w:val="0070118C"/>
    <w:rsid w:val="00701551"/>
    <w:rsid w:val="00703680"/>
    <w:rsid w:val="007037CB"/>
    <w:rsid w:val="00707056"/>
    <w:rsid w:val="007070B7"/>
    <w:rsid w:val="00707259"/>
    <w:rsid w:val="00707D79"/>
    <w:rsid w:val="00710F9A"/>
    <w:rsid w:val="00711F8B"/>
    <w:rsid w:val="00712B12"/>
    <w:rsid w:val="007131C3"/>
    <w:rsid w:val="007138F8"/>
    <w:rsid w:val="0071543E"/>
    <w:rsid w:val="00715D72"/>
    <w:rsid w:val="00717E4E"/>
    <w:rsid w:val="00717ED5"/>
    <w:rsid w:val="007216D9"/>
    <w:rsid w:val="00722F28"/>
    <w:rsid w:val="00723488"/>
    <w:rsid w:val="0072436B"/>
    <w:rsid w:val="007243BE"/>
    <w:rsid w:val="007270F1"/>
    <w:rsid w:val="00727B31"/>
    <w:rsid w:val="0073059A"/>
    <w:rsid w:val="007316AC"/>
    <w:rsid w:val="00732B7E"/>
    <w:rsid w:val="00732F05"/>
    <w:rsid w:val="007330E8"/>
    <w:rsid w:val="007333A3"/>
    <w:rsid w:val="00733833"/>
    <w:rsid w:val="00737C48"/>
    <w:rsid w:val="0074024A"/>
    <w:rsid w:val="00741D65"/>
    <w:rsid w:val="007430E9"/>
    <w:rsid w:val="0074462B"/>
    <w:rsid w:val="007450CD"/>
    <w:rsid w:val="007469F8"/>
    <w:rsid w:val="0074769F"/>
    <w:rsid w:val="00750BAC"/>
    <w:rsid w:val="007516C8"/>
    <w:rsid w:val="007529C5"/>
    <w:rsid w:val="00755697"/>
    <w:rsid w:val="00760384"/>
    <w:rsid w:val="007612E3"/>
    <w:rsid w:val="00761AD3"/>
    <w:rsid w:val="00761BF4"/>
    <w:rsid w:val="00762B68"/>
    <w:rsid w:val="007658DF"/>
    <w:rsid w:val="00767548"/>
    <w:rsid w:val="00770AC4"/>
    <w:rsid w:val="00770E08"/>
    <w:rsid w:val="00770F69"/>
    <w:rsid w:val="00771F59"/>
    <w:rsid w:val="00772C31"/>
    <w:rsid w:val="00772EFA"/>
    <w:rsid w:val="00773B3A"/>
    <w:rsid w:val="007740AF"/>
    <w:rsid w:val="00774FAC"/>
    <w:rsid w:val="0077527D"/>
    <w:rsid w:val="00776ACB"/>
    <w:rsid w:val="00776DF0"/>
    <w:rsid w:val="00777A0C"/>
    <w:rsid w:val="00777F81"/>
    <w:rsid w:val="00780F50"/>
    <w:rsid w:val="007820D8"/>
    <w:rsid w:val="00782F22"/>
    <w:rsid w:val="00783BF3"/>
    <w:rsid w:val="00785C73"/>
    <w:rsid w:val="00787D49"/>
    <w:rsid w:val="00790AF0"/>
    <w:rsid w:val="00790CDA"/>
    <w:rsid w:val="00792313"/>
    <w:rsid w:val="00793988"/>
    <w:rsid w:val="00795607"/>
    <w:rsid w:val="00795F6D"/>
    <w:rsid w:val="007960AF"/>
    <w:rsid w:val="00796FE9"/>
    <w:rsid w:val="0079718A"/>
    <w:rsid w:val="00797225"/>
    <w:rsid w:val="007A0814"/>
    <w:rsid w:val="007A0CC1"/>
    <w:rsid w:val="007A0F9E"/>
    <w:rsid w:val="007A14B4"/>
    <w:rsid w:val="007A2486"/>
    <w:rsid w:val="007A2EFE"/>
    <w:rsid w:val="007A30F6"/>
    <w:rsid w:val="007A3585"/>
    <w:rsid w:val="007A5E3A"/>
    <w:rsid w:val="007A6238"/>
    <w:rsid w:val="007A7966"/>
    <w:rsid w:val="007B0EF1"/>
    <w:rsid w:val="007B115C"/>
    <w:rsid w:val="007B286F"/>
    <w:rsid w:val="007B32D2"/>
    <w:rsid w:val="007B48BE"/>
    <w:rsid w:val="007B49CA"/>
    <w:rsid w:val="007B56A1"/>
    <w:rsid w:val="007B7562"/>
    <w:rsid w:val="007B7930"/>
    <w:rsid w:val="007C092D"/>
    <w:rsid w:val="007C2E91"/>
    <w:rsid w:val="007C57F7"/>
    <w:rsid w:val="007D129B"/>
    <w:rsid w:val="007D2E37"/>
    <w:rsid w:val="007D459C"/>
    <w:rsid w:val="007D6BFD"/>
    <w:rsid w:val="007D6E88"/>
    <w:rsid w:val="007D7452"/>
    <w:rsid w:val="007D7A80"/>
    <w:rsid w:val="007E1508"/>
    <w:rsid w:val="007E1BEF"/>
    <w:rsid w:val="007E1D77"/>
    <w:rsid w:val="007E2AD1"/>
    <w:rsid w:val="007E3A56"/>
    <w:rsid w:val="007E6FFD"/>
    <w:rsid w:val="007E7B53"/>
    <w:rsid w:val="007F13D4"/>
    <w:rsid w:val="007F1694"/>
    <w:rsid w:val="007F16EC"/>
    <w:rsid w:val="007F2FA8"/>
    <w:rsid w:val="007F42CD"/>
    <w:rsid w:val="007F4755"/>
    <w:rsid w:val="007F7ADA"/>
    <w:rsid w:val="00800857"/>
    <w:rsid w:val="00800CC6"/>
    <w:rsid w:val="00801499"/>
    <w:rsid w:val="008035E9"/>
    <w:rsid w:val="00805411"/>
    <w:rsid w:val="00805736"/>
    <w:rsid w:val="0080735B"/>
    <w:rsid w:val="00810EC6"/>
    <w:rsid w:val="00812B23"/>
    <w:rsid w:val="00813FD4"/>
    <w:rsid w:val="008148D7"/>
    <w:rsid w:val="00815A00"/>
    <w:rsid w:val="00815E77"/>
    <w:rsid w:val="00816433"/>
    <w:rsid w:val="0082086E"/>
    <w:rsid w:val="00821AD8"/>
    <w:rsid w:val="00821E65"/>
    <w:rsid w:val="00823520"/>
    <w:rsid w:val="0082473D"/>
    <w:rsid w:val="008259B4"/>
    <w:rsid w:val="008263D9"/>
    <w:rsid w:val="008270BB"/>
    <w:rsid w:val="00830032"/>
    <w:rsid w:val="00830509"/>
    <w:rsid w:val="00830C68"/>
    <w:rsid w:val="00831E19"/>
    <w:rsid w:val="00831F0D"/>
    <w:rsid w:val="00832783"/>
    <w:rsid w:val="00833BD6"/>
    <w:rsid w:val="00834BC2"/>
    <w:rsid w:val="00835E0F"/>
    <w:rsid w:val="00835E26"/>
    <w:rsid w:val="00836451"/>
    <w:rsid w:val="008371E9"/>
    <w:rsid w:val="00840635"/>
    <w:rsid w:val="00842F3A"/>
    <w:rsid w:val="00844323"/>
    <w:rsid w:val="00845D23"/>
    <w:rsid w:val="00847915"/>
    <w:rsid w:val="00850D99"/>
    <w:rsid w:val="00851338"/>
    <w:rsid w:val="00851730"/>
    <w:rsid w:val="00851B95"/>
    <w:rsid w:val="00853465"/>
    <w:rsid w:val="008552CC"/>
    <w:rsid w:val="00855F4A"/>
    <w:rsid w:val="00857E03"/>
    <w:rsid w:val="0086143F"/>
    <w:rsid w:val="00862F81"/>
    <w:rsid w:val="008659C0"/>
    <w:rsid w:val="00865F02"/>
    <w:rsid w:val="00866ED7"/>
    <w:rsid w:val="00867726"/>
    <w:rsid w:val="008677DC"/>
    <w:rsid w:val="00870620"/>
    <w:rsid w:val="0087328F"/>
    <w:rsid w:val="00873A79"/>
    <w:rsid w:val="0087762A"/>
    <w:rsid w:val="0088021C"/>
    <w:rsid w:val="00880D13"/>
    <w:rsid w:val="008813A2"/>
    <w:rsid w:val="008816F8"/>
    <w:rsid w:val="00881A89"/>
    <w:rsid w:val="008836BD"/>
    <w:rsid w:val="00885217"/>
    <w:rsid w:val="00885962"/>
    <w:rsid w:val="008859C3"/>
    <w:rsid w:val="00885A6E"/>
    <w:rsid w:val="00886346"/>
    <w:rsid w:val="00887263"/>
    <w:rsid w:val="00887E07"/>
    <w:rsid w:val="008928D5"/>
    <w:rsid w:val="0089369F"/>
    <w:rsid w:val="008969AF"/>
    <w:rsid w:val="00897D92"/>
    <w:rsid w:val="008A03E4"/>
    <w:rsid w:val="008A0432"/>
    <w:rsid w:val="008A2A56"/>
    <w:rsid w:val="008A5511"/>
    <w:rsid w:val="008A5CB2"/>
    <w:rsid w:val="008A7803"/>
    <w:rsid w:val="008B1C32"/>
    <w:rsid w:val="008B287E"/>
    <w:rsid w:val="008B2CA5"/>
    <w:rsid w:val="008B3628"/>
    <w:rsid w:val="008B4636"/>
    <w:rsid w:val="008B6096"/>
    <w:rsid w:val="008B6488"/>
    <w:rsid w:val="008C0D42"/>
    <w:rsid w:val="008C1DAC"/>
    <w:rsid w:val="008C24A8"/>
    <w:rsid w:val="008C293B"/>
    <w:rsid w:val="008C4F02"/>
    <w:rsid w:val="008C63DB"/>
    <w:rsid w:val="008C71B8"/>
    <w:rsid w:val="008C7BF7"/>
    <w:rsid w:val="008D0781"/>
    <w:rsid w:val="008D0B19"/>
    <w:rsid w:val="008D22CD"/>
    <w:rsid w:val="008D3488"/>
    <w:rsid w:val="008D4BA3"/>
    <w:rsid w:val="008D549F"/>
    <w:rsid w:val="008D5A76"/>
    <w:rsid w:val="008D739F"/>
    <w:rsid w:val="008E00D5"/>
    <w:rsid w:val="008E04A6"/>
    <w:rsid w:val="008E1958"/>
    <w:rsid w:val="008E1D9C"/>
    <w:rsid w:val="008E2162"/>
    <w:rsid w:val="008E279D"/>
    <w:rsid w:val="008E2A8F"/>
    <w:rsid w:val="008E7607"/>
    <w:rsid w:val="008F0E1C"/>
    <w:rsid w:val="008F35C0"/>
    <w:rsid w:val="008F497D"/>
    <w:rsid w:val="008F49AD"/>
    <w:rsid w:val="009018F2"/>
    <w:rsid w:val="00901E87"/>
    <w:rsid w:val="00902810"/>
    <w:rsid w:val="00903342"/>
    <w:rsid w:val="00905322"/>
    <w:rsid w:val="00907072"/>
    <w:rsid w:val="00913946"/>
    <w:rsid w:val="009162AD"/>
    <w:rsid w:val="00920867"/>
    <w:rsid w:val="009223C2"/>
    <w:rsid w:val="009233FE"/>
    <w:rsid w:val="00930461"/>
    <w:rsid w:val="00930F39"/>
    <w:rsid w:val="009326EC"/>
    <w:rsid w:val="009332E9"/>
    <w:rsid w:val="00933890"/>
    <w:rsid w:val="009339F5"/>
    <w:rsid w:val="0093708C"/>
    <w:rsid w:val="009415F1"/>
    <w:rsid w:val="0094562F"/>
    <w:rsid w:val="00945864"/>
    <w:rsid w:val="009466A1"/>
    <w:rsid w:val="009475EC"/>
    <w:rsid w:val="00950F1D"/>
    <w:rsid w:val="00953532"/>
    <w:rsid w:val="00954807"/>
    <w:rsid w:val="00954C40"/>
    <w:rsid w:val="00957C8D"/>
    <w:rsid w:val="009608FF"/>
    <w:rsid w:val="00961E4E"/>
    <w:rsid w:val="00963BC8"/>
    <w:rsid w:val="00963DD6"/>
    <w:rsid w:val="00963FC4"/>
    <w:rsid w:val="009651E1"/>
    <w:rsid w:val="009658A3"/>
    <w:rsid w:val="00967438"/>
    <w:rsid w:val="00970555"/>
    <w:rsid w:val="00970AEA"/>
    <w:rsid w:val="00971013"/>
    <w:rsid w:val="00971DA2"/>
    <w:rsid w:val="00974072"/>
    <w:rsid w:val="00974E38"/>
    <w:rsid w:val="009754B3"/>
    <w:rsid w:val="00976783"/>
    <w:rsid w:val="00976897"/>
    <w:rsid w:val="00976BAA"/>
    <w:rsid w:val="00981538"/>
    <w:rsid w:val="00985465"/>
    <w:rsid w:val="00985F03"/>
    <w:rsid w:val="00986481"/>
    <w:rsid w:val="00986F3F"/>
    <w:rsid w:val="00987031"/>
    <w:rsid w:val="00990E35"/>
    <w:rsid w:val="009922A6"/>
    <w:rsid w:val="00994F69"/>
    <w:rsid w:val="009955E4"/>
    <w:rsid w:val="00995983"/>
    <w:rsid w:val="00995E38"/>
    <w:rsid w:val="00997200"/>
    <w:rsid w:val="009A0BCA"/>
    <w:rsid w:val="009A1ADC"/>
    <w:rsid w:val="009A1B83"/>
    <w:rsid w:val="009A2B1B"/>
    <w:rsid w:val="009A3B64"/>
    <w:rsid w:val="009A4F28"/>
    <w:rsid w:val="009A500A"/>
    <w:rsid w:val="009A58E6"/>
    <w:rsid w:val="009A60D2"/>
    <w:rsid w:val="009A7CE4"/>
    <w:rsid w:val="009B1BB2"/>
    <w:rsid w:val="009B1E0F"/>
    <w:rsid w:val="009B3F1E"/>
    <w:rsid w:val="009B48F8"/>
    <w:rsid w:val="009B4C8E"/>
    <w:rsid w:val="009B59B3"/>
    <w:rsid w:val="009B5BEB"/>
    <w:rsid w:val="009B61FB"/>
    <w:rsid w:val="009B64C8"/>
    <w:rsid w:val="009B6909"/>
    <w:rsid w:val="009B7DAD"/>
    <w:rsid w:val="009C0231"/>
    <w:rsid w:val="009C1A0F"/>
    <w:rsid w:val="009C351A"/>
    <w:rsid w:val="009C604F"/>
    <w:rsid w:val="009C74FA"/>
    <w:rsid w:val="009D09E8"/>
    <w:rsid w:val="009D4143"/>
    <w:rsid w:val="009D429F"/>
    <w:rsid w:val="009D4821"/>
    <w:rsid w:val="009D56FC"/>
    <w:rsid w:val="009D5C1B"/>
    <w:rsid w:val="009D7937"/>
    <w:rsid w:val="009E11A8"/>
    <w:rsid w:val="009E143D"/>
    <w:rsid w:val="009F4256"/>
    <w:rsid w:val="009F478D"/>
    <w:rsid w:val="009F5A53"/>
    <w:rsid w:val="009F6CA0"/>
    <w:rsid w:val="009F6FFF"/>
    <w:rsid w:val="009F7644"/>
    <w:rsid w:val="009F7EE2"/>
    <w:rsid w:val="00A00E9B"/>
    <w:rsid w:val="00A01775"/>
    <w:rsid w:val="00A01CD1"/>
    <w:rsid w:val="00A05394"/>
    <w:rsid w:val="00A05A99"/>
    <w:rsid w:val="00A12651"/>
    <w:rsid w:val="00A13932"/>
    <w:rsid w:val="00A13AC2"/>
    <w:rsid w:val="00A14F19"/>
    <w:rsid w:val="00A15129"/>
    <w:rsid w:val="00A1583F"/>
    <w:rsid w:val="00A16698"/>
    <w:rsid w:val="00A167DF"/>
    <w:rsid w:val="00A172DE"/>
    <w:rsid w:val="00A17DD2"/>
    <w:rsid w:val="00A203B3"/>
    <w:rsid w:val="00A21A49"/>
    <w:rsid w:val="00A21C43"/>
    <w:rsid w:val="00A2382A"/>
    <w:rsid w:val="00A252CB"/>
    <w:rsid w:val="00A2796B"/>
    <w:rsid w:val="00A30E4F"/>
    <w:rsid w:val="00A3154F"/>
    <w:rsid w:val="00A3253C"/>
    <w:rsid w:val="00A32EBC"/>
    <w:rsid w:val="00A34C6E"/>
    <w:rsid w:val="00A354CA"/>
    <w:rsid w:val="00A35C71"/>
    <w:rsid w:val="00A42F88"/>
    <w:rsid w:val="00A43428"/>
    <w:rsid w:val="00A5391C"/>
    <w:rsid w:val="00A54DC9"/>
    <w:rsid w:val="00A608C7"/>
    <w:rsid w:val="00A61289"/>
    <w:rsid w:val="00A6180B"/>
    <w:rsid w:val="00A61A25"/>
    <w:rsid w:val="00A61CBF"/>
    <w:rsid w:val="00A62CFC"/>
    <w:rsid w:val="00A65D96"/>
    <w:rsid w:val="00A66A7C"/>
    <w:rsid w:val="00A675D6"/>
    <w:rsid w:val="00A67EED"/>
    <w:rsid w:val="00A73124"/>
    <w:rsid w:val="00A73726"/>
    <w:rsid w:val="00A7466F"/>
    <w:rsid w:val="00A75C0D"/>
    <w:rsid w:val="00A75EB7"/>
    <w:rsid w:val="00A76863"/>
    <w:rsid w:val="00A77E99"/>
    <w:rsid w:val="00A80A29"/>
    <w:rsid w:val="00A80DA5"/>
    <w:rsid w:val="00A814EE"/>
    <w:rsid w:val="00A825F9"/>
    <w:rsid w:val="00A82F92"/>
    <w:rsid w:val="00A87104"/>
    <w:rsid w:val="00A92121"/>
    <w:rsid w:val="00A9407D"/>
    <w:rsid w:val="00A962BA"/>
    <w:rsid w:val="00AA12F1"/>
    <w:rsid w:val="00AA13DE"/>
    <w:rsid w:val="00AA2510"/>
    <w:rsid w:val="00AA5032"/>
    <w:rsid w:val="00AB02FF"/>
    <w:rsid w:val="00AB0504"/>
    <w:rsid w:val="00AB38D1"/>
    <w:rsid w:val="00AB401C"/>
    <w:rsid w:val="00AB4F2B"/>
    <w:rsid w:val="00AB4FD0"/>
    <w:rsid w:val="00AB5E32"/>
    <w:rsid w:val="00AB6F15"/>
    <w:rsid w:val="00AC293E"/>
    <w:rsid w:val="00AC4039"/>
    <w:rsid w:val="00AC41F0"/>
    <w:rsid w:val="00AC4769"/>
    <w:rsid w:val="00AC54CE"/>
    <w:rsid w:val="00AC5585"/>
    <w:rsid w:val="00AC7445"/>
    <w:rsid w:val="00AC7D4B"/>
    <w:rsid w:val="00AD121E"/>
    <w:rsid w:val="00AD2C6C"/>
    <w:rsid w:val="00AD2D42"/>
    <w:rsid w:val="00AD41EB"/>
    <w:rsid w:val="00AD54E0"/>
    <w:rsid w:val="00AD5697"/>
    <w:rsid w:val="00AD5DAB"/>
    <w:rsid w:val="00AD6974"/>
    <w:rsid w:val="00AD701F"/>
    <w:rsid w:val="00AD7060"/>
    <w:rsid w:val="00AE1D2C"/>
    <w:rsid w:val="00AE2151"/>
    <w:rsid w:val="00AE3755"/>
    <w:rsid w:val="00AE3CE2"/>
    <w:rsid w:val="00AE77BF"/>
    <w:rsid w:val="00AE7B9B"/>
    <w:rsid w:val="00AF1F4E"/>
    <w:rsid w:val="00AF2020"/>
    <w:rsid w:val="00AF75A9"/>
    <w:rsid w:val="00AF7DA0"/>
    <w:rsid w:val="00B00826"/>
    <w:rsid w:val="00B00987"/>
    <w:rsid w:val="00B00EFF"/>
    <w:rsid w:val="00B01C5A"/>
    <w:rsid w:val="00B01FD6"/>
    <w:rsid w:val="00B04260"/>
    <w:rsid w:val="00B04A14"/>
    <w:rsid w:val="00B04D56"/>
    <w:rsid w:val="00B04FC0"/>
    <w:rsid w:val="00B06A5B"/>
    <w:rsid w:val="00B10A7A"/>
    <w:rsid w:val="00B13F66"/>
    <w:rsid w:val="00B15771"/>
    <w:rsid w:val="00B16C8B"/>
    <w:rsid w:val="00B2076C"/>
    <w:rsid w:val="00B22C4A"/>
    <w:rsid w:val="00B23DA1"/>
    <w:rsid w:val="00B24DB9"/>
    <w:rsid w:val="00B253E6"/>
    <w:rsid w:val="00B26389"/>
    <w:rsid w:val="00B26A34"/>
    <w:rsid w:val="00B321AB"/>
    <w:rsid w:val="00B32A0F"/>
    <w:rsid w:val="00B33E7F"/>
    <w:rsid w:val="00B34EF6"/>
    <w:rsid w:val="00B41C58"/>
    <w:rsid w:val="00B44237"/>
    <w:rsid w:val="00B46100"/>
    <w:rsid w:val="00B463F4"/>
    <w:rsid w:val="00B4688F"/>
    <w:rsid w:val="00B46A76"/>
    <w:rsid w:val="00B51B14"/>
    <w:rsid w:val="00B52B7E"/>
    <w:rsid w:val="00B53334"/>
    <w:rsid w:val="00B54339"/>
    <w:rsid w:val="00B54F1C"/>
    <w:rsid w:val="00B555CE"/>
    <w:rsid w:val="00B559D2"/>
    <w:rsid w:val="00B56991"/>
    <w:rsid w:val="00B604FB"/>
    <w:rsid w:val="00B606E6"/>
    <w:rsid w:val="00B606F2"/>
    <w:rsid w:val="00B60CF7"/>
    <w:rsid w:val="00B637EF"/>
    <w:rsid w:val="00B669F2"/>
    <w:rsid w:val="00B70D81"/>
    <w:rsid w:val="00B715C0"/>
    <w:rsid w:val="00B71A4B"/>
    <w:rsid w:val="00B71C2D"/>
    <w:rsid w:val="00B727F2"/>
    <w:rsid w:val="00B739C1"/>
    <w:rsid w:val="00B74069"/>
    <w:rsid w:val="00B754C0"/>
    <w:rsid w:val="00B75CC1"/>
    <w:rsid w:val="00B76464"/>
    <w:rsid w:val="00B77DDC"/>
    <w:rsid w:val="00B80397"/>
    <w:rsid w:val="00B808C8"/>
    <w:rsid w:val="00B81516"/>
    <w:rsid w:val="00B82562"/>
    <w:rsid w:val="00B833FB"/>
    <w:rsid w:val="00B83C90"/>
    <w:rsid w:val="00B83EC2"/>
    <w:rsid w:val="00B84505"/>
    <w:rsid w:val="00B84ED4"/>
    <w:rsid w:val="00B9102A"/>
    <w:rsid w:val="00B910B7"/>
    <w:rsid w:val="00B92780"/>
    <w:rsid w:val="00B92E4F"/>
    <w:rsid w:val="00B92EEC"/>
    <w:rsid w:val="00B945F5"/>
    <w:rsid w:val="00B9461B"/>
    <w:rsid w:val="00B9529B"/>
    <w:rsid w:val="00B953F3"/>
    <w:rsid w:val="00B96C12"/>
    <w:rsid w:val="00BA1D0A"/>
    <w:rsid w:val="00BA2659"/>
    <w:rsid w:val="00BA3F86"/>
    <w:rsid w:val="00BA3F8D"/>
    <w:rsid w:val="00BA4E3A"/>
    <w:rsid w:val="00BA4F50"/>
    <w:rsid w:val="00BA5112"/>
    <w:rsid w:val="00BA6638"/>
    <w:rsid w:val="00BB30CC"/>
    <w:rsid w:val="00BB660D"/>
    <w:rsid w:val="00BB7783"/>
    <w:rsid w:val="00BC0D73"/>
    <w:rsid w:val="00BC3231"/>
    <w:rsid w:val="00BC4DDF"/>
    <w:rsid w:val="00BC638C"/>
    <w:rsid w:val="00BC649A"/>
    <w:rsid w:val="00BC7B38"/>
    <w:rsid w:val="00BD147F"/>
    <w:rsid w:val="00BD2913"/>
    <w:rsid w:val="00BD6A32"/>
    <w:rsid w:val="00BE4983"/>
    <w:rsid w:val="00BE4C0E"/>
    <w:rsid w:val="00BE5FA3"/>
    <w:rsid w:val="00BE799E"/>
    <w:rsid w:val="00BE7C17"/>
    <w:rsid w:val="00BF1367"/>
    <w:rsid w:val="00BF18CA"/>
    <w:rsid w:val="00BF1EBB"/>
    <w:rsid w:val="00BF27DC"/>
    <w:rsid w:val="00BF3688"/>
    <w:rsid w:val="00BF434F"/>
    <w:rsid w:val="00BF4C2E"/>
    <w:rsid w:val="00BF53E1"/>
    <w:rsid w:val="00BF73B9"/>
    <w:rsid w:val="00C004F8"/>
    <w:rsid w:val="00C00601"/>
    <w:rsid w:val="00C00A65"/>
    <w:rsid w:val="00C01BDE"/>
    <w:rsid w:val="00C01E9E"/>
    <w:rsid w:val="00C0214C"/>
    <w:rsid w:val="00C03988"/>
    <w:rsid w:val="00C0452D"/>
    <w:rsid w:val="00C04DC5"/>
    <w:rsid w:val="00C05F9F"/>
    <w:rsid w:val="00C067C9"/>
    <w:rsid w:val="00C11777"/>
    <w:rsid w:val="00C11780"/>
    <w:rsid w:val="00C12BA8"/>
    <w:rsid w:val="00C13806"/>
    <w:rsid w:val="00C1414F"/>
    <w:rsid w:val="00C14F6F"/>
    <w:rsid w:val="00C16CFD"/>
    <w:rsid w:val="00C20649"/>
    <w:rsid w:val="00C20DDE"/>
    <w:rsid w:val="00C21548"/>
    <w:rsid w:val="00C22804"/>
    <w:rsid w:val="00C22BF5"/>
    <w:rsid w:val="00C26883"/>
    <w:rsid w:val="00C32220"/>
    <w:rsid w:val="00C32678"/>
    <w:rsid w:val="00C32B23"/>
    <w:rsid w:val="00C33C29"/>
    <w:rsid w:val="00C35569"/>
    <w:rsid w:val="00C355F2"/>
    <w:rsid w:val="00C35832"/>
    <w:rsid w:val="00C365AC"/>
    <w:rsid w:val="00C36D08"/>
    <w:rsid w:val="00C36E19"/>
    <w:rsid w:val="00C372E8"/>
    <w:rsid w:val="00C37A7A"/>
    <w:rsid w:val="00C4003F"/>
    <w:rsid w:val="00C40BCB"/>
    <w:rsid w:val="00C41FDA"/>
    <w:rsid w:val="00C43331"/>
    <w:rsid w:val="00C43355"/>
    <w:rsid w:val="00C44A3A"/>
    <w:rsid w:val="00C4503C"/>
    <w:rsid w:val="00C45F3A"/>
    <w:rsid w:val="00C45F52"/>
    <w:rsid w:val="00C47739"/>
    <w:rsid w:val="00C5018E"/>
    <w:rsid w:val="00C502F2"/>
    <w:rsid w:val="00C6044D"/>
    <w:rsid w:val="00C60E57"/>
    <w:rsid w:val="00C61963"/>
    <w:rsid w:val="00C63AF0"/>
    <w:rsid w:val="00C641BF"/>
    <w:rsid w:val="00C64C88"/>
    <w:rsid w:val="00C65C97"/>
    <w:rsid w:val="00C65E60"/>
    <w:rsid w:val="00C677DD"/>
    <w:rsid w:val="00C70D51"/>
    <w:rsid w:val="00C70D90"/>
    <w:rsid w:val="00C72062"/>
    <w:rsid w:val="00C740F2"/>
    <w:rsid w:val="00C801CB"/>
    <w:rsid w:val="00C812FF"/>
    <w:rsid w:val="00C81E4A"/>
    <w:rsid w:val="00C82140"/>
    <w:rsid w:val="00C82B28"/>
    <w:rsid w:val="00C83D6A"/>
    <w:rsid w:val="00C9114F"/>
    <w:rsid w:val="00C9139C"/>
    <w:rsid w:val="00C92988"/>
    <w:rsid w:val="00C93DB8"/>
    <w:rsid w:val="00C94725"/>
    <w:rsid w:val="00C94D06"/>
    <w:rsid w:val="00C9506A"/>
    <w:rsid w:val="00C95D04"/>
    <w:rsid w:val="00C96898"/>
    <w:rsid w:val="00C976D8"/>
    <w:rsid w:val="00CA00BD"/>
    <w:rsid w:val="00CA07AB"/>
    <w:rsid w:val="00CA0A2A"/>
    <w:rsid w:val="00CA10ED"/>
    <w:rsid w:val="00CA2173"/>
    <w:rsid w:val="00CA280B"/>
    <w:rsid w:val="00CA34D6"/>
    <w:rsid w:val="00CA3A48"/>
    <w:rsid w:val="00CA3C3F"/>
    <w:rsid w:val="00CA489B"/>
    <w:rsid w:val="00CA48AE"/>
    <w:rsid w:val="00CA56C3"/>
    <w:rsid w:val="00CA5839"/>
    <w:rsid w:val="00CA605E"/>
    <w:rsid w:val="00CA686F"/>
    <w:rsid w:val="00CA69D9"/>
    <w:rsid w:val="00CA6CCC"/>
    <w:rsid w:val="00CB0870"/>
    <w:rsid w:val="00CB1ADB"/>
    <w:rsid w:val="00CB23AA"/>
    <w:rsid w:val="00CB29B6"/>
    <w:rsid w:val="00CB3383"/>
    <w:rsid w:val="00CB3EA2"/>
    <w:rsid w:val="00CB484B"/>
    <w:rsid w:val="00CB59AB"/>
    <w:rsid w:val="00CC168C"/>
    <w:rsid w:val="00CC18AE"/>
    <w:rsid w:val="00CC4AC2"/>
    <w:rsid w:val="00CC4EEB"/>
    <w:rsid w:val="00CC614C"/>
    <w:rsid w:val="00CC691D"/>
    <w:rsid w:val="00CC694B"/>
    <w:rsid w:val="00CD17ED"/>
    <w:rsid w:val="00CD250A"/>
    <w:rsid w:val="00CD6BA7"/>
    <w:rsid w:val="00CD6BD8"/>
    <w:rsid w:val="00CD6BF8"/>
    <w:rsid w:val="00CE0B31"/>
    <w:rsid w:val="00CE248C"/>
    <w:rsid w:val="00CE385B"/>
    <w:rsid w:val="00CE3A4C"/>
    <w:rsid w:val="00CE41C4"/>
    <w:rsid w:val="00CE4EEC"/>
    <w:rsid w:val="00CE506A"/>
    <w:rsid w:val="00CE562E"/>
    <w:rsid w:val="00CE6169"/>
    <w:rsid w:val="00CF015E"/>
    <w:rsid w:val="00CF12D4"/>
    <w:rsid w:val="00CF2B53"/>
    <w:rsid w:val="00CF478B"/>
    <w:rsid w:val="00CF483A"/>
    <w:rsid w:val="00CF5513"/>
    <w:rsid w:val="00CF61D4"/>
    <w:rsid w:val="00CF637D"/>
    <w:rsid w:val="00CF683A"/>
    <w:rsid w:val="00CF7028"/>
    <w:rsid w:val="00CF7649"/>
    <w:rsid w:val="00CF7EEF"/>
    <w:rsid w:val="00D040F9"/>
    <w:rsid w:val="00D04DB6"/>
    <w:rsid w:val="00D054FD"/>
    <w:rsid w:val="00D06478"/>
    <w:rsid w:val="00D103F0"/>
    <w:rsid w:val="00D10BF5"/>
    <w:rsid w:val="00D128F4"/>
    <w:rsid w:val="00D15958"/>
    <w:rsid w:val="00D15A12"/>
    <w:rsid w:val="00D20975"/>
    <w:rsid w:val="00D2101C"/>
    <w:rsid w:val="00D247E0"/>
    <w:rsid w:val="00D24BBA"/>
    <w:rsid w:val="00D25935"/>
    <w:rsid w:val="00D25A0B"/>
    <w:rsid w:val="00D26786"/>
    <w:rsid w:val="00D2787B"/>
    <w:rsid w:val="00D31FF7"/>
    <w:rsid w:val="00D34F17"/>
    <w:rsid w:val="00D3544B"/>
    <w:rsid w:val="00D35844"/>
    <w:rsid w:val="00D35981"/>
    <w:rsid w:val="00D37642"/>
    <w:rsid w:val="00D41929"/>
    <w:rsid w:val="00D421F2"/>
    <w:rsid w:val="00D4317C"/>
    <w:rsid w:val="00D43DE7"/>
    <w:rsid w:val="00D45914"/>
    <w:rsid w:val="00D468F3"/>
    <w:rsid w:val="00D46B99"/>
    <w:rsid w:val="00D47D59"/>
    <w:rsid w:val="00D529DA"/>
    <w:rsid w:val="00D52D5D"/>
    <w:rsid w:val="00D56A8F"/>
    <w:rsid w:val="00D56BC7"/>
    <w:rsid w:val="00D57174"/>
    <w:rsid w:val="00D57E7E"/>
    <w:rsid w:val="00D6068E"/>
    <w:rsid w:val="00D60947"/>
    <w:rsid w:val="00D60D0E"/>
    <w:rsid w:val="00D6126D"/>
    <w:rsid w:val="00D61BAA"/>
    <w:rsid w:val="00D6263F"/>
    <w:rsid w:val="00D626DB"/>
    <w:rsid w:val="00D650F3"/>
    <w:rsid w:val="00D661B2"/>
    <w:rsid w:val="00D66C93"/>
    <w:rsid w:val="00D70363"/>
    <w:rsid w:val="00D70AF5"/>
    <w:rsid w:val="00D70E75"/>
    <w:rsid w:val="00D71B30"/>
    <w:rsid w:val="00D71BCD"/>
    <w:rsid w:val="00D73231"/>
    <w:rsid w:val="00D75A67"/>
    <w:rsid w:val="00D77119"/>
    <w:rsid w:val="00D771CB"/>
    <w:rsid w:val="00D772FB"/>
    <w:rsid w:val="00D7798B"/>
    <w:rsid w:val="00D82B41"/>
    <w:rsid w:val="00D83725"/>
    <w:rsid w:val="00D858C1"/>
    <w:rsid w:val="00D861CC"/>
    <w:rsid w:val="00D90135"/>
    <w:rsid w:val="00D905AA"/>
    <w:rsid w:val="00D919AD"/>
    <w:rsid w:val="00D92262"/>
    <w:rsid w:val="00D92982"/>
    <w:rsid w:val="00D92E00"/>
    <w:rsid w:val="00D94347"/>
    <w:rsid w:val="00D97BE0"/>
    <w:rsid w:val="00DA02DD"/>
    <w:rsid w:val="00DA04DF"/>
    <w:rsid w:val="00DA06AB"/>
    <w:rsid w:val="00DA07D4"/>
    <w:rsid w:val="00DA1BBE"/>
    <w:rsid w:val="00DA61F0"/>
    <w:rsid w:val="00DA68F8"/>
    <w:rsid w:val="00DA6AD6"/>
    <w:rsid w:val="00DB1B0F"/>
    <w:rsid w:val="00DB30E1"/>
    <w:rsid w:val="00DB4D48"/>
    <w:rsid w:val="00DB5385"/>
    <w:rsid w:val="00DB6215"/>
    <w:rsid w:val="00DB6ED0"/>
    <w:rsid w:val="00DC0CC9"/>
    <w:rsid w:val="00DC40F6"/>
    <w:rsid w:val="00DD253B"/>
    <w:rsid w:val="00DD2C0A"/>
    <w:rsid w:val="00DD306C"/>
    <w:rsid w:val="00DD34CA"/>
    <w:rsid w:val="00DD3A66"/>
    <w:rsid w:val="00DD410A"/>
    <w:rsid w:val="00DD5D79"/>
    <w:rsid w:val="00DD78D0"/>
    <w:rsid w:val="00DD7EBE"/>
    <w:rsid w:val="00DD7EC0"/>
    <w:rsid w:val="00DE008A"/>
    <w:rsid w:val="00DE0D32"/>
    <w:rsid w:val="00DE3F8C"/>
    <w:rsid w:val="00DE522A"/>
    <w:rsid w:val="00DE62B8"/>
    <w:rsid w:val="00DF0112"/>
    <w:rsid w:val="00DF122E"/>
    <w:rsid w:val="00DF1EA2"/>
    <w:rsid w:val="00DF2401"/>
    <w:rsid w:val="00DF4E93"/>
    <w:rsid w:val="00DF5436"/>
    <w:rsid w:val="00DF6B64"/>
    <w:rsid w:val="00DF7905"/>
    <w:rsid w:val="00E00669"/>
    <w:rsid w:val="00E026D6"/>
    <w:rsid w:val="00E02773"/>
    <w:rsid w:val="00E02E3A"/>
    <w:rsid w:val="00E03EBA"/>
    <w:rsid w:val="00E0471D"/>
    <w:rsid w:val="00E0592B"/>
    <w:rsid w:val="00E05FE0"/>
    <w:rsid w:val="00E113B7"/>
    <w:rsid w:val="00E13777"/>
    <w:rsid w:val="00E13E01"/>
    <w:rsid w:val="00E13F5F"/>
    <w:rsid w:val="00E143C6"/>
    <w:rsid w:val="00E14509"/>
    <w:rsid w:val="00E158C7"/>
    <w:rsid w:val="00E20F75"/>
    <w:rsid w:val="00E23C06"/>
    <w:rsid w:val="00E23CBC"/>
    <w:rsid w:val="00E2482A"/>
    <w:rsid w:val="00E25B0B"/>
    <w:rsid w:val="00E26161"/>
    <w:rsid w:val="00E26BF3"/>
    <w:rsid w:val="00E31262"/>
    <w:rsid w:val="00E31971"/>
    <w:rsid w:val="00E31C75"/>
    <w:rsid w:val="00E3215B"/>
    <w:rsid w:val="00E34813"/>
    <w:rsid w:val="00E361B3"/>
    <w:rsid w:val="00E36C28"/>
    <w:rsid w:val="00E37672"/>
    <w:rsid w:val="00E37E4A"/>
    <w:rsid w:val="00E40184"/>
    <w:rsid w:val="00E402CC"/>
    <w:rsid w:val="00E41263"/>
    <w:rsid w:val="00E41F82"/>
    <w:rsid w:val="00E425A4"/>
    <w:rsid w:val="00E43076"/>
    <w:rsid w:val="00E43C07"/>
    <w:rsid w:val="00E43F13"/>
    <w:rsid w:val="00E4426B"/>
    <w:rsid w:val="00E4699C"/>
    <w:rsid w:val="00E52836"/>
    <w:rsid w:val="00E52CAA"/>
    <w:rsid w:val="00E53372"/>
    <w:rsid w:val="00E540D1"/>
    <w:rsid w:val="00E55322"/>
    <w:rsid w:val="00E554D2"/>
    <w:rsid w:val="00E55E24"/>
    <w:rsid w:val="00E5612F"/>
    <w:rsid w:val="00E602AB"/>
    <w:rsid w:val="00E62FD7"/>
    <w:rsid w:val="00E640BA"/>
    <w:rsid w:val="00E64B9B"/>
    <w:rsid w:val="00E66BFD"/>
    <w:rsid w:val="00E66D14"/>
    <w:rsid w:val="00E671F5"/>
    <w:rsid w:val="00E67FD7"/>
    <w:rsid w:val="00E72443"/>
    <w:rsid w:val="00E749FD"/>
    <w:rsid w:val="00E74CA9"/>
    <w:rsid w:val="00E766EF"/>
    <w:rsid w:val="00E80B2F"/>
    <w:rsid w:val="00E80FCE"/>
    <w:rsid w:val="00E83265"/>
    <w:rsid w:val="00E838B4"/>
    <w:rsid w:val="00E8417E"/>
    <w:rsid w:val="00E8681E"/>
    <w:rsid w:val="00E90113"/>
    <w:rsid w:val="00E91BCF"/>
    <w:rsid w:val="00E92917"/>
    <w:rsid w:val="00E935E3"/>
    <w:rsid w:val="00E93663"/>
    <w:rsid w:val="00E94863"/>
    <w:rsid w:val="00E97098"/>
    <w:rsid w:val="00E97159"/>
    <w:rsid w:val="00E97EE5"/>
    <w:rsid w:val="00EA0128"/>
    <w:rsid w:val="00EA0CF1"/>
    <w:rsid w:val="00EA2465"/>
    <w:rsid w:val="00EA29A5"/>
    <w:rsid w:val="00EA4684"/>
    <w:rsid w:val="00EA4882"/>
    <w:rsid w:val="00EA4DD0"/>
    <w:rsid w:val="00EA7146"/>
    <w:rsid w:val="00EA75CF"/>
    <w:rsid w:val="00EB0469"/>
    <w:rsid w:val="00EB3BF8"/>
    <w:rsid w:val="00EB547B"/>
    <w:rsid w:val="00EC09BA"/>
    <w:rsid w:val="00EC1D2E"/>
    <w:rsid w:val="00EC27FE"/>
    <w:rsid w:val="00EC3296"/>
    <w:rsid w:val="00EC4D8C"/>
    <w:rsid w:val="00EC63EA"/>
    <w:rsid w:val="00ED0816"/>
    <w:rsid w:val="00ED1B66"/>
    <w:rsid w:val="00ED2B91"/>
    <w:rsid w:val="00ED54A6"/>
    <w:rsid w:val="00ED6010"/>
    <w:rsid w:val="00ED62A5"/>
    <w:rsid w:val="00ED7E06"/>
    <w:rsid w:val="00EE05DA"/>
    <w:rsid w:val="00EE0CA0"/>
    <w:rsid w:val="00EE3024"/>
    <w:rsid w:val="00EE3D22"/>
    <w:rsid w:val="00EE5CA4"/>
    <w:rsid w:val="00EE6BB2"/>
    <w:rsid w:val="00EE7E9F"/>
    <w:rsid w:val="00EF0911"/>
    <w:rsid w:val="00EF100E"/>
    <w:rsid w:val="00EF1F7B"/>
    <w:rsid w:val="00EF2E78"/>
    <w:rsid w:val="00EF4D59"/>
    <w:rsid w:val="00EF4FA0"/>
    <w:rsid w:val="00EF5E0B"/>
    <w:rsid w:val="00EF62E5"/>
    <w:rsid w:val="00EF6B3A"/>
    <w:rsid w:val="00EF6E1C"/>
    <w:rsid w:val="00F01918"/>
    <w:rsid w:val="00F02E21"/>
    <w:rsid w:val="00F03385"/>
    <w:rsid w:val="00F03655"/>
    <w:rsid w:val="00F03AEB"/>
    <w:rsid w:val="00F0794E"/>
    <w:rsid w:val="00F108BB"/>
    <w:rsid w:val="00F119BD"/>
    <w:rsid w:val="00F1394D"/>
    <w:rsid w:val="00F142A0"/>
    <w:rsid w:val="00F14708"/>
    <w:rsid w:val="00F16742"/>
    <w:rsid w:val="00F16C92"/>
    <w:rsid w:val="00F17A2F"/>
    <w:rsid w:val="00F20F1F"/>
    <w:rsid w:val="00F221DB"/>
    <w:rsid w:val="00F2299B"/>
    <w:rsid w:val="00F261B1"/>
    <w:rsid w:val="00F27F62"/>
    <w:rsid w:val="00F3113F"/>
    <w:rsid w:val="00F3216F"/>
    <w:rsid w:val="00F37F90"/>
    <w:rsid w:val="00F40515"/>
    <w:rsid w:val="00F41A0A"/>
    <w:rsid w:val="00F43F31"/>
    <w:rsid w:val="00F43F5C"/>
    <w:rsid w:val="00F51836"/>
    <w:rsid w:val="00F55093"/>
    <w:rsid w:val="00F560A0"/>
    <w:rsid w:val="00F57CED"/>
    <w:rsid w:val="00F602E2"/>
    <w:rsid w:val="00F615D9"/>
    <w:rsid w:val="00F62241"/>
    <w:rsid w:val="00F6237B"/>
    <w:rsid w:val="00F62855"/>
    <w:rsid w:val="00F62F35"/>
    <w:rsid w:val="00F6387C"/>
    <w:rsid w:val="00F64445"/>
    <w:rsid w:val="00F66C99"/>
    <w:rsid w:val="00F745FD"/>
    <w:rsid w:val="00F75B4A"/>
    <w:rsid w:val="00F76249"/>
    <w:rsid w:val="00F7646A"/>
    <w:rsid w:val="00F77461"/>
    <w:rsid w:val="00F8017A"/>
    <w:rsid w:val="00F8262F"/>
    <w:rsid w:val="00F82D72"/>
    <w:rsid w:val="00F82FB9"/>
    <w:rsid w:val="00F83046"/>
    <w:rsid w:val="00F8312D"/>
    <w:rsid w:val="00F84402"/>
    <w:rsid w:val="00F85867"/>
    <w:rsid w:val="00F85AFF"/>
    <w:rsid w:val="00F8616E"/>
    <w:rsid w:val="00F86B17"/>
    <w:rsid w:val="00F91A9E"/>
    <w:rsid w:val="00F92162"/>
    <w:rsid w:val="00F924DB"/>
    <w:rsid w:val="00F93DC4"/>
    <w:rsid w:val="00F951B9"/>
    <w:rsid w:val="00F95B58"/>
    <w:rsid w:val="00F97857"/>
    <w:rsid w:val="00F9792D"/>
    <w:rsid w:val="00FA1187"/>
    <w:rsid w:val="00FA2F6A"/>
    <w:rsid w:val="00FB3698"/>
    <w:rsid w:val="00FB3BED"/>
    <w:rsid w:val="00FB5260"/>
    <w:rsid w:val="00FB526F"/>
    <w:rsid w:val="00FB5C31"/>
    <w:rsid w:val="00FB5E1B"/>
    <w:rsid w:val="00FB7DBC"/>
    <w:rsid w:val="00FC1DAC"/>
    <w:rsid w:val="00FC232C"/>
    <w:rsid w:val="00FC6FDB"/>
    <w:rsid w:val="00FC7DCA"/>
    <w:rsid w:val="00FD0F9F"/>
    <w:rsid w:val="00FD227C"/>
    <w:rsid w:val="00FD59CC"/>
    <w:rsid w:val="00FE0890"/>
    <w:rsid w:val="00FE0D25"/>
    <w:rsid w:val="00FE1258"/>
    <w:rsid w:val="00FE1365"/>
    <w:rsid w:val="00FE2971"/>
    <w:rsid w:val="00FE32C5"/>
    <w:rsid w:val="00FE38DE"/>
    <w:rsid w:val="00FE6460"/>
    <w:rsid w:val="00FF3D61"/>
    <w:rsid w:val="00FF44BE"/>
    <w:rsid w:val="00FF58E9"/>
    <w:rsid w:val="00FF6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C36"/>
    <w:rPr>
      <w:rFonts w:ascii="Arial Unicode MS" w:eastAsia="Arial Unicode MS" w:hAnsi="Arial Unicode MS" w:cs="Arial Unicode MS"/>
      <w:color w:val="000000"/>
      <w:sz w:val="24"/>
      <w:szCs w:val="24"/>
      <w:lang w:val="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C5506"/>
    <w:rPr>
      <w:color w:val="0000FF"/>
      <w:u w:val="single"/>
    </w:rPr>
  </w:style>
  <w:style w:type="paragraph" w:styleId="a4">
    <w:name w:val="footer"/>
    <w:basedOn w:val="a"/>
    <w:link w:val="a5"/>
    <w:uiPriority w:val="99"/>
    <w:rsid w:val="005C5506"/>
    <w:pPr>
      <w:tabs>
        <w:tab w:val="center" w:pos="4677"/>
        <w:tab w:val="right" w:pos="9355"/>
      </w:tabs>
    </w:pPr>
  </w:style>
  <w:style w:type="character" w:styleId="a6">
    <w:name w:val="page number"/>
    <w:basedOn w:val="a0"/>
    <w:rsid w:val="005C5506"/>
  </w:style>
  <w:style w:type="paragraph" w:styleId="a7">
    <w:name w:val="header"/>
    <w:basedOn w:val="a"/>
    <w:link w:val="a8"/>
    <w:uiPriority w:val="99"/>
    <w:rsid w:val="005C5506"/>
    <w:pPr>
      <w:tabs>
        <w:tab w:val="center" w:pos="4677"/>
        <w:tab w:val="right" w:pos="9355"/>
      </w:tabs>
    </w:pPr>
  </w:style>
  <w:style w:type="paragraph" w:customStyle="1" w:styleId="a9">
    <w:name w:val="Прижатый влево"/>
    <w:basedOn w:val="a"/>
    <w:next w:val="a"/>
    <w:rsid w:val="00F77461"/>
    <w:pPr>
      <w:autoSpaceDE w:val="0"/>
      <w:autoSpaceDN w:val="0"/>
      <w:adjustRightInd w:val="0"/>
    </w:pPr>
    <w:rPr>
      <w:rFonts w:ascii="Arial" w:eastAsia="Times New Roman" w:hAnsi="Arial" w:cs="Times New Roman"/>
      <w:color w:val="auto"/>
      <w:lang w:val="ru-RU"/>
    </w:rPr>
  </w:style>
  <w:style w:type="paragraph" w:styleId="aa">
    <w:name w:val="Body Text"/>
    <w:basedOn w:val="a"/>
    <w:link w:val="ab"/>
    <w:rsid w:val="00B80397"/>
    <w:pPr>
      <w:spacing w:after="120"/>
      <w:jc w:val="both"/>
    </w:pPr>
    <w:rPr>
      <w:rFonts w:ascii="Times New Roman" w:eastAsia="Times New Roman" w:hAnsi="Times New Roman" w:cs="Times New Roman"/>
      <w:color w:val="auto"/>
      <w:sz w:val="28"/>
      <w:szCs w:val="20"/>
      <w:lang w:val="ru-RU" w:eastAsia="en-US"/>
    </w:rPr>
  </w:style>
  <w:style w:type="character" w:customStyle="1" w:styleId="ab">
    <w:name w:val="Основной текст Знак"/>
    <w:link w:val="aa"/>
    <w:rsid w:val="00B80397"/>
    <w:rPr>
      <w:sz w:val="28"/>
      <w:lang w:val="ru-RU" w:eastAsia="en-US" w:bidi="ar-SA"/>
    </w:rPr>
  </w:style>
  <w:style w:type="table" w:styleId="ac">
    <w:name w:val="Table Grid"/>
    <w:basedOn w:val="a1"/>
    <w:rsid w:val="007A30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Обычный в таблице"/>
    <w:basedOn w:val="a"/>
    <w:rsid w:val="00214ED9"/>
    <w:rPr>
      <w:rFonts w:ascii="Times New Roman" w:eastAsia="Times New Roman" w:hAnsi="Times New Roman" w:cs="Times New Roman"/>
      <w:color w:val="auto"/>
      <w:sz w:val="22"/>
      <w:szCs w:val="22"/>
      <w:lang w:val="ru-RU"/>
    </w:rPr>
  </w:style>
  <w:style w:type="paragraph" w:styleId="ae">
    <w:name w:val="Balloon Text"/>
    <w:basedOn w:val="a"/>
    <w:link w:val="af"/>
    <w:rsid w:val="005C0214"/>
    <w:rPr>
      <w:rFonts w:ascii="Tahoma" w:hAnsi="Tahoma" w:cs="Tahoma"/>
      <w:sz w:val="16"/>
      <w:szCs w:val="16"/>
    </w:rPr>
  </w:style>
  <w:style w:type="character" w:customStyle="1" w:styleId="af">
    <w:name w:val="Текст выноски Знак"/>
    <w:link w:val="ae"/>
    <w:rsid w:val="005C0214"/>
    <w:rPr>
      <w:rFonts w:ascii="Tahoma" w:eastAsia="Arial Unicode MS" w:hAnsi="Tahoma" w:cs="Tahoma"/>
      <w:color w:val="000000"/>
      <w:sz w:val="16"/>
      <w:szCs w:val="16"/>
      <w:lang w:val="ru"/>
    </w:rPr>
  </w:style>
  <w:style w:type="character" w:customStyle="1" w:styleId="a5">
    <w:name w:val="Нижний колонтитул Знак"/>
    <w:link w:val="a4"/>
    <w:uiPriority w:val="99"/>
    <w:rsid w:val="00543EC5"/>
    <w:rPr>
      <w:rFonts w:ascii="Arial Unicode MS" w:eastAsia="Arial Unicode MS" w:hAnsi="Arial Unicode MS" w:cs="Arial Unicode MS"/>
      <w:color w:val="000000"/>
      <w:sz w:val="24"/>
      <w:szCs w:val="24"/>
      <w:lang w:val="ru"/>
    </w:rPr>
  </w:style>
  <w:style w:type="character" w:customStyle="1" w:styleId="a8">
    <w:name w:val="Верхний колонтитул Знак"/>
    <w:link w:val="a7"/>
    <w:uiPriority w:val="99"/>
    <w:rsid w:val="003738D4"/>
    <w:rPr>
      <w:rFonts w:ascii="Arial Unicode MS" w:eastAsia="Arial Unicode MS" w:hAnsi="Arial Unicode MS" w:cs="Arial Unicode MS"/>
      <w:color w:val="000000"/>
      <w:sz w:val="24"/>
      <w:szCs w:val="24"/>
      <w:lang w:val="ru"/>
    </w:rPr>
  </w:style>
  <w:style w:type="paragraph" w:styleId="af0">
    <w:name w:val="List Paragraph"/>
    <w:basedOn w:val="a"/>
    <w:uiPriority w:val="34"/>
    <w:qFormat/>
    <w:rsid w:val="006126A3"/>
    <w:pPr>
      <w:spacing w:after="200" w:line="276" w:lineRule="auto"/>
      <w:ind w:left="720"/>
      <w:contextualSpacing/>
    </w:pPr>
    <w:rPr>
      <w:rFonts w:asciiTheme="minorHAnsi" w:eastAsiaTheme="minorEastAsia" w:hAnsiTheme="minorHAnsi" w:cstheme="minorBidi"/>
      <w:color w:val="auto"/>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C36"/>
    <w:rPr>
      <w:rFonts w:ascii="Arial Unicode MS" w:eastAsia="Arial Unicode MS" w:hAnsi="Arial Unicode MS" w:cs="Arial Unicode MS"/>
      <w:color w:val="000000"/>
      <w:sz w:val="24"/>
      <w:szCs w:val="24"/>
      <w:lang w:val="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C5506"/>
    <w:rPr>
      <w:color w:val="0000FF"/>
      <w:u w:val="single"/>
    </w:rPr>
  </w:style>
  <w:style w:type="paragraph" w:styleId="a4">
    <w:name w:val="footer"/>
    <w:basedOn w:val="a"/>
    <w:link w:val="a5"/>
    <w:uiPriority w:val="99"/>
    <w:rsid w:val="005C5506"/>
    <w:pPr>
      <w:tabs>
        <w:tab w:val="center" w:pos="4677"/>
        <w:tab w:val="right" w:pos="9355"/>
      </w:tabs>
    </w:pPr>
  </w:style>
  <w:style w:type="character" w:styleId="a6">
    <w:name w:val="page number"/>
    <w:basedOn w:val="a0"/>
    <w:rsid w:val="005C5506"/>
  </w:style>
  <w:style w:type="paragraph" w:styleId="a7">
    <w:name w:val="header"/>
    <w:basedOn w:val="a"/>
    <w:link w:val="a8"/>
    <w:uiPriority w:val="99"/>
    <w:rsid w:val="005C5506"/>
    <w:pPr>
      <w:tabs>
        <w:tab w:val="center" w:pos="4677"/>
        <w:tab w:val="right" w:pos="9355"/>
      </w:tabs>
    </w:pPr>
  </w:style>
  <w:style w:type="paragraph" w:customStyle="1" w:styleId="a9">
    <w:name w:val="Прижатый влево"/>
    <w:basedOn w:val="a"/>
    <w:next w:val="a"/>
    <w:rsid w:val="00F77461"/>
    <w:pPr>
      <w:autoSpaceDE w:val="0"/>
      <w:autoSpaceDN w:val="0"/>
      <w:adjustRightInd w:val="0"/>
    </w:pPr>
    <w:rPr>
      <w:rFonts w:ascii="Arial" w:eastAsia="Times New Roman" w:hAnsi="Arial" w:cs="Times New Roman"/>
      <w:color w:val="auto"/>
      <w:lang w:val="ru-RU"/>
    </w:rPr>
  </w:style>
  <w:style w:type="paragraph" w:styleId="aa">
    <w:name w:val="Body Text"/>
    <w:basedOn w:val="a"/>
    <w:link w:val="ab"/>
    <w:rsid w:val="00B80397"/>
    <w:pPr>
      <w:spacing w:after="120"/>
      <w:jc w:val="both"/>
    </w:pPr>
    <w:rPr>
      <w:rFonts w:ascii="Times New Roman" w:eastAsia="Times New Roman" w:hAnsi="Times New Roman" w:cs="Times New Roman"/>
      <w:color w:val="auto"/>
      <w:sz w:val="28"/>
      <w:szCs w:val="20"/>
      <w:lang w:val="ru-RU" w:eastAsia="en-US"/>
    </w:rPr>
  </w:style>
  <w:style w:type="character" w:customStyle="1" w:styleId="ab">
    <w:name w:val="Основной текст Знак"/>
    <w:link w:val="aa"/>
    <w:rsid w:val="00B80397"/>
    <w:rPr>
      <w:sz w:val="28"/>
      <w:lang w:val="ru-RU" w:eastAsia="en-US" w:bidi="ar-SA"/>
    </w:rPr>
  </w:style>
  <w:style w:type="table" w:styleId="ac">
    <w:name w:val="Table Grid"/>
    <w:basedOn w:val="a1"/>
    <w:rsid w:val="007A30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Обычный в таблице"/>
    <w:basedOn w:val="a"/>
    <w:rsid w:val="00214ED9"/>
    <w:rPr>
      <w:rFonts w:ascii="Times New Roman" w:eastAsia="Times New Roman" w:hAnsi="Times New Roman" w:cs="Times New Roman"/>
      <w:color w:val="auto"/>
      <w:sz w:val="22"/>
      <w:szCs w:val="22"/>
      <w:lang w:val="ru-RU"/>
    </w:rPr>
  </w:style>
  <w:style w:type="paragraph" w:styleId="ae">
    <w:name w:val="Balloon Text"/>
    <w:basedOn w:val="a"/>
    <w:link w:val="af"/>
    <w:rsid w:val="005C0214"/>
    <w:rPr>
      <w:rFonts w:ascii="Tahoma" w:hAnsi="Tahoma" w:cs="Tahoma"/>
      <w:sz w:val="16"/>
      <w:szCs w:val="16"/>
    </w:rPr>
  </w:style>
  <w:style w:type="character" w:customStyle="1" w:styleId="af">
    <w:name w:val="Текст выноски Знак"/>
    <w:link w:val="ae"/>
    <w:rsid w:val="005C0214"/>
    <w:rPr>
      <w:rFonts w:ascii="Tahoma" w:eastAsia="Arial Unicode MS" w:hAnsi="Tahoma" w:cs="Tahoma"/>
      <w:color w:val="000000"/>
      <w:sz w:val="16"/>
      <w:szCs w:val="16"/>
      <w:lang w:val="ru"/>
    </w:rPr>
  </w:style>
  <w:style w:type="character" w:customStyle="1" w:styleId="a5">
    <w:name w:val="Нижний колонтитул Знак"/>
    <w:link w:val="a4"/>
    <w:uiPriority w:val="99"/>
    <w:rsid w:val="00543EC5"/>
    <w:rPr>
      <w:rFonts w:ascii="Arial Unicode MS" w:eastAsia="Arial Unicode MS" w:hAnsi="Arial Unicode MS" w:cs="Arial Unicode MS"/>
      <w:color w:val="000000"/>
      <w:sz w:val="24"/>
      <w:szCs w:val="24"/>
      <w:lang w:val="ru"/>
    </w:rPr>
  </w:style>
  <w:style w:type="character" w:customStyle="1" w:styleId="a8">
    <w:name w:val="Верхний колонтитул Знак"/>
    <w:link w:val="a7"/>
    <w:uiPriority w:val="99"/>
    <w:rsid w:val="003738D4"/>
    <w:rPr>
      <w:rFonts w:ascii="Arial Unicode MS" w:eastAsia="Arial Unicode MS" w:hAnsi="Arial Unicode MS" w:cs="Arial Unicode MS"/>
      <w:color w:val="000000"/>
      <w:sz w:val="24"/>
      <w:szCs w:val="24"/>
      <w:lang w:val="ru"/>
    </w:rPr>
  </w:style>
  <w:style w:type="paragraph" w:styleId="af0">
    <w:name w:val="List Paragraph"/>
    <w:basedOn w:val="a"/>
    <w:uiPriority w:val="34"/>
    <w:qFormat/>
    <w:rsid w:val="006126A3"/>
    <w:pPr>
      <w:spacing w:after="200" w:line="276" w:lineRule="auto"/>
      <w:ind w:left="720"/>
      <w:contextualSpacing/>
    </w:pPr>
    <w:rPr>
      <w:rFonts w:asciiTheme="minorHAnsi" w:eastAsiaTheme="minorEastAsia" w:hAnsiTheme="minorHAnsi" w:cstheme="minorBidi"/>
      <w:color w:val="auto"/>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9522">
      <w:bodyDiv w:val="1"/>
      <w:marLeft w:val="0"/>
      <w:marRight w:val="0"/>
      <w:marTop w:val="0"/>
      <w:marBottom w:val="0"/>
      <w:divBdr>
        <w:top w:val="none" w:sz="0" w:space="0" w:color="auto"/>
        <w:left w:val="none" w:sz="0" w:space="0" w:color="auto"/>
        <w:bottom w:val="none" w:sz="0" w:space="0" w:color="auto"/>
        <w:right w:val="none" w:sz="0" w:space="0" w:color="auto"/>
      </w:divBdr>
    </w:div>
    <w:div w:id="376901965">
      <w:bodyDiv w:val="1"/>
      <w:marLeft w:val="0"/>
      <w:marRight w:val="0"/>
      <w:marTop w:val="0"/>
      <w:marBottom w:val="0"/>
      <w:divBdr>
        <w:top w:val="none" w:sz="0" w:space="0" w:color="auto"/>
        <w:left w:val="none" w:sz="0" w:space="0" w:color="auto"/>
        <w:bottom w:val="none" w:sz="0" w:space="0" w:color="auto"/>
        <w:right w:val="none" w:sz="0" w:space="0" w:color="auto"/>
      </w:divBdr>
      <w:divsChild>
        <w:div w:id="353658494">
          <w:marLeft w:val="0"/>
          <w:marRight w:val="0"/>
          <w:marTop w:val="120"/>
          <w:marBottom w:val="0"/>
          <w:divBdr>
            <w:top w:val="none" w:sz="0" w:space="0" w:color="auto"/>
            <w:left w:val="none" w:sz="0" w:space="0" w:color="auto"/>
            <w:bottom w:val="none" w:sz="0" w:space="0" w:color="auto"/>
            <w:right w:val="none" w:sz="0" w:space="0" w:color="auto"/>
          </w:divBdr>
          <w:divsChild>
            <w:div w:id="1624339618">
              <w:marLeft w:val="0"/>
              <w:marRight w:val="0"/>
              <w:marTop w:val="0"/>
              <w:marBottom w:val="0"/>
              <w:divBdr>
                <w:top w:val="none" w:sz="0" w:space="0" w:color="auto"/>
                <w:left w:val="none" w:sz="0" w:space="0" w:color="auto"/>
                <w:bottom w:val="none" w:sz="0" w:space="0" w:color="auto"/>
                <w:right w:val="none" w:sz="0" w:space="0" w:color="auto"/>
              </w:divBdr>
              <w:divsChild>
                <w:div w:id="1969435339">
                  <w:marLeft w:val="0"/>
                  <w:marRight w:val="0"/>
                  <w:marTop w:val="0"/>
                  <w:marBottom w:val="0"/>
                  <w:divBdr>
                    <w:top w:val="none" w:sz="0" w:space="0" w:color="auto"/>
                    <w:left w:val="none" w:sz="0" w:space="0" w:color="auto"/>
                    <w:bottom w:val="none" w:sz="0" w:space="0" w:color="auto"/>
                    <w:right w:val="none" w:sz="0" w:space="0" w:color="auto"/>
                  </w:divBdr>
                </w:div>
                <w:div w:id="1149710305">
                  <w:marLeft w:val="0"/>
                  <w:marRight w:val="0"/>
                  <w:marTop w:val="0"/>
                  <w:marBottom w:val="0"/>
                  <w:divBdr>
                    <w:top w:val="none" w:sz="0" w:space="0" w:color="auto"/>
                    <w:left w:val="none" w:sz="0" w:space="0" w:color="auto"/>
                    <w:bottom w:val="none" w:sz="0" w:space="0" w:color="auto"/>
                    <w:right w:val="none" w:sz="0" w:space="0" w:color="auto"/>
                  </w:divBdr>
                  <w:divsChild>
                    <w:div w:id="1971131148">
                      <w:marLeft w:val="0"/>
                      <w:marRight w:val="0"/>
                      <w:marTop w:val="0"/>
                      <w:marBottom w:val="0"/>
                      <w:divBdr>
                        <w:top w:val="none" w:sz="0" w:space="0" w:color="auto"/>
                        <w:left w:val="none" w:sz="0" w:space="0" w:color="auto"/>
                        <w:bottom w:val="none" w:sz="0" w:space="0" w:color="auto"/>
                        <w:right w:val="none" w:sz="0" w:space="0" w:color="auto"/>
                      </w:divBdr>
                    </w:div>
                    <w:div w:id="896092492">
                      <w:marLeft w:val="0"/>
                      <w:marRight w:val="0"/>
                      <w:marTop w:val="0"/>
                      <w:marBottom w:val="0"/>
                      <w:divBdr>
                        <w:top w:val="none" w:sz="0" w:space="0" w:color="auto"/>
                        <w:left w:val="none" w:sz="0" w:space="0" w:color="auto"/>
                        <w:bottom w:val="none" w:sz="0" w:space="0" w:color="auto"/>
                        <w:right w:val="none" w:sz="0" w:space="0" w:color="auto"/>
                      </w:divBdr>
                    </w:div>
                    <w:div w:id="2063215488">
                      <w:marLeft w:val="0"/>
                      <w:marRight w:val="0"/>
                      <w:marTop w:val="0"/>
                      <w:marBottom w:val="0"/>
                      <w:divBdr>
                        <w:top w:val="none" w:sz="0" w:space="0" w:color="auto"/>
                        <w:left w:val="none" w:sz="0" w:space="0" w:color="auto"/>
                        <w:bottom w:val="none" w:sz="0" w:space="0" w:color="auto"/>
                        <w:right w:val="none" w:sz="0" w:space="0" w:color="auto"/>
                      </w:divBdr>
                    </w:div>
                    <w:div w:id="17719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26987">
      <w:bodyDiv w:val="1"/>
      <w:marLeft w:val="0"/>
      <w:marRight w:val="0"/>
      <w:marTop w:val="0"/>
      <w:marBottom w:val="0"/>
      <w:divBdr>
        <w:top w:val="none" w:sz="0" w:space="0" w:color="auto"/>
        <w:left w:val="none" w:sz="0" w:space="0" w:color="auto"/>
        <w:bottom w:val="none" w:sz="0" w:space="0" w:color="auto"/>
        <w:right w:val="none" w:sz="0" w:space="0" w:color="auto"/>
      </w:divBdr>
      <w:divsChild>
        <w:div w:id="62873764">
          <w:marLeft w:val="0"/>
          <w:marRight w:val="0"/>
          <w:marTop w:val="120"/>
          <w:marBottom w:val="0"/>
          <w:divBdr>
            <w:top w:val="none" w:sz="0" w:space="0" w:color="auto"/>
            <w:left w:val="none" w:sz="0" w:space="0" w:color="auto"/>
            <w:bottom w:val="none" w:sz="0" w:space="0" w:color="auto"/>
            <w:right w:val="none" w:sz="0" w:space="0" w:color="auto"/>
          </w:divBdr>
          <w:divsChild>
            <w:div w:id="1304114130">
              <w:marLeft w:val="0"/>
              <w:marRight w:val="0"/>
              <w:marTop w:val="0"/>
              <w:marBottom w:val="0"/>
              <w:divBdr>
                <w:top w:val="none" w:sz="0" w:space="0" w:color="auto"/>
                <w:left w:val="none" w:sz="0" w:space="0" w:color="auto"/>
                <w:bottom w:val="none" w:sz="0" w:space="0" w:color="auto"/>
                <w:right w:val="none" w:sz="0" w:space="0" w:color="auto"/>
              </w:divBdr>
              <w:divsChild>
                <w:div w:id="1257052274">
                  <w:marLeft w:val="0"/>
                  <w:marRight w:val="0"/>
                  <w:marTop w:val="0"/>
                  <w:marBottom w:val="0"/>
                  <w:divBdr>
                    <w:top w:val="none" w:sz="0" w:space="0" w:color="auto"/>
                    <w:left w:val="none" w:sz="0" w:space="0" w:color="auto"/>
                    <w:bottom w:val="none" w:sz="0" w:space="0" w:color="auto"/>
                    <w:right w:val="none" w:sz="0" w:space="0" w:color="auto"/>
                  </w:divBdr>
                </w:div>
                <w:div w:id="683702609">
                  <w:marLeft w:val="0"/>
                  <w:marRight w:val="0"/>
                  <w:marTop w:val="0"/>
                  <w:marBottom w:val="0"/>
                  <w:divBdr>
                    <w:top w:val="none" w:sz="0" w:space="0" w:color="auto"/>
                    <w:left w:val="none" w:sz="0" w:space="0" w:color="auto"/>
                    <w:bottom w:val="none" w:sz="0" w:space="0" w:color="auto"/>
                    <w:right w:val="none" w:sz="0" w:space="0" w:color="auto"/>
                  </w:divBdr>
                  <w:divsChild>
                    <w:div w:id="584610147">
                      <w:marLeft w:val="0"/>
                      <w:marRight w:val="0"/>
                      <w:marTop w:val="0"/>
                      <w:marBottom w:val="0"/>
                      <w:divBdr>
                        <w:top w:val="none" w:sz="0" w:space="0" w:color="auto"/>
                        <w:left w:val="none" w:sz="0" w:space="0" w:color="auto"/>
                        <w:bottom w:val="none" w:sz="0" w:space="0" w:color="auto"/>
                        <w:right w:val="none" w:sz="0" w:space="0" w:color="auto"/>
                      </w:divBdr>
                    </w:div>
                    <w:div w:id="385179548">
                      <w:marLeft w:val="0"/>
                      <w:marRight w:val="0"/>
                      <w:marTop w:val="0"/>
                      <w:marBottom w:val="0"/>
                      <w:divBdr>
                        <w:top w:val="none" w:sz="0" w:space="0" w:color="auto"/>
                        <w:left w:val="none" w:sz="0" w:space="0" w:color="auto"/>
                        <w:bottom w:val="none" w:sz="0" w:space="0" w:color="auto"/>
                        <w:right w:val="none" w:sz="0" w:space="0" w:color="auto"/>
                      </w:divBdr>
                    </w:div>
                    <w:div w:id="257370366">
                      <w:marLeft w:val="0"/>
                      <w:marRight w:val="0"/>
                      <w:marTop w:val="0"/>
                      <w:marBottom w:val="0"/>
                      <w:divBdr>
                        <w:top w:val="none" w:sz="0" w:space="0" w:color="auto"/>
                        <w:left w:val="none" w:sz="0" w:space="0" w:color="auto"/>
                        <w:bottom w:val="none" w:sz="0" w:space="0" w:color="auto"/>
                        <w:right w:val="none" w:sz="0" w:space="0" w:color="auto"/>
                      </w:divBdr>
                    </w:div>
                    <w:div w:id="58681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539408">
      <w:bodyDiv w:val="1"/>
      <w:marLeft w:val="0"/>
      <w:marRight w:val="0"/>
      <w:marTop w:val="0"/>
      <w:marBottom w:val="0"/>
      <w:divBdr>
        <w:top w:val="none" w:sz="0" w:space="0" w:color="auto"/>
        <w:left w:val="none" w:sz="0" w:space="0" w:color="auto"/>
        <w:bottom w:val="none" w:sz="0" w:space="0" w:color="auto"/>
        <w:right w:val="none" w:sz="0" w:space="0" w:color="auto"/>
      </w:divBdr>
      <w:divsChild>
        <w:div w:id="108862941">
          <w:marLeft w:val="0"/>
          <w:marRight w:val="0"/>
          <w:marTop w:val="120"/>
          <w:marBottom w:val="0"/>
          <w:divBdr>
            <w:top w:val="none" w:sz="0" w:space="0" w:color="auto"/>
            <w:left w:val="none" w:sz="0" w:space="0" w:color="auto"/>
            <w:bottom w:val="none" w:sz="0" w:space="0" w:color="auto"/>
            <w:right w:val="none" w:sz="0" w:space="0" w:color="auto"/>
          </w:divBdr>
          <w:divsChild>
            <w:div w:id="763456580">
              <w:marLeft w:val="0"/>
              <w:marRight w:val="0"/>
              <w:marTop w:val="0"/>
              <w:marBottom w:val="0"/>
              <w:divBdr>
                <w:top w:val="none" w:sz="0" w:space="0" w:color="auto"/>
                <w:left w:val="none" w:sz="0" w:space="0" w:color="auto"/>
                <w:bottom w:val="none" w:sz="0" w:space="0" w:color="auto"/>
                <w:right w:val="none" w:sz="0" w:space="0" w:color="auto"/>
              </w:divBdr>
              <w:divsChild>
                <w:div w:id="691613576">
                  <w:marLeft w:val="0"/>
                  <w:marRight w:val="0"/>
                  <w:marTop w:val="0"/>
                  <w:marBottom w:val="0"/>
                  <w:divBdr>
                    <w:top w:val="none" w:sz="0" w:space="0" w:color="auto"/>
                    <w:left w:val="none" w:sz="0" w:space="0" w:color="auto"/>
                    <w:bottom w:val="none" w:sz="0" w:space="0" w:color="auto"/>
                    <w:right w:val="none" w:sz="0" w:space="0" w:color="auto"/>
                  </w:divBdr>
                </w:div>
                <w:div w:id="1524395344">
                  <w:marLeft w:val="0"/>
                  <w:marRight w:val="0"/>
                  <w:marTop w:val="0"/>
                  <w:marBottom w:val="0"/>
                  <w:divBdr>
                    <w:top w:val="none" w:sz="0" w:space="0" w:color="auto"/>
                    <w:left w:val="none" w:sz="0" w:space="0" w:color="auto"/>
                    <w:bottom w:val="none" w:sz="0" w:space="0" w:color="auto"/>
                    <w:right w:val="none" w:sz="0" w:space="0" w:color="auto"/>
                  </w:divBdr>
                  <w:divsChild>
                    <w:div w:id="1535000295">
                      <w:marLeft w:val="0"/>
                      <w:marRight w:val="0"/>
                      <w:marTop w:val="0"/>
                      <w:marBottom w:val="0"/>
                      <w:divBdr>
                        <w:top w:val="none" w:sz="0" w:space="0" w:color="auto"/>
                        <w:left w:val="none" w:sz="0" w:space="0" w:color="auto"/>
                        <w:bottom w:val="none" w:sz="0" w:space="0" w:color="auto"/>
                        <w:right w:val="none" w:sz="0" w:space="0" w:color="auto"/>
                      </w:divBdr>
                    </w:div>
                    <w:div w:id="865867329">
                      <w:marLeft w:val="0"/>
                      <w:marRight w:val="0"/>
                      <w:marTop w:val="0"/>
                      <w:marBottom w:val="0"/>
                      <w:divBdr>
                        <w:top w:val="none" w:sz="0" w:space="0" w:color="auto"/>
                        <w:left w:val="none" w:sz="0" w:space="0" w:color="auto"/>
                        <w:bottom w:val="none" w:sz="0" w:space="0" w:color="auto"/>
                        <w:right w:val="none" w:sz="0" w:space="0" w:color="auto"/>
                      </w:divBdr>
                    </w:div>
                    <w:div w:id="1488395773">
                      <w:marLeft w:val="0"/>
                      <w:marRight w:val="0"/>
                      <w:marTop w:val="0"/>
                      <w:marBottom w:val="0"/>
                      <w:divBdr>
                        <w:top w:val="none" w:sz="0" w:space="0" w:color="auto"/>
                        <w:left w:val="none" w:sz="0" w:space="0" w:color="auto"/>
                        <w:bottom w:val="none" w:sz="0" w:space="0" w:color="auto"/>
                        <w:right w:val="none" w:sz="0" w:space="0" w:color="auto"/>
                      </w:divBdr>
                    </w:div>
                    <w:div w:id="2149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403217">
      <w:bodyDiv w:val="1"/>
      <w:marLeft w:val="0"/>
      <w:marRight w:val="0"/>
      <w:marTop w:val="0"/>
      <w:marBottom w:val="0"/>
      <w:divBdr>
        <w:top w:val="none" w:sz="0" w:space="0" w:color="auto"/>
        <w:left w:val="none" w:sz="0" w:space="0" w:color="auto"/>
        <w:bottom w:val="none" w:sz="0" w:space="0" w:color="auto"/>
        <w:right w:val="none" w:sz="0" w:space="0" w:color="auto"/>
      </w:divBdr>
      <w:divsChild>
        <w:div w:id="216596812">
          <w:marLeft w:val="0"/>
          <w:marRight w:val="0"/>
          <w:marTop w:val="120"/>
          <w:marBottom w:val="0"/>
          <w:divBdr>
            <w:top w:val="none" w:sz="0" w:space="0" w:color="auto"/>
            <w:left w:val="none" w:sz="0" w:space="0" w:color="auto"/>
            <w:bottom w:val="none" w:sz="0" w:space="0" w:color="auto"/>
            <w:right w:val="none" w:sz="0" w:space="0" w:color="auto"/>
          </w:divBdr>
          <w:divsChild>
            <w:div w:id="1464807925">
              <w:marLeft w:val="0"/>
              <w:marRight w:val="0"/>
              <w:marTop w:val="0"/>
              <w:marBottom w:val="0"/>
              <w:divBdr>
                <w:top w:val="none" w:sz="0" w:space="0" w:color="auto"/>
                <w:left w:val="none" w:sz="0" w:space="0" w:color="auto"/>
                <w:bottom w:val="none" w:sz="0" w:space="0" w:color="auto"/>
                <w:right w:val="none" w:sz="0" w:space="0" w:color="auto"/>
              </w:divBdr>
              <w:divsChild>
                <w:div w:id="1604537679">
                  <w:marLeft w:val="0"/>
                  <w:marRight w:val="0"/>
                  <w:marTop w:val="0"/>
                  <w:marBottom w:val="0"/>
                  <w:divBdr>
                    <w:top w:val="none" w:sz="0" w:space="0" w:color="auto"/>
                    <w:left w:val="none" w:sz="0" w:space="0" w:color="auto"/>
                    <w:bottom w:val="none" w:sz="0" w:space="0" w:color="auto"/>
                    <w:right w:val="none" w:sz="0" w:space="0" w:color="auto"/>
                  </w:divBdr>
                </w:div>
                <w:div w:id="198982322">
                  <w:marLeft w:val="0"/>
                  <w:marRight w:val="0"/>
                  <w:marTop w:val="0"/>
                  <w:marBottom w:val="0"/>
                  <w:divBdr>
                    <w:top w:val="none" w:sz="0" w:space="0" w:color="auto"/>
                    <w:left w:val="none" w:sz="0" w:space="0" w:color="auto"/>
                    <w:bottom w:val="none" w:sz="0" w:space="0" w:color="auto"/>
                    <w:right w:val="none" w:sz="0" w:space="0" w:color="auto"/>
                  </w:divBdr>
                  <w:divsChild>
                    <w:div w:id="969673243">
                      <w:marLeft w:val="0"/>
                      <w:marRight w:val="0"/>
                      <w:marTop w:val="0"/>
                      <w:marBottom w:val="0"/>
                      <w:divBdr>
                        <w:top w:val="none" w:sz="0" w:space="0" w:color="auto"/>
                        <w:left w:val="none" w:sz="0" w:space="0" w:color="auto"/>
                        <w:bottom w:val="none" w:sz="0" w:space="0" w:color="auto"/>
                        <w:right w:val="none" w:sz="0" w:space="0" w:color="auto"/>
                      </w:divBdr>
                    </w:div>
                    <w:div w:id="1174346452">
                      <w:marLeft w:val="0"/>
                      <w:marRight w:val="0"/>
                      <w:marTop w:val="0"/>
                      <w:marBottom w:val="0"/>
                      <w:divBdr>
                        <w:top w:val="none" w:sz="0" w:space="0" w:color="auto"/>
                        <w:left w:val="none" w:sz="0" w:space="0" w:color="auto"/>
                        <w:bottom w:val="none" w:sz="0" w:space="0" w:color="auto"/>
                        <w:right w:val="none" w:sz="0" w:space="0" w:color="auto"/>
                      </w:divBdr>
                    </w:div>
                    <w:div w:id="1130125569">
                      <w:marLeft w:val="0"/>
                      <w:marRight w:val="0"/>
                      <w:marTop w:val="0"/>
                      <w:marBottom w:val="0"/>
                      <w:divBdr>
                        <w:top w:val="none" w:sz="0" w:space="0" w:color="auto"/>
                        <w:left w:val="none" w:sz="0" w:space="0" w:color="auto"/>
                        <w:bottom w:val="none" w:sz="0" w:space="0" w:color="auto"/>
                        <w:right w:val="none" w:sz="0" w:space="0" w:color="auto"/>
                      </w:divBdr>
                    </w:div>
                    <w:div w:id="2354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1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kom46@rkursk.ru" TargetMode="External"/><Relationship Id="rId13" Type="http://schemas.openxmlformats.org/officeDocument/2006/relationships/footer" Target="footer2.xml"/><Relationship Id="rId18" Type="http://schemas.openxmlformats.org/officeDocument/2006/relationships/hyperlink" Target="consultantplus://offline/ref=6600C64F23A4EB2C40F61E7415CBF898BE11049B89E99E97A2DC139186D795B0F4D8022653A53164C89A48E9eC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garantF1://15050608.0" TargetMode="External"/><Relationship Id="rId2" Type="http://schemas.openxmlformats.org/officeDocument/2006/relationships/styles" Target="styles.xml"/><Relationship Id="rId16" Type="http://schemas.openxmlformats.org/officeDocument/2006/relationships/hyperlink" Target="garantF1://15050608.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hyperlink" Target="consultantplus://offline/ref=6600C64F23A4EB2C40F61E7415CBF898BE11049B89E99E97A2DC139186D795B0F4D8022653A53164C89A48E9eC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9A1C3-A456-4E6A-9EDE-5138A1D40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14349</Words>
  <Characters>81792</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Комитет</Company>
  <LinksUpToDate>false</LinksUpToDate>
  <CharactersWithSpaces>95950</CharactersWithSpaces>
  <SharedDoc>false</SharedDoc>
  <HLinks>
    <vt:vector size="30" baseType="variant">
      <vt:variant>
        <vt:i4>1441798</vt:i4>
      </vt:variant>
      <vt:variant>
        <vt:i4>12</vt:i4>
      </vt:variant>
      <vt:variant>
        <vt:i4>0</vt:i4>
      </vt:variant>
      <vt:variant>
        <vt:i4>5</vt:i4>
      </vt:variant>
      <vt:variant>
        <vt:lpwstr>consultantplus://offline/ref=6600C64F23A4EB2C40F61E7415CBF898BE11049B89E99E97A2DC139186D795B0F4D8022653A53164C89A48E9eCL</vt:lpwstr>
      </vt:variant>
      <vt:variant>
        <vt:lpwstr/>
      </vt:variant>
      <vt:variant>
        <vt:i4>1441798</vt:i4>
      </vt:variant>
      <vt:variant>
        <vt:i4>9</vt:i4>
      </vt:variant>
      <vt:variant>
        <vt:i4>0</vt:i4>
      </vt:variant>
      <vt:variant>
        <vt:i4>5</vt:i4>
      </vt:variant>
      <vt:variant>
        <vt:lpwstr>consultantplus://offline/ref=6600C64F23A4EB2C40F61E7415CBF898BE11049B89E99E97A2DC139186D795B0F4D8022653A53164C89A48E9eCL</vt:lpwstr>
      </vt:variant>
      <vt:variant>
        <vt:lpwstr/>
      </vt:variant>
      <vt:variant>
        <vt:i4>6946870</vt:i4>
      </vt:variant>
      <vt:variant>
        <vt:i4>6</vt:i4>
      </vt:variant>
      <vt:variant>
        <vt:i4>0</vt:i4>
      </vt:variant>
      <vt:variant>
        <vt:i4>5</vt:i4>
      </vt:variant>
      <vt:variant>
        <vt:lpwstr>garantf1://15050608.0/</vt:lpwstr>
      </vt:variant>
      <vt:variant>
        <vt:lpwstr/>
      </vt:variant>
      <vt:variant>
        <vt:i4>6946870</vt:i4>
      </vt:variant>
      <vt:variant>
        <vt:i4>3</vt:i4>
      </vt:variant>
      <vt:variant>
        <vt:i4>0</vt:i4>
      </vt:variant>
      <vt:variant>
        <vt:i4>5</vt:i4>
      </vt:variant>
      <vt:variant>
        <vt:lpwstr>garantf1://15050608.0/</vt:lpwstr>
      </vt:variant>
      <vt:variant>
        <vt:lpwstr/>
      </vt:variant>
      <vt:variant>
        <vt:i4>5767268</vt:i4>
      </vt:variant>
      <vt:variant>
        <vt:i4>0</vt:i4>
      </vt:variant>
      <vt:variant>
        <vt:i4>0</vt:i4>
      </vt:variant>
      <vt:variant>
        <vt:i4>5</vt:i4>
      </vt:variant>
      <vt:variant>
        <vt:lpwstr>mailto:kursksportcom@list.ru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2</cp:revision>
  <cp:lastPrinted>2018-03-07T06:03:00Z</cp:lastPrinted>
  <dcterms:created xsi:type="dcterms:W3CDTF">2018-04-07T07:26:00Z</dcterms:created>
  <dcterms:modified xsi:type="dcterms:W3CDTF">2018-04-07T07:26:00Z</dcterms:modified>
</cp:coreProperties>
</file>