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6CD" w:rsidRPr="0016750C" w:rsidRDefault="00A646CD" w:rsidP="005B1AE9">
      <w:pPr>
        <w:widowControl w:val="0"/>
        <w:spacing w:after="0" w:line="240" w:lineRule="auto"/>
        <w:jc w:val="center"/>
        <w:rPr>
          <w:rFonts w:ascii="Times New Roman" w:hAnsi="Times New Roman"/>
          <w:b/>
          <w:sz w:val="28"/>
          <w:szCs w:val="28"/>
        </w:rPr>
      </w:pPr>
      <w:r w:rsidRPr="0016750C">
        <w:rPr>
          <w:rFonts w:ascii="Times New Roman" w:hAnsi="Times New Roman"/>
          <w:b/>
          <w:sz w:val="28"/>
          <w:szCs w:val="28"/>
        </w:rPr>
        <w:t>Отчет Губернатора Курской области А.Н.Михайлова</w:t>
      </w:r>
    </w:p>
    <w:p w:rsidR="00A646CD" w:rsidRPr="0016750C" w:rsidRDefault="00A646CD" w:rsidP="005B1AE9">
      <w:pPr>
        <w:widowControl w:val="0"/>
        <w:spacing w:after="0" w:line="240" w:lineRule="auto"/>
        <w:jc w:val="center"/>
        <w:rPr>
          <w:rFonts w:ascii="Times New Roman" w:hAnsi="Times New Roman"/>
          <w:b/>
          <w:sz w:val="28"/>
          <w:szCs w:val="28"/>
        </w:rPr>
      </w:pPr>
      <w:r w:rsidRPr="0016750C">
        <w:rPr>
          <w:rFonts w:ascii="Times New Roman" w:hAnsi="Times New Roman"/>
          <w:b/>
          <w:sz w:val="28"/>
          <w:szCs w:val="28"/>
        </w:rPr>
        <w:t>о результатах деятельности высшего исполнительного органа</w:t>
      </w:r>
    </w:p>
    <w:p w:rsidR="00A646CD" w:rsidRPr="0016750C" w:rsidRDefault="00A646CD" w:rsidP="005B1AE9">
      <w:pPr>
        <w:widowControl w:val="0"/>
        <w:spacing w:after="0" w:line="240" w:lineRule="auto"/>
        <w:jc w:val="center"/>
        <w:rPr>
          <w:rFonts w:ascii="Times New Roman" w:hAnsi="Times New Roman"/>
          <w:b/>
          <w:sz w:val="28"/>
          <w:szCs w:val="28"/>
        </w:rPr>
      </w:pPr>
      <w:r w:rsidRPr="0016750C">
        <w:rPr>
          <w:rFonts w:ascii="Times New Roman" w:hAnsi="Times New Roman"/>
          <w:b/>
          <w:sz w:val="28"/>
          <w:szCs w:val="28"/>
        </w:rPr>
        <w:t>государственной власти Курской области –</w:t>
      </w:r>
    </w:p>
    <w:p w:rsidR="00A646CD" w:rsidRDefault="00A646CD" w:rsidP="005B1AE9">
      <w:pPr>
        <w:widowControl w:val="0"/>
        <w:spacing w:after="0" w:line="240" w:lineRule="auto"/>
        <w:jc w:val="center"/>
        <w:rPr>
          <w:rFonts w:ascii="Times New Roman" w:hAnsi="Times New Roman"/>
          <w:b/>
          <w:sz w:val="28"/>
          <w:szCs w:val="28"/>
        </w:rPr>
      </w:pPr>
      <w:r w:rsidRPr="0016750C">
        <w:rPr>
          <w:rFonts w:ascii="Times New Roman" w:hAnsi="Times New Roman"/>
          <w:b/>
          <w:sz w:val="28"/>
          <w:szCs w:val="28"/>
        </w:rPr>
        <w:t>Администрации Курской области за 201</w:t>
      </w:r>
      <w:r w:rsidR="005B1AE9" w:rsidRPr="0016750C">
        <w:rPr>
          <w:rFonts w:ascii="Times New Roman" w:hAnsi="Times New Roman"/>
          <w:b/>
          <w:sz w:val="28"/>
          <w:szCs w:val="28"/>
        </w:rPr>
        <w:t>7</w:t>
      </w:r>
      <w:r w:rsidRPr="0016750C">
        <w:rPr>
          <w:rFonts w:ascii="Times New Roman" w:hAnsi="Times New Roman"/>
          <w:b/>
          <w:sz w:val="28"/>
          <w:szCs w:val="28"/>
        </w:rPr>
        <w:t xml:space="preserve"> год</w:t>
      </w:r>
    </w:p>
    <w:p w:rsidR="00410E62" w:rsidRDefault="00410E62" w:rsidP="005B1AE9">
      <w:pPr>
        <w:widowControl w:val="0"/>
        <w:spacing w:after="0" w:line="240" w:lineRule="auto"/>
        <w:jc w:val="center"/>
        <w:rPr>
          <w:rFonts w:ascii="Times New Roman" w:hAnsi="Times New Roman"/>
          <w:b/>
          <w:sz w:val="28"/>
          <w:szCs w:val="28"/>
        </w:rPr>
      </w:pPr>
    </w:p>
    <w:p w:rsidR="00410E62" w:rsidRDefault="00410E62" w:rsidP="005B1AE9">
      <w:pPr>
        <w:widowControl w:val="0"/>
        <w:spacing w:after="0" w:line="240" w:lineRule="auto"/>
        <w:jc w:val="center"/>
        <w:rPr>
          <w:rFonts w:ascii="Times New Roman" w:hAnsi="Times New Roman"/>
          <w:i/>
          <w:sz w:val="28"/>
          <w:szCs w:val="28"/>
        </w:rPr>
      </w:pPr>
      <w:r w:rsidRPr="00410E62">
        <w:rPr>
          <w:rFonts w:ascii="Times New Roman" w:hAnsi="Times New Roman"/>
          <w:i/>
          <w:sz w:val="28"/>
          <w:szCs w:val="28"/>
        </w:rPr>
        <w:t>(напр</w:t>
      </w:r>
      <w:r>
        <w:rPr>
          <w:rFonts w:ascii="Times New Roman" w:hAnsi="Times New Roman"/>
          <w:i/>
          <w:sz w:val="28"/>
          <w:szCs w:val="28"/>
        </w:rPr>
        <w:t>а</w:t>
      </w:r>
      <w:r w:rsidRPr="00410E62">
        <w:rPr>
          <w:rFonts w:ascii="Times New Roman" w:hAnsi="Times New Roman"/>
          <w:i/>
          <w:sz w:val="28"/>
          <w:szCs w:val="28"/>
        </w:rPr>
        <w:t>влен</w:t>
      </w:r>
      <w:r>
        <w:rPr>
          <w:rFonts w:ascii="Times New Roman" w:hAnsi="Times New Roman"/>
          <w:i/>
          <w:sz w:val="28"/>
          <w:szCs w:val="28"/>
        </w:rPr>
        <w:t xml:space="preserve"> в Курскую областную Думу 12.02.2018 г.)</w:t>
      </w:r>
    </w:p>
    <w:p w:rsidR="00410E62" w:rsidRPr="00410E62" w:rsidRDefault="00410E62" w:rsidP="005B1AE9">
      <w:pPr>
        <w:widowControl w:val="0"/>
        <w:spacing w:after="0" w:line="240" w:lineRule="auto"/>
        <w:jc w:val="center"/>
        <w:rPr>
          <w:rFonts w:ascii="Times New Roman" w:hAnsi="Times New Roman"/>
          <w:i/>
          <w:sz w:val="28"/>
          <w:szCs w:val="28"/>
        </w:rPr>
      </w:pPr>
    </w:p>
    <w:p w:rsidR="00A646CD" w:rsidRPr="0016750C" w:rsidRDefault="00A646CD" w:rsidP="005B1AE9">
      <w:pPr>
        <w:widowControl w:val="0"/>
        <w:spacing w:after="0" w:line="240" w:lineRule="auto"/>
        <w:jc w:val="center"/>
        <w:rPr>
          <w:rFonts w:ascii="Times New Roman" w:hAnsi="Times New Roman"/>
          <w:b/>
          <w:sz w:val="18"/>
          <w:szCs w:val="18"/>
        </w:rPr>
      </w:pPr>
    </w:p>
    <w:p w:rsidR="00900CF5" w:rsidRPr="0016750C" w:rsidRDefault="009E71E7" w:rsidP="008441DD">
      <w:pPr>
        <w:widowControl w:val="0"/>
        <w:tabs>
          <w:tab w:val="left" w:pos="0"/>
        </w:tabs>
        <w:spacing w:after="0" w:line="240" w:lineRule="auto"/>
        <w:ind w:firstLine="720"/>
        <w:jc w:val="both"/>
        <w:rPr>
          <w:rFonts w:ascii="Times New Roman" w:hAnsi="Times New Roman"/>
          <w:sz w:val="28"/>
          <w:szCs w:val="28"/>
        </w:rPr>
      </w:pPr>
      <w:r w:rsidRPr="0016750C">
        <w:rPr>
          <w:rFonts w:ascii="Times New Roman" w:hAnsi="Times New Roman"/>
          <w:sz w:val="28"/>
          <w:szCs w:val="28"/>
        </w:rPr>
        <w:t xml:space="preserve">По итогам 2017 года в Курской области обеспечена положительная динамика </w:t>
      </w:r>
      <w:proofErr w:type="gramStart"/>
      <w:r w:rsidRPr="0016750C">
        <w:rPr>
          <w:rFonts w:ascii="Times New Roman" w:hAnsi="Times New Roman"/>
          <w:sz w:val="28"/>
          <w:szCs w:val="28"/>
        </w:rPr>
        <w:t>развития:  достигнут рост</w:t>
      </w:r>
      <w:proofErr w:type="gramEnd"/>
      <w:r w:rsidR="00A646CD" w:rsidRPr="0016750C">
        <w:rPr>
          <w:rFonts w:ascii="Times New Roman" w:hAnsi="Times New Roman"/>
          <w:sz w:val="28"/>
          <w:szCs w:val="28"/>
        </w:rPr>
        <w:t xml:space="preserve"> объемов производства в основных отраслях реального сектора экономики; </w:t>
      </w:r>
      <w:r w:rsidRPr="0016750C">
        <w:rPr>
          <w:rFonts w:ascii="Times New Roman" w:hAnsi="Times New Roman"/>
          <w:sz w:val="28"/>
          <w:szCs w:val="28"/>
        </w:rPr>
        <w:t>обеспечена</w:t>
      </w:r>
      <w:r w:rsidR="00900CF5" w:rsidRPr="0016750C">
        <w:rPr>
          <w:rFonts w:ascii="Times New Roman" w:hAnsi="Times New Roman"/>
          <w:sz w:val="28"/>
          <w:szCs w:val="28"/>
        </w:rPr>
        <w:t xml:space="preserve"> стабильность на рынке труд</w:t>
      </w:r>
      <w:r w:rsidR="00A646CD" w:rsidRPr="0016750C">
        <w:rPr>
          <w:rFonts w:ascii="Times New Roman" w:hAnsi="Times New Roman"/>
          <w:sz w:val="28"/>
          <w:szCs w:val="28"/>
        </w:rPr>
        <w:t>а</w:t>
      </w:r>
      <w:r w:rsidR="00900CF5" w:rsidRPr="0016750C">
        <w:rPr>
          <w:rFonts w:ascii="Times New Roman" w:hAnsi="Times New Roman"/>
          <w:sz w:val="28"/>
          <w:szCs w:val="28"/>
        </w:rPr>
        <w:t>; продолж</w:t>
      </w:r>
      <w:r w:rsidRPr="0016750C">
        <w:rPr>
          <w:rFonts w:ascii="Times New Roman" w:hAnsi="Times New Roman"/>
          <w:sz w:val="28"/>
          <w:szCs w:val="28"/>
        </w:rPr>
        <w:t>ена</w:t>
      </w:r>
      <w:r w:rsidR="00900CF5" w:rsidRPr="0016750C">
        <w:rPr>
          <w:rFonts w:ascii="Times New Roman" w:hAnsi="Times New Roman"/>
          <w:sz w:val="28"/>
          <w:szCs w:val="28"/>
        </w:rPr>
        <w:t xml:space="preserve"> реализаци</w:t>
      </w:r>
      <w:r w:rsidRPr="0016750C">
        <w:rPr>
          <w:rFonts w:ascii="Times New Roman" w:hAnsi="Times New Roman"/>
          <w:sz w:val="28"/>
          <w:szCs w:val="28"/>
        </w:rPr>
        <w:t>я</w:t>
      </w:r>
      <w:r w:rsidR="00900CF5" w:rsidRPr="0016750C">
        <w:rPr>
          <w:rFonts w:ascii="Times New Roman" w:hAnsi="Times New Roman"/>
          <w:sz w:val="28"/>
          <w:szCs w:val="28"/>
        </w:rPr>
        <w:t xml:space="preserve"> всех запланированных социальных программ</w:t>
      </w:r>
      <w:r w:rsidR="00A646CD" w:rsidRPr="0016750C">
        <w:rPr>
          <w:rFonts w:ascii="Times New Roman" w:hAnsi="Times New Roman"/>
          <w:sz w:val="28"/>
          <w:szCs w:val="28"/>
        </w:rPr>
        <w:t xml:space="preserve">.  </w:t>
      </w:r>
      <w:r w:rsidRPr="0016750C">
        <w:rPr>
          <w:rFonts w:ascii="Times New Roman" w:hAnsi="Times New Roman"/>
          <w:sz w:val="28"/>
          <w:szCs w:val="28"/>
        </w:rPr>
        <w:t>Этому</w:t>
      </w:r>
      <w:r w:rsidR="00900CF5" w:rsidRPr="0016750C">
        <w:rPr>
          <w:rFonts w:ascii="Times New Roman" w:hAnsi="Times New Roman"/>
          <w:sz w:val="28"/>
          <w:szCs w:val="28"/>
        </w:rPr>
        <w:t xml:space="preserve"> способствовал комплекс мероприятий, реализуемых Администрацией Курской области.</w:t>
      </w:r>
    </w:p>
    <w:p w:rsidR="00A646CD" w:rsidRPr="0016750C" w:rsidRDefault="00A646CD" w:rsidP="005B1AE9">
      <w:pPr>
        <w:widowControl w:val="0"/>
        <w:tabs>
          <w:tab w:val="left" w:pos="0"/>
        </w:tabs>
        <w:spacing w:after="0" w:line="240" w:lineRule="auto"/>
        <w:ind w:firstLine="720"/>
        <w:jc w:val="both"/>
        <w:rPr>
          <w:rFonts w:ascii="Times New Roman" w:hAnsi="Times New Roman"/>
          <w:sz w:val="28"/>
          <w:szCs w:val="28"/>
        </w:rPr>
      </w:pPr>
      <w:r w:rsidRPr="0016750C">
        <w:rPr>
          <w:rFonts w:ascii="Times New Roman" w:hAnsi="Times New Roman"/>
          <w:sz w:val="28"/>
          <w:szCs w:val="28"/>
        </w:rPr>
        <w:t>В 201</w:t>
      </w:r>
      <w:r w:rsidR="00153FFE" w:rsidRPr="0016750C">
        <w:rPr>
          <w:rFonts w:ascii="Times New Roman" w:hAnsi="Times New Roman"/>
          <w:sz w:val="28"/>
          <w:szCs w:val="28"/>
        </w:rPr>
        <w:t>7</w:t>
      </w:r>
      <w:r w:rsidRPr="0016750C">
        <w:rPr>
          <w:rFonts w:ascii="Times New Roman" w:hAnsi="Times New Roman"/>
          <w:sz w:val="28"/>
          <w:szCs w:val="28"/>
        </w:rPr>
        <w:t xml:space="preserve"> году Администрацией  Курской области продолжена работа, направленная на выполнение Указов Президента Российской Федерации от 7 мая 2012 года, совершенствование региональной нормативной правовой базы по всем направлениям социально-экономического развития. Всего в прошлом году Курской областной Думой принято</w:t>
      </w:r>
      <w:r w:rsidR="00C12D87" w:rsidRPr="0016750C">
        <w:rPr>
          <w:rFonts w:ascii="Times New Roman" w:hAnsi="Times New Roman"/>
          <w:sz w:val="28"/>
          <w:szCs w:val="28"/>
        </w:rPr>
        <w:t xml:space="preserve"> 100</w:t>
      </w:r>
      <w:r w:rsidRPr="0016750C">
        <w:rPr>
          <w:rFonts w:ascii="Times New Roman" w:hAnsi="Times New Roman"/>
          <w:sz w:val="28"/>
          <w:szCs w:val="28"/>
        </w:rPr>
        <w:t xml:space="preserve"> Законов, из них </w:t>
      </w:r>
      <w:r w:rsidR="004D1196" w:rsidRPr="0016750C">
        <w:rPr>
          <w:rFonts w:ascii="Times New Roman" w:hAnsi="Times New Roman"/>
          <w:sz w:val="28"/>
          <w:szCs w:val="28"/>
        </w:rPr>
        <w:t>74</w:t>
      </w:r>
      <w:r w:rsidRPr="0016750C">
        <w:rPr>
          <w:rFonts w:ascii="Times New Roman" w:hAnsi="Times New Roman"/>
          <w:sz w:val="28"/>
          <w:szCs w:val="28"/>
        </w:rPr>
        <w:t xml:space="preserve"> процент</w:t>
      </w:r>
      <w:r w:rsidR="004D1196" w:rsidRPr="0016750C">
        <w:rPr>
          <w:rFonts w:ascii="Times New Roman" w:hAnsi="Times New Roman"/>
          <w:sz w:val="28"/>
          <w:szCs w:val="28"/>
        </w:rPr>
        <w:t>а</w:t>
      </w:r>
      <w:r w:rsidRPr="0016750C">
        <w:rPr>
          <w:rFonts w:ascii="Times New Roman" w:hAnsi="Times New Roman"/>
          <w:sz w:val="28"/>
          <w:szCs w:val="28"/>
        </w:rPr>
        <w:t xml:space="preserve"> внесены в качестве законодательной инициативы Губернатором Курской области.</w:t>
      </w:r>
    </w:p>
    <w:p w:rsidR="00655580" w:rsidRPr="0016750C" w:rsidRDefault="00801DBB" w:rsidP="00655580">
      <w:pPr>
        <w:spacing w:after="0" w:line="240" w:lineRule="auto"/>
        <w:ind w:firstLine="709"/>
        <w:jc w:val="both"/>
        <w:rPr>
          <w:rFonts w:ascii="Times New Roman" w:hAnsi="Times New Roman"/>
          <w:sz w:val="28"/>
          <w:szCs w:val="28"/>
        </w:rPr>
      </w:pPr>
      <w:r w:rsidRPr="0016750C">
        <w:rPr>
          <w:rFonts w:ascii="Times New Roman" w:hAnsi="Times New Roman"/>
          <w:spacing w:val="-4"/>
          <w:sz w:val="28"/>
          <w:szCs w:val="28"/>
        </w:rPr>
        <w:t xml:space="preserve">На региональном уровне реализуются все основополагающие документы, определяющие стратегические направления развития Курской области: </w:t>
      </w:r>
      <w:proofErr w:type="gramStart"/>
      <w:r w:rsidRPr="0016750C">
        <w:rPr>
          <w:rFonts w:ascii="Times New Roman" w:hAnsi="Times New Roman"/>
          <w:spacing w:val="-4"/>
          <w:sz w:val="28"/>
          <w:szCs w:val="28"/>
        </w:rPr>
        <w:t xml:space="preserve">Стратегия социально-экономического развития Курской области на период до 2020 года, Инвестиционная Стратегия </w:t>
      </w:r>
      <w:r w:rsidRPr="0016750C">
        <w:rPr>
          <w:rFonts w:ascii="Times New Roman" w:hAnsi="Times New Roman"/>
          <w:sz w:val="28"/>
          <w:szCs w:val="28"/>
        </w:rPr>
        <w:t xml:space="preserve">Курской области до 2025 года, Схема территориального планирования Курской области, прогнозы социально-экономического развития на среднесрочный и долгосрочный периоды, </w:t>
      </w:r>
      <w:r w:rsidR="006842B7" w:rsidRPr="0016750C">
        <w:rPr>
          <w:rFonts w:ascii="Times New Roman" w:hAnsi="Times New Roman"/>
          <w:sz w:val="28"/>
          <w:szCs w:val="28"/>
        </w:rPr>
        <w:t xml:space="preserve">бюджетный прогноз Курской области на долгосрочный период, </w:t>
      </w:r>
      <w:r w:rsidRPr="0016750C">
        <w:rPr>
          <w:rFonts w:ascii="Times New Roman" w:hAnsi="Times New Roman"/>
          <w:sz w:val="28"/>
          <w:szCs w:val="28"/>
        </w:rPr>
        <w:t>25 государственных программ Курской области</w:t>
      </w:r>
      <w:r w:rsidR="00655580" w:rsidRPr="0016750C">
        <w:rPr>
          <w:rFonts w:ascii="Times New Roman" w:hAnsi="Times New Roman"/>
          <w:sz w:val="28"/>
          <w:szCs w:val="28"/>
        </w:rPr>
        <w:t xml:space="preserve"> (с 2018 года их будет 27).</w:t>
      </w:r>
      <w:proofErr w:type="gramEnd"/>
    </w:p>
    <w:p w:rsidR="00E430F6" w:rsidRPr="0016750C" w:rsidRDefault="006842B7" w:rsidP="00746829">
      <w:pPr>
        <w:spacing w:after="0" w:line="240" w:lineRule="auto"/>
        <w:ind w:firstLine="709"/>
        <w:jc w:val="both"/>
        <w:rPr>
          <w:rFonts w:ascii="Times New Roman" w:hAnsi="Times New Roman"/>
          <w:sz w:val="28"/>
          <w:szCs w:val="28"/>
        </w:rPr>
      </w:pPr>
      <w:r w:rsidRPr="0016750C">
        <w:rPr>
          <w:rFonts w:ascii="Times New Roman" w:hAnsi="Times New Roman"/>
          <w:sz w:val="28"/>
          <w:szCs w:val="28"/>
        </w:rPr>
        <w:t>Обеспечено выполнение</w:t>
      </w:r>
      <w:r w:rsidR="00E430F6" w:rsidRPr="0016750C">
        <w:rPr>
          <w:rFonts w:ascii="Times New Roman" w:hAnsi="Times New Roman"/>
          <w:sz w:val="28"/>
          <w:szCs w:val="28"/>
        </w:rPr>
        <w:t xml:space="preserve">  план</w:t>
      </w:r>
      <w:r w:rsidRPr="0016750C">
        <w:rPr>
          <w:rFonts w:ascii="Times New Roman" w:hAnsi="Times New Roman"/>
          <w:sz w:val="28"/>
          <w:szCs w:val="28"/>
        </w:rPr>
        <w:t>а</w:t>
      </w:r>
      <w:r w:rsidR="00E430F6" w:rsidRPr="0016750C">
        <w:rPr>
          <w:rFonts w:ascii="Times New Roman" w:hAnsi="Times New Roman"/>
          <w:sz w:val="28"/>
          <w:szCs w:val="28"/>
        </w:rPr>
        <w:t xml:space="preserve"> мероприятий по реализации в 2017 году Стратегии социально-экономического развития Курской области на период до 2020 года.</w:t>
      </w:r>
      <w:r w:rsidRPr="0016750C">
        <w:rPr>
          <w:rFonts w:ascii="Times New Roman" w:hAnsi="Times New Roman"/>
          <w:sz w:val="28"/>
          <w:szCs w:val="28"/>
        </w:rPr>
        <w:t xml:space="preserve"> </w:t>
      </w:r>
      <w:r w:rsidR="008441DD" w:rsidRPr="0016750C">
        <w:rPr>
          <w:rFonts w:ascii="Times New Roman" w:hAnsi="Times New Roman"/>
          <w:sz w:val="28"/>
          <w:szCs w:val="28"/>
        </w:rPr>
        <w:t>П</w:t>
      </w:r>
      <w:r w:rsidRPr="0016750C">
        <w:rPr>
          <w:rFonts w:ascii="Times New Roman" w:hAnsi="Times New Roman"/>
          <w:sz w:val="28"/>
          <w:szCs w:val="28"/>
        </w:rPr>
        <w:t>одготовлен проект плана мероприятий по реализации в 2018 году Стратегии социально-экономического развития Курской области на период до 2020 года.</w:t>
      </w:r>
    </w:p>
    <w:p w:rsidR="00746829" w:rsidRPr="0016750C" w:rsidRDefault="008441DD" w:rsidP="00746829">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В</w:t>
      </w:r>
      <w:r w:rsidR="00801DBB" w:rsidRPr="0016750C">
        <w:rPr>
          <w:rFonts w:ascii="Times New Roman" w:hAnsi="Times New Roman"/>
          <w:sz w:val="28"/>
          <w:szCs w:val="28"/>
        </w:rPr>
        <w:t xml:space="preserve"> связи с </w:t>
      </w:r>
      <w:r w:rsidR="00801DBB" w:rsidRPr="0016750C">
        <w:rPr>
          <w:rFonts w:ascii="Times New Roman" w:hAnsi="Times New Roman"/>
          <w:spacing w:val="1"/>
          <w:sz w:val="28"/>
          <w:szCs w:val="28"/>
        </w:rPr>
        <w:t xml:space="preserve">изменившимися социально-экономическими условиями в стране и мире, принятием на федеральном уровне </w:t>
      </w:r>
      <w:r w:rsidR="00801DBB" w:rsidRPr="0016750C">
        <w:rPr>
          <w:rFonts w:ascii="Times New Roman" w:hAnsi="Times New Roman"/>
          <w:sz w:val="28"/>
          <w:szCs w:val="28"/>
        </w:rPr>
        <w:t xml:space="preserve">ряда отраслевых стратегий до 2025-2030 годов, </w:t>
      </w:r>
      <w:r w:rsidR="00746829" w:rsidRPr="0016750C">
        <w:rPr>
          <w:rFonts w:ascii="Times New Roman" w:hAnsi="Times New Roman"/>
          <w:sz w:val="28"/>
          <w:szCs w:val="28"/>
        </w:rPr>
        <w:t>начата работа по</w:t>
      </w:r>
      <w:r w:rsidR="00801DBB" w:rsidRPr="0016750C">
        <w:rPr>
          <w:rFonts w:ascii="Times New Roman" w:hAnsi="Times New Roman"/>
          <w:sz w:val="28"/>
          <w:szCs w:val="28"/>
        </w:rPr>
        <w:t xml:space="preserve"> разработке новой Стратегии социально-экономического развития Курской области до 2030 года и плана мероприятий по </w:t>
      </w:r>
      <w:r w:rsidR="00900CF5" w:rsidRPr="0016750C">
        <w:rPr>
          <w:rFonts w:ascii="Times New Roman" w:hAnsi="Times New Roman"/>
          <w:sz w:val="28"/>
          <w:szCs w:val="28"/>
        </w:rPr>
        <w:t xml:space="preserve">ее </w:t>
      </w:r>
      <w:r w:rsidR="00801DBB" w:rsidRPr="0016750C">
        <w:rPr>
          <w:rFonts w:ascii="Times New Roman" w:hAnsi="Times New Roman"/>
          <w:sz w:val="28"/>
          <w:szCs w:val="28"/>
        </w:rPr>
        <w:t>реализации.</w:t>
      </w:r>
      <w:r w:rsidR="008C290F" w:rsidRPr="0016750C">
        <w:rPr>
          <w:rFonts w:ascii="Times New Roman" w:hAnsi="Times New Roman"/>
          <w:sz w:val="28"/>
          <w:szCs w:val="28"/>
        </w:rPr>
        <w:t xml:space="preserve"> </w:t>
      </w:r>
    </w:p>
    <w:p w:rsidR="009041C1" w:rsidRPr="0016750C" w:rsidRDefault="009041C1" w:rsidP="009041C1">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Важным направлением для Администрации Курской области является внедрение проектного управления, которое определено одним из ключевых инструментов </w:t>
      </w:r>
      <w:proofErr w:type="gramStart"/>
      <w:r w:rsidRPr="0016750C">
        <w:rPr>
          <w:rFonts w:ascii="Times New Roman" w:hAnsi="Times New Roman"/>
          <w:sz w:val="28"/>
          <w:szCs w:val="28"/>
        </w:rPr>
        <w:t>повышения эффективности деятельности Правительства Российской Федерации</w:t>
      </w:r>
      <w:proofErr w:type="gramEnd"/>
      <w:r w:rsidRPr="0016750C">
        <w:rPr>
          <w:rFonts w:ascii="Times New Roman" w:hAnsi="Times New Roman"/>
          <w:sz w:val="28"/>
          <w:szCs w:val="28"/>
        </w:rPr>
        <w:t xml:space="preserve"> и органов исполнительной власти субъектов Российской Федерации. </w:t>
      </w:r>
    </w:p>
    <w:p w:rsidR="009041C1" w:rsidRPr="0016750C" w:rsidRDefault="008441DD" w:rsidP="009041C1">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Р</w:t>
      </w:r>
      <w:r w:rsidR="009041C1" w:rsidRPr="0016750C">
        <w:rPr>
          <w:rFonts w:ascii="Times New Roman" w:hAnsi="Times New Roman"/>
          <w:sz w:val="28"/>
          <w:szCs w:val="28"/>
        </w:rPr>
        <w:t>егион</w:t>
      </w:r>
      <w:r w:rsidRPr="0016750C">
        <w:rPr>
          <w:rFonts w:ascii="Times New Roman" w:hAnsi="Times New Roman"/>
          <w:sz w:val="28"/>
          <w:szCs w:val="28"/>
        </w:rPr>
        <w:t xml:space="preserve"> участвует</w:t>
      </w:r>
      <w:r w:rsidR="009041C1" w:rsidRPr="0016750C">
        <w:rPr>
          <w:rFonts w:ascii="Times New Roman" w:hAnsi="Times New Roman"/>
          <w:sz w:val="28"/>
          <w:szCs w:val="28"/>
        </w:rPr>
        <w:t xml:space="preserve"> в реализации всех 12 основных направлений </w:t>
      </w:r>
      <w:r w:rsidR="009041C1" w:rsidRPr="0016750C">
        <w:rPr>
          <w:rFonts w:ascii="Times New Roman" w:hAnsi="Times New Roman"/>
          <w:sz w:val="28"/>
          <w:szCs w:val="28"/>
        </w:rPr>
        <w:lastRenderedPageBreak/>
        <w:t xml:space="preserve">стратегического развития Российской Федерации до 2018 года и на период до 2025 года, одобренных решением заседания Совета при Президенте Российской Федерации по стратегическому развитию и приоритетным проектам. </w:t>
      </w:r>
    </w:p>
    <w:p w:rsidR="009041C1" w:rsidRPr="0016750C" w:rsidRDefault="009041C1" w:rsidP="009041C1">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Создан координационный орган, обеспечивающий взаимодействие всех органов власти, общественных объединений и организаций Курской области по рассмотрению вопросов, связанных с реализацией проектов и программ - Совет по стратегическому развитию и проектам (программам). </w:t>
      </w:r>
    </w:p>
    <w:p w:rsidR="009041C1" w:rsidRPr="0016750C" w:rsidRDefault="009041C1" w:rsidP="009041C1">
      <w:pPr>
        <w:widowControl w:val="0"/>
        <w:spacing w:after="0" w:line="240" w:lineRule="auto"/>
        <w:ind w:firstLine="709"/>
        <w:jc w:val="both"/>
      </w:pPr>
      <w:r w:rsidRPr="0016750C">
        <w:rPr>
          <w:rFonts w:ascii="Times New Roman" w:hAnsi="Times New Roman"/>
          <w:sz w:val="28"/>
          <w:szCs w:val="28"/>
        </w:rPr>
        <w:t>В регионе активно реализуются проекты и программы по направлениям: «Моногорода», «Образование», «Ипотека и арендное жилье», «Экология», «Малый бизнес и поддержка индивидуальной предпринимательской инициативы».</w:t>
      </w:r>
    </w:p>
    <w:p w:rsidR="004D1196" w:rsidRPr="0016750C" w:rsidRDefault="004D1196" w:rsidP="004D1196">
      <w:pPr>
        <w:widowControl w:val="0"/>
        <w:spacing w:after="0" w:line="240" w:lineRule="auto"/>
        <w:ind w:firstLine="709"/>
        <w:jc w:val="both"/>
        <w:rPr>
          <w:rFonts w:ascii="Times New Roman" w:hAnsi="Times New Roman"/>
          <w:bCs/>
          <w:sz w:val="28"/>
          <w:szCs w:val="28"/>
        </w:rPr>
      </w:pPr>
      <w:proofErr w:type="gramStart"/>
      <w:r w:rsidRPr="0016750C">
        <w:rPr>
          <w:rFonts w:ascii="Times New Roman" w:hAnsi="Times New Roman"/>
          <w:sz w:val="28"/>
          <w:szCs w:val="28"/>
        </w:rPr>
        <w:t>В 2017 году в Курской области продолжалось внедрение Стандарта развития конкуренции в субъектах Российской Федерации в соответствии с распоряжением Правительства Российской Федерации от 5 сентября 2015 года № 1738-р с ц</w:t>
      </w:r>
      <w:r w:rsidRPr="0016750C">
        <w:rPr>
          <w:rFonts w:ascii="Times New Roman" w:hAnsi="Times New Roman"/>
          <w:bCs/>
          <w:sz w:val="28"/>
          <w:szCs w:val="28"/>
        </w:rPr>
        <w:t>елью повышени</w:t>
      </w:r>
      <w:r w:rsidR="008441DD" w:rsidRPr="0016750C">
        <w:rPr>
          <w:rFonts w:ascii="Times New Roman" w:hAnsi="Times New Roman"/>
          <w:bCs/>
          <w:sz w:val="28"/>
          <w:szCs w:val="28"/>
        </w:rPr>
        <w:t>я</w:t>
      </w:r>
      <w:r w:rsidRPr="0016750C">
        <w:rPr>
          <w:rFonts w:ascii="Times New Roman" w:hAnsi="Times New Roman"/>
          <w:bCs/>
          <w:sz w:val="28"/>
          <w:szCs w:val="28"/>
        </w:rPr>
        <w:t xml:space="preserve"> уровня доверия населения и бизнеса к власти</w:t>
      </w:r>
      <w:r w:rsidR="008441DD" w:rsidRPr="0016750C">
        <w:rPr>
          <w:rFonts w:ascii="Times New Roman" w:hAnsi="Times New Roman"/>
          <w:bCs/>
          <w:sz w:val="28"/>
          <w:szCs w:val="28"/>
        </w:rPr>
        <w:t xml:space="preserve">; </w:t>
      </w:r>
      <w:r w:rsidRPr="0016750C">
        <w:rPr>
          <w:rFonts w:ascii="Times New Roman" w:hAnsi="Times New Roman"/>
          <w:bCs/>
          <w:sz w:val="28"/>
          <w:szCs w:val="28"/>
        </w:rPr>
        <w:t>повышени</w:t>
      </w:r>
      <w:r w:rsidR="008441DD" w:rsidRPr="0016750C">
        <w:rPr>
          <w:rFonts w:ascii="Times New Roman" w:hAnsi="Times New Roman"/>
          <w:bCs/>
          <w:sz w:val="28"/>
          <w:szCs w:val="28"/>
        </w:rPr>
        <w:t>я</w:t>
      </w:r>
      <w:r w:rsidRPr="0016750C">
        <w:rPr>
          <w:rFonts w:ascii="Times New Roman" w:hAnsi="Times New Roman"/>
          <w:bCs/>
          <w:sz w:val="28"/>
          <w:szCs w:val="28"/>
        </w:rPr>
        <w:t xml:space="preserve"> качества и доступности предоставляемых услуг населению области, в первую очередь, для жителей муниципальных образований. </w:t>
      </w:r>
      <w:proofErr w:type="gramEnd"/>
    </w:p>
    <w:p w:rsidR="004D1196" w:rsidRPr="0016750C" w:rsidRDefault="004D1196" w:rsidP="004D1196">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В целом уровень реализации положений Стандарта развития конкуренции в Курской области</w:t>
      </w:r>
      <w:r w:rsidR="008441DD" w:rsidRPr="0016750C">
        <w:rPr>
          <w:rFonts w:ascii="Times New Roman" w:hAnsi="Times New Roman"/>
          <w:sz w:val="28"/>
          <w:szCs w:val="28"/>
        </w:rPr>
        <w:t xml:space="preserve"> </w:t>
      </w:r>
      <w:r w:rsidR="00E60F5E" w:rsidRPr="0016750C">
        <w:rPr>
          <w:rFonts w:ascii="Times New Roman" w:hAnsi="Times New Roman"/>
          <w:sz w:val="28"/>
          <w:szCs w:val="28"/>
        </w:rPr>
        <w:t>оценивается</w:t>
      </w:r>
      <w:r w:rsidRPr="0016750C">
        <w:rPr>
          <w:rFonts w:ascii="Times New Roman" w:hAnsi="Times New Roman"/>
          <w:sz w:val="28"/>
          <w:szCs w:val="28"/>
        </w:rPr>
        <w:t xml:space="preserve"> по результатам российских рейтингов.</w:t>
      </w:r>
      <w:r w:rsidR="00AC6996" w:rsidRPr="0016750C">
        <w:rPr>
          <w:rFonts w:ascii="Times New Roman" w:hAnsi="Times New Roman"/>
          <w:sz w:val="28"/>
          <w:szCs w:val="28"/>
        </w:rPr>
        <w:t xml:space="preserve"> </w:t>
      </w:r>
      <w:r w:rsidRPr="0016750C">
        <w:rPr>
          <w:rFonts w:ascii="Times New Roman" w:hAnsi="Times New Roman"/>
          <w:sz w:val="28"/>
          <w:szCs w:val="28"/>
        </w:rPr>
        <w:t>Так, по итогам 2016 года из 85 регионов России Курская область заняла 14 место в соответствии с рейтингом, сформированным  Федеральной антимонопольной службой России и 30 место в соответствии с рейтингом, сформированным Аналитическим центром при Правительстве Российской Федерации.</w:t>
      </w:r>
    </w:p>
    <w:p w:rsidR="00A36B45" w:rsidRPr="0016750C" w:rsidRDefault="00A36B45" w:rsidP="005B1AE9">
      <w:pPr>
        <w:widowControl w:val="0"/>
        <w:spacing w:after="0" w:line="240" w:lineRule="auto"/>
        <w:ind w:firstLine="709"/>
        <w:jc w:val="both"/>
        <w:rPr>
          <w:rFonts w:ascii="Times New Roman" w:hAnsi="Times New Roman"/>
          <w:bCs/>
          <w:sz w:val="28"/>
          <w:szCs w:val="28"/>
        </w:rPr>
      </w:pPr>
    </w:p>
    <w:p w:rsidR="00A646CD" w:rsidRPr="0016750C" w:rsidRDefault="00A646CD" w:rsidP="005B1AE9">
      <w:pPr>
        <w:widowControl w:val="0"/>
        <w:spacing w:after="0" w:line="240" w:lineRule="auto"/>
        <w:ind w:firstLine="709"/>
        <w:jc w:val="both"/>
        <w:rPr>
          <w:rFonts w:ascii="Times New Roman" w:hAnsi="Times New Roman"/>
          <w:b/>
          <w:sz w:val="28"/>
          <w:szCs w:val="28"/>
        </w:rPr>
      </w:pPr>
      <w:r w:rsidRPr="0016750C">
        <w:rPr>
          <w:rFonts w:ascii="Times New Roman" w:hAnsi="Times New Roman"/>
          <w:bCs/>
          <w:sz w:val="28"/>
          <w:szCs w:val="28"/>
        </w:rPr>
        <w:t>В 201</w:t>
      </w:r>
      <w:r w:rsidR="00C23314" w:rsidRPr="0016750C">
        <w:rPr>
          <w:rFonts w:ascii="Times New Roman" w:hAnsi="Times New Roman"/>
          <w:bCs/>
          <w:sz w:val="28"/>
          <w:szCs w:val="28"/>
        </w:rPr>
        <w:t>7</w:t>
      </w:r>
      <w:r w:rsidRPr="0016750C">
        <w:rPr>
          <w:rFonts w:ascii="Times New Roman" w:hAnsi="Times New Roman"/>
          <w:bCs/>
          <w:sz w:val="28"/>
          <w:szCs w:val="28"/>
        </w:rPr>
        <w:t xml:space="preserve"> году </w:t>
      </w:r>
      <w:r w:rsidR="00E60F5E" w:rsidRPr="0016750C">
        <w:rPr>
          <w:rFonts w:ascii="Times New Roman" w:hAnsi="Times New Roman"/>
          <w:bCs/>
          <w:sz w:val="28"/>
          <w:szCs w:val="28"/>
        </w:rPr>
        <w:t>в Курской области сохранена</w:t>
      </w:r>
      <w:r w:rsidR="00E60F5E" w:rsidRPr="0016750C">
        <w:rPr>
          <w:rFonts w:ascii="Times New Roman" w:hAnsi="Times New Roman"/>
          <w:sz w:val="28"/>
          <w:szCs w:val="28"/>
        </w:rPr>
        <w:t xml:space="preserve"> положительная </w:t>
      </w:r>
      <w:r w:rsidRPr="0016750C">
        <w:rPr>
          <w:rFonts w:ascii="Times New Roman" w:hAnsi="Times New Roman"/>
          <w:sz w:val="28"/>
          <w:szCs w:val="28"/>
        </w:rPr>
        <w:t>динамик</w:t>
      </w:r>
      <w:r w:rsidR="00E60F5E" w:rsidRPr="0016750C">
        <w:rPr>
          <w:rFonts w:ascii="Times New Roman" w:hAnsi="Times New Roman"/>
          <w:sz w:val="28"/>
          <w:szCs w:val="28"/>
        </w:rPr>
        <w:t>а</w:t>
      </w:r>
      <w:r w:rsidRPr="0016750C">
        <w:rPr>
          <w:rFonts w:ascii="Times New Roman" w:hAnsi="Times New Roman"/>
          <w:sz w:val="28"/>
          <w:szCs w:val="28"/>
        </w:rPr>
        <w:t xml:space="preserve"> </w:t>
      </w:r>
      <w:r w:rsidRPr="0016750C">
        <w:rPr>
          <w:rFonts w:ascii="Times New Roman" w:hAnsi="Times New Roman"/>
          <w:b/>
          <w:sz w:val="28"/>
          <w:szCs w:val="28"/>
        </w:rPr>
        <w:t>основных показателей развития экономики и социальной сферы.</w:t>
      </w:r>
    </w:p>
    <w:p w:rsidR="00A646CD" w:rsidRPr="0016750C" w:rsidRDefault="00A646CD" w:rsidP="00972239">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В целом экономический рост (индекс физического объема валового регионального продукта) по итогам 201</w:t>
      </w:r>
      <w:r w:rsidR="00C23314" w:rsidRPr="0016750C">
        <w:rPr>
          <w:rFonts w:ascii="Times New Roman" w:hAnsi="Times New Roman"/>
          <w:sz w:val="28"/>
          <w:szCs w:val="28"/>
        </w:rPr>
        <w:t>7</w:t>
      </w:r>
      <w:r w:rsidRPr="0016750C">
        <w:rPr>
          <w:rFonts w:ascii="Times New Roman" w:hAnsi="Times New Roman"/>
          <w:sz w:val="28"/>
          <w:szCs w:val="28"/>
        </w:rPr>
        <w:t xml:space="preserve"> года оценивается на уровне </w:t>
      </w:r>
      <w:r w:rsidR="0092740F" w:rsidRPr="0016750C">
        <w:rPr>
          <w:rFonts w:ascii="Times New Roman" w:hAnsi="Times New Roman"/>
          <w:sz w:val="28"/>
          <w:szCs w:val="28"/>
        </w:rPr>
        <w:t xml:space="preserve">             </w:t>
      </w:r>
      <w:r w:rsidRPr="0016750C">
        <w:rPr>
          <w:rFonts w:ascii="Times New Roman" w:hAnsi="Times New Roman"/>
          <w:sz w:val="28"/>
          <w:szCs w:val="28"/>
        </w:rPr>
        <w:t>102,</w:t>
      </w:r>
      <w:r w:rsidR="00C23314" w:rsidRPr="0016750C">
        <w:rPr>
          <w:rFonts w:ascii="Times New Roman" w:hAnsi="Times New Roman"/>
          <w:sz w:val="28"/>
          <w:szCs w:val="28"/>
        </w:rPr>
        <w:t>6</w:t>
      </w:r>
      <w:r w:rsidR="0092740F" w:rsidRPr="0016750C">
        <w:rPr>
          <w:rFonts w:ascii="Times New Roman" w:hAnsi="Times New Roman"/>
          <w:sz w:val="28"/>
          <w:szCs w:val="28"/>
        </w:rPr>
        <w:t xml:space="preserve"> % </w:t>
      </w:r>
      <w:r w:rsidR="004C248E" w:rsidRPr="0016750C">
        <w:rPr>
          <w:rFonts w:ascii="Times New Roman" w:hAnsi="Times New Roman"/>
          <w:sz w:val="28"/>
          <w:szCs w:val="28"/>
        </w:rPr>
        <w:t>(</w:t>
      </w:r>
      <w:r w:rsidRPr="0016750C">
        <w:rPr>
          <w:rFonts w:ascii="Times New Roman" w:hAnsi="Times New Roman"/>
          <w:sz w:val="28"/>
          <w:szCs w:val="28"/>
        </w:rPr>
        <w:t xml:space="preserve">объем ВРП  по оценке  – </w:t>
      </w:r>
      <w:r w:rsidR="00C23314" w:rsidRPr="0016750C">
        <w:rPr>
          <w:rFonts w:ascii="Times New Roman" w:hAnsi="Times New Roman"/>
          <w:sz w:val="28"/>
          <w:szCs w:val="28"/>
        </w:rPr>
        <w:t>399,5</w:t>
      </w:r>
      <w:r w:rsidRPr="0016750C">
        <w:rPr>
          <w:rFonts w:ascii="Times New Roman" w:hAnsi="Times New Roman"/>
          <w:sz w:val="28"/>
          <w:szCs w:val="28"/>
        </w:rPr>
        <w:t xml:space="preserve"> млрд. рублей). Индекс промышленного производства составил 10</w:t>
      </w:r>
      <w:r w:rsidR="00C23314" w:rsidRPr="0016750C">
        <w:rPr>
          <w:rFonts w:ascii="Times New Roman" w:hAnsi="Times New Roman"/>
          <w:sz w:val="28"/>
          <w:szCs w:val="28"/>
        </w:rPr>
        <w:t>3,1</w:t>
      </w:r>
      <w:r w:rsidRPr="0016750C">
        <w:rPr>
          <w:rFonts w:ascii="Times New Roman" w:hAnsi="Times New Roman"/>
          <w:sz w:val="28"/>
          <w:szCs w:val="28"/>
        </w:rPr>
        <w:t xml:space="preserve"> %</w:t>
      </w:r>
      <w:r w:rsidR="00383C71" w:rsidRPr="0016750C">
        <w:rPr>
          <w:rFonts w:ascii="Times New Roman" w:hAnsi="Times New Roman"/>
          <w:sz w:val="28"/>
          <w:szCs w:val="28"/>
        </w:rPr>
        <w:t>, и</w:t>
      </w:r>
      <w:r w:rsidRPr="0016750C">
        <w:rPr>
          <w:rFonts w:ascii="Times New Roman" w:hAnsi="Times New Roman"/>
          <w:sz w:val="28"/>
          <w:szCs w:val="28"/>
        </w:rPr>
        <w:t xml:space="preserve">ндекс производства продукции сельского хозяйства </w:t>
      </w:r>
      <w:r w:rsidR="00CB77B7" w:rsidRPr="0016750C">
        <w:rPr>
          <w:rFonts w:ascii="Times New Roman" w:hAnsi="Times New Roman"/>
          <w:sz w:val="28"/>
          <w:szCs w:val="28"/>
        </w:rPr>
        <w:t>-</w:t>
      </w:r>
      <w:r w:rsidR="008B58BF" w:rsidRPr="0016750C">
        <w:rPr>
          <w:rFonts w:ascii="Times New Roman" w:hAnsi="Times New Roman"/>
          <w:sz w:val="28"/>
          <w:szCs w:val="28"/>
        </w:rPr>
        <w:t xml:space="preserve"> 107,0</w:t>
      </w:r>
      <w:r w:rsidR="00CB77B7" w:rsidRPr="0016750C">
        <w:rPr>
          <w:rFonts w:ascii="Times New Roman" w:hAnsi="Times New Roman"/>
          <w:sz w:val="28"/>
          <w:szCs w:val="28"/>
        </w:rPr>
        <w:t xml:space="preserve"> %</w:t>
      </w:r>
      <w:r w:rsidR="006552AA" w:rsidRPr="0016750C">
        <w:rPr>
          <w:rFonts w:ascii="Times New Roman" w:hAnsi="Times New Roman"/>
          <w:sz w:val="28"/>
          <w:szCs w:val="28"/>
        </w:rPr>
        <w:t xml:space="preserve">. </w:t>
      </w:r>
      <w:r w:rsidRPr="0016750C">
        <w:rPr>
          <w:rFonts w:ascii="Times New Roman" w:hAnsi="Times New Roman"/>
          <w:sz w:val="28"/>
          <w:szCs w:val="28"/>
        </w:rPr>
        <w:t>Уровень регистрируемой безработицы на 01.01.201</w:t>
      </w:r>
      <w:r w:rsidR="000C1AF4" w:rsidRPr="0016750C">
        <w:rPr>
          <w:rFonts w:ascii="Times New Roman" w:hAnsi="Times New Roman"/>
          <w:sz w:val="28"/>
          <w:szCs w:val="28"/>
        </w:rPr>
        <w:t>8</w:t>
      </w:r>
      <w:r w:rsidRPr="0016750C">
        <w:rPr>
          <w:rFonts w:ascii="Times New Roman" w:hAnsi="Times New Roman"/>
          <w:sz w:val="28"/>
          <w:szCs w:val="28"/>
        </w:rPr>
        <w:t xml:space="preserve"> года составил 0,</w:t>
      </w:r>
      <w:r w:rsidR="0034589F" w:rsidRPr="0016750C">
        <w:rPr>
          <w:rFonts w:ascii="Times New Roman" w:hAnsi="Times New Roman"/>
          <w:sz w:val="28"/>
          <w:szCs w:val="28"/>
        </w:rPr>
        <w:t>76 % (по России - 1,0</w:t>
      </w:r>
      <w:r w:rsidRPr="0016750C">
        <w:rPr>
          <w:rFonts w:ascii="Times New Roman" w:hAnsi="Times New Roman"/>
          <w:sz w:val="28"/>
          <w:szCs w:val="28"/>
        </w:rPr>
        <w:t xml:space="preserve"> %).</w:t>
      </w:r>
    </w:p>
    <w:p w:rsidR="00897039" w:rsidRPr="0016750C" w:rsidRDefault="00897039" w:rsidP="00897039">
      <w:pPr>
        <w:widowControl w:val="0"/>
        <w:spacing w:after="0" w:line="240" w:lineRule="auto"/>
        <w:ind w:firstLine="709"/>
        <w:jc w:val="both"/>
        <w:rPr>
          <w:rFonts w:ascii="Times New Roman" w:hAnsi="Times New Roman"/>
          <w:sz w:val="28"/>
          <w:szCs w:val="28"/>
          <w:lang w:eastAsia="ru-RU"/>
        </w:rPr>
      </w:pPr>
    </w:p>
    <w:p w:rsidR="00897039" w:rsidRPr="0016750C" w:rsidRDefault="00897039" w:rsidP="00897039">
      <w:pPr>
        <w:widowControl w:val="0"/>
        <w:spacing w:after="0" w:line="240" w:lineRule="auto"/>
        <w:ind w:firstLine="709"/>
        <w:jc w:val="both"/>
        <w:rPr>
          <w:rFonts w:ascii="Times New Roman" w:hAnsi="Times New Roman"/>
          <w:sz w:val="28"/>
          <w:szCs w:val="28"/>
          <w:lang w:eastAsia="ru-RU"/>
        </w:rPr>
      </w:pPr>
      <w:r w:rsidRPr="0016750C">
        <w:rPr>
          <w:rFonts w:ascii="Times New Roman" w:hAnsi="Times New Roman"/>
          <w:sz w:val="28"/>
          <w:szCs w:val="28"/>
          <w:lang w:eastAsia="ru-RU"/>
        </w:rPr>
        <w:t xml:space="preserve">Одним из основных направлений работы Администрации Курской  области является </w:t>
      </w:r>
      <w:r w:rsidRPr="0016750C">
        <w:rPr>
          <w:rFonts w:ascii="Times New Roman" w:hAnsi="Times New Roman"/>
          <w:b/>
          <w:sz w:val="28"/>
          <w:szCs w:val="28"/>
          <w:lang w:eastAsia="ru-RU"/>
        </w:rPr>
        <w:t>создание благоприятных условий для инвесторов</w:t>
      </w:r>
      <w:r w:rsidRPr="0016750C">
        <w:rPr>
          <w:rFonts w:ascii="Times New Roman" w:hAnsi="Times New Roman"/>
          <w:sz w:val="28"/>
          <w:szCs w:val="28"/>
          <w:lang w:eastAsia="ru-RU"/>
        </w:rPr>
        <w:t>,</w:t>
      </w:r>
      <w:r w:rsidRPr="0016750C">
        <w:rPr>
          <w:rFonts w:ascii="Times New Roman" w:hAnsi="Times New Roman"/>
          <w:sz w:val="28"/>
          <w:szCs w:val="28"/>
        </w:rPr>
        <w:t xml:space="preserve"> как одного из главных факторов развития регионального предпринимательства и привлечения в область новых инвесторов.</w:t>
      </w:r>
    </w:p>
    <w:p w:rsidR="00897039" w:rsidRPr="0016750C" w:rsidRDefault="00897039" w:rsidP="00897039">
      <w:pPr>
        <w:widowControl w:val="0"/>
        <w:spacing w:after="0" w:line="240" w:lineRule="auto"/>
        <w:ind w:firstLine="709"/>
        <w:jc w:val="both"/>
        <w:rPr>
          <w:rFonts w:ascii="Times New Roman" w:hAnsi="Times New Roman"/>
          <w:sz w:val="28"/>
          <w:szCs w:val="28"/>
        </w:rPr>
      </w:pPr>
      <w:r w:rsidRPr="0016750C">
        <w:rPr>
          <w:rStyle w:val="33"/>
          <w:i w:val="0"/>
          <w:sz w:val="28"/>
          <w:szCs w:val="28"/>
        </w:rPr>
        <w:t>Именно развитие</w:t>
      </w:r>
      <w:r w:rsidRPr="0016750C">
        <w:rPr>
          <w:rStyle w:val="33"/>
          <w:b/>
          <w:sz w:val="28"/>
          <w:szCs w:val="28"/>
        </w:rPr>
        <w:t xml:space="preserve"> </w:t>
      </w:r>
      <w:r w:rsidRPr="0016750C">
        <w:rPr>
          <w:rStyle w:val="33"/>
          <w:i w:val="0"/>
          <w:sz w:val="28"/>
          <w:szCs w:val="28"/>
        </w:rPr>
        <w:t>инвестиционного потенциал</w:t>
      </w:r>
      <w:r w:rsidRPr="0016750C">
        <w:rPr>
          <w:rStyle w:val="33"/>
          <w:i w:val="0"/>
          <w:spacing w:val="2"/>
          <w:sz w:val="28"/>
          <w:szCs w:val="28"/>
        </w:rPr>
        <w:t>а</w:t>
      </w:r>
      <w:r w:rsidRPr="0016750C">
        <w:rPr>
          <w:rStyle w:val="33"/>
          <w:b/>
          <w:spacing w:val="2"/>
          <w:sz w:val="28"/>
          <w:szCs w:val="28"/>
        </w:rPr>
        <w:t xml:space="preserve"> </w:t>
      </w:r>
      <w:r w:rsidRPr="0016750C">
        <w:rPr>
          <w:rStyle w:val="33"/>
          <w:i w:val="0"/>
          <w:spacing w:val="2"/>
          <w:sz w:val="28"/>
          <w:szCs w:val="28"/>
        </w:rPr>
        <w:t>позволило обеспечить стабильный и устойчивый рост производств реального сектора экономики, рост налоговых поступлений в бюджет области и  аккумулировать средства для развития социальной сферы.</w:t>
      </w:r>
      <w:r w:rsidRPr="0016750C">
        <w:rPr>
          <w:rStyle w:val="33"/>
          <w:b/>
          <w:spacing w:val="2"/>
          <w:sz w:val="28"/>
          <w:szCs w:val="28"/>
        </w:rPr>
        <w:t xml:space="preserve"> </w:t>
      </w:r>
    </w:p>
    <w:p w:rsidR="00897039" w:rsidRPr="0016750C" w:rsidRDefault="00897039" w:rsidP="00897039">
      <w:pPr>
        <w:widowControl w:val="0"/>
        <w:shd w:val="clear" w:color="auto" w:fill="FFFFFF"/>
        <w:spacing w:after="0" w:line="240" w:lineRule="auto"/>
        <w:ind w:firstLine="709"/>
        <w:jc w:val="both"/>
        <w:textAlignment w:val="baseline"/>
        <w:rPr>
          <w:rFonts w:ascii="Times New Roman" w:hAnsi="Times New Roman"/>
          <w:sz w:val="28"/>
          <w:szCs w:val="28"/>
        </w:rPr>
      </w:pPr>
      <w:r w:rsidRPr="0016750C">
        <w:rPr>
          <w:rFonts w:ascii="Times New Roman" w:hAnsi="Times New Roman"/>
          <w:sz w:val="28"/>
          <w:szCs w:val="28"/>
        </w:rPr>
        <w:lastRenderedPageBreak/>
        <w:t>В области сформирована законодательная основа инвестиционной деятельности</w:t>
      </w:r>
      <w:r w:rsidRPr="0016750C">
        <w:rPr>
          <w:rFonts w:ascii="Times New Roman" w:hAnsi="Times New Roman"/>
          <w:i/>
          <w:sz w:val="28"/>
          <w:szCs w:val="28"/>
        </w:rPr>
        <w:t>,</w:t>
      </w:r>
      <w:r w:rsidRPr="0016750C">
        <w:rPr>
          <w:rFonts w:ascii="Times New Roman" w:hAnsi="Times New Roman"/>
          <w:sz w:val="28"/>
          <w:szCs w:val="28"/>
        </w:rPr>
        <w:t xml:space="preserve"> разработана Инвестиционная стратегия региона до 2025 года, действует Закон Курской области «Об инвестиционной деятельности в Курской области», приняты подзаконные нормативные правовые акты, действует подпрограмма «Создание благоприятных условий для привлечения инвестиций в экономику Курской области» государственной программы «Развитие экономики и внешних связей Курской области»;  предоставляется государственная поддержка инвесторам в различных формах; действуют Совет по улучшению инвестиционного климата и АО «Агентство по привлечению инвестиций Курской области».</w:t>
      </w:r>
    </w:p>
    <w:p w:rsidR="00897039" w:rsidRPr="0016750C" w:rsidRDefault="00897039" w:rsidP="00897039">
      <w:pPr>
        <w:widowControl w:val="0"/>
        <w:shd w:val="clear" w:color="auto" w:fill="FFFFFF"/>
        <w:spacing w:after="0" w:line="240" w:lineRule="auto"/>
        <w:ind w:firstLine="708"/>
        <w:jc w:val="both"/>
        <w:textAlignment w:val="baseline"/>
        <w:rPr>
          <w:rFonts w:ascii="Times New Roman" w:hAnsi="Times New Roman"/>
          <w:sz w:val="28"/>
          <w:szCs w:val="28"/>
        </w:rPr>
      </w:pPr>
      <w:r w:rsidRPr="0016750C">
        <w:rPr>
          <w:rFonts w:ascii="Times New Roman" w:hAnsi="Times New Roman"/>
          <w:sz w:val="28"/>
          <w:szCs w:val="28"/>
        </w:rPr>
        <w:t xml:space="preserve">В 2017 году актуализирован план создания инвестиционных </w:t>
      </w:r>
      <w:r w:rsidR="00484DFF" w:rsidRPr="0016750C">
        <w:rPr>
          <w:rFonts w:ascii="Times New Roman" w:hAnsi="Times New Roman"/>
          <w:sz w:val="28"/>
          <w:szCs w:val="28"/>
        </w:rPr>
        <w:t>объектов</w:t>
      </w:r>
      <w:r w:rsidRPr="0016750C">
        <w:rPr>
          <w:rFonts w:ascii="Times New Roman" w:hAnsi="Times New Roman"/>
          <w:sz w:val="28"/>
          <w:szCs w:val="28"/>
        </w:rPr>
        <w:t xml:space="preserve"> и объектов инфраструктуры; осуществлялось сопровождение инвесторов в режиме «одного окна»; обеспечивалось сопровождение инвестиционного портала и наполнение Интерактивной инвестиционной карты региона. </w:t>
      </w:r>
    </w:p>
    <w:p w:rsidR="00897039" w:rsidRPr="0016750C" w:rsidRDefault="00897039" w:rsidP="00897039">
      <w:pPr>
        <w:widowControl w:val="0"/>
        <w:shd w:val="clear" w:color="auto" w:fill="FFFFFF"/>
        <w:spacing w:after="0" w:line="240" w:lineRule="auto"/>
        <w:ind w:firstLine="708"/>
        <w:jc w:val="both"/>
        <w:textAlignment w:val="baseline"/>
        <w:rPr>
          <w:rFonts w:ascii="Times New Roman" w:hAnsi="Times New Roman"/>
          <w:sz w:val="28"/>
          <w:szCs w:val="28"/>
        </w:rPr>
      </w:pPr>
      <w:r w:rsidRPr="0016750C">
        <w:rPr>
          <w:rFonts w:ascii="Times New Roman" w:hAnsi="Times New Roman"/>
          <w:sz w:val="28"/>
          <w:szCs w:val="28"/>
        </w:rPr>
        <w:t>В области разработаны 12 дорожных карт внедрения целевых моделей регулирования и правоприменения по приоритетным направлениям инвестиционного климата. Опыт Курской области в части наличия инвестиционного законодательства и его качества признан лучшей практикой.</w:t>
      </w:r>
    </w:p>
    <w:p w:rsidR="00897039" w:rsidRPr="0016750C" w:rsidRDefault="00897039" w:rsidP="00897039">
      <w:pPr>
        <w:widowControl w:val="0"/>
        <w:spacing w:after="0" w:line="240" w:lineRule="auto"/>
        <w:ind w:firstLine="709"/>
        <w:jc w:val="both"/>
        <w:rPr>
          <w:rFonts w:ascii="Times New Roman" w:hAnsi="Times New Roman"/>
          <w:sz w:val="28"/>
          <w:szCs w:val="28"/>
          <w:lang w:eastAsia="ru-RU"/>
        </w:rPr>
      </w:pPr>
      <w:r w:rsidRPr="0016750C">
        <w:rPr>
          <w:rFonts w:ascii="Times New Roman" w:hAnsi="Times New Roman"/>
          <w:sz w:val="28"/>
          <w:szCs w:val="28"/>
          <w:lang w:eastAsia="ru-RU"/>
        </w:rPr>
        <w:t xml:space="preserve">В рамках действующего законодательства в 2017 году четырем компаниям, реализующим инвестиционные проекты на территории Курской области, предоставлен режим наибольшего благоприятствования. </w:t>
      </w:r>
    </w:p>
    <w:p w:rsidR="00897039" w:rsidRPr="0016750C" w:rsidRDefault="00897039" w:rsidP="00897039">
      <w:pPr>
        <w:widowControl w:val="0"/>
        <w:spacing w:after="0" w:line="240" w:lineRule="auto"/>
        <w:ind w:firstLine="709"/>
        <w:jc w:val="both"/>
        <w:rPr>
          <w:rFonts w:ascii="Times New Roman" w:hAnsi="Times New Roman"/>
          <w:sz w:val="28"/>
          <w:szCs w:val="28"/>
          <w:lang w:eastAsia="ru-RU"/>
        </w:rPr>
      </w:pPr>
      <w:r w:rsidRPr="0016750C">
        <w:rPr>
          <w:rFonts w:ascii="Times New Roman" w:hAnsi="Times New Roman"/>
          <w:sz w:val="28"/>
          <w:szCs w:val="28"/>
          <w:lang w:eastAsia="ru-RU"/>
        </w:rPr>
        <w:t>ООО «Агрофирма «</w:t>
      </w:r>
      <w:proofErr w:type="spellStart"/>
      <w:r w:rsidRPr="0016750C">
        <w:rPr>
          <w:rFonts w:ascii="Times New Roman" w:hAnsi="Times New Roman"/>
          <w:sz w:val="28"/>
          <w:szCs w:val="28"/>
          <w:lang w:eastAsia="ru-RU"/>
        </w:rPr>
        <w:t>Благодатенская</w:t>
      </w:r>
      <w:proofErr w:type="spellEnd"/>
      <w:r w:rsidRPr="0016750C">
        <w:rPr>
          <w:rFonts w:ascii="Times New Roman" w:hAnsi="Times New Roman"/>
          <w:sz w:val="28"/>
          <w:szCs w:val="28"/>
          <w:lang w:eastAsia="ru-RU"/>
        </w:rPr>
        <w:t>», ООО «</w:t>
      </w:r>
      <w:proofErr w:type="spellStart"/>
      <w:r w:rsidRPr="0016750C">
        <w:rPr>
          <w:rFonts w:ascii="Times New Roman" w:hAnsi="Times New Roman"/>
          <w:sz w:val="28"/>
          <w:szCs w:val="28"/>
          <w:lang w:eastAsia="ru-RU"/>
        </w:rPr>
        <w:t>Агропромкомплектация</w:t>
      </w:r>
      <w:proofErr w:type="spellEnd"/>
      <w:r w:rsidRPr="0016750C">
        <w:rPr>
          <w:rFonts w:ascii="Times New Roman" w:hAnsi="Times New Roman"/>
          <w:sz w:val="28"/>
          <w:szCs w:val="28"/>
          <w:lang w:eastAsia="ru-RU"/>
        </w:rPr>
        <w:t xml:space="preserve"> – Курск», ООО «</w:t>
      </w:r>
      <w:proofErr w:type="spellStart"/>
      <w:r w:rsidRPr="0016750C">
        <w:rPr>
          <w:rFonts w:ascii="Times New Roman" w:hAnsi="Times New Roman"/>
          <w:sz w:val="28"/>
          <w:szCs w:val="28"/>
          <w:lang w:eastAsia="ru-RU"/>
        </w:rPr>
        <w:t>Свинокомплекс</w:t>
      </w:r>
      <w:proofErr w:type="spellEnd"/>
      <w:r w:rsidRPr="0016750C">
        <w:rPr>
          <w:rFonts w:ascii="Times New Roman" w:hAnsi="Times New Roman"/>
          <w:sz w:val="28"/>
          <w:szCs w:val="28"/>
          <w:lang w:eastAsia="ru-RU"/>
        </w:rPr>
        <w:t xml:space="preserve"> «</w:t>
      </w:r>
      <w:proofErr w:type="spellStart"/>
      <w:r w:rsidRPr="0016750C">
        <w:rPr>
          <w:rFonts w:ascii="Times New Roman" w:hAnsi="Times New Roman"/>
          <w:sz w:val="28"/>
          <w:szCs w:val="28"/>
          <w:lang w:eastAsia="ru-RU"/>
        </w:rPr>
        <w:t>Пристенский</w:t>
      </w:r>
      <w:proofErr w:type="spellEnd"/>
      <w:r w:rsidRPr="0016750C">
        <w:rPr>
          <w:rFonts w:ascii="Times New Roman" w:hAnsi="Times New Roman"/>
          <w:sz w:val="28"/>
          <w:szCs w:val="28"/>
          <w:lang w:eastAsia="ru-RU"/>
        </w:rPr>
        <w:t>» предоставлен режим наибольшего благоприятствования и право на применение льготы по налогу на имущество организаций в части имущества, созданного в ходе реализации инвестиционных проектов. ООО «Грибная радуга» предоставлен режим наибольшего благоприятствования и право на применение льготы по налогу на имущество организаций в части имущества, созданного в ходе реализации инвестиционных проектов, и пониженной ставки налога на прибыль организаций. Планируется, что за 2017 год указанным компаниям будут предоставлены налоговые льготы в сумме 104,1 млн. рублей.</w:t>
      </w:r>
    </w:p>
    <w:p w:rsidR="00897039" w:rsidRPr="0016750C" w:rsidRDefault="00897039" w:rsidP="00897039">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lang w:eastAsia="ru-RU"/>
        </w:rPr>
        <w:t xml:space="preserve">Одной из самых востребованных инвесторами форм поддержки являются субсидии на возмещение части затрат на уплату процентов по кредитам, привлекаемым в кредитных организациях на реализацию инвестиционных проектов, которые предоставляются с 2011 года Администрацией Курской области на конкурсной основе за счет средств областного бюджета. </w:t>
      </w:r>
      <w:r w:rsidRPr="0016750C">
        <w:rPr>
          <w:rFonts w:ascii="Times New Roman" w:hAnsi="Times New Roman"/>
          <w:sz w:val="28"/>
          <w:szCs w:val="28"/>
        </w:rPr>
        <w:t>За 2011-2017 годы предприятиям области выплачено более 80 млн. рублей за счет средств областного бюджета, в том числе ООО НПО «Композит», ООО «</w:t>
      </w:r>
      <w:proofErr w:type="spellStart"/>
      <w:r w:rsidRPr="0016750C">
        <w:rPr>
          <w:rFonts w:ascii="Times New Roman" w:hAnsi="Times New Roman"/>
          <w:sz w:val="28"/>
          <w:szCs w:val="28"/>
        </w:rPr>
        <w:t>Полимерпак</w:t>
      </w:r>
      <w:proofErr w:type="spellEnd"/>
      <w:r w:rsidRPr="0016750C">
        <w:rPr>
          <w:rFonts w:ascii="Times New Roman" w:hAnsi="Times New Roman"/>
          <w:sz w:val="28"/>
          <w:szCs w:val="28"/>
        </w:rPr>
        <w:t>», ООО ПО «</w:t>
      </w:r>
      <w:proofErr w:type="spellStart"/>
      <w:r w:rsidRPr="0016750C">
        <w:rPr>
          <w:rFonts w:ascii="Times New Roman" w:hAnsi="Times New Roman"/>
          <w:sz w:val="28"/>
          <w:szCs w:val="28"/>
        </w:rPr>
        <w:t>Вагонмаш</w:t>
      </w:r>
      <w:proofErr w:type="spellEnd"/>
      <w:r w:rsidRPr="0016750C">
        <w:rPr>
          <w:rFonts w:ascii="Times New Roman" w:hAnsi="Times New Roman"/>
          <w:sz w:val="28"/>
          <w:szCs w:val="28"/>
        </w:rPr>
        <w:t>», ЗАО «КОНТИ-РУС», ООО «КУРСКСАХАРПРОМ».</w:t>
      </w:r>
    </w:p>
    <w:p w:rsidR="00897039" w:rsidRPr="0016750C" w:rsidRDefault="00897039" w:rsidP="00897039">
      <w:pPr>
        <w:widowControl w:val="0"/>
        <w:spacing w:after="0" w:line="240" w:lineRule="auto"/>
        <w:ind w:firstLine="709"/>
        <w:jc w:val="both"/>
        <w:rPr>
          <w:rFonts w:ascii="Times New Roman" w:hAnsi="Times New Roman"/>
          <w:sz w:val="28"/>
          <w:szCs w:val="28"/>
          <w:lang w:eastAsia="en-GB"/>
        </w:rPr>
      </w:pPr>
      <w:r w:rsidRPr="0016750C">
        <w:rPr>
          <w:rFonts w:ascii="Times New Roman" w:hAnsi="Times New Roman"/>
          <w:sz w:val="28"/>
          <w:szCs w:val="28"/>
          <w:lang w:eastAsia="en-GB"/>
        </w:rPr>
        <w:t xml:space="preserve">В 2017 году продолжалась работа по созданию индустриального (промышленного) парка в Курском районе. Подписано соглашение о </w:t>
      </w:r>
      <w:r w:rsidRPr="0016750C">
        <w:rPr>
          <w:rFonts w:ascii="Times New Roman" w:hAnsi="Times New Roman"/>
          <w:sz w:val="28"/>
          <w:szCs w:val="28"/>
          <w:lang w:eastAsia="en-GB"/>
        </w:rPr>
        <w:lastRenderedPageBreak/>
        <w:t>предоставлении в субаренду земельного участка площадью 2 га на территории индустриального (промышленного) парка в Курском районе первому резиденту с целью реализации инвестиционного проекта нового предприятия по производству строительных материалов. Проведены кадастровые работы на земельном участке, его межевание для данного резидента.</w:t>
      </w:r>
    </w:p>
    <w:p w:rsidR="00897039" w:rsidRPr="0016750C" w:rsidRDefault="00897039" w:rsidP="00897039">
      <w:pPr>
        <w:widowControl w:val="0"/>
        <w:spacing w:after="0" w:line="240" w:lineRule="auto"/>
        <w:ind w:firstLine="709"/>
        <w:jc w:val="both"/>
        <w:rPr>
          <w:rFonts w:ascii="Times New Roman" w:hAnsi="Times New Roman"/>
          <w:sz w:val="28"/>
          <w:szCs w:val="28"/>
          <w:lang w:eastAsia="en-GB"/>
        </w:rPr>
      </w:pPr>
      <w:r w:rsidRPr="0016750C">
        <w:rPr>
          <w:rFonts w:ascii="Times New Roman" w:hAnsi="Times New Roman"/>
          <w:sz w:val="28"/>
          <w:szCs w:val="28"/>
          <w:lang w:eastAsia="en-GB"/>
        </w:rPr>
        <w:t>В 2017 году заключен договор с ООО «СПЕЦСТРОЙСЕРВИС» о развитии индустриального (промышленного) парка на базе бывшей производственной площадки АПЗ-20. Планируется, что на территории частного парка разместится около 20 резидентов. Объем инвестиций резидентов составит 1,8 млрд. рублей.</w:t>
      </w:r>
    </w:p>
    <w:p w:rsidR="00897039" w:rsidRPr="0016750C" w:rsidRDefault="00897039" w:rsidP="00897039">
      <w:pPr>
        <w:widowControl w:val="0"/>
        <w:spacing w:after="0" w:line="240" w:lineRule="auto"/>
        <w:ind w:firstLine="709"/>
        <w:jc w:val="both"/>
        <w:rPr>
          <w:rFonts w:ascii="Times New Roman" w:hAnsi="Times New Roman"/>
          <w:sz w:val="28"/>
          <w:szCs w:val="28"/>
          <w:lang w:eastAsia="en-GB"/>
        </w:rPr>
      </w:pPr>
      <w:r w:rsidRPr="0016750C">
        <w:rPr>
          <w:rFonts w:ascii="Times New Roman" w:hAnsi="Times New Roman"/>
          <w:sz w:val="28"/>
          <w:szCs w:val="28"/>
          <w:lang w:eastAsia="en-GB"/>
        </w:rPr>
        <w:t>Советом по улучшению инвестиционного климата и взаимодействию с инвесторами принято решение о присвоении статуса «Индустриальный (промышленный) парк» имущественному комплекс</w:t>
      </w:r>
      <w:proofErr w:type="gramStart"/>
      <w:r w:rsidRPr="0016750C">
        <w:rPr>
          <w:rFonts w:ascii="Times New Roman" w:hAnsi="Times New Roman"/>
          <w:sz w:val="28"/>
          <w:szCs w:val="28"/>
          <w:lang w:eastAsia="en-GB"/>
        </w:rPr>
        <w:t>у ООО</w:t>
      </w:r>
      <w:proofErr w:type="gramEnd"/>
      <w:r w:rsidRPr="0016750C">
        <w:rPr>
          <w:rFonts w:ascii="Times New Roman" w:hAnsi="Times New Roman"/>
          <w:sz w:val="28"/>
          <w:szCs w:val="28"/>
          <w:lang w:eastAsia="en-GB"/>
        </w:rPr>
        <w:t xml:space="preserve"> «</w:t>
      </w:r>
      <w:proofErr w:type="spellStart"/>
      <w:r w:rsidRPr="0016750C">
        <w:rPr>
          <w:rFonts w:ascii="Times New Roman" w:hAnsi="Times New Roman"/>
          <w:sz w:val="28"/>
          <w:szCs w:val="28"/>
          <w:lang w:eastAsia="en-GB"/>
        </w:rPr>
        <w:t>Энерго-Сервис</w:t>
      </w:r>
      <w:proofErr w:type="spellEnd"/>
      <w:r w:rsidRPr="0016750C">
        <w:rPr>
          <w:rFonts w:ascii="Times New Roman" w:hAnsi="Times New Roman"/>
          <w:sz w:val="28"/>
          <w:szCs w:val="28"/>
          <w:lang w:eastAsia="en-GB"/>
        </w:rPr>
        <w:t>», которое создает частный индустриальный (промышленный) парк «СОЮЗ» на базе производственной площадки ПО «Счетмаш». Планируется, что на территории указанного парка разместится 12 резидентов. Объем инвестиций в инфраструктуру составит 28 млн. рублей.</w:t>
      </w:r>
    </w:p>
    <w:p w:rsidR="00897039" w:rsidRPr="0016750C" w:rsidRDefault="00897039" w:rsidP="00897039">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Курская область по ряду показателей, характеризующих состояние инвестиционного климата, находится на неплохих позициях по сравнению с другими регионами. </w:t>
      </w:r>
    </w:p>
    <w:p w:rsidR="00897039" w:rsidRPr="0016750C" w:rsidRDefault="00897039" w:rsidP="00897039">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По результатам исследований рейтингового агентства «Эксперт РА», опубликованным в декабре 2017 года, Курская область занимает по инвестиционному потенциалу 37-е место среди субъектов Российской Федерации, по инвестиционному риску – 10-е место, входит в категорию 3А1 «Пониженный потенциал - минимальный риск».</w:t>
      </w:r>
    </w:p>
    <w:p w:rsidR="00897039" w:rsidRPr="0016750C" w:rsidRDefault="00897039" w:rsidP="00897039">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В сентябре 2017 года Аналитическое Кредитное Рейтинговое Агентство (Акционерное общество) присвоило Курской области кредитный рейтинг A(RU), прогноз «Стабильный».</w:t>
      </w:r>
    </w:p>
    <w:p w:rsidR="00897039" w:rsidRPr="0016750C" w:rsidRDefault="00897039" w:rsidP="00897039">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Ежегодно в области проводится Среднерусский экономический форум, который привлекает большое количество участников, в том числе инвесторов, предпринимателей, что позволяет курскому бизнесу находить новых партнёров и расширять объёмы производства. </w:t>
      </w:r>
    </w:p>
    <w:p w:rsidR="00897039" w:rsidRPr="0016750C" w:rsidRDefault="00897039" w:rsidP="00897039">
      <w:pPr>
        <w:pStyle w:val="ConsPlusCell"/>
        <w:ind w:firstLine="709"/>
        <w:jc w:val="both"/>
        <w:rPr>
          <w:rFonts w:ascii="Times New Roman" w:hAnsi="Times New Roman" w:cs="Times New Roman"/>
          <w:sz w:val="28"/>
          <w:szCs w:val="28"/>
        </w:rPr>
      </w:pPr>
      <w:r w:rsidRPr="0016750C">
        <w:rPr>
          <w:rFonts w:ascii="Times New Roman" w:hAnsi="Times New Roman" w:cs="Times New Roman"/>
          <w:sz w:val="28"/>
          <w:szCs w:val="28"/>
        </w:rPr>
        <w:t>16 июня 2017 года проведен VI Среднерусский экономический форум. Тема форума - «Современная экономика в цифровом пространстве».</w:t>
      </w:r>
    </w:p>
    <w:p w:rsidR="00897039" w:rsidRPr="0016750C" w:rsidRDefault="00897039" w:rsidP="00897039">
      <w:pPr>
        <w:keepNext/>
        <w:keepLines/>
        <w:spacing w:after="0" w:line="240" w:lineRule="auto"/>
        <w:ind w:firstLine="709"/>
        <w:jc w:val="both"/>
        <w:rPr>
          <w:rFonts w:ascii="Times New Roman" w:hAnsi="Times New Roman"/>
          <w:sz w:val="28"/>
          <w:szCs w:val="28"/>
        </w:rPr>
      </w:pPr>
      <w:r w:rsidRPr="0016750C">
        <w:rPr>
          <w:rFonts w:ascii="Times New Roman" w:hAnsi="Times New Roman"/>
          <w:sz w:val="28"/>
          <w:szCs w:val="28"/>
        </w:rPr>
        <w:t>Мероприятия форума посетили около 1700 делегатов из 24  регионов России и 18 стран ближнего и дальнего зарубежья.</w:t>
      </w:r>
    </w:p>
    <w:p w:rsidR="00897039" w:rsidRPr="0016750C" w:rsidRDefault="00897039" w:rsidP="00897039">
      <w:pPr>
        <w:pStyle w:val="ConsPlusCell"/>
        <w:ind w:firstLine="709"/>
        <w:jc w:val="both"/>
        <w:rPr>
          <w:rFonts w:ascii="Times New Roman" w:hAnsi="Times New Roman" w:cs="Times New Roman"/>
          <w:sz w:val="28"/>
          <w:szCs w:val="28"/>
        </w:rPr>
      </w:pPr>
      <w:r w:rsidRPr="0016750C">
        <w:rPr>
          <w:rFonts w:ascii="Times New Roman" w:hAnsi="Times New Roman" w:cs="Times New Roman"/>
          <w:sz w:val="28"/>
          <w:szCs w:val="28"/>
        </w:rPr>
        <w:t>На площадке форума обсуждались основные проблемы, связанные с внедрением цифровых технологий, а также вопросы определения стратегических приоритетов в ключевых отраслях экономики и социальной сфере, повышения эффективности реализации экономического и инвестиционного потенциала среднерусских регионов России, а также развития устойчивых экономических связей между самими регионами.</w:t>
      </w:r>
    </w:p>
    <w:p w:rsidR="00897039" w:rsidRPr="0016750C" w:rsidRDefault="00897039" w:rsidP="00897039">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lastRenderedPageBreak/>
        <w:t>Очередной, седьмой, Форум пройдет 8 июня 2018 года.</w:t>
      </w:r>
    </w:p>
    <w:p w:rsidR="00897039" w:rsidRPr="0016750C" w:rsidRDefault="00897039" w:rsidP="00897039">
      <w:pPr>
        <w:widowControl w:val="0"/>
        <w:shd w:val="clear" w:color="auto" w:fill="FFFFFF"/>
        <w:spacing w:after="0" w:line="240" w:lineRule="auto"/>
        <w:ind w:firstLine="709"/>
        <w:jc w:val="both"/>
        <w:rPr>
          <w:rFonts w:ascii="Times New Roman" w:hAnsi="Times New Roman"/>
          <w:sz w:val="28"/>
          <w:szCs w:val="28"/>
        </w:rPr>
      </w:pPr>
      <w:r w:rsidRPr="0016750C">
        <w:rPr>
          <w:rFonts w:ascii="Times New Roman" w:hAnsi="Times New Roman"/>
          <w:sz w:val="28"/>
          <w:szCs w:val="28"/>
          <w:lang w:eastAsia="ru-RU"/>
        </w:rPr>
        <w:t>Объём инвестиций в основной капитал за счёт всех источников финансирования по итогам 2017 года оценивается на уровне 109,5 млрд. рублей. Основной п</w:t>
      </w:r>
      <w:r w:rsidRPr="0016750C">
        <w:rPr>
          <w:rFonts w:ascii="Times New Roman" w:hAnsi="Times New Roman"/>
          <w:sz w:val="28"/>
          <w:szCs w:val="28"/>
        </w:rPr>
        <w:t>рирост инвестиций обусловлен реализацией целого комплекса инвестиционных проектов в промышленности, сельском хозяйстве.</w:t>
      </w:r>
    </w:p>
    <w:p w:rsidR="00897039" w:rsidRPr="0016750C" w:rsidRDefault="00897039" w:rsidP="00897039">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Основными задачами инвестиционной политики в Курской области в 2018 году и в ближайшей перспективе будут:</w:t>
      </w:r>
    </w:p>
    <w:p w:rsidR="00897039" w:rsidRPr="0016750C" w:rsidRDefault="00897039" w:rsidP="00897039">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развитие системы государственной поддержки инвесторов для ускорения реализации инвестиционных программ и проектов, направленных на увеличение объемов производства и выпуск новых видов продукции, прежде всего, обрабатывающих отраслей; </w:t>
      </w:r>
    </w:p>
    <w:p w:rsidR="00897039" w:rsidRPr="0016750C" w:rsidRDefault="00897039" w:rsidP="00897039">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оказание государственной поддержки субъектам инвестиционной деятельности, в том числе за счет средств Инвестиционного фонда Курской области и Фонда развития промышленности Курской области;</w:t>
      </w:r>
    </w:p>
    <w:p w:rsidR="00897039" w:rsidRPr="0016750C" w:rsidRDefault="00897039" w:rsidP="00897039">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поддержание позитивного инвестиционного имиджа и дальнейшее улучшение инвестиционного климата области; </w:t>
      </w:r>
    </w:p>
    <w:p w:rsidR="00897039" w:rsidRPr="0016750C" w:rsidRDefault="00897039" w:rsidP="00897039">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создание промышленных (индустриальных) парков в целях привлечения в экономику области инвестиционных ресурсов крупных стратегических инвесторов и предприятий малого бизнеса; </w:t>
      </w:r>
    </w:p>
    <w:p w:rsidR="00897039" w:rsidRPr="0016750C" w:rsidRDefault="00897039" w:rsidP="00897039">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активизация инвестиционной деятельности в муниципальных районах, выравнивание притока инвестиций по районам области и создание условий для комплексного развития городских и сельских территорий.</w:t>
      </w:r>
    </w:p>
    <w:p w:rsidR="00897039" w:rsidRPr="0016750C" w:rsidRDefault="00897039" w:rsidP="005B1AE9">
      <w:pPr>
        <w:pStyle w:val="3"/>
        <w:widowControl w:val="0"/>
        <w:spacing w:after="0" w:line="240" w:lineRule="auto"/>
        <w:ind w:firstLine="709"/>
        <w:rPr>
          <w:rFonts w:ascii="Times New Roman" w:eastAsia="T3Font_8" w:hAnsi="Times New Roman"/>
          <w:bCs/>
          <w:sz w:val="28"/>
          <w:szCs w:val="28"/>
        </w:rPr>
      </w:pPr>
    </w:p>
    <w:p w:rsidR="00F8460B" w:rsidRPr="0016750C" w:rsidRDefault="00F8460B" w:rsidP="005B1AE9">
      <w:pPr>
        <w:pStyle w:val="3"/>
        <w:widowControl w:val="0"/>
        <w:spacing w:after="0" w:line="240" w:lineRule="auto"/>
        <w:ind w:firstLine="709"/>
        <w:rPr>
          <w:rFonts w:ascii="Times New Roman" w:eastAsia="T3Font_8" w:hAnsi="Times New Roman"/>
          <w:bCs/>
          <w:sz w:val="28"/>
          <w:szCs w:val="28"/>
        </w:rPr>
      </w:pPr>
      <w:r w:rsidRPr="0016750C">
        <w:rPr>
          <w:rFonts w:ascii="Times New Roman" w:eastAsia="T3Font_8" w:hAnsi="Times New Roman"/>
          <w:bCs/>
          <w:sz w:val="28"/>
          <w:szCs w:val="28"/>
        </w:rPr>
        <w:t>В 201</w:t>
      </w:r>
      <w:r w:rsidR="00C75455" w:rsidRPr="0016750C">
        <w:rPr>
          <w:rFonts w:ascii="Times New Roman" w:eastAsia="T3Font_8" w:hAnsi="Times New Roman"/>
          <w:bCs/>
          <w:sz w:val="28"/>
          <w:szCs w:val="28"/>
        </w:rPr>
        <w:t>7</w:t>
      </w:r>
      <w:r w:rsidRPr="0016750C">
        <w:rPr>
          <w:rFonts w:ascii="Times New Roman" w:eastAsia="T3Font_8" w:hAnsi="Times New Roman"/>
          <w:bCs/>
          <w:sz w:val="28"/>
          <w:szCs w:val="28"/>
        </w:rPr>
        <w:t xml:space="preserve"> году обеспечена положительная динамика в </w:t>
      </w:r>
      <w:r w:rsidRPr="0016750C">
        <w:rPr>
          <w:rFonts w:ascii="Times New Roman" w:eastAsia="T3Font_8" w:hAnsi="Times New Roman"/>
          <w:b/>
          <w:bCs/>
          <w:sz w:val="28"/>
          <w:szCs w:val="28"/>
        </w:rPr>
        <w:t xml:space="preserve">промышленности. </w:t>
      </w:r>
      <w:r w:rsidRPr="0016750C">
        <w:rPr>
          <w:rFonts w:ascii="Times New Roman" w:eastAsia="T3Font_8" w:hAnsi="Times New Roman"/>
          <w:bCs/>
          <w:sz w:val="28"/>
          <w:szCs w:val="28"/>
        </w:rPr>
        <w:t xml:space="preserve"> </w:t>
      </w:r>
      <w:r w:rsidR="003E025A" w:rsidRPr="0016750C">
        <w:rPr>
          <w:rFonts w:ascii="Times New Roman" w:hAnsi="Times New Roman"/>
          <w:sz w:val="28"/>
          <w:szCs w:val="28"/>
        </w:rPr>
        <w:t>Индекс промышленного производства составил 103,1%</w:t>
      </w:r>
      <w:r w:rsidR="00D95396" w:rsidRPr="0016750C">
        <w:rPr>
          <w:rFonts w:ascii="Times New Roman" w:hAnsi="Times New Roman"/>
          <w:sz w:val="28"/>
          <w:szCs w:val="28"/>
        </w:rPr>
        <w:t>.</w:t>
      </w:r>
      <w:r w:rsidR="003E025A" w:rsidRPr="0016750C">
        <w:rPr>
          <w:sz w:val="28"/>
          <w:szCs w:val="28"/>
        </w:rPr>
        <w:t xml:space="preserve"> </w:t>
      </w:r>
    </w:p>
    <w:p w:rsidR="00DA1125" w:rsidRPr="0016750C" w:rsidRDefault="00263218" w:rsidP="00DA1125">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В добыче полезных ископаемых объемы производства возросли на 1,1% по сравнению с 2016 годом за счет увеличения выпуска окатышей Михайловским </w:t>
      </w:r>
      <w:proofErr w:type="spellStart"/>
      <w:r w:rsidRPr="0016750C">
        <w:rPr>
          <w:rFonts w:ascii="Times New Roman" w:hAnsi="Times New Roman"/>
          <w:sz w:val="28"/>
          <w:szCs w:val="28"/>
        </w:rPr>
        <w:t>ГОКом</w:t>
      </w:r>
      <w:proofErr w:type="spellEnd"/>
      <w:r w:rsidRPr="0016750C">
        <w:rPr>
          <w:rFonts w:ascii="Times New Roman" w:hAnsi="Times New Roman"/>
          <w:sz w:val="28"/>
          <w:szCs w:val="28"/>
        </w:rPr>
        <w:t>.</w:t>
      </w:r>
      <w:r w:rsidRPr="0016750C">
        <w:rPr>
          <w:sz w:val="28"/>
          <w:szCs w:val="28"/>
        </w:rPr>
        <w:t xml:space="preserve">  </w:t>
      </w:r>
      <w:r w:rsidR="009854DA" w:rsidRPr="0016750C">
        <w:rPr>
          <w:rFonts w:ascii="Times New Roman" w:hAnsi="Times New Roman"/>
          <w:sz w:val="28"/>
          <w:szCs w:val="28"/>
        </w:rPr>
        <w:t xml:space="preserve">В </w:t>
      </w:r>
      <w:r w:rsidR="00626170" w:rsidRPr="0016750C">
        <w:rPr>
          <w:rFonts w:ascii="Times New Roman" w:hAnsi="Times New Roman"/>
          <w:sz w:val="28"/>
          <w:szCs w:val="28"/>
        </w:rPr>
        <w:t>2017</w:t>
      </w:r>
      <w:r w:rsidR="009854DA" w:rsidRPr="0016750C">
        <w:rPr>
          <w:rFonts w:ascii="Times New Roman" w:hAnsi="Times New Roman"/>
          <w:sz w:val="28"/>
          <w:szCs w:val="28"/>
        </w:rPr>
        <w:t xml:space="preserve"> году </w:t>
      </w:r>
      <w:r w:rsidR="00DA1125" w:rsidRPr="0016750C">
        <w:rPr>
          <w:rFonts w:ascii="Times New Roman" w:hAnsi="Times New Roman"/>
          <w:sz w:val="28"/>
          <w:szCs w:val="28"/>
        </w:rPr>
        <w:t xml:space="preserve">предприятием </w:t>
      </w:r>
      <w:r w:rsidR="009854DA" w:rsidRPr="0016750C">
        <w:rPr>
          <w:rFonts w:ascii="Times New Roman" w:hAnsi="Times New Roman"/>
          <w:sz w:val="28"/>
          <w:szCs w:val="28"/>
        </w:rPr>
        <w:t xml:space="preserve">завершена реализация </w:t>
      </w:r>
      <w:r w:rsidR="00DA1125" w:rsidRPr="0016750C">
        <w:rPr>
          <w:rFonts w:ascii="Times New Roman" w:hAnsi="Times New Roman"/>
          <w:sz w:val="28"/>
          <w:szCs w:val="28"/>
        </w:rPr>
        <w:t xml:space="preserve">инвестиционного проекта по строительству комплекса по приему концентрата с Лебединского </w:t>
      </w:r>
      <w:proofErr w:type="spellStart"/>
      <w:r w:rsidR="00DA1125" w:rsidRPr="0016750C">
        <w:rPr>
          <w:rFonts w:ascii="Times New Roman" w:hAnsi="Times New Roman"/>
          <w:sz w:val="28"/>
          <w:szCs w:val="28"/>
        </w:rPr>
        <w:t>ГОКа</w:t>
      </w:r>
      <w:proofErr w:type="spellEnd"/>
      <w:r w:rsidR="00DA1125" w:rsidRPr="0016750C">
        <w:rPr>
          <w:rFonts w:ascii="Times New Roman" w:hAnsi="Times New Roman"/>
          <w:sz w:val="28"/>
          <w:szCs w:val="28"/>
        </w:rPr>
        <w:t xml:space="preserve">. </w:t>
      </w:r>
      <w:r w:rsidR="00DA1125" w:rsidRPr="0016750C">
        <w:rPr>
          <w:rFonts w:ascii="Times New Roman" w:hAnsi="Times New Roman"/>
          <w:color w:val="333333"/>
        </w:rPr>
        <w:t xml:space="preserve"> </w:t>
      </w:r>
      <w:r w:rsidR="00DA1125" w:rsidRPr="0016750C">
        <w:rPr>
          <w:rFonts w:ascii="Times New Roman" w:hAnsi="Times New Roman"/>
          <w:sz w:val="28"/>
          <w:szCs w:val="28"/>
        </w:rPr>
        <w:t xml:space="preserve">Реализация проекта позволит обеспечить увеличение объемов выпуска продукции, в том числе - с высокой добавленной стоимостью. Высококачественные окатыши, произведенные из смеси концентрата </w:t>
      </w:r>
      <w:proofErr w:type="spellStart"/>
      <w:r w:rsidR="00DA1125" w:rsidRPr="0016750C">
        <w:rPr>
          <w:rFonts w:ascii="Times New Roman" w:hAnsi="Times New Roman"/>
          <w:sz w:val="28"/>
          <w:szCs w:val="28"/>
        </w:rPr>
        <w:t>МГОКа</w:t>
      </w:r>
      <w:proofErr w:type="spellEnd"/>
      <w:r w:rsidR="00DA1125" w:rsidRPr="0016750C">
        <w:rPr>
          <w:rFonts w:ascii="Times New Roman" w:hAnsi="Times New Roman"/>
          <w:sz w:val="28"/>
          <w:szCs w:val="28"/>
        </w:rPr>
        <w:t xml:space="preserve"> и </w:t>
      </w:r>
      <w:proofErr w:type="spellStart"/>
      <w:r w:rsidR="00DA1125" w:rsidRPr="0016750C">
        <w:rPr>
          <w:rFonts w:ascii="Times New Roman" w:hAnsi="Times New Roman"/>
          <w:sz w:val="28"/>
          <w:szCs w:val="28"/>
        </w:rPr>
        <w:t>ЛГОКа</w:t>
      </w:r>
      <w:proofErr w:type="spellEnd"/>
      <w:r w:rsidR="00DA1125" w:rsidRPr="0016750C">
        <w:rPr>
          <w:rFonts w:ascii="Times New Roman" w:hAnsi="Times New Roman"/>
          <w:sz w:val="28"/>
          <w:szCs w:val="28"/>
        </w:rPr>
        <w:t>, усилят позиции комбината в премиальном сегменте железорудного сырья.</w:t>
      </w:r>
    </w:p>
    <w:p w:rsidR="0037757A" w:rsidRPr="0016750C" w:rsidRDefault="0037757A" w:rsidP="0037757A">
      <w:pPr>
        <w:spacing w:after="0" w:line="240" w:lineRule="auto"/>
        <w:ind w:firstLine="720"/>
        <w:jc w:val="both"/>
        <w:rPr>
          <w:rFonts w:ascii="Times New Roman" w:hAnsi="Times New Roman"/>
          <w:sz w:val="28"/>
          <w:szCs w:val="28"/>
        </w:rPr>
      </w:pPr>
      <w:r w:rsidRPr="0016750C">
        <w:rPr>
          <w:rFonts w:ascii="Times New Roman" w:hAnsi="Times New Roman"/>
          <w:sz w:val="28"/>
          <w:szCs w:val="28"/>
        </w:rPr>
        <w:t>В обеспечении электрической энергией, газом и паром индекс промышленного производства составил 103,4</w:t>
      </w:r>
      <w:r w:rsidR="00337FB4" w:rsidRPr="0016750C">
        <w:rPr>
          <w:rFonts w:ascii="Times New Roman" w:hAnsi="Times New Roman"/>
          <w:sz w:val="28"/>
          <w:szCs w:val="28"/>
        </w:rPr>
        <w:t xml:space="preserve"> </w:t>
      </w:r>
      <w:r w:rsidRPr="0016750C">
        <w:rPr>
          <w:rFonts w:ascii="Times New Roman" w:hAnsi="Times New Roman"/>
          <w:sz w:val="28"/>
          <w:szCs w:val="28"/>
        </w:rPr>
        <w:t xml:space="preserve">%, что связано с увеличением выработки электроэнергии Курской АЭС в результате сокращения продолжительности сроков плановых ремонтов по сравнению с 2016 годом. </w:t>
      </w:r>
    </w:p>
    <w:p w:rsidR="009854DA" w:rsidRPr="0016750C" w:rsidRDefault="009854DA" w:rsidP="00CC6E6A">
      <w:pPr>
        <w:widowControl w:val="0"/>
        <w:spacing w:after="0" w:line="240" w:lineRule="auto"/>
        <w:ind w:firstLine="709"/>
        <w:jc w:val="both"/>
        <w:rPr>
          <w:rFonts w:ascii="Times New Roman" w:hAnsi="Times New Roman"/>
          <w:sz w:val="28"/>
          <w:szCs w:val="28"/>
        </w:rPr>
      </w:pPr>
      <w:r w:rsidRPr="0016750C">
        <w:rPr>
          <w:rFonts w:ascii="Times New Roman" w:hAnsi="Times New Roman"/>
          <w:bCs/>
          <w:sz w:val="28"/>
          <w:szCs w:val="28"/>
        </w:rPr>
        <w:t xml:space="preserve">На Курской АЭС </w:t>
      </w:r>
      <w:r w:rsidR="00CC6E6A" w:rsidRPr="0016750C">
        <w:rPr>
          <w:rFonts w:ascii="Times New Roman" w:hAnsi="Times New Roman"/>
          <w:bCs/>
          <w:sz w:val="28"/>
          <w:szCs w:val="28"/>
        </w:rPr>
        <w:t>в</w:t>
      </w:r>
      <w:r w:rsidRPr="0016750C">
        <w:rPr>
          <w:rFonts w:ascii="Times New Roman" w:hAnsi="Times New Roman"/>
          <w:sz w:val="28"/>
          <w:szCs w:val="28"/>
        </w:rPr>
        <w:t xml:space="preserve"> 2017 году выработано 28,6 </w:t>
      </w:r>
      <w:proofErr w:type="spellStart"/>
      <w:r w:rsidRPr="0016750C">
        <w:rPr>
          <w:rFonts w:ascii="Times New Roman" w:hAnsi="Times New Roman"/>
          <w:sz w:val="28"/>
          <w:szCs w:val="28"/>
        </w:rPr>
        <w:t>млрд</w:t>
      </w:r>
      <w:proofErr w:type="gramStart"/>
      <w:r w:rsidRPr="0016750C">
        <w:rPr>
          <w:rFonts w:ascii="Times New Roman" w:hAnsi="Times New Roman"/>
          <w:sz w:val="28"/>
          <w:szCs w:val="28"/>
        </w:rPr>
        <w:t>.к</w:t>
      </w:r>
      <w:proofErr w:type="gramEnd"/>
      <w:r w:rsidRPr="0016750C">
        <w:rPr>
          <w:rFonts w:ascii="Times New Roman" w:hAnsi="Times New Roman"/>
          <w:sz w:val="28"/>
          <w:szCs w:val="28"/>
        </w:rPr>
        <w:t>Вт.ч</w:t>
      </w:r>
      <w:proofErr w:type="spellEnd"/>
      <w:r w:rsidRPr="0016750C">
        <w:rPr>
          <w:rFonts w:ascii="Times New Roman" w:hAnsi="Times New Roman"/>
          <w:sz w:val="28"/>
          <w:szCs w:val="28"/>
        </w:rPr>
        <w:t xml:space="preserve">. или </w:t>
      </w:r>
      <w:r w:rsidR="00626170" w:rsidRPr="0016750C">
        <w:rPr>
          <w:rFonts w:ascii="Times New Roman" w:hAnsi="Times New Roman"/>
          <w:sz w:val="28"/>
          <w:szCs w:val="28"/>
        </w:rPr>
        <w:t xml:space="preserve">           </w:t>
      </w:r>
      <w:r w:rsidRPr="0016750C">
        <w:rPr>
          <w:rFonts w:ascii="Times New Roman" w:hAnsi="Times New Roman"/>
          <w:sz w:val="28"/>
          <w:szCs w:val="28"/>
        </w:rPr>
        <w:t xml:space="preserve">104,2 % к уровню 2016 года. </w:t>
      </w:r>
    </w:p>
    <w:p w:rsidR="009854DA" w:rsidRPr="0016750C" w:rsidRDefault="00DA1125" w:rsidP="00DA1125">
      <w:pPr>
        <w:spacing w:after="0" w:line="240" w:lineRule="auto"/>
        <w:ind w:firstLine="720"/>
        <w:jc w:val="both"/>
        <w:rPr>
          <w:rFonts w:ascii="Times New Roman" w:hAnsi="Times New Roman"/>
          <w:sz w:val="28"/>
          <w:szCs w:val="28"/>
        </w:rPr>
      </w:pPr>
      <w:r w:rsidRPr="0016750C">
        <w:rPr>
          <w:rFonts w:ascii="Times New Roman" w:hAnsi="Times New Roman"/>
          <w:sz w:val="28"/>
          <w:szCs w:val="28"/>
        </w:rPr>
        <w:t xml:space="preserve">Продолжается реализация значимого для области проекта по строительству станции замещения АЭС-2. В декабре 2017 года на </w:t>
      </w:r>
      <w:r w:rsidRPr="0016750C">
        <w:rPr>
          <w:rFonts w:ascii="Times New Roman" w:hAnsi="Times New Roman"/>
          <w:sz w:val="28"/>
          <w:szCs w:val="28"/>
        </w:rPr>
        <w:lastRenderedPageBreak/>
        <w:t xml:space="preserve">площадке сооружения Курской АЭС-2 </w:t>
      </w:r>
      <w:r w:rsidR="00484DFF" w:rsidRPr="0016750C">
        <w:rPr>
          <w:rFonts w:ascii="Times New Roman" w:hAnsi="Times New Roman"/>
          <w:sz w:val="28"/>
          <w:szCs w:val="28"/>
        </w:rPr>
        <w:t>начато</w:t>
      </w:r>
      <w:r w:rsidRPr="0016750C">
        <w:rPr>
          <w:rFonts w:ascii="Times New Roman" w:hAnsi="Times New Roman"/>
          <w:sz w:val="28"/>
          <w:szCs w:val="28"/>
        </w:rPr>
        <w:t xml:space="preserve"> армировани</w:t>
      </w:r>
      <w:r w:rsidR="00484DFF" w:rsidRPr="0016750C">
        <w:rPr>
          <w:rFonts w:ascii="Times New Roman" w:hAnsi="Times New Roman"/>
          <w:sz w:val="28"/>
          <w:szCs w:val="28"/>
        </w:rPr>
        <w:t>е</w:t>
      </w:r>
      <w:r w:rsidRPr="0016750C">
        <w:rPr>
          <w:rFonts w:ascii="Times New Roman" w:hAnsi="Times New Roman"/>
          <w:sz w:val="28"/>
          <w:szCs w:val="28"/>
        </w:rPr>
        <w:t xml:space="preserve"> фундаментной плиты реакторного здания энергоблока №1</w:t>
      </w:r>
      <w:r w:rsidR="00626170" w:rsidRPr="0016750C">
        <w:rPr>
          <w:rFonts w:ascii="Times New Roman" w:hAnsi="Times New Roman"/>
          <w:sz w:val="28"/>
          <w:szCs w:val="28"/>
        </w:rPr>
        <w:t>, что</w:t>
      </w:r>
      <w:r w:rsidRPr="0016750C">
        <w:rPr>
          <w:rFonts w:ascii="Times New Roman" w:hAnsi="Times New Roman"/>
          <w:sz w:val="28"/>
          <w:szCs w:val="28"/>
        </w:rPr>
        <w:t xml:space="preserve"> </w:t>
      </w:r>
      <w:r w:rsidR="009854DA" w:rsidRPr="0016750C">
        <w:rPr>
          <w:rFonts w:ascii="Times New Roman" w:hAnsi="Times New Roman"/>
          <w:sz w:val="28"/>
          <w:szCs w:val="28"/>
        </w:rPr>
        <w:t>позволит в мае 2018 года приступить к укладке бетона в фундаментную плиту реакторного здания.</w:t>
      </w:r>
      <w:r w:rsidR="009854DA" w:rsidRPr="0016750C">
        <w:rPr>
          <w:rFonts w:ascii="Times New Roman" w:hAnsi="Times New Roman"/>
        </w:rPr>
        <w:t xml:space="preserve"> </w:t>
      </w:r>
    </w:p>
    <w:p w:rsidR="003E025A" w:rsidRPr="0016750C" w:rsidRDefault="003E025A" w:rsidP="003E025A">
      <w:pPr>
        <w:widowControl w:val="0"/>
        <w:spacing w:after="0" w:line="240" w:lineRule="auto"/>
        <w:ind w:firstLine="720"/>
        <w:jc w:val="both"/>
        <w:rPr>
          <w:rFonts w:ascii="Times New Roman" w:hAnsi="Times New Roman"/>
          <w:sz w:val="28"/>
          <w:szCs w:val="28"/>
        </w:rPr>
      </w:pPr>
      <w:r w:rsidRPr="0016750C">
        <w:rPr>
          <w:rFonts w:ascii="Times New Roman" w:hAnsi="Times New Roman"/>
          <w:sz w:val="28"/>
          <w:szCs w:val="28"/>
        </w:rPr>
        <w:t xml:space="preserve">В обрабатывающих отраслях индекс промышленного </w:t>
      </w:r>
      <w:r w:rsidRPr="0016750C">
        <w:rPr>
          <w:rFonts w:ascii="Times New Roman" w:hAnsi="Times New Roman"/>
          <w:sz w:val="28"/>
          <w:szCs w:val="28"/>
        </w:rPr>
        <w:br/>
        <w:t>производства составил 104,8</w:t>
      </w:r>
      <w:r w:rsidR="00484DFF" w:rsidRPr="0016750C">
        <w:rPr>
          <w:rFonts w:ascii="Times New Roman" w:hAnsi="Times New Roman"/>
          <w:sz w:val="28"/>
          <w:szCs w:val="28"/>
        </w:rPr>
        <w:t xml:space="preserve"> </w:t>
      </w:r>
      <w:r w:rsidRPr="0016750C">
        <w:rPr>
          <w:rFonts w:ascii="Times New Roman" w:hAnsi="Times New Roman"/>
          <w:sz w:val="28"/>
          <w:szCs w:val="28"/>
        </w:rPr>
        <w:t>%. Наибольшее влияние на прирост производства оказали отрасли, занимающие значительный удельный вес в структуре обрабатывающего комплекса: производство пищевых продуктов (увеличение на 11,2</w:t>
      </w:r>
      <w:r w:rsidR="00615454" w:rsidRPr="0016750C">
        <w:rPr>
          <w:rFonts w:ascii="Times New Roman" w:hAnsi="Times New Roman"/>
          <w:sz w:val="28"/>
          <w:szCs w:val="28"/>
        </w:rPr>
        <w:t xml:space="preserve"> </w:t>
      </w:r>
      <w:r w:rsidRPr="0016750C">
        <w:rPr>
          <w:rFonts w:ascii="Times New Roman" w:hAnsi="Times New Roman"/>
          <w:sz w:val="28"/>
          <w:szCs w:val="28"/>
        </w:rPr>
        <w:t>%), производство лекарственных средств и материалов (на 7,1 %)</w:t>
      </w:r>
      <w:r w:rsidR="00111C8D" w:rsidRPr="0016750C">
        <w:rPr>
          <w:rFonts w:ascii="Times New Roman" w:hAnsi="Times New Roman"/>
          <w:sz w:val="28"/>
          <w:szCs w:val="28"/>
        </w:rPr>
        <w:t>,</w:t>
      </w:r>
      <w:r w:rsidRPr="0016750C">
        <w:rPr>
          <w:rFonts w:ascii="Times New Roman" w:hAnsi="Times New Roman"/>
          <w:sz w:val="28"/>
          <w:szCs w:val="28"/>
        </w:rPr>
        <w:t xml:space="preserve"> производство резиновых и пластмассовых изделий (на 3,8</w:t>
      </w:r>
      <w:r w:rsidR="00615454" w:rsidRPr="0016750C">
        <w:rPr>
          <w:rFonts w:ascii="Times New Roman" w:hAnsi="Times New Roman"/>
          <w:sz w:val="28"/>
          <w:szCs w:val="28"/>
        </w:rPr>
        <w:t xml:space="preserve"> </w:t>
      </w:r>
      <w:r w:rsidRPr="0016750C">
        <w:rPr>
          <w:rFonts w:ascii="Times New Roman" w:hAnsi="Times New Roman"/>
          <w:sz w:val="28"/>
          <w:szCs w:val="28"/>
        </w:rPr>
        <w:t>%).</w:t>
      </w:r>
    </w:p>
    <w:p w:rsidR="008B7A86" w:rsidRPr="0016750C" w:rsidRDefault="0030723C" w:rsidP="0030723C">
      <w:pPr>
        <w:widowControl w:val="0"/>
        <w:spacing w:after="0" w:line="240" w:lineRule="auto"/>
        <w:ind w:firstLine="720"/>
        <w:jc w:val="both"/>
        <w:rPr>
          <w:rFonts w:ascii="Times New Roman" w:hAnsi="Times New Roman"/>
          <w:sz w:val="28"/>
          <w:szCs w:val="28"/>
        </w:rPr>
      </w:pPr>
      <w:r w:rsidRPr="0016750C">
        <w:rPr>
          <w:rFonts w:ascii="Times New Roman" w:hAnsi="Times New Roman"/>
          <w:sz w:val="28"/>
          <w:szCs w:val="28"/>
        </w:rPr>
        <w:t xml:space="preserve">Существенный вклад в результаты работы обрабатывающего комплекса внесли предприятия, реализующие инвестиционные проекты, направленные на модернизацию производства и внедрение инновационных технологий, осваивающие выпуск новой продукции. Это </w:t>
      </w:r>
      <w:r w:rsidR="00BB69D0" w:rsidRPr="0016750C">
        <w:rPr>
          <w:rFonts w:ascii="Times New Roman" w:hAnsi="Times New Roman"/>
          <w:sz w:val="28"/>
          <w:szCs w:val="28"/>
        </w:rPr>
        <w:t xml:space="preserve">ОАО </w:t>
      </w:r>
      <w:r w:rsidRPr="0016750C">
        <w:rPr>
          <w:rFonts w:ascii="Times New Roman" w:hAnsi="Times New Roman"/>
          <w:sz w:val="28"/>
          <w:szCs w:val="28"/>
        </w:rPr>
        <w:t xml:space="preserve">«Фармстандарт-Лексредства», </w:t>
      </w:r>
      <w:r w:rsidR="00BB69D0" w:rsidRPr="0016750C">
        <w:rPr>
          <w:rFonts w:ascii="Times New Roman" w:hAnsi="Times New Roman"/>
          <w:sz w:val="28"/>
          <w:szCs w:val="28"/>
        </w:rPr>
        <w:t xml:space="preserve">ООО </w:t>
      </w:r>
      <w:r w:rsidRPr="0016750C">
        <w:rPr>
          <w:rFonts w:ascii="Times New Roman" w:hAnsi="Times New Roman"/>
          <w:sz w:val="28"/>
          <w:szCs w:val="28"/>
        </w:rPr>
        <w:t xml:space="preserve">«Химволокно», </w:t>
      </w:r>
      <w:r w:rsidR="00BB69D0" w:rsidRPr="0016750C">
        <w:rPr>
          <w:rFonts w:ascii="Times New Roman" w:hAnsi="Times New Roman"/>
          <w:sz w:val="28"/>
          <w:szCs w:val="28"/>
        </w:rPr>
        <w:t xml:space="preserve">АО </w:t>
      </w:r>
      <w:r w:rsidRPr="0016750C">
        <w:rPr>
          <w:rFonts w:ascii="Times New Roman" w:hAnsi="Times New Roman"/>
          <w:sz w:val="28"/>
          <w:szCs w:val="28"/>
        </w:rPr>
        <w:t xml:space="preserve">«Авиаавтоматика» имени В.В. Тарасова», </w:t>
      </w:r>
      <w:r w:rsidR="00BB69D0" w:rsidRPr="0016750C">
        <w:rPr>
          <w:rFonts w:ascii="Times New Roman" w:hAnsi="Times New Roman"/>
          <w:sz w:val="28"/>
          <w:szCs w:val="28"/>
        </w:rPr>
        <w:t xml:space="preserve">ООО НПО </w:t>
      </w:r>
      <w:r w:rsidRPr="0016750C">
        <w:rPr>
          <w:rFonts w:ascii="Times New Roman" w:hAnsi="Times New Roman"/>
          <w:sz w:val="28"/>
          <w:szCs w:val="28"/>
        </w:rPr>
        <w:t xml:space="preserve">«Композит», </w:t>
      </w:r>
      <w:r w:rsidR="00CE5E61" w:rsidRPr="0016750C">
        <w:rPr>
          <w:rFonts w:ascii="Times New Roman" w:hAnsi="Times New Roman"/>
          <w:sz w:val="28"/>
          <w:szCs w:val="28"/>
        </w:rPr>
        <w:t xml:space="preserve">ЗАО </w:t>
      </w:r>
      <w:r w:rsidRPr="0016750C">
        <w:rPr>
          <w:rFonts w:ascii="Times New Roman" w:hAnsi="Times New Roman"/>
          <w:sz w:val="28"/>
          <w:szCs w:val="28"/>
        </w:rPr>
        <w:t>«Счетмаш»,</w:t>
      </w:r>
      <w:r w:rsidR="00CE5E61" w:rsidRPr="0016750C">
        <w:rPr>
          <w:rFonts w:ascii="Times New Roman" w:hAnsi="Times New Roman"/>
          <w:sz w:val="28"/>
          <w:szCs w:val="28"/>
        </w:rPr>
        <w:t xml:space="preserve"> ОАО </w:t>
      </w:r>
      <w:r w:rsidRPr="0016750C">
        <w:rPr>
          <w:rFonts w:ascii="Times New Roman" w:hAnsi="Times New Roman"/>
          <w:sz w:val="28"/>
          <w:szCs w:val="28"/>
        </w:rPr>
        <w:t xml:space="preserve"> «Электроагрегат», </w:t>
      </w:r>
      <w:r w:rsidR="00CE5E61" w:rsidRPr="0016750C">
        <w:rPr>
          <w:rFonts w:ascii="Times New Roman" w:hAnsi="Times New Roman"/>
          <w:sz w:val="28"/>
          <w:szCs w:val="28"/>
        </w:rPr>
        <w:t xml:space="preserve">АО </w:t>
      </w:r>
      <w:r w:rsidRPr="0016750C">
        <w:rPr>
          <w:rFonts w:ascii="Times New Roman" w:hAnsi="Times New Roman"/>
          <w:sz w:val="28"/>
          <w:szCs w:val="28"/>
        </w:rPr>
        <w:t xml:space="preserve">Курский завод «Маяк», </w:t>
      </w:r>
      <w:r w:rsidR="00CE5E61" w:rsidRPr="0016750C">
        <w:rPr>
          <w:rFonts w:ascii="Times New Roman" w:hAnsi="Times New Roman"/>
          <w:sz w:val="28"/>
          <w:szCs w:val="28"/>
        </w:rPr>
        <w:t xml:space="preserve">ОАО </w:t>
      </w:r>
      <w:r w:rsidRPr="0016750C">
        <w:rPr>
          <w:rFonts w:ascii="Times New Roman" w:hAnsi="Times New Roman"/>
          <w:sz w:val="28"/>
          <w:szCs w:val="28"/>
        </w:rPr>
        <w:t xml:space="preserve">«Курскрезинотехника», </w:t>
      </w:r>
      <w:r w:rsidR="00CE5E61" w:rsidRPr="0016750C">
        <w:rPr>
          <w:rFonts w:ascii="Times New Roman" w:hAnsi="Times New Roman"/>
          <w:sz w:val="28"/>
          <w:szCs w:val="28"/>
        </w:rPr>
        <w:t>АО «Курская ф</w:t>
      </w:r>
      <w:r w:rsidRPr="0016750C">
        <w:rPr>
          <w:rFonts w:ascii="Times New Roman" w:hAnsi="Times New Roman"/>
          <w:sz w:val="28"/>
          <w:szCs w:val="28"/>
        </w:rPr>
        <w:t>абрика тех</w:t>
      </w:r>
      <w:r w:rsidR="00CE5E61" w:rsidRPr="0016750C">
        <w:rPr>
          <w:rFonts w:ascii="Times New Roman" w:hAnsi="Times New Roman"/>
          <w:sz w:val="28"/>
          <w:szCs w:val="28"/>
        </w:rPr>
        <w:t xml:space="preserve">нических </w:t>
      </w:r>
      <w:r w:rsidRPr="0016750C">
        <w:rPr>
          <w:rFonts w:ascii="Times New Roman" w:hAnsi="Times New Roman"/>
          <w:sz w:val="28"/>
          <w:szCs w:val="28"/>
        </w:rPr>
        <w:t xml:space="preserve">тканей, </w:t>
      </w:r>
      <w:r w:rsidR="00CE5E61" w:rsidRPr="0016750C">
        <w:rPr>
          <w:rFonts w:ascii="Times New Roman" w:hAnsi="Times New Roman"/>
          <w:sz w:val="28"/>
          <w:szCs w:val="28"/>
        </w:rPr>
        <w:t xml:space="preserve">ООО </w:t>
      </w:r>
      <w:r w:rsidRPr="0016750C">
        <w:rPr>
          <w:rFonts w:ascii="Times New Roman" w:hAnsi="Times New Roman"/>
          <w:sz w:val="28"/>
          <w:szCs w:val="28"/>
        </w:rPr>
        <w:t>«</w:t>
      </w:r>
      <w:proofErr w:type="spellStart"/>
      <w:r w:rsidRPr="0016750C">
        <w:rPr>
          <w:rFonts w:ascii="Times New Roman" w:hAnsi="Times New Roman"/>
          <w:sz w:val="28"/>
          <w:szCs w:val="28"/>
        </w:rPr>
        <w:t>КурскОбувь</w:t>
      </w:r>
      <w:proofErr w:type="spellEnd"/>
      <w:r w:rsidRPr="0016750C">
        <w:rPr>
          <w:rFonts w:ascii="Times New Roman" w:hAnsi="Times New Roman"/>
          <w:sz w:val="28"/>
          <w:szCs w:val="28"/>
        </w:rPr>
        <w:t>», а также предприятия пищевой и перерабатывающей промышленности</w:t>
      </w:r>
      <w:r w:rsidR="008B7A86" w:rsidRPr="0016750C">
        <w:rPr>
          <w:rFonts w:ascii="Times New Roman" w:hAnsi="Times New Roman"/>
          <w:sz w:val="28"/>
          <w:szCs w:val="28"/>
        </w:rPr>
        <w:t>.</w:t>
      </w:r>
    </w:p>
    <w:p w:rsidR="00C657CB" w:rsidRPr="0016750C" w:rsidRDefault="00C657CB" w:rsidP="006D6D23">
      <w:pPr>
        <w:widowControl w:val="0"/>
        <w:spacing w:after="0" w:line="240" w:lineRule="auto"/>
        <w:ind w:firstLine="709"/>
        <w:jc w:val="both"/>
        <w:rPr>
          <w:rFonts w:ascii="Times New Roman" w:hAnsi="Times New Roman"/>
          <w:color w:val="000000"/>
          <w:sz w:val="28"/>
          <w:szCs w:val="28"/>
        </w:rPr>
      </w:pPr>
      <w:r w:rsidRPr="0016750C">
        <w:rPr>
          <w:rFonts w:ascii="Times New Roman" w:hAnsi="Times New Roman"/>
          <w:sz w:val="28"/>
          <w:szCs w:val="28"/>
        </w:rPr>
        <w:t>Администрацией области осуществлялось взаимодействие                           с федеральными органами исполнительной власти и институтами развития в сфере промышленного производства</w:t>
      </w:r>
      <w:r w:rsidRPr="0016750C">
        <w:rPr>
          <w:rFonts w:ascii="Times New Roman" w:hAnsi="Times New Roman"/>
          <w:color w:val="000000"/>
          <w:sz w:val="28"/>
          <w:szCs w:val="28"/>
        </w:rPr>
        <w:t xml:space="preserve">, что способствовало получению курскими предприятиями государственной поддержки за счет средств федерального бюджета. </w:t>
      </w:r>
    </w:p>
    <w:p w:rsidR="00C657CB" w:rsidRPr="0016750C" w:rsidRDefault="00C657CB" w:rsidP="006D6D23">
      <w:pPr>
        <w:widowControl w:val="0"/>
        <w:spacing w:after="0" w:line="240" w:lineRule="auto"/>
        <w:ind w:firstLine="709"/>
        <w:jc w:val="both"/>
        <w:rPr>
          <w:rFonts w:ascii="Times New Roman" w:hAnsi="Times New Roman"/>
          <w:sz w:val="28"/>
          <w:szCs w:val="28"/>
        </w:rPr>
      </w:pPr>
      <w:proofErr w:type="spellStart"/>
      <w:r w:rsidRPr="0016750C">
        <w:rPr>
          <w:rFonts w:ascii="Times New Roman" w:hAnsi="Times New Roman"/>
          <w:sz w:val="28"/>
          <w:szCs w:val="28"/>
        </w:rPr>
        <w:t>Минпромторгом</w:t>
      </w:r>
      <w:proofErr w:type="spellEnd"/>
      <w:r w:rsidRPr="0016750C">
        <w:rPr>
          <w:rFonts w:ascii="Times New Roman" w:hAnsi="Times New Roman"/>
          <w:sz w:val="28"/>
          <w:szCs w:val="28"/>
        </w:rPr>
        <w:t xml:space="preserve"> Р</w:t>
      </w:r>
      <w:r w:rsidR="00626170" w:rsidRPr="0016750C">
        <w:rPr>
          <w:rFonts w:ascii="Times New Roman" w:hAnsi="Times New Roman"/>
          <w:sz w:val="28"/>
          <w:szCs w:val="28"/>
        </w:rPr>
        <w:t>оссии</w:t>
      </w:r>
      <w:r w:rsidRPr="0016750C">
        <w:rPr>
          <w:rFonts w:ascii="Times New Roman" w:hAnsi="Times New Roman"/>
          <w:sz w:val="28"/>
          <w:szCs w:val="28"/>
        </w:rPr>
        <w:t xml:space="preserve"> принято решение о выделении субсидий из федерального бюджета на общую сумму 317 млн. руб. на компенсацию части затрат на уплату процентов по кредитам, полученным  ООО «Нипромтекс» и ООО «Эскулап» на реализацию инвестиционных проектов. Часть субсидий поступила на предприятия</w:t>
      </w:r>
      <w:r w:rsidRPr="0016750C">
        <w:rPr>
          <w:rFonts w:ascii="Times New Roman" w:hAnsi="Times New Roman"/>
          <w:i/>
          <w:sz w:val="28"/>
          <w:szCs w:val="28"/>
        </w:rPr>
        <w:t>.</w:t>
      </w:r>
    </w:p>
    <w:p w:rsidR="00BB69D0" w:rsidRPr="0016750C" w:rsidRDefault="00BB69D0" w:rsidP="00BB69D0">
      <w:pPr>
        <w:spacing w:after="0" w:line="240" w:lineRule="auto"/>
        <w:ind w:firstLine="709"/>
        <w:jc w:val="both"/>
        <w:rPr>
          <w:rFonts w:ascii="Times New Roman" w:hAnsi="Times New Roman"/>
          <w:sz w:val="28"/>
          <w:szCs w:val="28"/>
        </w:rPr>
      </w:pPr>
      <w:r w:rsidRPr="0016750C">
        <w:rPr>
          <w:rFonts w:ascii="Times New Roman" w:hAnsi="Times New Roman"/>
          <w:sz w:val="28"/>
          <w:szCs w:val="28"/>
        </w:rPr>
        <w:t>Фондом развития промышленности Российской Федерации в 2016 – 2017 г</w:t>
      </w:r>
      <w:r w:rsidR="007F1982" w:rsidRPr="0016750C">
        <w:rPr>
          <w:rFonts w:ascii="Times New Roman" w:hAnsi="Times New Roman"/>
          <w:sz w:val="28"/>
          <w:szCs w:val="28"/>
        </w:rPr>
        <w:t>одах</w:t>
      </w:r>
      <w:r w:rsidRPr="0016750C">
        <w:rPr>
          <w:rFonts w:ascii="Times New Roman" w:hAnsi="Times New Roman"/>
          <w:sz w:val="28"/>
          <w:szCs w:val="28"/>
        </w:rPr>
        <w:t xml:space="preserve"> предоставлены льготные кредиты ООО «Курскхимволокно»,                ОАО «Курскрезинотехника», АО «</w:t>
      </w:r>
      <w:proofErr w:type="spellStart"/>
      <w:r w:rsidRPr="0016750C">
        <w:rPr>
          <w:rFonts w:ascii="Times New Roman" w:hAnsi="Times New Roman"/>
          <w:sz w:val="28"/>
          <w:szCs w:val="28"/>
        </w:rPr>
        <w:t>Полипак</w:t>
      </w:r>
      <w:proofErr w:type="spellEnd"/>
      <w:r w:rsidRPr="0016750C">
        <w:rPr>
          <w:rFonts w:ascii="Times New Roman" w:hAnsi="Times New Roman"/>
          <w:sz w:val="28"/>
          <w:szCs w:val="28"/>
        </w:rPr>
        <w:t xml:space="preserve">» и </w:t>
      </w:r>
      <w:proofErr w:type="gramStart"/>
      <w:r w:rsidRPr="0016750C">
        <w:rPr>
          <w:rFonts w:ascii="Times New Roman" w:hAnsi="Times New Roman"/>
          <w:sz w:val="28"/>
          <w:szCs w:val="28"/>
        </w:rPr>
        <w:t>лизинговый</w:t>
      </w:r>
      <w:proofErr w:type="gramEnd"/>
      <w:r w:rsidRPr="0016750C">
        <w:rPr>
          <w:rFonts w:ascii="Times New Roman" w:hAnsi="Times New Roman"/>
          <w:sz w:val="28"/>
          <w:szCs w:val="28"/>
        </w:rPr>
        <w:t xml:space="preserve"> </w:t>
      </w:r>
      <w:proofErr w:type="spellStart"/>
      <w:r w:rsidRPr="0016750C">
        <w:rPr>
          <w:rFonts w:ascii="Times New Roman" w:hAnsi="Times New Roman"/>
          <w:sz w:val="28"/>
          <w:szCs w:val="28"/>
        </w:rPr>
        <w:t>займ</w:t>
      </w:r>
      <w:proofErr w:type="spellEnd"/>
      <w:r w:rsidRPr="0016750C">
        <w:rPr>
          <w:rFonts w:ascii="Times New Roman" w:hAnsi="Times New Roman"/>
          <w:sz w:val="28"/>
          <w:szCs w:val="28"/>
        </w:rPr>
        <w:t xml:space="preserve">                       АО «ГОТЭК-ЛИТАР» на общую сумму 670 млн. руб</w:t>
      </w:r>
      <w:r w:rsidR="00E45B2C" w:rsidRPr="0016750C">
        <w:rPr>
          <w:rFonts w:ascii="Times New Roman" w:hAnsi="Times New Roman"/>
          <w:sz w:val="28"/>
          <w:szCs w:val="28"/>
        </w:rPr>
        <w:t>лей</w:t>
      </w:r>
      <w:r w:rsidRPr="0016750C">
        <w:rPr>
          <w:rFonts w:ascii="Times New Roman" w:hAnsi="Times New Roman"/>
          <w:sz w:val="28"/>
          <w:szCs w:val="28"/>
        </w:rPr>
        <w:t>.</w:t>
      </w:r>
    </w:p>
    <w:p w:rsidR="00C657CB" w:rsidRPr="0016750C" w:rsidRDefault="00C657CB" w:rsidP="006D6D23">
      <w:pPr>
        <w:widowControl w:val="0"/>
        <w:tabs>
          <w:tab w:val="left" w:pos="2453"/>
          <w:tab w:val="left" w:pos="4810"/>
        </w:tabs>
        <w:autoSpaceDE w:val="0"/>
        <w:autoSpaceDN w:val="0"/>
        <w:adjustRightInd w:val="0"/>
        <w:spacing w:after="0" w:line="240" w:lineRule="auto"/>
        <w:ind w:firstLine="709"/>
        <w:jc w:val="both"/>
        <w:rPr>
          <w:sz w:val="28"/>
          <w:szCs w:val="28"/>
        </w:rPr>
      </w:pPr>
      <w:r w:rsidRPr="0016750C">
        <w:rPr>
          <w:rFonts w:ascii="Times New Roman" w:hAnsi="Times New Roman"/>
          <w:sz w:val="28"/>
          <w:szCs w:val="28"/>
        </w:rPr>
        <w:t xml:space="preserve">Администрацией Курской области совместно с предприятиями промышленности и агропромышленного комплекса реализуется </w:t>
      </w:r>
      <w:r w:rsidR="007F1982" w:rsidRPr="0016750C">
        <w:rPr>
          <w:rFonts w:ascii="Times New Roman" w:hAnsi="Times New Roman"/>
          <w:sz w:val="28"/>
          <w:szCs w:val="28"/>
        </w:rPr>
        <w:t>региональный П</w:t>
      </w:r>
      <w:r w:rsidRPr="0016750C">
        <w:rPr>
          <w:rFonts w:ascii="Times New Roman" w:hAnsi="Times New Roman"/>
          <w:sz w:val="28"/>
          <w:szCs w:val="28"/>
        </w:rPr>
        <w:t xml:space="preserve">лан по импортозамещению в Курской области, в рамках которого </w:t>
      </w:r>
      <w:r w:rsidR="00DE579E" w:rsidRPr="0016750C">
        <w:rPr>
          <w:rFonts w:ascii="Times New Roman" w:hAnsi="Times New Roman"/>
          <w:sz w:val="28"/>
          <w:szCs w:val="28"/>
        </w:rPr>
        <w:t>осуществляется</w:t>
      </w:r>
      <w:r w:rsidRPr="0016750C">
        <w:rPr>
          <w:rFonts w:ascii="Times New Roman" w:hAnsi="Times New Roman"/>
          <w:sz w:val="28"/>
          <w:szCs w:val="28"/>
        </w:rPr>
        <w:t xml:space="preserve"> ряд инвестиционных проектов, в том числе предприятиям</w:t>
      </w:r>
      <w:proofErr w:type="gramStart"/>
      <w:r w:rsidRPr="0016750C">
        <w:rPr>
          <w:rFonts w:ascii="Times New Roman" w:hAnsi="Times New Roman"/>
          <w:sz w:val="28"/>
          <w:szCs w:val="28"/>
        </w:rPr>
        <w:t xml:space="preserve">и </w:t>
      </w:r>
      <w:r w:rsidRPr="0016750C">
        <w:rPr>
          <w:rStyle w:val="normaltextrun"/>
          <w:rFonts w:ascii="Times New Roman" w:hAnsi="Times New Roman"/>
          <w:sz w:val="28"/>
          <w:szCs w:val="28"/>
        </w:rPr>
        <w:t>ООО</w:t>
      </w:r>
      <w:proofErr w:type="gramEnd"/>
      <w:r w:rsidRPr="0016750C">
        <w:rPr>
          <w:rStyle w:val="normaltextrun"/>
          <w:rFonts w:ascii="Times New Roman" w:hAnsi="Times New Roman"/>
          <w:sz w:val="28"/>
          <w:szCs w:val="28"/>
        </w:rPr>
        <w:t xml:space="preserve"> «</w:t>
      </w:r>
      <w:proofErr w:type="spellStart"/>
      <w:r w:rsidRPr="0016750C">
        <w:rPr>
          <w:rStyle w:val="normaltextrun"/>
          <w:rFonts w:ascii="Times New Roman" w:hAnsi="Times New Roman"/>
          <w:sz w:val="28"/>
          <w:szCs w:val="28"/>
        </w:rPr>
        <w:t>Курскхимволокно</w:t>
      </w:r>
      <w:proofErr w:type="spellEnd"/>
      <w:r w:rsidRPr="0016750C">
        <w:rPr>
          <w:rStyle w:val="normaltextrun"/>
          <w:rFonts w:ascii="Times New Roman" w:hAnsi="Times New Roman"/>
          <w:sz w:val="28"/>
          <w:szCs w:val="28"/>
        </w:rPr>
        <w:t>», ООО «</w:t>
      </w:r>
      <w:proofErr w:type="spellStart"/>
      <w:r w:rsidRPr="0016750C">
        <w:rPr>
          <w:rStyle w:val="spellingerror"/>
          <w:rFonts w:ascii="Times New Roman" w:hAnsi="Times New Roman"/>
          <w:sz w:val="28"/>
          <w:szCs w:val="28"/>
        </w:rPr>
        <w:t>Совтест</w:t>
      </w:r>
      <w:proofErr w:type="spellEnd"/>
      <w:r w:rsidRPr="0016750C">
        <w:rPr>
          <w:rStyle w:val="normaltextrun"/>
          <w:rFonts w:ascii="Times New Roman" w:hAnsi="Times New Roman"/>
          <w:sz w:val="28"/>
          <w:szCs w:val="28"/>
        </w:rPr>
        <w:t xml:space="preserve"> </w:t>
      </w:r>
      <w:proofErr w:type="spellStart"/>
      <w:r w:rsidRPr="0016750C">
        <w:rPr>
          <w:rStyle w:val="normaltextrun"/>
          <w:rFonts w:ascii="Times New Roman" w:hAnsi="Times New Roman"/>
          <w:sz w:val="28"/>
          <w:szCs w:val="28"/>
        </w:rPr>
        <w:t>АТЕ</w:t>
      </w:r>
      <w:proofErr w:type="spellEnd"/>
      <w:r w:rsidRPr="0016750C">
        <w:rPr>
          <w:rStyle w:val="normaltextrun"/>
          <w:rFonts w:ascii="Times New Roman" w:hAnsi="Times New Roman"/>
          <w:sz w:val="28"/>
          <w:szCs w:val="28"/>
        </w:rPr>
        <w:t xml:space="preserve">», АО «Курский электроаппаратный завод», </w:t>
      </w:r>
      <w:r w:rsidRPr="0016750C">
        <w:rPr>
          <w:rFonts w:ascii="Times New Roman" w:hAnsi="Times New Roman"/>
          <w:sz w:val="28"/>
          <w:szCs w:val="28"/>
        </w:rPr>
        <w:t>ОАО «Фармстандарт-Лексредства»</w:t>
      </w:r>
      <w:r w:rsidRPr="0016750C">
        <w:rPr>
          <w:sz w:val="28"/>
          <w:szCs w:val="28"/>
        </w:rPr>
        <w:t xml:space="preserve">. </w:t>
      </w:r>
    </w:p>
    <w:p w:rsidR="00222DB7" w:rsidRPr="0016750C" w:rsidRDefault="00C657CB" w:rsidP="00B742F6">
      <w:pPr>
        <w:pStyle w:val="af1"/>
        <w:widowControl w:val="0"/>
        <w:shd w:val="clear" w:color="auto" w:fill="FFFFFF"/>
        <w:spacing w:before="0" w:beforeAutospacing="0" w:after="0" w:afterAutospacing="0"/>
        <w:ind w:firstLine="709"/>
        <w:jc w:val="both"/>
        <w:rPr>
          <w:sz w:val="28"/>
          <w:szCs w:val="28"/>
        </w:rPr>
      </w:pPr>
      <w:r w:rsidRPr="0016750C">
        <w:rPr>
          <w:sz w:val="28"/>
          <w:szCs w:val="28"/>
        </w:rPr>
        <w:t xml:space="preserve">Для повышения доступности финансовых ресурсов в рамках реализации Соглашения о взаимодействии между Администрацией области и Федеральным фондом развития промышленности в 2017 году создан региональный фонд развития промышленности. Федеральный и региональный фонды совместно будут предоставлять курским </w:t>
      </w:r>
      <w:r w:rsidRPr="0016750C">
        <w:rPr>
          <w:sz w:val="28"/>
          <w:szCs w:val="28"/>
        </w:rPr>
        <w:lastRenderedPageBreak/>
        <w:t>предприятиям льготные займы под 5</w:t>
      </w:r>
      <w:r w:rsidR="00C878F0" w:rsidRPr="0016750C">
        <w:rPr>
          <w:sz w:val="28"/>
          <w:szCs w:val="28"/>
        </w:rPr>
        <w:t xml:space="preserve"> </w:t>
      </w:r>
      <w:r w:rsidRPr="0016750C">
        <w:rPr>
          <w:sz w:val="28"/>
          <w:szCs w:val="28"/>
        </w:rPr>
        <w:t>% годовых на реализацию приоритетных для экономики Курской области инвестиционных проектов по разработке и выпуску импортозамещающей продукции на условиях софинансирования</w:t>
      </w:r>
      <w:r w:rsidR="00222DB7" w:rsidRPr="0016750C">
        <w:rPr>
          <w:sz w:val="28"/>
          <w:szCs w:val="28"/>
        </w:rPr>
        <w:t>.</w:t>
      </w:r>
    </w:p>
    <w:p w:rsidR="008C3461" w:rsidRPr="0016750C" w:rsidRDefault="008C3461" w:rsidP="008C3461">
      <w:pPr>
        <w:pStyle w:val="af1"/>
        <w:widowControl w:val="0"/>
        <w:spacing w:before="0" w:beforeAutospacing="0" w:after="0" w:afterAutospacing="0"/>
        <w:ind w:firstLine="720"/>
        <w:jc w:val="both"/>
        <w:rPr>
          <w:sz w:val="28"/>
          <w:szCs w:val="28"/>
        </w:rPr>
      </w:pPr>
      <w:r w:rsidRPr="0016750C">
        <w:rPr>
          <w:color w:val="000000"/>
          <w:sz w:val="28"/>
          <w:szCs w:val="28"/>
        </w:rPr>
        <w:t xml:space="preserve">В </w:t>
      </w:r>
      <w:r w:rsidRPr="0016750C">
        <w:rPr>
          <w:sz w:val="28"/>
          <w:szCs w:val="28"/>
        </w:rPr>
        <w:t xml:space="preserve">пищевой и перерабатывающей промышленности, одной из ведущих в </w:t>
      </w:r>
      <w:r w:rsidRPr="0016750C">
        <w:rPr>
          <w:color w:val="000000"/>
          <w:sz w:val="28"/>
          <w:szCs w:val="28"/>
        </w:rPr>
        <w:t>обрабатывающих отраслях</w:t>
      </w:r>
      <w:r w:rsidR="00C878F0" w:rsidRPr="0016750C">
        <w:rPr>
          <w:color w:val="000000"/>
          <w:sz w:val="28"/>
          <w:szCs w:val="28"/>
        </w:rPr>
        <w:t>,</w:t>
      </w:r>
      <w:r w:rsidRPr="0016750C">
        <w:rPr>
          <w:color w:val="000000"/>
          <w:sz w:val="28"/>
          <w:szCs w:val="28"/>
        </w:rPr>
        <w:t xml:space="preserve"> </w:t>
      </w:r>
      <w:r w:rsidRPr="0016750C">
        <w:rPr>
          <w:sz w:val="28"/>
          <w:szCs w:val="28"/>
        </w:rPr>
        <w:t xml:space="preserve">в 2017 году индекс промышленного производства составил 111,2 %.  </w:t>
      </w:r>
    </w:p>
    <w:p w:rsidR="008C3461" w:rsidRPr="0016750C" w:rsidRDefault="008C3461" w:rsidP="008C3461">
      <w:pPr>
        <w:pStyle w:val="af1"/>
        <w:widowControl w:val="0"/>
        <w:spacing w:before="0" w:beforeAutospacing="0" w:after="0" w:afterAutospacing="0"/>
        <w:ind w:firstLine="720"/>
        <w:jc w:val="both"/>
        <w:rPr>
          <w:color w:val="000000"/>
          <w:sz w:val="28"/>
          <w:szCs w:val="28"/>
        </w:rPr>
      </w:pPr>
      <w:r w:rsidRPr="0016750C">
        <w:rPr>
          <w:color w:val="000000"/>
          <w:sz w:val="28"/>
          <w:szCs w:val="28"/>
        </w:rPr>
        <w:t>Реализованы крупные инвестиционные проекты в мясоперерабатывающей отрасли.</w:t>
      </w:r>
    </w:p>
    <w:p w:rsidR="008C3461" w:rsidRPr="0016750C" w:rsidRDefault="002956DF" w:rsidP="008C3461">
      <w:pPr>
        <w:spacing w:after="0" w:line="240" w:lineRule="auto"/>
        <w:ind w:firstLine="748"/>
        <w:jc w:val="both"/>
        <w:rPr>
          <w:rFonts w:ascii="Times New Roman" w:hAnsi="Times New Roman"/>
          <w:sz w:val="28"/>
          <w:szCs w:val="28"/>
        </w:rPr>
      </w:pPr>
      <w:r>
        <w:rPr>
          <w:rFonts w:ascii="Times New Roman" w:hAnsi="Times New Roman"/>
          <w:sz w:val="28"/>
          <w:szCs w:val="28"/>
        </w:rPr>
        <w:t>Н</w:t>
      </w:r>
      <w:r w:rsidR="008C3461" w:rsidRPr="0016750C">
        <w:rPr>
          <w:rFonts w:ascii="Times New Roman" w:hAnsi="Times New Roman"/>
          <w:sz w:val="28"/>
          <w:szCs w:val="28"/>
        </w:rPr>
        <w:t>а полную проектную мощность выш</w:t>
      </w:r>
      <w:r>
        <w:rPr>
          <w:rFonts w:ascii="Times New Roman" w:hAnsi="Times New Roman"/>
          <w:sz w:val="28"/>
          <w:szCs w:val="28"/>
        </w:rPr>
        <w:t>е</w:t>
      </w:r>
      <w:r w:rsidR="008C3461" w:rsidRPr="0016750C">
        <w:rPr>
          <w:rFonts w:ascii="Times New Roman" w:hAnsi="Times New Roman"/>
          <w:sz w:val="28"/>
          <w:szCs w:val="28"/>
        </w:rPr>
        <w:t>л «Курский мясопе</w:t>
      </w:r>
      <w:r w:rsidR="004D1B49" w:rsidRPr="0016750C">
        <w:rPr>
          <w:rFonts w:ascii="Times New Roman" w:hAnsi="Times New Roman"/>
          <w:sz w:val="28"/>
          <w:szCs w:val="28"/>
        </w:rPr>
        <w:t>рерабатывающий завод»</w:t>
      </w:r>
      <w:r w:rsidR="008C3461" w:rsidRPr="0016750C">
        <w:rPr>
          <w:rFonts w:ascii="Times New Roman" w:hAnsi="Times New Roman"/>
          <w:sz w:val="28"/>
          <w:szCs w:val="28"/>
        </w:rPr>
        <w:t xml:space="preserve">. </w:t>
      </w:r>
      <w:r w:rsidR="008C3461" w:rsidRPr="0016750C">
        <w:rPr>
          <w:rFonts w:ascii="Times New Roman" w:hAnsi="Times New Roman"/>
          <w:color w:val="000000"/>
          <w:sz w:val="28"/>
          <w:szCs w:val="28"/>
          <w:shd w:val="clear" w:color="auto" w:fill="FFFFFF"/>
        </w:rPr>
        <w:t xml:space="preserve">По итогам 2017 года в регионе произведено 170 тыс. тонн свинины, что в 2,5 раза больше уровня 2016 года (из них 65 % приходится на долю вышеуказанного предприятия).  </w:t>
      </w:r>
      <w:proofErr w:type="gramStart"/>
      <w:r w:rsidR="008C3461" w:rsidRPr="0016750C">
        <w:rPr>
          <w:rFonts w:ascii="Times New Roman" w:hAnsi="Times New Roman"/>
          <w:sz w:val="28"/>
          <w:szCs w:val="28"/>
        </w:rPr>
        <w:t xml:space="preserve">На предприятии численность работающих доведена до 1500 человек. </w:t>
      </w:r>
      <w:proofErr w:type="gramEnd"/>
    </w:p>
    <w:p w:rsidR="008C3461" w:rsidRPr="0016750C" w:rsidRDefault="008C3461" w:rsidP="008C3461">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В целях дальнейшего увеличения мощностей по глубокой переработке мяса в 2017 году компания «Мираторг» в Октябрьском районе приступила к реализации масштабного проекта по строительству мясохладобойни мощностью по производству мяса до 500 тысяч тонн в год. </w:t>
      </w:r>
    </w:p>
    <w:p w:rsidR="008C3461" w:rsidRPr="0016750C" w:rsidRDefault="008C3461" w:rsidP="008C3461">
      <w:pPr>
        <w:widowControl w:val="0"/>
        <w:spacing w:after="0" w:line="240" w:lineRule="auto"/>
        <w:ind w:firstLine="709"/>
        <w:jc w:val="both"/>
        <w:rPr>
          <w:rFonts w:ascii="Times New Roman" w:hAnsi="Times New Roman"/>
          <w:bCs/>
          <w:sz w:val="28"/>
          <w:szCs w:val="28"/>
        </w:rPr>
      </w:pPr>
      <w:r w:rsidRPr="0016750C">
        <w:rPr>
          <w:rFonts w:ascii="Times New Roman" w:hAnsi="Times New Roman"/>
          <w:bCs/>
          <w:sz w:val="28"/>
          <w:szCs w:val="28"/>
        </w:rPr>
        <w:t>Компания «</w:t>
      </w:r>
      <w:proofErr w:type="spellStart"/>
      <w:r w:rsidRPr="0016750C">
        <w:rPr>
          <w:rFonts w:ascii="Times New Roman" w:hAnsi="Times New Roman"/>
          <w:bCs/>
          <w:sz w:val="28"/>
          <w:szCs w:val="28"/>
        </w:rPr>
        <w:t>ГлобалТрейд</w:t>
      </w:r>
      <w:proofErr w:type="spellEnd"/>
      <w:r w:rsidRPr="0016750C">
        <w:rPr>
          <w:rFonts w:ascii="Times New Roman" w:hAnsi="Times New Roman"/>
          <w:bCs/>
          <w:sz w:val="28"/>
          <w:szCs w:val="28"/>
        </w:rPr>
        <w:t>» завершила реконструкцию мясокомбината в городе Щигры мощностью по забою свиней 40 тысяч тонн в год. Создано  120 новых рабочих мест.</w:t>
      </w:r>
    </w:p>
    <w:p w:rsidR="008C3461" w:rsidRPr="0016750C" w:rsidRDefault="008C3461" w:rsidP="008C3461">
      <w:pPr>
        <w:widowControl w:val="0"/>
        <w:spacing w:after="0" w:line="240" w:lineRule="auto"/>
        <w:ind w:firstLine="709"/>
        <w:jc w:val="both"/>
        <w:rPr>
          <w:rFonts w:ascii="Times New Roman" w:hAnsi="Times New Roman"/>
          <w:color w:val="000000"/>
          <w:sz w:val="28"/>
          <w:szCs w:val="28"/>
        </w:rPr>
      </w:pPr>
      <w:r w:rsidRPr="0016750C">
        <w:rPr>
          <w:rFonts w:ascii="Times New Roman" w:hAnsi="Times New Roman"/>
          <w:color w:val="000000"/>
          <w:sz w:val="28"/>
          <w:szCs w:val="28"/>
        </w:rPr>
        <w:t xml:space="preserve">Стабильно с ростом производства работают ООО «Белая птица-Курск», </w:t>
      </w:r>
      <w:r w:rsidR="00C07116" w:rsidRPr="0016750C">
        <w:rPr>
          <w:rFonts w:ascii="Times New Roman" w:hAnsi="Times New Roman"/>
          <w:color w:val="000000"/>
          <w:sz w:val="28"/>
          <w:szCs w:val="28"/>
        </w:rPr>
        <w:t>ОАО «</w:t>
      </w:r>
      <w:r w:rsidRPr="0016750C">
        <w:rPr>
          <w:rFonts w:ascii="Times New Roman" w:hAnsi="Times New Roman"/>
          <w:color w:val="000000"/>
          <w:sz w:val="28"/>
          <w:szCs w:val="28"/>
        </w:rPr>
        <w:t xml:space="preserve">Курская </w:t>
      </w:r>
      <w:r w:rsidR="00C07116" w:rsidRPr="0016750C">
        <w:rPr>
          <w:rFonts w:ascii="Times New Roman" w:hAnsi="Times New Roman"/>
          <w:color w:val="000000"/>
          <w:sz w:val="28"/>
          <w:szCs w:val="28"/>
        </w:rPr>
        <w:t xml:space="preserve">птицефабрика» </w:t>
      </w:r>
      <w:r w:rsidRPr="0016750C">
        <w:rPr>
          <w:rFonts w:ascii="Times New Roman" w:hAnsi="Times New Roman"/>
          <w:color w:val="000000"/>
          <w:sz w:val="28"/>
          <w:szCs w:val="28"/>
        </w:rPr>
        <w:t xml:space="preserve">и </w:t>
      </w:r>
      <w:r w:rsidR="00C07116" w:rsidRPr="0016750C">
        <w:rPr>
          <w:rFonts w:ascii="Times New Roman" w:hAnsi="Times New Roman"/>
          <w:color w:val="000000"/>
          <w:sz w:val="28"/>
          <w:szCs w:val="28"/>
        </w:rPr>
        <w:t>ООО «Красная поляна</w:t>
      </w:r>
      <w:r w:rsidR="00B06A4A" w:rsidRPr="0016750C">
        <w:rPr>
          <w:rFonts w:ascii="Times New Roman" w:hAnsi="Times New Roman"/>
          <w:color w:val="000000"/>
          <w:sz w:val="28"/>
          <w:szCs w:val="28"/>
        </w:rPr>
        <w:t xml:space="preserve"> </w:t>
      </w:r>
      <w:r w:rsidR="00C07116" w:rsidRPr="0016750C">
        <w:rPr>
          <w:rFonts w:ascii="Times New Roman" w:hAnsi="Times New Roman"/>
          <w:color w:val="000000"/>
          <w:sz w:val="28"/>
          <w:szCs w:val="28"/>
        </w:rPr>
        <w:t>+»</w:t>
      </w:r>
      <w:r w:rsidRPr="0016750C">
        <w:rPr>
          <w:rFonts w:ascii="Times New Roman" w:hAnsi="Times New Roman"/>
          <w:color w:val="000000"/>
          <w:sz w:val="28"/>
          <w:szCs w:val="28"/>
        </w:rPr>
        <w:t>, что позволяет в полном объеме обеспечить переработку выращенной на убой птицы в объеме 185 тыс. тонн в год.</w:t>
      </w:r>
    </w:p>
    <w:p w:rsidR="008C3461" w:rsidRPr="0016750C" w:rsidRDefault="008C3461" w:rsidP="008C3461">
      <w:pPr>
        <w:widowControl w:val="0"/>
        <w:spacing w:after="0" w:line="240" w:lineRule="auto"/>
        <w:ind w:firstLine="709"/>
        <w:jc w:val="both"/>
        <w:rPr>
          <w:rFonts w:ascii="Times New Roman" w:hAnsi="Times New Roman"/>
          <w:color w:val="000000"/>
          <w:sz w:val="28"/>
          <w:szCs w:val="28"/>
        </w:rPr>
      </w:pPr>
      <w:r w:rsidRPr="0016750C">
        <w:rPr>
          <w:rFonts w:ascii="Times New Roman" w:hAnsi="Times New Roman"/>
          <w:sz w:val="28"/>
          <w:szCs w:val="28"/>
        </w:rPr>
        <w:t>В 2017 году произведен рекордный объем свинины, говядины, мяса и субпродуктов домашней птицы - 320 тысяч тонн.</w:t>
      </w:r>
      <w:r w:rsidRPr="0016750C">
        <w:rPr>
          <w:rFonts w:ascii="Times New Roman" w:hAnsi="Times New Roman"/>
          <w:color w:val="000000"/>
          <w:sz w:val="28"/>
          <w:szCs w:val="28"/>
        </w:rPr>
        <w:tab/>
      </w:r>
    </w:p>
    <w:p w:rsidR="002956DF" w:rsidRPr="0016750C" w:rsidRDefault="002956DF" w:rsidP="002956DF">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Активно развиваются и другие отрасли пищевой и перерабатывающей промышленности. </w:t>
      </w:r>
    </w:p>
    <w:p w:rsidR="008C3461" w:rsidRPr="0016750C" w:rsidRDefault="008C3461" w:rsidP="008C3461">
      <w:pPr>
        <w:spacing w:after="0" w:line="240" w:lineRule="auto"/>
        <w:ind w:firstLine="709"/>
        <w:jc w:val="both"/>
        <w:rPr>
          <w:rFonts w:ascii="Times New Roman" w:eastAsia="Calibri" w:hAnsi="Times New Roman"/>
          <w:sz w:val="28"/>
          <w:szCs w:val="28"/>
        </w:rPr>
      </w:pPr>
      <w:r w:rsidRPr="0016750C">
        <w:rPr>
          <w:rFonts w:ascii="Times New Roman" w:eastAsia="Calibri" w:hAnsi="Times New Roman"/>
          <w:sz w:val="28"/>
          <w:szCs w:val="28"/>
        </w:rPr>
        <w:t xml:space="preserve">В рамках импортозамещения проведена масштабная реконструкция предприятий по производству сыров в ООО «Сырная долина» Курского района и в ООО «Курск-молоко-Рыльский сыродел». </w:t>
      </w:r>
    </w:p>
    <w:p w:rsidR="002956DF" w:rsidRPr="0016750C" w:rsidRDefault="002956DF" w:rsidP="002956DF">
      <w:pPr>
        <w:widowControl w:val="0"/>
        <w:spacing w:after="0" w:line="240" w:lineRule="auto"/>
        <w:ind w:firstLine="709"/>
        <w:jc w:val="both"/>
        <w:rPr>
          <w:sz w:val="27"/>
          <w:szCs w:val="27"/>
        </w:rPr>
      </w:pPr>
      <w:r w:rsidRPr="0016750C">
        <w:rPr>
          <w:rFonts w:ascii="Times New Roman" w:hAnsi="Times New Roman"/>
          <w:color w:val="000000"/>
          <w:sz w:val="28"/>
          <w:szCs w:val="28"/>
        </w:rPr>
        <w:t xml:space="preserve">Устойчиво работает АО «КОНТИ-РУС». </w:t>
      </w:r>
      <w:r w:rsidRPr="0016750C">
        <w:rPr>
          <w:rFonts w:ascii="Times New Roman" w:hAnsi="Times New Roman"/>
          <w:sz w:val="28"/>
          <w:szCs w:val="28"/>
        </w:rPr>
        <w:t xml:space="preserve">Компания активно реализует программу развития внешнеэкономических продаж и выхода на новые рынки. Экспортируется продукция в 47 стран, в том числе в страны Ближнего Востока, Северной Африки и Китай. </w:t>
      </w:r>
    </w:p>
    <w:p w:rsidR="008C3461" w:rsidRPr="0016750C" w:rsidRDefault="008C3461" w:rsidP="008C3461">
      <w:pPr>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Особое внимание уделяется социально значимой хлебопекарной отрасли. В целях социальной защиты населения и сдерживания роста цен на хлеб в Курской области действует социальная программа по обеспечению населения дешевыми сортами хлеба по фиксированным оптово-отпускным ценам (единственная в Российской Федерации). В данной программе наряду с крупными </w:t>
      </w:r>
      <w:proofErr w:type="spellStart"/>
      <w:r w:rsidRPr="0016750C">
        <w:rPr>
          <w:rFonts w:ascii="Times New Roman" w:hAnsi="Times New Roman"/>
          <w:sz w:val="28"/>
          <w:szCs w:val="28"/>
        </w:rPr>
        <w:t>ОАО</w:t>
      </w:r>
      <w:proofErr w:type="spellEnd"/>
      <w:r w:rsidRPr="0016750C">
        <w:rPr>
          <w:rFonts w:ascii="Times New Roman" w:hAnsi="Times New Roman"/>
          <w:sz w:val="28"/>
          <w:szCs w:val="28"/>
        </w:rPr>
        <w:t xml:space="preserve"> «</w:t>
      </w:r>
      <w:proofErr w:type="spellStart"/>
      <w:r w:rsidRPr="0016750C">
        <w:rPr>
          <w:rFonts w:ascii="Times New Roman" w:hAnsi="Times New Roman"/>
          <w:sz w:val="28"/>
          <w:szCs w:val="28"/>
        </w:rPr>
        <w:t>Курскхлеб</w:t>
      </w:r>
      <w:proofErr w:type="spellEnd"/>
      <w:r w:rsidRPr="0016750C">
        <w:rPr>
          <w:rFonts w:ascii="Times New Roman" w:hAnsi="Times New Roman"/>
          <w:sz w:val="28"/>
          <w:szCs w:val="28"/>
        </w:rPr>
        <w:t>» и АО «Проект «Свежий хлеб» участвуют и малые предприятия ООО «</w:t>
      </w:r>
      <w:proofErr w:type="spellStart"/>
      <w:r w:rsidRPr="0016750C">
        <w:rPr>
          <w:rFonts w:ascii="Times New Roman" w:hAnsi="Times New Roman"/>
          <w:sz w:val="28"/>
          <w:szCs w:val="28"/>
        </w:rPr>
        <w:t>Обоянь</w:t>
      </w:r>
      <w:proofErr w:type="spellEnd"/>
      <w:r w:rsidRPr="0016750C">
        <w:rPr>
          <w:rFonts w:ascii="Times New Roman" w:hAnsi="Times New Roman"/>
          <w:sz w:val="28"/>
          <w:szCs w:val="28"/>
        </w:rPr>
        <w:t xml:space="preserve"> </w:t>
      </w:r>
      <w:proofErr w:type="spellStart"/>
      <w:r w:rsidRPr="0016750C">
        <w:rPr>
          <w:rFonts w:ascii="Times New Roman" w:hAnsi="Times New Roman"/>
          <w:sz w:val="28"/>
          <w:szCs w:val="28"/>
        </w:rPr>
        <w:t>хлеб+</w:t>
      </w:r>
      <w:proofErr w:type="spellEnd"/>
      <w:r w:rsidRPr="0016750C">
        <w:rPr>
          <w:rFonts w:ascii="Times New Roman" w:hAnsi="Times New Roman"/>
          <w:sz w:val="28"/>
          <w:szCs w:val="28"/>
        </w:rPr>
        <w:t xml:space="preserve">», </w:t>
      </w:r>
      <w:proofErr w:type="spellStart"/>
      <w:r w:rsidRPr="0016750C">
        <w:rPr>
          <w:rFonts w:ascii="Times New Roman" w:hAnsi="Times New Roman"/>
          <w:sz w:val="28"/>
          <w:szCs w:val="28"/>
        </w:rPr>
        <w:lastRenderedPageBreak/>
        <w:t>ОАО</w:t>
      </w:r>
      <w:proofErr w:type="spellEnd"/>
      <w:r w:rsidRPr="0016750C">
        <w:rPr>
          <w:rFonts w:ascii="Times New Roman" w:hAnsi="Times New Roman"/>
          <w:sz w:val="28"/>
          <w:szCs w:val="28"/>
        </w:rPr>
        <w:t xml:space="preserve"> «Льговский хлебозавод», ООО «Солнцевский хлебозавод», </w:t>
      </w:r>
      <w:proofErr w:type="spellStart"/>
      <w:r w:rsidRPr="0016750C">
        <w:rPr>
          <w:rFonts w:ascii="Times New Roman" w:hAnsi="Times New Roman"/>
          <w:sz w:val="28"/>
          <w:szCs w:val="28"/>
        </w:rPr>
        <w:t>ИП</w:t>
      </w:r>
      <w:proofErr w:type="spellEnd"/>
      <w:r w:rsidRPr="0016750C">
        <w:rPr>
          <w:rFonts w:ascii="Times New Roman" w:hAnsi="Times New Roman"/>
          <w:sz w:val="28"/>
          <w:szCs w:val="28"/>
        </w:rPr>
        <w:t xml:space="preserve"> «Алексеева» (</w:t>
      </w:r>
      <w:proofErr w:type="spellStart"/>
      <w:r w:rsidRPr="0016750C">
        <w:rPr>
          <w:rFonts w:ascii="Times New Roman" w:hAnsi="Times New Roman"/>
          <w:sz w:val="28"/>
          <w:szCs w:val="28"/>
        </w:rPr>
        <w:t>Пристенский</w:t>
      </w:r>
      <w:proofErr w:type="spellEnd"/>
      <w:r w:rsidRPr="0016750C">
        <w:rPr>
          <w:rFonts w:ascii="Times New Roman" w:hAnsi="Times New Roman"/>
          <w:sz w:val="28"/>
          <w:szCs w:val="28"/>
        </w:rPr>
        <w:t xml:space="preserve"> район). В 2017 году на эти цели из областного бюджета предоставлены субсидии в сумме 36,8 млн. рублей. </w:t>
      </w:r>
    </w:p>
    <w:p w:rsidR="008C3461" w:rsidRPr="0016750C" w:rsidRDefault="00A776F8" w:rsidP="008C3461">
      <w:pPr>
        <w:spacing w:after="0" w:line="240" w:lineRule="auto"/>
        <w:ind w:firstLine="709"/>
        <w:jc w:val="both"/>
        <w:rPr>
          <w:rFonts w:ascii="Times New Roman" w:hAnsi="Times New Roman"/>
          <w:sz w:val="28"/>
          <w:szCs w:val="28"/>
        </w:rPr>
      </w:pPr>
      <w:r w:rsidRPr="0016750C">
        <w:rPr>
          <w:rFonts w:ascii="Times New Roman" w:hAnsi="Times New Roman"/>
          <w:sz w:val="28"/>
          <w:szCs w:val="28"/>
        </w:rPr>
        <w:t>Ц</w:t>
      </w:r>
      <w:r w:rsidR="008C3461" w:rsidRPr="0016750C">
        <w:rPr>
          <w:rFonts w:ascii="Times New Roman" w:hAnsi="Times New Roman"/>
          <w:sz w:val="28"/>
          <w:szCs w:val="28"/>
        </w:rPr>
        <w:t xml:space="preserve">ены на хлеб ржаной и ржано-пшеничный в Курской области остаются одними из </w:t>
      </w:r>
      <w:proofErr w:type="gramStart"/>
      <w:r w:rsidR="008C3461" w:rsidRPr="0016750C">
        <w:rPr>
          <w:rFonts w:ascii="Times New Roman" w:hAnsi="Times New Roman"/>
          <w:sz w:val="28"/>
          <w:szCs w:val="28"/>
        </w:rPr>
        <w:t>самых</w:t>
      </w:r>
      <w:proofErr w:type="gramEnd"/>
      <w:r w:rsidR="008C3461" w:rsidRPr="0016750C">
        <w:rPr>
          <w:rFonts w:ascii="Times New Roman" w:hAnsi="Times New Roman"/>
          <w:sz w:val="28"/>
          <w:szCs w:val="28"/>
        </w:rPr>
        <w:t xml:space="preserve"> низких в Российской Федерации. </w:t>
      </w:r>
    </w:p>
    <w:p w:rsidR="008C3461" w:rsidRPr="0016750C" w:rsidRDefault="008C3461" w:rsidP="008C3461">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В целях обеспечения животноводческих комплексов собственными кормам</w:t>
      </w:r>
      <w:proofErr w:type="gramStart"/>
      <w:r w:rsidRPr="0016750C">
        <w:rPr>
          <w:rFonts w:ascii="Times New Roman" w:hAnsi="Times New Roman"/>
          <w:sz w:val="28"/>
          <w:szCs w:val="28"/>
        </w:rPr>
        <w:t>и ООО</w:t>
      </w:r>
      <w:proofErr w:type="gramEnd"/>
      <w:r w:rsidRPr="0016750C">
        <w:rPr>
          <w:rFonts w:ascii="Times New Roman" w:hAnsi="Times New Roman"/>
          <w:sz w:val="28"/>
          <w:szCs w:val="28"/>
        </w:rPr>
        <w:t xml:space="preserve"> «Агропромкомплектация-Курск» приступила к строительству комбикормового завода мощностью 216 тыс. тонн в год и элеватора на 120 тыс. тонн единовременного хранения зерна. </w:t>
      </w:r>
    </w:p>
    <w:p w:rsidR="008C3461" w:rsidRPr="0016750C" w:rsidRDefault="008C3461" w:rsidP="008C3461">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Компанией «Грибная радуга» освоено производство импортозамещающей продукции - грибов шампиньонов. В 2017 году введена в эксплуатацию первая очередь комплекса мощностью 4 тыс. тонн грибов в год, создано 250 новых рабочих мест.</w:t>
      </w:r>
    </w:p>
    <w:p w:rsidR="008C3461" w:rsidRPr="0016750C" w:rsidRDefault="008C3461" w:rsidP="008C3461">
      <w:pPr>
        <w:widowControl w:val="0"/>
        <w:spacing w:after="0" w:line="240" w:lineRule="auto"/>
        <w:ind w:firstLine="709"/>
        <w:jc w:val="both"/>
        <w:rPr>
          <w:rFonts w:ascii="Times New Roman" w:hAnsi="Times New Roman"/>
          <w:bCs/>
          <w:sz w:val="28"/>
          <w:szCs w:val="28"/>
        </w:rPr>
      </w:pPr>
      <w:r w:rsidRPr="0016750C">
        <w:rPr>
          <w:rFonts w:ascii="Times New Roman" w:hAnsi="Times New Roman"/>
          <w:bCs/>
          <w:sz w:val="28"/>
          <w:szCs w:val="28"/>
        </w:rPr>
        <w:t>В 2017 году на модернизацию и реконструкцию 9 сахарных заводов Курской области было направлено около 5 млрд. рублей. Это позволило в сезон переработки сахарной свеклы урожая 2017 года обеспечить суточную производительность по переработке свеклы - 33 тыс. тонн, что  на 4 тыс. тонн выше уровня 2016 года.</w:t>
      </w:r>
    </w:p>
    <w:p w:rsidR="008C3461" w:rsidRPr="0016750C" w:rsidRDefault="008C3461" w:rsidP="008C3461">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По итогам 2017 года выработан рекордный объем сахара – 569 тыс. тонн с ростом к уровню 2016 года на 28 %.</w:t>
      </w:r>
    </w:p>
    <w:p w:rsidR="008C3461" w:rsidRPr="0016750C" w:rsidRDefault="008C3461" w:rsidP="008C3461">
      <w:pPr>
        <w:widowControl w:val="0"/>
        <w:spacing w:after="0" w:line="240" w:lineRule="auto"/>
        <w:ind w:firstLine="709"/>
        <w:jc w:val="both"/>
        <w:rPr>
          <w:rFonts w:ascii="Times New Roman" w:hAnsi="Times New Roman"/>
          <w:color w:val="000000"/>
          <w:sz w:val="28"/>
          <w:szCs w:val="28"/>
        </w:rPr>
      </w:pPr>
      <w:r w:rsidRPr="0016750C">
        <w:rPr>
          <w:rFonts w:ascii="Times New Roman" w:hAnsi="Times New Roman"/>
          <w:color w:val="000000"/>
          <w:sz w:val="28"/>
          <w:szCs w:val="28"/>
        </w:rPr>
        <w:t>Продукция курских предприятий пользуется повышенным спросом не только в области, но и за её пределами.</w:t>
      </w:r>
    </w:p>
    <w:p w:rsidR="008C3461" w:rsidRPr="0016750C" w:rsidRDefault="008C3461" w:rsidP="008C3461">
      <w:pPr>
        <w:spacing w:after="0" w:line="240" w:lineRule="auto"/>
        <w:ind w:firstLine="709"/>
        <w:jc w:val="both"/>
        <w:rPr>
          <w:rFonts w:ascii="Times New Roman" w:eastAsia="Calibri" w:hAnsi="Times New Roman"/>
          <w:sz w:val="28"/>
          <w:szCs w:val="28"/>
        </w:rPr>
      </w:pPr>
      <w:r w:rsidRPr="0016750C">
        <w:rPr>
          <w:rFonts w:ascii="Times New Roman" w:eastAsia="Calibri" w:hAnsi="Times New Roman"/>
          <w:sz w:val="28"/>
          <w:szCs w:val="28"/>
        </w:rPr>
        <w:t>В 2017 году увеличены объемы поставок продовольствия в Москву и Московскую область – в 1,3 раза, Санкт-Петербург и Ленинградскую область – в 4 раза, Калужскую область – в 3 раза, Республику Крым</w:t>
      </w:r>
      <w:r w:rsidR="00A776F8" w:rsidRPr="0016750C">
        <w:rPr>
          <w:rFonts w:ascii="Times New Roman" w:eastAsia="Calibri" w:hAnsi="Times New Roman"/>
          <w:sz w:val="28"/>
          <w:szCs w:val="28"/>
        </w:rPr>
        <w:t xml:space="preserve"> -</w:t>
      </w:r>
      <w:r w:rsidRPr="0016750C">
        <w:rPr>
          <w:rFonts w:ascii="Times New Roman" w:eastAsia="Calibri" w:hAnsi="Times New Roman"/>
          <w:sz w:val="28"/>
          <w:szCs w:val="28"/>
        </w:rPr>
        <w:t xml:space="preserve"> в 3 раза, в Республику Беларусь – в 2 раза, Казахстан – в 1,3 раза, в Абхазию</w:t>
      </w:r>
      <w:r w:rsidR="00A776F8" w:rsidRPr="0016750C">
        <w:rPr>
          <w:rFonts w:ascii="Times New Roman" w:eastAsia="Calibri" w:hAnsi="Times New Roman"/>
          <w:sz w:val="28"/>
          <w:szCs w:val="28"/>
        </w:rPr>
        <w:t xml:space="preserve"> -</w:t>
      </w:r>
      <w:r w:rsidRPr="0016750C">
        <w:rPr>
          <w:rFonts w:ascii="Times New Roman" w:eastAsia="Calibri" w:hAnsi="Times New Roman"/>
          <w:sz w:val="28"/>
          <w:szCs w:val="28"/>
        </w:rPr>
        <w:t xml:space="preserve"> </w:t>
      </w:r>
      <w:proofErr w:type="gramStart"/>
      <w:r w:rsidRPr="0016750C">
        <w:rPr>
          <w:rFonts w:ascii="Times New Roman" w:eastAsia="Calibri" w:hAnsi="Times New Roman"/>
          <w:sz w:val="28"/>
          <w:szCs w:val="28"/>
        </w:rPr>
        <w:t>в</w:t>
      </w:r>
      <w:proofErr w:type="gramEnd"/>
      <w:r w:rsidRPr="0016750C">
        <w:rPr>
          <w:rFonts w:ascii="Times New Roman" w:eastAsia="Calibri" w:hAnsi="Times New Roman"/>
          <w:sz w:val="28"/>
          <w:szCs w:val="28"/>
        </w:rPr>
        <w:t xml:space="preserve"> 1,1 раза. Начаты поставки продовольствия в Китай, Вьетнам.</w:t>
      </w:r>
    </w:p>
    <w:p w:rsidR="008B58BF" w:rsidRPr="0016750C" w:rsidRDefault="008B58BF" w:rsidP="00C02AB7">
      <w:pPr>
        <w:widowControl w:val="0"/>
        <w:shd w:val="clear" w:color="auto" w:fill="FFFFFF"/>
        <w:spacing w:after="0" w:line="240" w:lineRule="auto"/>
        <w:ind w:firstLine="709"/>
        <w:jc w:val="both"/>
        <w:rPr>
          <w:rFonts w:ascii="Times New Roman" w:hAnsi="Times New Roman"/>
          <w:sz w:val="28"/>
          <w:szCs w:val="28"/>
        </w:rPr>
      </w:pPr>
    </w:p>
    <w:p w:rsidR="00C02AB7" w:rsidRPr="0016750C" w:rsidRDefault="00C02AB7" w:rsidP="00C02AB7">
      <w:pPr>
        <w:widowControl w:val="0"/>
        <w:shd w:val="clear" w:color="auto" w:fill="FFFFFF"/>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Принимаются меры для успешного развития </w:t>
      </w:r>
      <w:r w:rsidRPr="0016750C">
        <w:rPr>
          <w:rFonts w:ascii="Times New Roman" w:hAnsi="Times New Roman"/>
          <w:b/>
          <w:sz w:val="28"/>
          <w:szCs w:val="28"/>
        </w:rPr>
        <w:t xml:space="preserve">агропромышленного комплекса. </w:t>
      </w:r>
      <w:r w:rsidRPr="0016750C">
        <w:rPr>
          <w:rFonts w:ascii="Times New Roman" w:hAnsi="Times New Roman"/>
          <w:sz w:val="28"/>
          <w:szCs w:val="28"/>
        </w:rPr>
        <w:t>В этом секторе экономики реализуется</w:t>
      </w:r>
      <w:r w:rsidRPr="0016750C">
        <w:rPr>
          <w:rFonts w:ascii="Times New Roman" w:hAnsi="Times New Roman"/>
          <w:color w:val="FF0000"/>
          <w:sz w:val="28"/>
          <w:szCs w:val="28"/>
        </w:rPr>
        <w:t xml:space="preserve"> </w:t>
      </w:r>
      <w:r w:rsidRPr="0016750C">
        <w:rPr>
          <w:rFonts w:ascii="Times New Roman" w:hAnsi="Times New Roman"/>
          <w:sz w:val="28"/>
          <w:szCs w:val="28"/>
        </w:rPr>
        <w:t xml:space="preserve">18 соглашений о сотрудничестве с агропромышленными компаниями.  </w:t>
      </w:r>
    </w:p>
    <w:p w:rsidR="00C02AB7" w:rsidRPr="0016750C" w:rsidRDefault="00C02AB7" w:rsidP="00C02AB7">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Регион ежегодно участвует во всех направлениях  софинансирования расходов, которые предусмотрены на федеральном уровне. В 2017 году на развитие агропромышленного комплекса области выделено 6,7 млрд. рублей, в том числе из федерального бюджета – 5,8 млрд. рублей, из областного бюджета – 0,9 млрд. рублей. </w:t>
      </w:r>
    </w:p>
    <w:p w:rsidR="00C02AB7" w:rsidRPr="0016750C" w:rsidRDefault="00C02AB7" w:rsidP="00C02AB7">
      <w:pPr>
        <w:widowControl w:val="0"/>
        <w:shd w:val="clear" w:color="auto" w:fill="FFFFFF"/>
        <w:spacing w:after="0" w:line="240" w:lineRule="auto"/>
        <w:ind w:firstLine="709"/>
        <w:jc w:val="both"/>
        <w:rPr>
          <w:rFonts w:ascii="Times New Roman" w:hAnsi="Times New Roman"/>
          <w:sz w:val="28"/>
          <w:szCs w:val="28"/>
        </w:rPr>
      </w:pPr>
      <w:r w:rsidRPr="0016750C">
        <w:rPr>
          <w:rFonts w:ascii="Times New Roman" w:hAnsi="Times New Roman"/>
          <w:sz w:val="28"/>
          <w:szCs w:val="28"/>
        </w:rPr>
        <w:t>Сельхозпроизводителями области в 2017 году приобретено</w:t>
      </w:r>
      <w:r w:rsidRPr="0016750C">
        <w:rPr>
          <w:rFonts w:ascii="Times New Roman" w:hAnsi="Times New Roman"/>
          <w:color w:val="FF0000"/>
          <w:sz w:val="28"/>
          <w:szCs w:val="28"/>
        </w:rPr>
        <w:t xml:space="preserve"> </w:t>
      </w:r>
      <w:r w:rsidRPr="0016750C">
        <w:rPr>
          <w:rFonts w:ascii="Times New Roman" w:hAnsi="Times New Roman"/>
          <w:sz w:val="28"/>
          <w:szCs w:val="28"/>
        </w:rPr>
        <w:t xml:space="preserve">256 новых тракторов, 198 зерно- и кормоуборочных комбайнов и другой сельскохозяйственной техники на общую сумму 3,7 млрд. рублей. </w:t>
      </w:r>
    </w:p>
    <w:p w:rsidR="00E0059B" w:rsidRPr="0016750C" w:rsidRDefault="00E0059B" w:rsidP="00E0059B">
      <w:pPr>
        <w:pStyle w:val="af1"/>
        <w:shd w:val="clear" w:color="auto" w:fill="FFFFFF"/>
        <w:spacing w:before="0" w:beforeAutospacing="0" w:after="0" w:afterAutospacing="0"/>
        <w:ind w:firstLine="709"/>
        <w:jc w:val="both"/>
        <w:rPr>
          <w:sz w:val="28"/>
          <w:szCs w:val="28"/>
          <w:lang w:eastAsia="en-US"/>
        </w:rPr>
      </w:pPr>
      <w:r w:rsidRPr="0016750C">
        <w:rPr>
          <w:sz w:val="28"/>
          <w:szCs w:val="28"/>
          <w:lang w:eastAsia="en-US"/>
        </w:rPr>
        <w:t xml:space="preserve">В растениеводстве </w:t>
      </w:r>
      <w:r>
        <w:rPr>
          <w:sz w:val="28"/>
          <w:szCs w:val="28"/>
          <w:lang w:eastAsia="en-US"/>
        </w:rPr>
        <w:t>у</w:t>
      </w:r>
      <w:r w:rsidRPr="0016750C">
        <w:rPr>
          <w:sz w:val="28"/>
          <w:szCs w:val="28"/>
          <w:lang w:eastAsia="en-US"/>
        </w:rPr>
        <w:t>величение урожайности и, соответственно, объемов производства продукции</w:t>
      </w:r>
      <w:r w:rsidRPr="00DA6D83">
        <w:rPr>
          <w:sz w:val="28"/>
          <w:szCs w:val="28"/>
          <w:lang w:eastAsia="en-US"/>
        </w:rPr>
        <w:t xml:space="preserve"> </w:t>
      </w:r>
      <w:r w:rsidRPr="0016750C">
        <w:rPr>
          <w:sz w:val="28"/>
          <w:szCs w:val="28"/>
          <w:lang w:eastAsia="en-US"/>
        </w:rPr>
        <w:t>обеспечивается</w:t>
      </w:r>
      <w:r w:rsidRPr="00DA6D83">
        <w:rPr>
          <w:sz w:val="28"/>
          <w:szCs w:val="28"/>
          <w:lang w:eastAsia="en-US"/>
        </w:rPr>
        <w:t xml:space="preserve"> </w:t>
      </w:r>
      <w:r w:rsidRPr="0016750C">
        <w:rPr>
          <w:sz w:val="28"/>
          <w:szCs w:val="28"/>
          <w:lang w:eastAsia="en-US"/>
        </w:rPr>
        <w:t>за счет</w:t>
      </w:r>
      <w:r w:rsidRPr="00DA6D83">
        <w:rPr>
          <w:sz w:val="28"/>
          <w:szCs w:val="28"/>
          <w:lang w:eastAsia="en-US"/>
        </w:rPr>
        <w:t xml:space="preserve"> </w:t>
      </w:r>
      <w:r w:rsidRPr="0016750C">
        <w:rPr>
          <w:sz w:val="28"/>
          <w:szCs w:val="28"/>
          <w:lang w:eastAsia="en-US"/>
        </w:rPr>
        <w:t>внедрени</w:t>
      </w:r>
      <w:r>
        <w:rPr>
          <w:sz w:val="28"/>
          <w:szCs w:val="28"/>
          <w:lang w:eastAsia="en-US"/>
        </w:rPr>
        <w:t>я</w:t>
      </w:r>
      <w:r w:rsidRPr="0016750C">
        <w:rPr>
          <w:sz w:val="28"/>
          <w:szCs w:val="28"/>
          <w:lang w:eastAsia="en-US"/>
        </w:rPr>
        <w:t xml:space="preserve"> в новых высокоурожайных сортов сельскохозяйственных культур</w:t>
      </w:r>
      <w:r>
        <w:rPr>
          <w:sz w:val="28"/>
          <w:szCs w:val="28"/>
          <w:lang w:eastAsia="en-US"/>
        </w:rPr>
        <w:t xml:space="preserve">, </w:t>
      </w:r>
      <w:r w:rsidRPr="0016750C">
        <w:rPr>
          <w:sz w:val="28"/>
          <w:szCs w:val="28"/>
          <w:lang w:eastAsia="en-US"/>
        </w:rPr>
        <w:t>использовани</w:t>
      </w:r>
      <w:r>
        <w:rPr>
          <w:sz w:val="28"/>
          <w:szCs w:val="28"/>
          <w:lang w:eastAsia="en-US"/>
        </w:rPr>
        <w:t>я</w:t>
      </w:r>
      <w:r w:rsidRPr="0016750C">
        <w:rPr>
          <w:sz w:val="28"/>
          <w:szCs w:val="28"/>
          <w:lang w:eastAsia="en-US"/>
        </w:rPr>
        <w:t xml:space="preserve"> широкозахватной и высокопроизводительной </w:t>
      </w:r>
      <w:r w:rsidRPr="0016750C">
        <w:rPr>
          <w:sz w:val="28"/>
          <w:szCs w:val="28"/>
          <w:lang w:eastAsia="en-US"/>
        </w:rPr>
        <w:lastRenderedPageBreak/>
        <w:t>сельскохозяйственной техники</w:t>
      </w:r>
      <w:r>
        <w:rPr>
          <w:sz w:val="28"/>
          <w:szCs w:val="28"/>
          <w:lang w:eastAsia="en-US"/>
        </w:rPr>
        <w:t>,</w:t>
      </w:r>
      <w:r w:rsidRPr="00DA6D83">
        <w:rPr>
          <w:sz w:val="28"/>
          <w:szCs w:val="28"/>
          <w:lang w:eastAsia="en-US"/>
        </w:rPr>
        <w:t xml:space="preserve"> </w:t>
      </w:r>
      <w:r w:rsidRPr="0016750C">
        <w:rPr>
          <w:sz w:val="28"/>
          <w:szCs w:val="28"/>
          <w:lang w:eastAsia="en-US"/>
        </w:rPr>
        <w:t xml:space="preserve">повышения эффективности использования пашни. </w:t>
      </w:r>
    </w:p>
    <w:p w:rsidR="00C02AB7" w:rsidRPr="0016750C" w:rsidRDefault="00C02AB7" w:rsidP="00C02AB7">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В  2017 году </w:t>
      </w:r>
      <w:r w:rsidR="002372D3" w:rsidRPr="0016750C">
        <w:rPr>
          <w:rFonts w:ascii="Times New Roman" w:hAnsi="Times New Roman"/>
          <w:sz w:val="28"/>
          <w:szCs w:val="28"/>
        </w:rPr>
        <w:t>собрано</w:t>
      </w:r>
      <w:r w:rsidRPr="0016750C">
        <w:rPr>
          <w:rFonts w:ascii="Times New Roman" w:hAnsi="Times New Roman"/>
          <w:sz w:val="28"/>
          <w:szCs w:val="28"/>
        </w:rPr>
        <w:t xml:space="preserve"> 5,4 млн. тонн зерна</w:t>
      </w:r>
      <w:r w:rsidR="006F48A2" w:rsidRPr="0016750C">
        <w:rPr>
          <w:rFonts w:ascii="Times New Roman" w:hAnsi="Times New Roman"/>
          <w:sz w:val="28"/>
          <w:szCs w:val="28"/>
        </w:rPr>
        <w:t xml:space="preserve"> - э</w:t>
      </w:r>
      <w:r w:rsidRPr="0016750C">
        <w:rPr>
          <w:rFonts w:ascii="Times New Roman" w:hAnsi="Times New Roman"/>
          <w:sz w:val="28"/>
          <w:szCs w:val="28"/>
        </w:rPr>
        <w:t xml:space="preserve">то </w:t>
      </w:r>
      <w:r w:rsidR="006F48A2" w:rsidRPr="0016750C">
        <w:rPr>
          <w:rFonts w:ascii="Times New Roman" w:hAnsi="Times New Roman"/>
          <w:sz w:val="28"/>
          <w:szCs w:val="28"/>
        </w:rPr>
        <w:t xml:space="preserve">абсолютный рекорд </w:t>
      </w:r>
      <w:r w:rsidRPr="0016750C">
        <w:rPr>
          <w:rFonts w:ascii="Times New Roman" w:hAnsi="Times New Roman"/>
          <w:sz w:val="28"/>
          <w:szCs w:val="28"/>
        </w:rPr>
        <w:t xml:space="preserve">за всю историю Курской области. </w:t>
      </w:r>
      <w:r w:rsidR="006F48A2" w:rsidRPr="0016750C">
        <w:rPr>
          <w:rFonts w:ascii="Times New Roman" w:hAnsi="Times New Roman"/>
          <w:sz w:val="28"/>
          <w:szCs w:val="28"/>
        </w:rPr>
        <w:t>По производству зерна регион устойчиво занимает второе место среди субъектов Центральн</w:t>
      </w:r>
      <w:r w:rsidR="003352BC" w:rsidRPr="0016750C">
        <w:rPr>
          <w:rFonts w:ascii="Times New Roman" w:hAnsi="Times New Roman"/>
          <w:sz w:val="28"/>
          <w:szCs w:val="28"/>
        </w:rPr>
        <w:t>ого</w:t>
      </w:r>
      <w:r w:rsidR="006F48A2" w:rsidRPr="0016750C">
        <w:rPr>
          <w:rFonts w:ascii="Times New Roman" w:hAnsi="Times New Roman"/>
          <w:sz w:val="28"/>
          <w:szCs w:val="28"/>
        </w:rPr>
        <w:t xml:space="preserve"> федеральн</w:t>
      </w:r>
      <w:r w:rsidR="003352BC" w:rsidRPr="0016750C">
        <w:rPr>
          <w:rFonts w:ascii="Times New Roman" w:hAnsi="Times New Roman"/>
          <w:sz w:val="28"/>
          <w:szCs w:val="28"/>
        </w:rPr>
        <w:t>ого</w:t>
      </w:r>
      <w:r w:rsidR="006F48A2" w:rsidRPr="0016750C">
        <w:rPr>
          <w:rFonts w:ascii="Times New Roman" w:hAnsi="Times New Roman"/>
          <w:sz w:val="28"/>
          <w:szCs w:val="28"/>
        </w:rPr>
        <w:t xml:space="preserve"> округ</w:t>
      </w:r>
      <w:r w:rsidR="003352BC" w:rsidRPr="0016750C">
        <w:rPr>
          <w:rFonts w:ascii="Times New Roman" w:hAnsi="Times New Roman"/>
          <w:sz w:val="28"/>
          <w:szCs w:val="28"/>
        </w:rPr>
        <w:t>а</w:t>
      </w:r>
      <w:r w:rsidR="006F48A2" w:rsidRPr="0016750C">
        <w:rPr>
          <w:rFonts w:ascii="Times New Roman" w:hAnsi="Times New Roman"/>
          <w:sz w:val="28"/>
          <w:szCs w:val="28"/>
        </w:rPr>
        <w:t xml:space="preserve">. </w:t>
      </w:r>
      <w:r w:rsidRPr="0016750C">
        <w:rPr>
          <w:rFonts w:ascii="Times New Roman" w:hAnsi="Times New Roman"/>
          <w:sz w:val="28"/>
          <w:szCs w:val="28"/>
        </w:rPr>
        <w:t>Данных объемов производства зерна вполне достаточно для удовлетворения потребностей мукомольной, комбикормовой и других отраслей перерабатывающей промышленности региона.</w:t>
      </w:r>
    </w:p>
    <w:p w:rsidR="00C02AB7" w:rsidRPr="0016750C" w:rsidRDefault="00222DB7" w:rsidP="00C02AB7">
      <w:pPr>
        <w:widowControl w:val="0"/>
        <w:spacing w:after="0" w:line="240" w:lineRule="auto"/>
        <w:ind w:firstLine="720"/>
        <w:jc w:val="both"/>
        <w:rPr>
          <w:rFonts w:ascii="Times New Roman" w:hAnsi="Times New Roman"/>
          <w:bCs/>
          <w:sz w:val="28"/>
          <w:szCs w:val="28"/>
        </w:rPr>
      </w:pPr>
      <w:r w:rsidRPr="0016750C">
        <w:rPr>
          <w:rFonts w:ascii="Times New Roman" w:hAnsi="Times New Roman"/>
          <w:bCs/>
          <w:sz w:val="28"/>
          <w:szCs w:val="28"/>
        </w:rPr>
        <w:t>Производство</w:t>
      </w:r>
      <w:r w:rsidR="00C02AB7" w:rsidRPr="0016750C">
        <w:rPr>
          <w:rFonts w:ascii="Times New Roman" w:hAnsi="Times New Roman"/>
          <w:bCs/>
          <w:sz w:val="28"/>
          <w:szCs w:val="28"/>
        </w:rPr>
        <w:t xml:space="preserve"> сахарной свеклы в </w:t>
      </w:r>
      <w:r w:rsidR="003B6B52" w:rsidRPr="0016750C">
        <w:rPr>
          <w:rFonts w:ascii="Times New Roman" w:hAnsi="Times New Roman"/>
          <w:bCs/>
          <w:sz w:val="28"/>
          <w:szCs w:val="28"/>
        </w:rPr>
        <w:t>отчетном</w:t>
      </w:r>
      <w:r w:rsidR="00C02AB7" w:rsidRPr="0016750C">
        <w:rPr>
          <w:rFonts w:ascii="Times New Roman" w:hAnsi="Times New Roman"/>
          <w:bCs/>
          <w:sz w:val="28"/>
          <w:szCs w:val="28"/>
        </w:rPr>
        <w:t xml:space="preserve"> году составил</w:t>
      </w:r>
      <w:r w:rsidRPr="0016750C">
        <w:rPr>
          <w:rFonts w:ascii="Times New Roman" w:hAnsi="Times New Roman"/>
          <w:bCs/>
          <w:sz w:val="28"/>
          <w:szCs w:val="28"/>
        </w:rPr>
        <w:t>о</w:t>
      </w:r>
      <w:r w:rsidR="00C02AB7" w:rsidRPr="0016750C">
        <w:rPr>
          <w:rFonts w:ascii="Times New Roman" w:hAnsi="Times New Roman"/>
          <w:bCs/>
          <w:sz w:val="28"/>
          <w:szCs w:val="28"/>
        </w:rPr>
        <w:t xml:space="preserve"> 5,5 млн. тонн,</w:t>
      </w:r>
      <w:r w:rsidR="00C02AB7" w:rsidRPr="0016750C">
        <w:rPr>
          <w:rFonts w:ascii="Times New Roman" w:hAnsi="Times New Roman"/>
          <w:bCs/>
          <w:color w:val="FF0000"/>
          <w:sz w:val="28"/>
          <w:szCs w:val="28"/>
        </w:rPr>
        <w:t xml:space="preserve"> </w:t>
      </w:r>
      <w:r w:rsidR="00C02AB7" w:rsidRPr="0016750C">
        <w:rPr>
          <w:rFonts w:ascii="Times New Roman" w:hAnsi="Times New Roman"/>
          <w:bCs/>
          <w:sz w:val="28"/>
          <w:szCs w:val="28"/>
        </w:rPr>
        <w:t xml:space="preserve">что практически на уровне 2016 года. Это второе место среди субъектов ЦФО, а в целом по Российской Федерации - третье. </w:t>
      </w:r>
    </w:p>
    <w:p w:rsidR="00C02AB7" w:rsidRPr="0016750C" w:rsidRDefault="00C02AB7" w:rsidP="00C02AB7">
      <w:pPr>
        <w:widowControl w:val="0"/>
        <w:spacing w:after="0" w:line="240" w:lineRule="auto"/>
        <w:ind w:firstLine="709"/>
        <w:jc w:val="both"/>
        <w:rPr>
          <w:rFonts w:ascii="Times New Roman" w:hAnsi="Times New Roman"/>
          <w:color w:val="FF0000"/>
          <w:sz w:val="28"/>
          <w:szCs w:val="28"/>
        </w:rPr>
      </w:pPr>
      <w:r w:rsidRPr="0016750C">
        <w:rPr>
          <w:rFonts w:ascii="Times New Roman" w:hAnsi="Times New Roman"/>
          <w:sz w:val="28"/>
          <w:szCs w:val="28"/>
        </w:rPr>
        <w:t xml:space="preserve">В последние годы регион подтвердил статус крупного производителя </w:t>
      </w:r>
      <w:proofErr w:type="spellStart"/>
      <w:r w:rsidRPr="0016750C">
        <w:rPr>
          <w:rFonts w:ascii="Times New Roman" w:hAnsi="Times New Roman"/>
          <w:sz w:val="28"/>
          <w:szCs w:val="28"/>
        </w:rPr>
        <w:t>маслосемян</w:t>
      </w:r>
      <w:proofErr w:type="spellEnd"/>
      <w:r w:rsidRPr="0016750C">
        <w:rPr>
          <w:rFonts w:ascii="Times New Roman" w:hAnsi="Times New Roman"/>
          <w:sz w:val="28"/>
          <w:szCs w:val="28"/>
        </w:rPr>
        <w:t>. В 2017  году валовой сбор масличных культур составил 736 тыс. тонн.</w:t>
      </w:r>
      <w:r w:rsidRPr="0016750C">
        <w:rPr>
          <w:rFonts w:ascii="Times New Roman" w:hAnsi="Times New Roman"/>
          <w:color w:val="FF0000"/>
          <w:sz w:val="28"/>
          <w:szCs w:val="28"/>
        </w:rPr>
        <w:t xml:space="preserve">  </w:t>
      </w:r>
    </w:p>
    <w:p w:rsidR="00C02AB7" w:rsidRPr="0016750C" w:rsidRDefault="00C02AB7" w:rsidP="00C02AB7">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Большое внимание в регионе уделяется развитию овощеводства открытого и закрытого грунта. </w:t>
      </w:r>
      <w:r w:rsidR="003B6B52" w:rsidRPr="0016750C">
        <w:rPr>
          <w:rFonts w:ascii="Times New Roman" w:hAnsi="Times New Roman"/>
          <w:sz w:val="28"/>
          <w:szCs w:val="28"/>
        </w:rPr>
        <w:t>П</w:t>
      </w:r>
      <w:r w:rsidRPr="0016750C">
        <w:rPr>
          <w:rFonts w:ascii="Times New Roman" w:hAnsi="Times New Roman"/>
          <w:sz w:val="28"/>
          <w:szCs w:val="28"/>
        </w:rPr>
        <w:t>роизведено 875,6 тыс. тонн картофеля и 130,2 тыс. тонн овощей, что обеспечивает потребности населения в этой продукции. Введенные в эксплуатацию  теплицы  ЗАО «</w:t>
      </w:r>
      <w:proofErr w:type="spellStart"/>
      <w:r w:rsidRPr="0016750C">
        <w:rPr>
          <w:rFonts w:ascii="Times New Roman" w:hAnsi="Times New Roman"/>
          <w:sz w:val="28"/>
          <w:szCs w:val="28"/>
        </w:rPr>
        <w:t>Сейм-Агро</w:t>
      </w:r>
      <w:proofErr w:type="spellEnd"/>
      <w:r w:rsidRPr="0016750C">
        <w:rPr>
          <w:rFonts w:ascii="Times New Roman" w:hAnsi="Times New Roman"/>
          <w:sz w:val="28"/>
          <w:szCs w:val="28"/>
        </w:rPr>
        <w:t>» и ООО «</w:t>
      </w:r>
      <w:proofErr w:type="spellStart"/>
      <w:r w:rsidRPr="0016750C">
        <w:rPr>
          <w:rFonts w:ascii="Times New Roman" w:hAnsi="Times New Roman"/>
          <w:sz w:val="28"/>
          <w:szCs w:val="28"/>
        </w:rPr>
        <w:t>Агро</w:t>
      </w:r>
      <w:proofErr w:type="spellEnd"/>
      <w:r w:rsidRPr="0016750C">
        <w:rPr>
          <w:rFonts w:ascii="Times New Roman" w:hAnsi="Times New Roman"/>
          <w:sz w:val="28"/>
          <w:szCs w:val="28"/>
        </w:rPr>
        <w:t xml:space="preserve"> Парк» позволили региону в 2017 году произвести 11 тыс. тонн  тепличной продукции, что более чем в 3 раза превышает показатель 2011 года.</w:t>
      </w:r>
    </w:p>
    <w:p w:rsidR="00C02AB7" w:rsidRPr="0016750C" w:rsidRDefault="00C02AB7" w:rsidP="00C02AB7">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Динамично развивается животноводство.  Сегодня Курская область в полном объеме обеспечивает себя мясом птицы и свиней, а также отгружает большие объемы в другие регионы. </w:t>
      </w:r>
    </w:p>
    <w:p w:rsidR="00C02AB7" w:rsidRPr="0016750C" w:rsidRDefault="00C02AB7" w:rsidP="00C02AB7">
      <w:pPr>
        <w:pStyle w:val="ConsPlusNormal"/>
        <w:ind w:firstLine="709"/>
        <w:jc w:val="both"/>
        <w:rPr>
          <w:rFonts w:ascii="Times New Roman" w:hAnsi="Times New Roman"/>
          <w:sz w:val="28"/>
          <w:szCs w:val="28"/>
        </w:rPr>
      </w:pPr>
      <w:r w:rsidRPr="0016750C">
        <w:rPr>
          <w:rFonts w:ascii="Times New Roman" w:hAnsi="Times New Roman"/>
          <w:sz w:val="28"/>
          <w:szCs w:val="28"/>
        </w:rPr>
        <w:t>В 2017 году в х</w:t>
      </w:r>
      <w:r w:rsidRPr="0016750C">
        <w:rPr>
          <w:rFonts w:ascii="Times New Roman" w:hAnsi="Times New Roman"/>
          <w:color w:val="000000"/>
          <w:sz w:val="28"/>
          <w:szCs w:val="28"/>
        </w:rPr>
        <w:t xml:space="preserve">озяйствах всех категорий произведено 543,2 тыс. тонн скота и птицы на убой в живом весе, что на </w:t>
      </w:r>
      <w:r w:rsidRPr="0016750C">
        <w:rPr>
          <w:rFonts w:ascii="Times New Roman" w:hAnsi="Times New Roman"/>
          <w:sz w:val="28"/>
          <w:szCs w:val="28"/>
        </w:rPr>
        <w:t>16</w:t>
      </w:r>
      <w:r w:rsidRPr="0016750C">
        <w:rPr>
          <w:rFonts w:ascii="Times New Roman" w:hAnsi="Times New Roman"/>
          <w:color w:val="000000"/>
          <w:sz w:val="28"/>
          <w:szCs w:val="28"/>
        </w:rPr>
        <w:t xml:space="preserve"> % превысило показатель 2016 года. По производству мяса область занимает </w:t>
      </w:r>
      <w:r w:rsidRPr="0016750C">
        <w:rPr>
          <w:rFonts w:ascii="Times New Roman" w:hAnsi="Times New Roman"/>
          <w:sz w:val="28"/>
          <w:szCs w:val="28"/>
        </w:rPr>
        <w:t>второе место в ЦФО и в Российской Федерации.</w:t>
      </w:r>
    </w:p>
    <w:p w:rsidR="00C02AB7" w:rsidRPr="0016750C" w:rsidRDefault="00C02AB7" w:rsidP="00C02AB7">
      <w:pPr>
        <w:widowControl w:val="0"/>
        <w:spacing w:after="0" w:line="240" w:lineRule="auto"/>
        <w:ind w:firstLine="748"/>
        <w:jc w:val="both"/>
        <w:rPr>
          <w:rFonts w:ascii="Times New Roman" w:hAnsi="Times New Roman"/>
          <w:color w:val="FF0000"/>
          <w:sz w:val="28"/>
          <w:szCs w:val="28"/>
        </w:rPr>
      </w:pPr>
      <w:r w:rsidRPr="0016750C">
        <w:rPr>
          <w:rFonts w:ascii="Times New Roman" w:hAnsi="Times New Roman"/>
          <w:sz w:val="28"/>
          <w:szCs w:val="28"/>
        </w:rPr>
        <w:t>В 2017 году введены в эксплуатацию 4 свиноводческих комплекса компаниям</w:t>
      </w:r>
      <w:proofErr w:type="gramStart"/>
      <w:r w:rsidRPr="0016750C">
        <w:rPr>
          <w:rFonts w:ascii="Times New Roman" w:hAnsi="Times New Roman"/>
          <w:sz w:val="28"/>
          <w:szCs w:val="28"/>
        </w:rPr>
        <w:t>и ООО</w:t>
      </w:r>
      <w:proofErr w:type="gramEnd"/>
      <w:r w:rsidRPr="0016750C">
        <w:rPr>
          <w:rFonts w:ascii="Times New Roman" w:hAnsi="Times New Roman"/>
          <w:sz w:val="28"/>
          <w:szCs w:val="28"/>
        </w:rPr>
        <w:t xml:space="preserve"> «</w:t>
      </w:r>
      <w:proofErr w:type="spellStart"/>
      <w:r w:rsidRPr="0016750C">
        <w:rPr>
          <w:rFonts w:ascii="Times New Roman" w:hAnsi="Times New Roman"/>
          <w:sz w:val="28"/>
          <w:szCs w:val="28"/>
        </w:rPr>
        <w:t>Агропромкомплекация-Курск</w:t>
      </w:r>
      <w:proofErr w:type="spellEnd"/>
      <w:r w:rsidRPr="0016750C">
        <w:rPr>
          <w:rFonts w:ascii="Times New Roman" w:hAnsi="Times New Roman"/>
          <w:sz w:val="28"/>
          <w:szCs w:val="28"/>
        </w:rPr>
        <w:t xml:space="preserve">», </w:t>
      </w:r>
      <w:proofErr w:type="spellStart"/>
      <w:r w:rsidRPr="0016750C">
        <w:rPr>
          <w:rFonts w:ascii="Times New Roman" w:hAnsi="Times New Roman"/>
          <w:sz w:val="28"/>
          <w:szCs w:val="28"/>
        </w:rPr>
        <w:t>АПХ</w:t>
      </w:r>
      <w:proofErr w:type="spellEnd"/>
      <w:r w:rsidRPr="0016750C">
        <w:rPr>
          <w:rFonts w:ascii="Times New Roman" w:hAnsi="Times New Roman"/>
          <w:sz w:val="28"/>
          <w:szCs w:val="28"/>
        </w:rPr>
        <w:t xml:space="preserve"> «</w:t>
      </w:r>
      <w:proofErr w:type="spellStart"/>
      <w:r w:rsidRPr="0016750C">
        <w:rPr>
          <w:rFonts w:ascii="Times New Roman" w:hAnsi="Times New Roman"/>
          <w:sz w:val="28"/>
          <w:szCs w:val="28"/>
        </w:rPr>
        <w:t>Мираторг</w:t>
      </w:r>
      <w:proofErr w:type="spellEnd"/>
      <w:r w:rsidRPr="0016750C">
        <w:rPr>
          <w:rFonts w:ascii="Times New Roman" w:hAnsi="Times New Roman"/>
          <w:sz w:val="28"/>
          <w:szCs w:val="28"/>
        </w:rPr>
        <w:t>», ООО «</w:t>
      </w:r>
      <w:proofErr w:type="spellStart"/>
      <w:r w:rsidRPr="0016750C">
        <w:rPr>
          <w:rFonts w:ascii="Times New Roman" w:hAnsi="Times New Roman"/>
          <w:sz w:val="28"/>
          <w:szCs w:val="28"/>
        </w:rPr>
        <w:t>БВК-Глобал</w:t>
      </w:r>
      <w:proofErr w:type="spellEnd"/>
      <w:r w:rsidRPr="0016750C">
        <w:rPr>
          <w:rFonts w:ascii="Times New Roman" w:hAnsi="Times New Roman"/>
          <w:sz w:val="28"/>
          <w:szCs w:val="28"/>
        </w:rPr>
        <w:t xml:space="preserve">». </w:t>
      </w:r>
      <w:r w:rsidRPr="0016750C">
        <w:rPr>
          <w:rFonts w:ascii="Times New Roman" w:hAnsi="Times New Roman"/>
          <w:color w:val="FF0000"/>
          <w:sz w:val="28"/>
          <w:szCs w:val="28"/>
        </w:rPr>
        <w:t xml:space="preserve"> </w:t>
      </w:r>
    </w:p>
    <w:p w:rsidR="00C02AB7" w:rsidRPr="0016750C" w:rsidRDefault="00C02AB7" w:rsidP="00C02AB7">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В регионе стоит задача и дальше развивать мясное животноводство.</w:t>
      </w:r>
    </w:p>
    <w:p w:rsidR="00C02AB7" w:rsidRPr="0016750C" w:rsidRDefault="00B8047A" w:rsidP="00C02AB7">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А</w:t>
      </w:r>
      <w:r w:rsidR="00606138">
        <w:rPr>
          <w:rFonts w:ascii="Times New Roman" w:hAnsi="Times New Roman"/>
          <w:sz w:val="28"/>
          <w:szCs w:val="28"/>
        </w:rPr>
        <w:t>гропромышленный холдинг</w:t>
      </w:r>
      <w:r w:rsidR="00C02AB7" w:rsidRPr="0016750C">
        <w:rPr>
          <w:rFonts w:ascii="Times New Roman" w:hAnsi="Times New Roman"/>
          <w:sz w:val="28"/>
          <w:szCs w:val="28"/>
        </w:rPr>
        <w:t xml:space="preserve"> «Мираторг» в области  реализует инвестиционный проект по производству мяса крупного рогатого скота</w:t>
      </w:r>
      <w:r w:rsidR="001344FE" w:rsidRPr="0016750C">
        <w:rPr>
          <w:rFonts w:ascii="Times New Roman" w:hAnsi="Times New Roman"/>
          <w:sz w:val="28"/>
          <w:szCs w:val="28"/>
        </w:rPr>
        <w:t xml:space="preserve"> (розовая телятина)</w:t>
      </w:r>
      <w:r w:rsidR="00C02AB7" w:rsidRPr="0016750C">
        <w:rPr>
          <w:rFonts w:ascii="Times New Roman" w:hAnsi="Times New Roman"/>
          <w:sz w:val="28"/>
          <w:szCs w:val="28"/>
        </w:rPr>
        <w:t>, рассчитанного на 30 тысяч голов единовременного содержания. К 2020 году будут введены в эксплуатацию еще две аналогичные площадки, доведя численность поголовья до 90 тысяч голов. Реализация проекта позволит частично решить проблему последних лет - сокращение поголовья крупного рогатого скота и насыщение рынка высококачественной говядиной.</w:t>
      </w:r>
    </w:p>
    <w:p w:rsidR="00C02AB7" w:rsidRPr="0016750C" w:rsidRDefault="00606138" w:rsidP="00C02AB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Также холдингом</w:t>
      </w:r>
      <w:r w:rsidR="00C02AB7" w:rsidRPr="0016750C">
        <w:rPr>
          <w:rFonts w:ascii="Times New Roman" w:hAnsi="Times New Roman"/>
          <w:sz w:val="28"/>
          <w:szCs w:val="28"/>
        </w:rPr>
        <w:t xml:space="preserve"> в Фатежском районе реализуется инвестиционный проект по производству ягнятины</w:t>
      </w:r>
      <w:r w:rsidR="002372D3" w:rsidRPr="0016750C">
        <w:rPr>
          <w:rFonts w:ascii="Times New Roman" w:hAnsi="Times New Roman"/>
          <w:sz w:val="28"/>
          <w:szCs w:val="28"/>
        </w:rPr>
        <w:t xml:space="preserve"> на промышленной основе</w:t>
      </w:r>
      <w:r w:rsidR="00C02AB7" w:rsidRPr="0016750C">
        <w:rPr>
          <w:rFonts w:ascii="Times New Roman" w:hAnsi="Times New Roman"/>
          <w:sz w:val="28"/>
          <w:szCs w:val="28"/>
        </w:rPr>
        <w:t xml:space="preserve">. В настоящее время завершено строительство одной из трех овчарен, каждая из которых рассчитана на 30 тысяч голов овцематок, что позволит производить </w:t>
      </w:r>
      <w:r w:rsidR="00C02AB7" w:rsidRPr="0016750C">
        <w:rPr>
          <w:rFonts w:ascii="Times New Roman" w:hAnsi="Times New Roman"/>
          <w:sz w:val="28"/>
          <w:szCs w:val="28"/>
        </w:rPr>
        <w:lastRenderedPageBreak/>
        <w:t>ежегодно 3 тысяч тонн ягнятины.</w:t>
      </w:r>
    </w:p>
    <w:p w:rsidR="00C02AB7" w:rsidRPr="0016750C" w:rsidRDefault="00C02AB7" w:rsidP="00750635">
      <w:pPr>
        <w:spacing w:after="0" w:line="240" w:lineRule="auto"/>
        <w:ind w:firstLine="654"/>
        <w:jc w:val="both"/>
        <w:rPr>
          <w:rFonts w:ascii="Times New Roman" w:hAnsi="Times New Roman"/>
          <w:sz w:val="28"/>
          <w:szCs w:val="28"/>
        </w:rPr>
      </w:pPr>
      <w:r w:rsidRPr="0016750C">
        <w:rPr>
          <w:rFonts w:ascii="Times New Roman" w:hAnsi="Times New Roman"/>
          <w:sz w:val="28"/>
          <w:szCs w:val="28"/>
        </w:rPr>
        <w:t>В 2017 году хозяйствами всех категорий  произведено  288</w:t>
      </w:r>
      <w:r w:rsidRPr="0016750C">
        <w:rPr>
          <w:rFonts w:ascii="Times New Roman" w:hAnsi="Times New Roman"/>
          <w:color w:val="FF0000"/>
          <w:sz w:val="28"/>
          <w:szCs w:val="28"/>
        </w:rPr>
        <w:t xml:space="preserve"> </w:t>
      </w:r>
      <w:r w:rsidRPr="0016750C">
        <w:rPr>
          <w:rFonts w:ascii="Times New Roman" w:hAnsi="Times New Roman"/>
          <w:sz w:val="28"/>
          <w:szCs w:val="28"/>
        </w:rPr>
        <w:t xml:space="preserve">тыс. тонн молока. </w:t>
      </w:r>
      <w:r w:rsidRPr="0016750C">
        <w:rPr>
          <w:rFonts w:ascii="Times New Roman" w:hAnsi="Times New Roman"/>
          <w:sz w:val="28"/>
          <w:szCs w:val="28"/>
          <w:shd w:val="clear" w:color="auto" w:fill="FFFFFF"/>
        </w:rPr>
        <w:t xml:space="preserve">Для увеличения производства молока проводится работа по </w:t>
      </w:r>
      <w:r w:rsidRPr="0016750C">
        <w:rPr>
          <w:rFonts w:ascii="Times New Roman" w:hAnsi="Times New Roman"/>
          <w:sz w:val="28"/>
          <w:szCs w:val="28"/>
        </w:rPr>
        <w:t xml:space="preserve">стабилизации и наращиванию поголовья коров, повышению их продуктивности, </w:t>
      </w:r>
      <w:r w:rsidR="007A4429" w:rsidRPr="0016750C">
        <w:rPr>
          <w:rFonts w:ascii="Times New Roman" w:hAnsi="Times New Roman"/>
          <w:sz w:val="28"/>
          <w:szCs w:val="28"/>
        </w:rPr>
        <w:t>строительству</w:t>
      </w:r>
      <w:r w:rsidRPr="0016750C">
        <w:rPr>
          <w:rFonts w:ascii="Times New Roman" w:hAnsi="Times New Roman"/>
          <w:sz w:val="28"/>
          <w:szCs w:val="28"/>
        </w:rPr>
        <w:t xml:space="preserve"> и реконструкции животноводческих ферм и комплексов</w:t>
      </w:r>
      <w:r w:rsidR="004B51D1" w:rsidRPr="0016750C">
        <w:rPr>
          <w:rFonts w:ascii="Times New Roman" w:hAnsi="Times New Roman"/>
          <w:sz w:val="28"/>
          <w:szCs w:val="28"/>
        </w:rPr>
        <w:t>: в</w:t>
      </w:r>
      <w:r w:rsidRPr="0016750C">
        <w:rPr>
          <w:rFonts w:ascii="Times New Roman" w:hAnsi="Times New Roman"/>
          <w:sz w:val="28"/>
          <w:szCs w:val="28"/>
        </w:rPr>
        <w:t xml:space="preserve"> 2017 году </w:t>
      </w:r>
      <w:r w:rsidR="003B09DA">
        <w:rPr>
          <w:rFonts w:ascii="Times New Roman" w:hAnsi="Times New Roman"/>
          <w:sz w:val="28"/>
          <w:szCs w:val="28"/>
        </w:rPr>
        <w:t xml:space="preserve">в </w:t>
      </w:r>
      <w:r w:rsidR="003B09DA" w:rsidRPr="0016750C">
        <w:rPr>
          <w:rFonts w:ascii="Times New Roman" w:hAnsi="Times New Roman"/>
          <w:sz w:val="28"/>
          <w:szCs w:val="28"/>
        </w:rPr>
        <w:t>Мантуровско</w:t>
      </w:r>
      <w:r w:rsidR="003B09DA">
        <w:rPr>
          <w:rFonts w:ascii="Times New Roman" w:hAnsi="Times New Roman"/>
          <w:sz w:val="28"/>
          <w:szCs w:val="28"/>
        </w:rPr>
        <w:t>м</w:t>
      </w:r>
      <w:r w:rsidR="003B09DA" w:rsidRPr="0016750C">
        <w:rPr>
          <w:rFonts w:ascii="Times New Roman" w:hAnsi="Times New Roman"/>
          <w:sz w:val="28"/>
          <w:szCs w:val="28"/>
        </w:rPr>
        <w:t xml:space="preserve"> район</w:t>
      </w:r>
      <w:r w:rsidR="003B09DA">
        <w:rPr>
          <w:rFonts w:ascii="Times New Roman" w:hAnsi="Times New Roman"/>
          <w:sz w:val="28"/>
          <w:szCs w:val="28"/>
        </w:rPr>
        <w:t>е</w:t>
      </w:r>
      <w:r w:rsidR="003B09DA" w:rsidRPr="0016750C">
        <w:rPr>
          <w:rFonts w:ascii="Times New Roman" w:hAnsi="Times New Roman"/>
          <w:sz w:val="28"/>
          <w:szCs w:val="28"/>
        </w:rPr>
        <w:t xml:space="preserve"> </w:t>
      </w:r>
      <w:r w:rsidRPr="0016750C">
        <w:rPr>
          <w:rFonts w:ascii="Times New Roman" w:hAnsi="Times New Roman"/>
          <w:sz w:val="28"/>
          <w:szCs w:val="28"/>
        </w:rPr>
        <w:t>построен молочный комплекс</w:t>
      </w:r>
      <w:r w:rsidR="003B09DA">
        <w:rPr>
          <w:rFonts w:ascii="Times New Roman" w:hAnsi="Times New Roman"/>
          <w:sz w:val="28"/>
          <w:szCs w:val="28"/>
        </w:rPr>
        <w:t xml:space="preserve"> </w:t>
      </w:r>
      <w:r w:rsidR="003B09DA" w:rsidRPr="0016750C">
        <w:rPr>
          <w:rFonts w:ascii="Times New Roman" w:hAnsi="Times New Roman"/>
          <w:sz w:val="28"/>
          <w:szCs w:val="28"/>
        </w:rPr>
        <w:t>(ООО «Луч»)</w:t>
      </w:r>
      <w:r w:rsidRPr="0016750C">
        <w:rPr>
          <w:rFonts w:ascii="Times New Roman" w:hAnsi="Times New Roman"/>
          <w:sz w:val="28"/>
          <w:szCs w:val="28"/>
        </w:rPr>
        <w:t>, рассчитанный на 1250 голов коров</w:t>
      </w:r>
      <w:r w:rsidR="00DD2B39" w:rsidRPr="0016750C">
        <w:rPr>
          <w:rFonts w:ascii="Times New Roman" w:hAnsi="Times New Roman"/>
          <w:sz w:val="28"/>
          <w:szCs w:val="28"/>
        </w:rPr>
        <w:t>;</w:t>
      </w:r>
      <w:r w:rsidRPr="0016750C">
        <w:rPr>
          <w:rFonts w:ascii="Times New Roman" w:hAnsi="Times New Roman"/>
          <w:sz w:val="28"/>
          <w:szCs w:val="28"/>
        </w:rPr>
        <w:t xml:space="preserve"> реконструировано 10 животноводческих ферм</w:t>
      </w:r>
      <w:r w:rsidR="00DD2B39" w:rsidRPr="0016750C">
        <w:rPr>
          <w:rFonts w:ascii="Times New Roman" w:hAnsi="Times New Roman"/>
          <w:sz w:val="28"/>
          <w:szCs w:val="28"/>
        </w:rPr>
        <w:t>;</w:t>
      </w:r>
      <w:r w:rsidRPr="0016750C">
        <w:rPr>
          <w:rFonts w:ascii="Times New Roman" w:hAnsi="Times New Roman"/>
          <w:sz w:val="28"/>
          <w:szCs w:val="28"/>
        </w:rPr>
        <w:t xml:space="preserve"> проведен капитальный ремонт 6 объектов. </w:t>
      </w:r>
      <w:r w:rsidR="00EC1B3C" w:rsidRPr="0016750C">
        <w:rPr>
          <w:rFonts w:ascii="Times New Roman" w:hAnsi="Times New Roman"/>
          <w:sz w:val="28"/>
          <w:szCs w:val="28"/>
        </w:rPr>
        <w:t>С</w:t>
      </w:r>
      <w:r w:rsidRPr="0016750C">
        <w:rPr>
          <w:rFonts w:ascii="Times New Roman" w:hAnsi="Times New Roman"/>
          <w:sz w:val="28"/>
          <w:szCs w:val="28"/>
        </w:rPr>
        <w:t xml:space="preserve">ельхозтоваропроизводители области приобрели </w:t>
      </w:r>
      <w:r w:rsidR="003B09DA">
        <w:rPr>
          <w:rFonts w:ascii="Times New Roman" w:hAnsi="Times New Roman"/>
          <w:sz w:val="28"/>
          <w:szCs w:val="28"/>
        </w:rPr>
        <w:br/>
      </w:r>
      <w:r w:rsidRPr="0016750C">
        <w:rPr>
          <w:rFonts w:ascii="Times New Roman" w:hAnsi="Times New Roman"/>
          <w:sz w:val="28"/>
          <w:szCs w:val="28"/>
        </w:rPr>
        <w:t>2,5 тыс.</w:t>
      </w:r>
      <w:r w:rsidR="00DD2B39" w:rsidRPr="0016750C">
        <w:rPr>
          <w:rFonts w:ascii="Times New Roman" w:hAnsi="Times New Roman"/>
          <w:sz w:val="28"/>
          <w:szCs w:val="28"/>
        </w:rPr>
        <w:t xml:space="preserve"> </w:t>
      </w:r>
      <w:r w:rsidRPr="0016750C">
        <w:rPr>
          <w:rFonts w:ascii="Times New Roman" w:hAnsi="Times New Roman"/>
          <w:sz w:val="28"/>
          <w:szCs w:val="28"/>
        </w:rPr>
        <w:t>голов молодняка</w:t>
      </w:r>
      <w:r w:rsidR="00EC1B3C" w:rsidRPr="0016750C">
        <w:rPr>
          <w:rFonts w:ascii="Times New Roman" w:hAnsi="Times New Roman"/>
          <w:sz w:val="28"/>
          <w:szCs w:val="28"/>
        </w:rPr>
        <w:t xml:space="preserve"> КРС</w:t>
      </w:r>
      <w:r w:rsidRPr="0016750C">
        <w:rPr>
          <w:rFonts w:ascii="Times New Roman" w:hAnsi="Times New Roman"/>
          <w:sz w:val="28"/>
          <w:szCs w:val="28"/>
        </w:rPr>
        <w:t xml:space="preserve">, которые обеспечат рост численности поголовья коров и производство молока. </w:t>
      </w:r>
    </w:p>
    <w:p w:rsidR="00C02AB7" w:rsidRPr="0016750C" w:rsidRDefault="00C02AB7" w:rsidP="00750635">
      <w:pPr>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Одним из стимулов в развитии животноводства стала региональная ведомственная целевая программа «Поддержка начинающих фермеров и развитие семейных животноводческих ферм на базе крестьянских (фермерских) хозяйств». За 5 лет реализации программы </w:t>
      </w:r>
      <w:proofErr w:type="spellStart"/>
      <w:r w:rsidRPr="0016750C">
        <w:rPr>
          <w:rFonts w:ascii="Times New Roman" w:hAnsi="Times New Roman"/>
          <w:sz w:val="28"/>
          <w:szCs w:val="28"/>
        </w:rPr>
        <w:t>грантовая</w:t>
      </w:r>
      <w:proofErr w:type="spellEnd"/>
      <w:r w:rsidRPr="0016750C">
        <w:rPr>
          <w:rFonts w:ascii="Times New Roman" w:hAnsi="Times New Roman"/>
          <w:sz w:val="28"/>
          <w:szCs w:val="28"/>
        </w:rPr>
        <w:t xml:space="preserve"> поддержка оказана 140 крестьянским фермерским хозяйствам. Общая сумма выделенных грантов составила  более 194 млн. рублей. </w:t>
      </w:r>
    </w:p>
    <w:p w:rsidR="00C02AB7" w:rsidRPr="0016750C" w:rsidRDefault="00C02AB7" w:rsidP="00C02AB7">
      <w:pPr>
        <w:widowControl w:val="0"/>
        <w:tabs>
          <w:tab w:val="left" w:pos="804"/>
          <w:tab w:val="left" w:pos="3420"/>
        </w:tabs>
        <w:spacing w:after="0" w:line="240" w:lineRule="auto"/>
        <w:ind w:firstLine="709"/>
        <w:jc w:val="both"/>
        <w:rPr>
          <w:rFonts w:ascii="Times New Roman" w:hAnsi="Times New Roman"/>
          <w:b/>
          <w:sz w:val="28"/>
          <w:szCs w:val="28"/>
        </w:rPr>
      </w:pPr>
      <w:r w:rsidRPr="0016750C">
        <w:rPr>
          <w:rFonts w:ascii="Times New Roman" w:hAnsi="Times New Roman"/>
          <w:sz w:val="28"/>
          <w:szCs w:val="28"/>
        </w:rPr>
        <w:t>В рамках  Российской агропромышленной выставки «Золотая осень - 2017»  Курская область  получила 110 медалей: 74 золотых, 22 серебряных и 14 бронзовых наград.  Администрация Курской области в очередной раз удостоилась высшей награды – Гран-при.</w:t>
      </w:r>
    </w:p>
    <w:p w:rsidR="00C02AB7" w:rsidRPr="0016750C" w:rsidRDefault="00C02AB7" w:rsidP="00C02AB7">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Повышение благосостояния, уровня жизни и занятости </w:t>
      </w:r>
      <w:r w:rsidR="00A776F8" w:rsidRPr="0016750C">
        <w:rPr>
          <w:rFonts w:ascii="Times New Roman" w:hAnsi="Times New Roman"/>
          <w:sz w:val="28"/>
          <w:szCs w:val="28"/>
        </w:rPr>
        <w:t>сельских жителей</w:t>
      </w:r>
      <w:r w:rsidRPr="0016750C">
        <w:rPr>
          <w:rFonts w:ascii="Times New Roman" w:hAnsi="Times New Roman"/>
          <w:sz w:val="28"/>
          <w:szCs w:val="28"/>
        </w:rPr>
        <w:t>, устойчивое развитие сельских территорий явля</w:t>
      </w:r>
      <w:r w:rsidR="00A776F8" w:rsidRPr="0016750C">
        <w:rPr>
          <w:rFonts w:ascii="Times New Roman" w:hAnsi="Times New Roman"/>
          <w:sz w:val="28"/>
          <w:szCs w:val="28"/>
        </w:rPr>
        <w:t>ю</w:t>
      </w:r>
      <w:r w:rsidRPr="0016750C">
        <w:rPr>
          <w:rFonts w:ascii="Times New Roman" w:hAnsi="Times New Roman"/>
          <w:sz w:val="28"/>
          <w:szCs w:val="28"/>
        </w:rPr>
        <w:t xml:space="preserve">тся приоритетными направлениями в деятельности Администрации Курской области. </w:t>
      </w:r>
    </w:p>
    <w:p w:rsidR="00C02AB7" w:rsidRPr="0016750C" w:rsidRDefault="00C02AB7" w:rsidP="00C02AB7">
      <w:pPr>
        <w:spacing w:after="0" w:line="240" w:lineRule="auto"/>
        <w:ind w:firstLine="709"/>
        <w:jc w:val="both"/>
        <w:rPr>
          <w:rFonts w:ascii="Times New Roman" w:hAnsi="Times New Roman"/>
          <w:sz w:val="28"/>
          <w:szCs w:val="28"/>
        </w:rPr>
      </w:pPr>
      <w:r w:rsidRPr="0016750C">
        <w:rPr>
          <w:rFonts w:ascii="Times New Roman" w:hAnsi="Times New Roman"/>
          <w:sz w:val="28"/>
          <w:szCs w:val="28"/>
        </w:rPr>
        <w:t>В 2017 году на реализацию мероприятий подпрограммы «Устойчивое развитие сельских территорий на 2014-2017 годы и на период до 2020 года» направлено 650,1 млн. рублей, в том числе из областного бюджета – 242,6 млн. рублей.</w:t>
      </w:r>
    </w:p>
    <w:p w:rsidR="00C02AB7" w:rsidRPr="0016750C" w:rsidRDefault="00C02AB7" w:rsidP="00C02AB7">
      <w:pPr>
        <w:spacing w:after="0" w:line="240" w:lineRule="auto"/>
        <w:ind w:firstLine="708"/>
        <w:jc w:val="both"/>
        <w:rPr>
          <w:rFonts w:ascii="Times New Roman" w:hAnsi="Times New Roman"/>
          <w:color w:val="000000"/>
          <w:sz w:val="28"/>
          <w:szCs w:val="28"/>
        </w:rPr>
      </w:pPr>
      <w:proofErr w:type="gramStart"/>
      <w:r w:rsidRPr="0016750C">
        <w:rPr>
          <w:rFonts w:ascii="Times New Roman" w:hAnsi="Times New Roman"/>
          <w:sz w:val="28"/>
          <w:szCs w:val="28"/>
        </w:rPr>
        <w:t>В рамках программы введены в эксплуатацию 2 универсальные многофункциональные спортивные площадки в с</w:t>
      </w:r>
      <w:r w:rsidR="00B1429A">
        <w:rPr>
          <w:rFonts w:ascii="Times New Roman" w:hAnsi="Times New Roman"/>
          <w:sz w:val="28"/>
          <w:szCs w:val="28"/>
        </w:rPr>
        <w:t xml:space="preserve">елах </w:t>
      </w:r>
      <w:proofErr w:type="spellStart"/>
      <w:r w:rsidRPr="0016750C">
        <w:rPr>
          <w:rFonts w:ascii="Times New Roman" w:hAnsi="Times New Roman"/>
          <w:sz w:val="28"/>
          <w:szCs w:val="28"/>
        </w:rPr>
        <w:t>Горяйново</w:t>
      </w:r>
      <w:proofErr w:type="spellEnd"/>
      <w:r w:rsidRPr="0016750C">
        <w:rPr>
          <w:rFonts w:ascii="Times New Roman" w:hAnsi="Times New Roman"/>
          <w:sz w:val="28"/>
          <w:szCs w:val="28"/>
        </w:rPr>
        <w:t xml:space="preserve"> </w:t>
      </w:r>
      <w:proofErr w:type="spellStart"/>
      <w:r w:rsidRPr="0016750C">
        <w:rPr>
          <w:rFonts w:ascii="Times New Roman" w:hAnsi="Times New Roman"/>
          <w:sz w:val="28"/>
          <w:szCs w:val="28"/>
        </w:rPr>
        <w:t>Поныровского</w:t>
      </w:r>
      <w:proofErr w:type="spellEnd"/>
      <w:r w:rsidRPr="0016750C">
        <w:rPr>
          <w:rFonts w:ascii="Times New Roman" w:hAnsi="Times New Roman"/>
          <w:sz w:val="28"/>
          <w:szCs w:val="28"/>
        </w:rPr>
        <w:t xml:space="preserve"> района и </w:t>
      </w:r>
      <w:proofErr w:type="spellStart"/>
      <w:r w:rsidRPr="0016750C">
        <w:rPr>
          <w:rFonts w:ascii="Times New Roman" w:hAnsi="Times New Roman"/>
          <w:sz w:val="28"/>
          <w:szCs w:val="28"/>
        </w:rPr>
        <w:t>Черновец</w:t>
      </w:r>
      <w:proofErr w:type="spellEnd"/>
      <w:r w:rsidRPr="0016750C">
        <w:rPr>
          <w:rFonts w:ascii="Times New Roman" w:hAnsi="Times New Roman"/>
          <w:sz w:val="28"/>
          <w:szCs w:val="28"/>
        </w:rPr>
        <w:t xml:space="preserve"> </w:t>
      </w:r>
      <w:proofErr w:type="spellStart"/>
      <w:r w:rsidRPr="0016750C">
        <w:rPr>
          <w:rFonts w:ascii="Times New Roman" w:hAnsi="Times New Roman"/>
          <w:sz w:val="28"/>
          <w:szCs w:val="28"/>
        </w:rPr>
        <w:t>Пристенского</w:t>
      </w:r>
      <w:proofErr w:type="spellEnd"/>
      <w:r w:rsidRPr="0016750C">
        <w:rPr>
          <w:rFonts w:ascii="Times New Roman" w:hAnsi="Times New Roman"/>
          <w:sz w:val="28"/>
          <w:szCs w:val="28"/>
        </w:rPr>
        <w:t xml:space="preserve"> района, фельдшерско-акушерский пункт в </w:t>
      </w:r>
      <w:proofErr w:type="spellStart"/>
      <w:r w:rsidRPr="0016750C">
        <w:rPr>
          <w:rFonts w:ascii="Times New Roman" w:hAnsi="Times New Roman"/>
          <w:sz w:val="28"/>
          <w:szCs w:val="28"/>
        </w:rPr>
        <w:t>сл</w:t>
      </w:r>
      <w:r w:rsidR="00B1429A">
        <w:rPr>
          <w:rFonts w:ascii="Times New Roman" w:hAnsi="Times New Roman"/>
          <w:sz w:val="28"/>
          <w:szCs w:val="28"/>
        </w:rPr>
        <w:t>абоде</w:t>
      </w:r>
      <w:proofErr w:type="spellEnd"/>
      <w:r w:rsidRPr="0016750C">
        <w:rPr>
          <w:rFonts w:ascii="Times New Roman" w:hAnsi="Times New Roman"/>
          <w:sz w:val="28"/>
          <w:szCs w:val="28"/>
        </w:rPr>
        <w:t xml:space="preserve"> </w:t>
      </w:r>
      <w:proofErr w:type="spellStart"/>
      <w:r w:rsidRPr="0016750C">
        <w:rPr>
          <w:rFonts w:ascii="Times New Roman" w:hAnsi="Times New Roman"/>
          <w:sz w:val="28"/>
          <w:szCs w:val="28"/>
        </w:rPr>
        <w:t>Пригородняя</w:t>
      </w:r>
      <w:proofErr w:type="spellEnd"/>
      <w:r w:rsidRPr="0016750C">
        <w:rPr>
          <w:rFonts w:ascii="Times New Roman" w:hAnsi="Times New Roman"/>
          <w:sz w:val="28"/>
          <w:szCs w:val="28"/>
        </w:rPr>
        <w:t xml:space="preserve"> </w:t>
      </w:r>
      <w:proofErr w:type="spellStart"/>
      <w:r w:rsidRPr="0016750C">
        <w:rPr>
          <w:rFonts w:ascii="Times New Roman" w:hAnsi="Times New Roman"/>
          <w:sz w:val="28"/>
          <w:szCs w:val="28"/>
        </w:rPr>
        <w:t>Щигровского</w:t>
      </w:r>
      <w:proofErr w:type="spellEnd"/>
      <w:r w:rsidRPr="0016750C">
        <w:rPr>
          <w:rFonts w:ascii="Times New Roman" w:hAnsi="Times New Roman"/>
          <w:sz w:val="28"/>
          <w:szCs w:val="28"/>
        </w:rPr>
        <w:t xml:space="preserve"> района, </w:t>
      </w:r>
      <w:smartTag w:uri="urn:schemas-microsoft-com:office:smarttags" w:element="metricconverter">
        <w:smartTagPr>
          <w:attr w:name="ProductID" w:val="50 км"/>
        </w:smartTagPr>
        <w:r w:rsidRPr="0016750C">
          <w:rPr>
            <w:rFonts w:ascii="Times New Roman" w:hAnsi="Times New Roman"/>
            <w:sz w:val="28"/>
            <w:szCs w:val="28"/>
          </w:rPr>
          <w:t>50 км</w:t>
        </w:r>
      </w:smartTag>
      <w:r w:rsidRPr="0016750C">
        <w:rPr>
          <w:rFonts w:ascii="Times New Roman" w:hAnsi="Times New Roman"/>
          <w:sz w:val="28"/>
          <w:szCs w:val="28"/>
        </w:rPr>
        <w:t xml:space="preserve"> распределительных газовых сетей, </w:t>
      </w:r>
      <w:smartTag w:uri="urn:schemas-microsoft-com:office:smarttags" w:element="metricconverter">
        <w:smartTagPr>
          <w:attr w:name="ProductID" w:val="47,8 км"/>
        </w:smartTagPr>
        <w:r w:rsidRPr="0016750C">
          <w:rPr>
            <w:rFonts w:ascii="Times New Roman" w:hAnsi="Times New Roman"/>
            <w:sz w:val="28"/>
            <w:szCs w:val="28"/>
          </w:rPr>
          <w:t>47,8 км</w:t>
        </w:r>
      </w:smartTag>
      <w:r w:rsidRPr="0016750C">
        <w:rPr>
          <w:rFonts w:ascii="Times New Roman" w:hAnsi="Times New Roman"/>
          <w:sz w:val="28"/>
          <w:szCs w:val="28"/>
        </w:rPr>
        <w:t xml:space="preserve"> локальных водопроводов, </w:t>
      </w:r>
      <w:smartTag w:uri="urn:schemas-microsoft-com:office:smarttags" w:element="metricconverter">
        <w:smartTagPr>
          <w:attr w:name="ProductID" w:val="34,1 км"/>
        </w:smartTagPr>
        <w:r w:rsidRPr="0016750C">
          <w:rPr>
            <w:rFonts w:ascii="Times New Roman" w:hAnsi="Times New Roman"/>
            <w:sz w:val="28"/>
            <w:szCs w:val="28"/>
          </w:rPr>
          <w:t>34,1 км</w:t>
        </w:r>
      </w:smartTag>
      <w:r w:rsidRPr="0016750C">
        <w:rPr>
          <w:rFonts w:ascii="Times New Roman" w:hAnsi="Times New Roman"/>
          <w:sz w:val="28"/>
          <w:szCs w:val="28"/>
        </w:rPr>
        <w:t xml:space="preserve"> автомобильных дорог, созданы 2 детские  игровые площадки в с</w:t>
      </w:r>
      <w:r w:rsidR="00B1429A">
        <w:rPr>
          <w:rFonts w:ascii="Times New Roman" w:hAnsi="Times New Roman"/>
          <w:sz w:val="28"/>
          <w:szCs w:val="28"/>
        </w:rPr>
        <w:t xml:space="preserve">еле </w:t>
      </w:r>
      <w:r w:rsidRPr="0016750C">
        <w:rPr>
          <w:rFonts w:ascii="Times New Roman" w:hAnsi="Times New Roman"/>
          <w:sz w:val="28"/>
          <w:szCs w:val="28"/>
        </w:rPr>
        <w:t xml:space="preserve"> </w:t>
      </w:r>
      <w:proofErr w:type="spellStart"/>
      <w:r w:rsidRPr="0016750C">
        <w:rPr>
          <w:rFonts w:ascii="Times New Roman" w:hAnsi="Times New Roman"/>
          <w:sz w:val="28"/>
          <w:szCs w:val="28"/>
        </w:rPr>
        <w:t>Тазово</w:t>
      </w:r>
      <w:proofErr w:type="spellEnd"/>
      <w:r w:rsidRPr="0016750C">
        <w:rPr>
          <w:rFonts w:ascii="Times New Roman" w:hAnsi="Times New Roman"/>
          <w:sz w:val="28"/>
          <w:szCs w:val="28"/>
        </w:rPr>
        <w:t xml:space="preserve"> </w:t>
      </w:r>
      <w:proofErr w:type="spellStart"/>
      <w:r w:rsidRPr="0016750C">
        <w:rPr>
          <w:rFonts w:ascii="Times New Roman" w:hAnsi="Times New Roman"/>
          <w:sz w:val="28"/>
          <w:szCs w:val="28"/>
        </w:rPr>
        <w:t>Золотухинского</w:t>
      </w:r>
      <w:proofErr w:type="spellEnd"/>
      <w:r w:rsidRPr="0016750C">
        <w:rPr>
          <w:rFonts w:ascii="Times New Roman" w:hAnsi="Times New Roman"/>
          <w:sz w:val="28"/>
          <w:szCs w:val="28"/>
        </w:rPr>
        <w:t xml:space="preserve"> района и п</w:t>
      </w:r>
      <w:r w:rsidR="00B1429A">
        <w:rPr>
          <w:rFonts w:ascii="Times New Roman" w:hAnsi="Times New Roman"/>
          <w:sz w:val="28"/>
          <w:szCs w:val="28"/>
        </w:rPr>
        <w:t>оселке</w:t>
      </w:r>
      <w:r w:rsidRPr="0016750C">
        <w:rPr>
          <w:rFonts w:ascii="Times New Roman" w:hAnsi="Times New Roman"/>
          <w:sz w:val="28"/>
          <w:szCs w:val="28"/>
        </w:rPr>
        <w:t xml:space="preserve"> Учительский Рыльского района, построено и  приобретено 4,7 тыс</w:t>
      </w:r>
      <w:proofErr w:type="gramEnd"/>
      <w:r w:rsidRPr="0016750C">
        <w:rPr>
          <w:rFonts w:ascii="Times New Roman" w:hAnsi="Times New Roman"/>
          <w:sz w:val="28"/>
          <w:szCs w:val="28"/>
        </w:rPr>
        <w:t xml:space="preserve">. кв. метров жилья в сельской местности, в том числе 3,5 тыс. кв. метров – молодыми семьями и молодыми специалистами, социальные выплаты на строительство </w:t>
      </w:r>
      <w:r w:rsidR="00B1429A">
        <w:rPr>
          <w:rFonts w:ascii="Times New Roman" w:hAnsi="Times New Roman"/>
          <w:sz w:val="28"/>
          <w:szCs w:val="28"/>
        </w:rPr>
        <w:t xml:space="preserve">и </w:t>
      </w:r>
      <w:r w:rsidRPr="0016750C">
        <w:rPr>
          <w:rFonts w:ascii="Times New Roman" w:hAnsi="Times New Roman"/>
          <w:sz w:val="28"/>
          <w:szCs w:val="28"/>
        </w:rPr>
        <w:t xml:space="preserve">приобретение жилья получили 68 семей, в том числе 50 молодых семей. </w:t>
      </w:r>
    </w:p>
    <w:p w:rsidR="00C02AB7" w:rsidRPr="0016750C" w:rsidRDefault="00C02AB7" w:rsidP="00C02AB7">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Аграрная политика области в предстоящие годы будет направлена на увеличение объемов производства и реализации сельскохозяйственной продукции, расширение сырьевой базы перерабатывающих предприятий,  продовольственное обеспечение населения области, повышение уровня </w:t>
      </w:r>
      <w:r w:rsidRPr="0016750C">
        <w:rPr>
          <w:rFonts w:ascii="Times New Roman" w:hAnsi="Times New Roman"/>
          <w:sz w:val="28"/>
          <w:szCs w:val="28"/>
        </w:rPr>
        <w:lastRenderedPageBreak/>
        <w:t>жизни и занятости сельских граждан, устойчивое развитие сельских территорий.</w:t>
      </w:r>
    </w:p>
    <w:p w:rsidR="008B58BF" w:rsidRPr="0016750C" w:rsidRDefault="008B58BF" w:rsidP="00C02AB7">
      <w:pPr>
        <w:widowControl w:val="0"/>
        <w:spacing w:after="0" w:line="240" w:lineRule="auto"/>
        <w:ind w:firstLine="709"/>
        <w:jc w:val="both"/>
        <w:rPr>
          <w:rFonts w:ascii="Times New Roman" w:hAnsi="Times New Roman"/>
          <w:sz w:val="28"/>
          <w:szCs w:val="28"/>
        </w:rPr>
      </w:pPr>
    </w:p>
    <w:p w:rsidR="007F6002" w:rsidRPr="0016750C" w:rsidRDefault="007F6002" w:rsidP="00CD10CB">
      <w:pPr>
        <w:widowControl w:val="0"/>
        <w:tabs>
          <w:tab w:val="left" w:pos="0"/>
        </w:tabs>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Объем работ, выполненных по виду деятельности </w:t>
      </w:r>
      <w:r w:rsidRPr="0016750C">
        <w:rPr>
          <w:rFonts w:ascii="Times New Roman" w:hAnsi="Times New Roman"/>
          <w:b/>
          <w:sz w:val="28"/>
          <w:szCs w:val="28"/>
        </w:rPr>
        <w:t>«Строительство»</w:t>
      </w:r>
      <w:r w:rsidRPr="0016750C">
        <w:rPr>
          <w:rFonts w:ascii="Times New Roman" w:hAnsi="Times New Roman"/>
          <w:sz w:val="28"/>
          <w:szCs w:val="28"/>
        </w:rPr>
        <w:t xml:space="preserve"> по итогам 201</w:t>
      </w:r>
      <w:r w:rsidR="00CD10CB" w:rsidRPr="0016750C">
        <w:rPr>
          <w:rFonts w:ascii="Times New Roman" w:hAnsi="Times New Roman"/>
          <w:sz w:val="28"/>
          <w:szCs w:val="28"/>
        </w:rPr>
        <w:t>7</w:t>
      </w:r>
      <w:r w:rsidRPr="0016750C">
        <w:rPr>
          <w:rFonts w:ascii="Times New Roman" w:hAnsi="Times New Roman"/>
          <w:sz w:val="28"/>
          <w:szCs w:val="28"/>
        </w:rPr>
        <w:t xml:space="preserve"> года  составил </w:t>
      </w:r>
      <w:r w:rsidR="00D35D6C" w:rsidRPr="0016750C">
        <w:rPr>
          <w:rFonts w:ascii="Times New Roman" w:hAnsi="Times New Roman"/>
          <w:sz w:val="28"/>
          <w:szCs w:val="28"/>
        </w:rPr>
        <w:t>48,7 млрд. рублей (100,1 %  к уровню 2016</w:t>
      </w:r>
      <w:r w:rsidRPr="0016750C">
        <w:rPr>
          <w:rFonts w:ascii="Times New Roman" w:hAnsi="Times New Roman"/>
          <w:sz w:val="28"/>
          <w:szCs w:val="28"/>
        </w:rPr>
        <w:t xml:space="preserve"> года</w:t>
      </w:r>
      <w:r w:rsidR="00D35D6C" w:rsidRPr="0016750C">
        <w:rPr>
          <w:rFonts w:ascii="Times New Roman" w:hAnsi="Times New Roman"/>
          <w:sz w:val="28"/>
          <w:szCs w:val="28"/>
        </w:rPr>
        <w:t>)</w:t>
      </w:r>
      <w:r w:rsidRPr="0016750C">
        <w:rPr>
          <w:rFonts w:ascii="Times New Roman" w:hAnsi="Times New Roman"/>
          <w:sz w:val="28"/>
          <w:szCs w:val="28"/>
        </w:rPr>
        <w:t>. За 201</w:t>
      </w:r>
      <w:r w:rsidR="00CD10CB" w:rsidRPr="0016750C">
        <w:rPr>
          <w:rFonts w:ascii="Times New Roman" w:hAnsi="Times New Roman"/>
          <w:sz w:val="28"/>
          <w:szCs w:val="28"/>
        </w:rPr>
        <w:t>7</w:t>
      </w:r>
      <w:r w:rsidRPr="0016750C">
        <w:rPr>
          <w:rFonts w:ascii="Times New Roman" w:hAnsi="Times New Roman"/>
          <w:sz w:val="28"/>
          <w:szCs w:val="28"/>
        </w:rPr>
        <w:t xml:space="preserve"> год введено </w:t>
      </w:r>
      <w:r w:rsidR="00D35D6C" w:rsidRPr="0016750C">
        <w:rPr>
          <w:rFonts w:ascii="Times New Roman" w:hAnsi="Times New Roman"/>
          <w:sz w:val="28"/>
          <w:szCs w:val="28"/>
        </w:rPr>
        <w:t>584,4</w:t>
      </w:r>
      <w:r w:rsidRPr="0016750C">
        <w:rPr>
          <w:rFonts w:ascii="Times New Roman" w:hAnsi="Times New Roman"/>
          <w:sz w:val="28"/>
          <w:szCs w:val="28"/>
        </w:rPr>
        <w:t xml:space="preserve"> тыс. кв. метров жилья, что составляет </w:t>
      </w:r>
      <w:r w:rsidR="00D35D6C" w:rsidRPr="0016750C">
        <w:rPr>
          <w:rFonts w:ascii="Times New Roman" w:hAnsi="Times New Roman"/>
          <w:sz w:val="28"/>
          <w:szCs w:val="28"/>
        </w:rPr>
        <w:t>99,6 % к уровню 2016</w:t>
      </w:r>
      <w:r w:rsidRPr="0016750C">
        <w:rPr>
          <w:rFonts w:ascii="Times New Roman" w:hAnsi="Times New Roman"/>
          <w:sz w:val="28"/>
          <w:szCs w:val="28"/>
        </w:rPr>
        <w:t xml:space="preserve"> года, из них индивидуальными застройщиками – </w:t>
      </w:r>
      <w:r w:rsidR="00D35D6C" w:rsidRPr="0016750C">
        <w:rPr>
          <w:rFonts w:ascii="Times New Roman" w:hAnsi="Times New Roman"/>
          <w:sz w:val="28"/>
          <w:szCs w:val="28"/>
        </w:rPr>
        <w:t>250,5</w:t>
      </w:r>
      <w:r w:rsidRPr="0016750C">
        <w:rPr>
          <w:rFonts w:ascii="Times New Roman" w:hAnsi="Times New Roman"/>
          <w:sz w:val="28"/>
          <w:szCs w:val="28"/>
        </w:rPr>
        <w:t xml:space="preserve"> тыс. кв. метров </w:t>
      </w:r>
      <w:r w:rsidR="00D35D6C" w:rsidRPr="0016750C">
        <w:rPr>
          <w:rFonts w:ascii="Times New Roman" w:hAnsi="Times New Roman"/>
          <w:sz w:val="28"/>
          <w:szCs w:val="28"/>
        </w:rPr>
        <w:t>(110,7% к уровню 2016 года).</w:t>
      </w:r>
      <w:r w:rsidRPr="0016750C">
        <w:rPr>
          <w:rFonts w:ascii="Times New Roman" w:hAnsi="Times New Roman"/>
          <w:sz w:val="28"/>
          <w:szCs w:val="28"/>
        </w:rPr>
        <w:t xml:space="preserve"> </w:t>
      </w:r>
    </w:p>
    <w:p w:rsidR="007F6002" w:rsidRPr="0016750C" w:rsidRDefault="007F6002" w:rsidP="005B1AE9">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Значительное внимание Администрация области уделяет вопросу обеспечения граждан доступным жильем. </w:t>
      </w:r>
    </w:p>
    <w:p w:rsidR="007F6002" w:rsidRPr="0016750C" w:rsidRDefault="007F6002" w:rsidP="005B1AE9">
      <w:pPr>
        <w:widowControl w:val="0"/>
        <w:spacing w:after="0" w:line="240" w:lineRule="auto"/>
        <w:ind w:firstLine="708"/>
        <w:jc w:val="both"/>
        <w:rPr>
          <w:rFonts w:ascii="Times New Roman" w:hAnsi="Times New Roman"/>
          <w:sz w:val="28"/>
          <w:szCs w:val="28"/>
        </w:rPr>
      </w:pPr>
      <w:r w:rsidRPr="0016750C">
        <w:rPr>
          <w:rFonts w:ascii="Times New Roman" w:hAnsi="Times New Roman"/>
          <w:sz w:val="28"/>
          <w:szCs w:val="28"/>
        </w:rPr>
        <w:t xml:space="preserve">АО «Курский завод крупнопанельного домостроения им.А.Ф. </w:t>
      </w:r>
      <w:proofErr w:type="spellStart"/>
      <w:r w:rsidRPr="0016750C">
        <w:rPr>
          <w:rFonts w:ascii="Times New Roman" w:hAnsi="Times New Roman"/>
          <w:sz w:val="28"/>
          <w:szCs w:val="28"/>
        </w:rPr>
        <w:t>Дериглазова</w:t>
      </w:r>
      <w:proofErr w:type="spellEnd"/>
      <w:r w:rsidRPr="0016750C">
        <w:rPr>
          <w:rFonts w:ascii="Times New Roman" w:hAnsi="Times New Roman"/>
          <w:sz w:val="28"/>
          <w:szCs w:val="28"/>
        </w:rPr>
        <w:t xml:space="preserve">» продолжено строительство поселка «Северный». </w:t>
      </w:r>
      <w:r w:rsidR="00345511" w:rsidRPr="0016750C">
        <w:rPr>
          <w:rFonts w:ascii="Times New Roman" w:hAnsi="Times New Roman"/>
          <w:color w:val="000000"/>
          <w:spacing w:val="-3"/>
          <w:sz w:val="28"/>
          <w:szCs w:val="28"/>
        </w:rPr>
        <w:t>По итогам 2017</w:t>
      </w:r>
      <w:r w:rsidRPr="0016750C">
        <w:rPr>
          <w:rFonts w:ascii="Times New Roman" w:hAnsi="Times New Roman"/>
          <w:color w:val="000000"/>
          <w:spacing w:val="-3"/>
          <w:sz w:val="28"/>
          <w:szCs w:val="28"/>
        </w:rPr>
        <w:t xml:space="preserve"> года введено в эксплуатацию </w:t>
      </w:r>
      <w:r w:rsidR="00345511" w:rsidRPr="0016750C">
        <w:rPr>
          <w:rFonts w:ascii="Times New Roman" w:hAnsi="Times New Roman"/>
          <w:color w:val="000000"/>
          <w:spacing w:val="-3"/>
          <w:sz w:val="28"/>
          <w:szCs w:val="28"/>
        </w:rPr>
        <w:t>112,7</w:t>
      </w:r>
      <w:r w:rsidRPr="0016750C">
        <w:rPr>
          <w:rFonts w:ascii="Times New Roman" w:hAnsi="Times New Roman"/>
          <w:color w:val="000000"/>
          <w:spacing w:val="-3"/>
          <w:sz w:val="28"/>
          <w:szCs w:val="28"/>
        </w:rPr>
        <w:t xml:space="preserve"> </w:t>
      </w:r>
      <w:r w:rsidRPr="0016750C">
        <w:rPr>
          <w:rFonts w:ascii="Times New Roman" w:hAnsi="Times New Roman"/>
          <w:sz w:val="28"/>
          <w:szCs w:val="28"/>
        </w:rPr>
        <w:t>тыс. кв. метров общей площади жилья в поселке «Северный».</w:t>
      </w:r>
    </w:p>
    <w:p w:rsidR="00ED4436" w:rsidRPr="0016750C" w:rsidRDefault="00ED4436" w:rsidP="00ED4436">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На территории с.</w:t>
      </w:r>
      <w:r w:rsidR="00C84159" w:rsidRPr="0016750C">
        <w:rPr>
          <w:rFonts w:ascii="Times New Roman" w:hAnsi="Times New Roman"/>
          <w:sz w:val="28"/>
          <w:szCs w:val="28"/>
        </w:rPr>
        <w:t xml:space="preserve"> </w:t>
      </w:r>
      <w:proofErr w:type="spellStart"/>
      <w:r w:rsidRPr="0016750C">
        <w:rPr>
          <w:rFonts w:ascii="Times New Roman" w:hAnsi="Times New Roman"/>
          <w:sz w:val="28"/>
          <w:szCs w:val="28"/>
        </w:rPr>
        <w:t>Бондаревка</w:t>
      </w:r>
      <w:proofErr w:type="spellEnd"/>
      <w:r w:rsidRPr="0016750C">
        <w:rPr>
          <w:rFonts w:ascii="Times New Roman" w:hAnsi="Times New Roman"/>
          <w:sz w:val="28"/>
          <w:szCs w:val="28"/>
        </w:rPr>
        <w:t xml:space="preserve"> </w:t>
      </w:r>
      <w:proofErr w:type="spellStart"/>
      <w:r w:rsidRPr="0016750C">
        <w:rPr>
          <w:rFonts w:ascii="Times New Roman" w:hAnsi="Times New Roman"/>
          <w:sz w:val="28"/>
          <w:szCs w:val="28"/>
        </w:rPr>
        <w:t>Суджанского</w:t>
      </w:r>
      <w:proofErr w:type="spellEnd"/>
      <w:r w:rsidRPr="0016750C">
        <w:rPr>
          <w:rFonts w:ascii="Times New Roman" w:hAnsi="Times New Roman"/>
          <w:sz w:val="28"/>
          <w:szCs w:val="28"/>
        </w:rPr>
        <w:t xml:space="preserve"> района завершено строительство 18 коттеджей арендного жилья общей площадью 1,9 тыс.кв. метров. </w:t>
      </w:r>
    </w:p>
    <w:p w:rsidR="00FA3063" w:rsidRPr="0016750C" w:rsidRDefault="00FA3063" w:rsidP="00FA3063">
      <w:pPr>
        <w:widowControl w:val="0"/>
        <w:spacing w:after="0" w:line="240" w:lineRule="auto"/>
        <w:jc w:val="both"/>
        <w:rPr>
          <w:rFonts w:ascii="Times New Roman" w:hAnsi="Times New Roman"/>
          <w:sz w:val="28"/>
          <w:szCs w:val="28"/>
        </w:rPr>
      </w:pPr>
      <w:r w:rsidRPr="0016750C">
        <w:rPr>
          <w:rFonts w:ascii="Times New Roman" w:hAnsi="Times New Roman"/>
          <w:sz w:val="16"/>
          <w:szCs w:val="16"/>
          <w:lang w:eastAsia="ru-RU"/>
        </w:rPr>
        <w:tab/>
      </w:r>
      <w:r w:rsidRPr="0016750C">
        <w:rPr>
          <w:rFonts w:ascii="Times New Roman" w:hAnsi="Times New Roman"/>
          <w:sz w:val="28"/>
          <w:szCs w:val="28"/>
        </w:rPr>
        <w:t xml:space="preserve">До 2020 года намечено  увеличить  объемы жилищного строительства до </w:t>
      </w:r>
      <w:r w:rsidR="00A43C7A" w:rsidRPr="0016750C">
        <w:rPr>
          <w:rFonts w:ascii="Times New Roman" w:hAnsi="Times New Roman"/>
          <w:sz w:val="28"/>
          <w:szCs w:val="28"/>
        </w:rPr>
        <w:t>750</w:t>
      </w:r>
      <w:r w:rsidRPr="0016750C">
        <w:rPr>
          <w:rFonts w:ascii="Times New Roman" w:hAnsi="Times New Roman"/>
          <w:sz w:val="28"/>
          <w:szCs w:val="28"/>
        </w:rPr>
        <w:t xml:space="preserve"> </w:t>
      </w:r>
      <w:r w:rsidR="00A43C7A" w:rsidRPr="0016750C">
        <w:rPr>
          <w:rFonts w:ascii="Times New Roman" w:hAnsi="Times New Roman"/>
          <w:sz w:val="28"/>
          <w:szCs w:val="28"/>
        </w:rPr>
        <w:t>тыс</w:t>
      </w:r>
      <w:r w:rsidRPr="0016750C">
        <w:rPr>
          <w:rFonts w:ascii="Times New Roman" w:hAnsi="Times New Roman"/>
          <w:sz w:val="28"/>
          <w:szCs w:val="28"/>
        </w:rPr>
        <w:t>. к</w:t>
      </w:r>
      <w:r w:rsidR="00A43C7A" w:rsidRPr="0016750C">
        <w:rPr>
          <w:rFonts w:ascii="Times New Roman" w:hAnsi="Times New Roman"/>
          <w:sz w:val="28"/>
          <w:szCs w:val="28"/>
        </w:rPr>
        <w:t>в</w:t>
      </w:r>
      <w:proofErr w:type="gramStart"/>
      <w:r w:rsidR="00A43C7A" w:rsidRPr="0016750C">
        <w:rPr>
          <w:rFonts w:ascii="Times New Roman" w:hAnsi="Times New Roman"/>
          <w:sz w:val="28"/>
          <w:szCs w:val="28"/>
        </w:rPr>
        <w:t>.м</w:t>
      </w:r>
      <w:proofErr w:type="gramEnd"/>
      <w:r w:rsidR="00A43C7A" w:rsidRPr="0016750C">
        <w:rPr>
          <w:rFonts w:ascii="Times New Roman" w:hAnsi="Times New Roman"/>
          <w:sz w:val="28"/>
          <w:szCs w:val="28"/>
        </w:rPr>
        <w:t xml:space="preserve"> общей площади жилья.</w:t>
      </w:r>
    </w:p>
    <w:p w:rsidR="007F6002" w:rsidRPr="0016750C" w:rsidRDefault="007F6002" w:rsidP="005B1AE9">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На особом контроле вопрос обеспечения жильем граждан отдельных категорий, установ</w:t>
      </w:r>
      <w:r w:rsidR="00345511" w:rsidRPr="0016750C">
        <w:rPr>
          <w:rFonts w:ascii="Times New Roman" w:hAnsi="Times New Roman"/>
          <w:sz w:val="28"/>
          <w:szCs w:val="28"/>
        </w:rPr>
        <w:t>ленных законодательством. В 2017</w:t>
      </w:r>
      <w:r w:rsidRPr="0016750C">
        <w:rPr>
          <w:rFonts w:ascii="Times New Roman" w:hAnsi="Times New Roman"/>
          <w:sz w:val="28"/>
          <w:szCs w:val="28"/>
        </w:rPr>
        <w:t xml:space="preserve"> году на территории Курской области </w:t>
      </w:r>
      <w:r w:rsidRPr="0016750C">
        <w:rPr>
          <w:rFonts w:ascii="Times New Roman" w:hAnsi="Times New Roman"/>
          <w:sz w:val="28"/>
          <w:szCs w:val="28"/>
          <w:shd w:val="clear" w:color="auto" w:fill="FFFFFF"/>
        </w:rPr>
        <w:t>посредством предоставления мер государственной поддержки</w:t>
      </w:r>
      <w:r w:rsidRPr="0016750C">
        <w:rPr>
          <w:rFonts w:ascii="Times New Roman" w:hAnsi="Times New Roman"/>
          <w:sz w:val="28"/>
          <w:szCs w:val="28"/>
        </w:rPr>
        <w:t xml:space="preserve"> улучшили жилищные условия </w:t>
      </w:r>
      <w:r w:rsidR="00345511" w:rsidRPr="0016750C">
        <w:rPr>
          <w:rFonts w:ascii="Times New Roman" w:hAnsi="Times New Roman"/>
          <w:sz w:val="28"/>
          <w:szCs w:val="28"/>
        </w:rPr>
        <w:t>215</w:t>
      </w:r>
      <w:r w:rsidRPr="0016750C">
        <w:rPr>
          <w:rFonts w:ascii="Times New Roman" w:hAnsi="Times New Roman"/>
          <w:sz w:val="28"/>
          <w:szCs w:val="28"/>
        </w:rPr>
        <w:t xml:space="preserve"> граждан  льготных категорий.</w:t>
      </w:r>
    </w:p>
    <w:p w:rsidR="00065C8D" w:rsidRPr="0016750C" w:rsidRDefault="00065C8D" w:rsidP="00065C8D">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В целях завершения газификации </w:t>
      </w:r>
      <w:r w:rsidR="00E11E05" w:rsidRPr="0016750C">
        <w:rPr>
          <w:rFonts w:ascii="Times New Roman" w:hAnsi="Times New Roman"/>
          <w:sz w:val="28"/>
          <w:szCs w:val="28"/>
        </w:rPr>
        <w:t xml:space="preserve">в регионе действует </w:t>
      </w:r>
      <w:r w:rsidRPr="0016750C">
        <w:rPr>
          <w:rFonts w:ascii="Times New Roman" w:hAnsi="Times New Roman"/>
          <w:sz w:val="28"/>
          <w:szCs w:val="28"/>
        </w:rPr>
        <w:t xml:space="preserve">Программа развития газоснабжения </w:t>
      </w:r>
      <w:r w:rsidR="009A4ED8" w:rsidRPr="0016750C">
        <w:rPr>
          <w:rFonts w:ascii="Times New Roman" w:hAnsi="Times New Roman"/>
          <w:sz w:val="28"/>
          <w:szCs w:val="28"/>
        </w:rPr>
        <w:t xml:space="preserve">и </w:t>
      </w:r>
      <w:r w:rsidRPr="0016750C">
        <w:rPr>
          <w:rFonts w:ascii="Times New Roman" w:hAnsi="Times New Roman"/>
          <w:sz w:val="28"/>
          <w:szCs w:val="28"/>
        </w:rPr>
        <w:t xml:space="preserve">газификации Курской области на период 2016-2020 годов.   Реализация данной Программы позволит достичь уровня газификации в целом по области  98,5 %, в сельской местности – 95 %.  </w:t>
      </w:r>
    </w:p>
    <w:p w:rsidR="00F45562" w:rsidRPr="0016750C" w:rsidRDefault="00FA3063" w:rsidP="00F45562">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В 2017 году в</w:t>
      </w:r>
      <w:r w:rsidR="007F6002" w:rsidRPr="0016750C">
        <w:rPr>
          <w:rFonts w:ascii="Times New Roman" w:hAnsi="Times New Roman"/>
          <w:sz w:val="28"/>
          <w:szCs w:val="28"/>
        </w:rPr>
        <w:t xml:space="preserve">ведено </w:t>
      </w:r>
      <w:r w:rsidR="00E11E05" w:rsidRPr="0016750C">
        <w:rPr>
          <w:rFonts w:ascii="Times New Roman" w:hAnsi="Times New Roman"/>
          <w:sz w:val="28"/>
          <w:szCs w:val="28"/>
        </w:rPr>
        <w:t>403,2</w:t>
      </w:r>
      <w:r w:rsidR="00F45562" w:rsidRPr="0016750C">
        <w:rPr>
          <w:rFonts w:ascii="Times New Roman" w:hAnsi="Times New Roman"/>
          <w:sz w:val="28"/>
          <w:szCs w:val="28"/>
        </w:rPr>
        <w:t xml:space="preserve"> км газовых сетей, переведено на газообразное топливо 14 котельных, гази</w:t>
      </w:r>
      <w:r w:rsidR="00374D36" w:rsidRPr="0016750C">
        <w:rPr>
          <w:rFonts w:ascii="Times New Roman" w:hAnsi="Times New Roman"/>
          <w:sz w:val="28"/>
          <w:szCs w:val="28"/>
        </w:rPr>
        <w:t xml:space="preserve">фицировано природным газом 5573 </w:t>
      </w:r>
      <w:r w:rsidR="00F45562" w:rsidRPr="0016750C">
        <w:rPr>
          <w:rFonts w:ascii="Times New Roman" w:hAnsi="Times New Roman"/>
          <w:sz w:val="28"/>
          <w:szCs w:val="28"/>
        </w:rPr>
        <w:t xml:space="preserve">домовладения (квартиры), </w:t>
      </w:r>
      <w:proofErr w:type="gramStart"/>
      <w:r w:rsidR="00374D36" w:rsidRPr="0016750C">
        <w:rPr>
          <w:rFonts w:ascii="Times New Roman" w:hAnsi="Times New Roman"/>
          <w:sz w:val="28"/>
          <w:szCs w:val="28"/>
        </w:rPr>
        <w:t>из</w:t>
      </w:r>
      <w:proofErr w:type="gramEnd"/>
      <w:r w:rsidR="00374D36" w:rsidRPr="0016750C">
        <w:rPr>
          <w:rFonts w:ascii="Times New Roman" w:hAnsi="Times New Roman"/>
          <w:sz w:val="28"/>
          <w:szCs w:val="28"/>
        </w:rPr>
        <w:t xml:space="preserve"> низ в сельской местности  - 2571 домовладение.</w:t>
      </w:r>
      <w:r w:rsidR="00F45562" w:rsidRPr="0016750C">
        <w:rPr>
          <w:rFonts w:ascii="Times New Roman" w:hAnsi="Times New Roman"/>
          <w:sz w:val="28"/>
          <w:szCs w:val="28"/>
        </w:rPr>
        <w:t xml:space="preserve">  На начало 2018 года  уровень газификации </w:t>
      </w:r>
      <w:r w:rsidR="00374D36" w:rsidRPr="0016750C">
        <w:rPr>
          <w:rFonts w:ascii="Times New Roman" w:hAnsi="Times New Roman"/>
          <w:sz w:val="28"/>
          <w:szCs w:val="28"/>
        </w:rPr>
        <w:t xml:space="preserve">по области составил </w:t>
      </w:r>
      <w:r w:rsidR="00F45562" w:rsidRPr="0016750C">
        <w:rPr>
          <w:rFonts w:ascii="Times New Roman" w:hAnsi="Times New Roman"/>
          <w:sz w:val="28"/>
          <w:szCs w:val="28"/>
        </w:rPr>
        <w:t xml:space="preserve">95,1 %, в том числе в сельской местности – 91,2 %. </w:t>
      </w:r>
    </w:p>
    <w:p w:rsidR="007F6002" w:rsidRPr="0016750C" w:rsidRDefault="007F6002" w:rsidP="005B1AE9">
      <w:pPr>
        <w:widowControl w:val="0"/>
        <w:spacing w:after="0" w:line="240" w:lineRule="auto"/>
        <w:ind w:firstLine="709"/>
        <w:jc w:val="both"/>
        <w:rPr>
          <w:rFonts w:ascii="Times New Roman" w:hAnsi="Times New Roman"/>
          <w:sz w:val="28"/>
        </w:rPr>
      </w:pPr>
      <w:r w:rsidRPr="0016750C">
        <w:rPr>
          <w:rFonts w:ascii="Times New Roman" w:hAnsi="Times New Roman"/>
          <w:sz w:val="28"/>
          <w:szCs w:val="28"/>
        </w:rPr>
        <w:t xml:space="preserve"> Этот </w:t>
      </w:r>
      <w:proofErr w:type="gramStart"/>
      <w:r w:rsidRPr="0016750C">
        <w:rPr>
          <w:rFonts w:ascii="Times New Roman" w:hAnsi="Times New Roman"/>
          <w:sz w:val="28"/>
          <w:szCs w:val="28"/>
        </w:rPr>
        <w:t>результат</w:t>
      </w:r>
      <w:proofErr w:type="gramEnd"/>
      <w:r w:rsidRPr="0016750C">
        <w:rPr>
          <w:rFonts w:ascii="Times New Roman" w:hAnsi="Times New Roman"/>
          <w:sz w:val="28"/>
          <w:szCs w:val="28"/>
        </w:rPr>
        <w:t xml:space="preserve"> достигнут благодаря </w:t>
      </w:r>
      <w:r w:rsidRPr="0016750C">
        <w:rPr>
          <w:rFonts w:ascii="Times New Roman" w:hAnsi="Times New Roman"/>
          <w:sz w:val="28"/>
        </w:rPr>
        <w:t xml:space="preserve">многолетнему успешному сотрудничеству Администрации Курской области с ПАО «Газпром». </w:t>
      </w:r>
    </w:p>
    <w:p w:rsidR="003B27D4" w:rsidRPr="0016750C" w:rsidRDefault="003B27D4" w:rsidP="003B27D4">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Завершены мероприятия по реализации Адресной программы по переселению граждан из аварийного жилищного фонда во всех муниципальных образованиях. Расселено 1295 человек из 100 аварийных многоквартирных домов</w:t>
      </w:r>
      <w:r w:rsidR="00F91AB4" w:rsidRPr="0016750C">
        <w:rPr>
          <w:rFonts w:ascii="Times New Roman" w:hAnsi="Times New Roman"/>
          <w:sz w:val="28"/>
          <w:szCs w:val="28"/>
        </w:rPr>
        <w:t xml:space="preserve"> общей площадью 21,1 тыс. кв. м.</w:t>
      </w:r>
      <w:r w:rsidR="00A776F8" w:rsidRPr="0016750C">
        <w:rPr>
          <w:rFonts w:ascii="Times New Roman" w:hAnsi="Times New Roman"/>
          <w:sz w:val="28"/>
          <w:szCs w:val="28"/>
        </w:rPr>
        <w:t>,</w:t>
      </w:r>
      <w:r w:rsidR="00F91AB4" w:rsidRPr="0016750C">
        <w:rPr>
          <w:rFonts w:ascii="Times New Roman" w:hAnsi="Times New Roman"/>
          <w:sz w:val="28"/>
          <w:szCs w:val="28"/>
        </w:rPr>
        <w:t xml:space="preserve"> в том числе в 2017 году </w:t>
      </w:r>
      <w:r w:rsidR="00A776F8" w:rsidRPr="0016750C">
        <w:rPr>
          <w:rFonts w:ascii="Times New Roman" w:hAnsi="Times New Roman"/>
          <w:sz w:val="28"/>
          <w:szCs w:val="28"/>
        </w:rPr>
        <w:t xml:space="preserve">- </w:t>
      </w:r>
      <w:r w:rsidR="00F91AB4" w:rsidRPr="0016750C">
        <w:rPr>
          <w:rFonts w:ascii="Times New Roman" w:hAnsi="Times New Roman"/>
          <w:sz w:val="28"/>
          <w:szCs w:val="28"/>
        </w:rPr>
        <w:t>293 человека из 29 домов  общей площадью 5,5 тыс. кв. м.</w:t>
      </w:r>
    </w:p>
    <w:p w:rsidR="003B27D4" w:rsidRPr="0016750C" w:rsidRDefault="00A776F8" w:rsidP="003B27D4">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С</w:t>
      </w:r>
      <w:r w:rsidR="003B27D4" w:rsidRPr="0016750C">
        <w:rPr>
          <w:rFonts w:ascii="Times New Roman" w:hAnsi="Times New Roman"/>
          <w:sz w:val="28"/>
          <w:szCs w:val="28"/>
        </w:rPr>
        <w:t xml:space="preserve">формирован реестр аварийного жилья, признанного таковым после 1 января 2012 года, в котором числится 78 многоквартирных домов. </w:t>
      </w:r>
    </w:p>
    <w:p w:rsidR="003B27D4" w:rsidRPr="0016750C" w:rsidRDefault="003B27D4" w:rsidP="003B27D4">
      <w:pPr>
        <w:widowControl w:val="0"/>
        <w:autoSpaceDE w:val="0"/>
        <w:autoSpaceDN w:val="0"/>
        <w:adjustRightInd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В целях повышения доступности жилья и качества жилищного обеспечения населения Курской области в перспективе продолжится </w:t>
      </w:r>
      <w:r w:rsidRPr="0016750C">
        <w:rPr>
          <w:rFonts w:ascii="Times New Roman" w:hAnsi="Times New Roman"/>
          <w:sz w:val="28"/>
          <w:szCs w:val="28"/>
        </w:rPr>
        <w:lastRenderedPageBreak/>
        <w:t>реализация мероприятий государственной программы Курской области «Обеспечение доступным и комфортным жильем и коммунальными услугами граждан в Курской области».</w:t>
      </w:r>
    </w:p>
    <w:p w:rsidR="003B27D4" w:rsidRPr="0016750C" w:rsidRDefault="003B27D4" w:rsidP="003B27D4">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В Курской области реализуется краткосрочный план капитального ремонта общего имущества многоквартирных домов. </w:t>
      </w:r>
    </w:p>
    <w:p w:rsidR="003B27D4" w:rsidRPr="0016750C" w:rsidRDefault="003B27D4" w:rsidP="003B27D4">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В этап 2015-2016 годов был включен 381 многоквартирный дом, работы по которым на сегодняшний момент завершены. </w:t>
      </w:r>
    </w:p>
    <w:p w:rsidR="003B27D4" w:rsidRPr="0016750C" w:rsidRDefault="003B27D4" w:rsidP="003B27D4">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В этап 2016-2017 годов включено 273 многоквартирных дома. В настоящий момент по 73 домам работы</w:t>
      </w:r>
      <w:r w:rsidR="00D11288" w:rsidRPr="0016750C">
        <w:rPr>
          <w:rFonts w:ascii="Times New Roman" w:hAnsi="Times New Roman"/>
          <w:sz w:val="28"/>
          <w:szCs w:val="28"/>
        </w:rPr>
        <w:t xml:space="preserve"> завершены в полном объеме, по 6</w:t>
      </w:r>
      <w:r w:rsidRPr="0016750C">
        <w:rPr>
          <w:rFonts w:ascii="Times New Roman" w:hAnsi="Times New Roman"/>
          <w:sz w:val="28"/>
          <w:szCs w:val="28"/>
        </w:rPr>
        <w:t xml:space="preserve"> домам идет приемка выполненных работ, по </w:t>
      </w:r>
      <w:r w:rsidR="00E573A4" w:rsidRPr="0016750C">
        <w:rPr>
          <w:rFonts w:ascii="Times New Roman" w:hAnsi="Times New Roman"/>
          <w:sz w:val="28"/>
          <w:szCs w:val="28"/>
        </w:rPr>
        <w:t>34</w:t>
      </w:r>
      <w:r w:rsidR="000D360C" w:rsidRPr="0016750C">
        <w:rPr>
          <w:rFonts w:ascii="Times New Roman" w:hAnsi="Times New Roman"/>
          <w:sz w:val="28"/>
          <w:szCs w:val="28"/>
        </w:rPr>
        <w:t xml:space="preserve"> </w:t>
      </w:r>
      <w:r w:rsidRPr="0016750C">
        <w:rPr>
          <w:rFonts w:ascii="Times New Roman" w:hAnsi="Times New Roman"/>
          <w:sz w:val="28"/>
          <w:szCs w:val="28"/>
        </w:rPr>
        <w:t xml:space="preserve">домам </w:t>
      </w:r>
      <w:r w:rsidR="00C04386" w:rsidRPr="0016750C">
        <w:rPr>
          <w:rFonts w:ascii="Times New Roman" w:hAnsi="Times New Roman"/>
          <w:sz w:val="28"/>
          <w:szCs w:val="28"/>
        </w:rPr>
        <w:t xml:space="preserve">заключены договора на капитальный ремонт по отдельным видам работ в 2018 году, по 75 домам </w:t>
      </w:r>
      <w:r w:rsidRPr="0016750C">
        <w:rPr>
          <w:rFonts w:ascii="Times New Roman" w:hAnsi="Times New Roman"/>
          <w:sz w:val="28"/>
          <w:szCs w:val="28"/>
        </w:rPr>
        <w:t>осуществляются конкурсные процедуры по выбору подрядных организаций</w:t>
      </w:r>
      <w:r w:rsidR="00971DB9" w:rsidRPr="0016750C">
        <w:rPr>
          <w:rFonts w:ascii="Times New Roman" w:hAnsi="Times New Roman"/>
          <w:sz w:val="28"/>
          <w:szCs w:val="28"/>
        </w:rPr>
        <w:t>,</w:t>
      </w:r>
      <w:r w:rsidR="00C04386" w:rsidRPr="0016750C">
        <w:rPr>
          <w:rFonts w:ascii="Times New Roman" w:hAnsi="Times New Roman"/>
          <w:sz w:val="28"/>
          <w:szCs w:val="28"/>
        </w:rPr>
        <w:t xml:space="preserve"> по 85 </w:t>
      </w:r>
      <w:r w:rsidR="00971DB9" w:rsidRPr="0016750C">
        <w:rPr>
          <w:rFonts w:ascii="Times New Roman" w:hAnsi="Times New Roman"/>
          <w:sz w:val="28"/>
          <w:szCs w:val="28"/>
        </w:rPr>
        <w:t xml:space="preserve">домам </w:t>
      </w:r>
      <w:r w:rsidR="00C04386" w:rsidRPr="0016750C">
        <w:rPr>
          <w:rFonts w:ascii="Times New Roman" w:hAnsi="Times New Roman"/>
          <w:sz w:val="28"/>
          <w:szCs w:val="28"/>
        </w:rPr>
        <w:t>планируется проведение конкурсных процедур.</w:t>
      </w:r>
    </w:p>
    <w:p w:rsidR="00CD10CB" w:rsidRPr="0016750C" w:rsidRDefault="00CD10CB" w:rsidP="005B1AE9">
      <w:pPr>
        <w:widowControl w:val="0"/>
        <w:shd w:val="clear" w:color="auto" w:fill="FFFFFF"/>
        <w:spacing w:after="0" w:line="240" w:lineRule="auto"/>
        <w:ind w:firstLine="709"/>
        <w:jc w:val="both"/>
        <w:textAlignment w:val="baseline"/>
        <w:rPr>
          <w:rFonts w:ascii="Times New Roman" w:hAnsi="Times New Roman"/>
          <w:sz w:val="28"/>
          <w:szCs w:val="28"/>
        </w:rPr>
      </w:pPr>
    </w:p>
    <w:p w:rsidR="00A646CD" w:rsidRPr="0016750C" w:rsidRDefault="00A646CD" w:rsidP="00CD10CB">
      <w:pPr>
        <w:pStyle w:val="ae"/>
        <w:widowControl w:val="0"/>
        <w:ind w:firstLine="709"/>
        <w:jc w:val="both"/>
        <w:rPr>
          <w:rFonts w:ascii="Times New Roman" w:hAnsi="Times New Roman"/>
          <w:sz w:val="28"/>
          <w:szCs w:val="28"/>
        </w:rPr>
      </w:pPr>
      <w:r w:rsidRPr="0016750C">
        <w:rPr>
          <w:rFonts w:ascii="Times New Roman" w:hAnsi="Times New Roman"/>
          <w:sz w:val="28"/>
          <w:szCs w:val="28"/>
        </w:rPr>
        <w:t xml:space="preserve">Решение вопросов по </w:t>
      </w:r>
      <w:r w:rsidRPr="0016750C">
        <w:rPr>
          <w:rFonts w:ascii="Times New Roman" w:hAnsi="Times New Roman"/>
          <w:b/>
          <w:sz w:val="28"/>
          <w:szCs w:val="28"/>
        </w:rPr>
        <w:t xml:space="preserve">развитию дорожной  сети </w:t>
      </w:r>
      <w:r w:rsidRPr="0016750C">
        <w:rPr>
          <w:rFonts w:ascii="Times New Roman" w:hAnsi="Times New Roman"/>
          <w:sz w:val="28"/>
          <w:szCs w:val="28"/>
        </w:rPr>
        <w:t>находится в приоритете деятельности областной администрации.</w:t>
      </w:r>
    </w:p>
    <w:p w:rsidR="00A646CD" w:rsidRPr="0016750C" w:rsidRDefault="00A646CD" w:rsidP="005B1AE9">
      <w:pPr>
        <w:widowControl w:val="0"/>
        <w:spacing w:after="0" w:line="240" w:lineRule="auto"/>
        <w:ind w:firstLine="709"/>
        <w:jc w:val="both"/>
        <w:rPr>
          <w:rFonts w:ascii="Times New Roman" w:hAnsi="Times New Roman"/>
          <w:sz w:val="28"/>
          <w:szCs w:val="28"/>
        </w:rPr>
      </w:pPr>
      <w:r w:rsidRPr="0016750C">
        <w:rPr>
          <w:rFonts w:ascii="Times New Roman" w:hAnsi="Times New Roman"/>
          <w:color w:val="000000"/>
          <w:sz w:val="28"/>
          <w:szCs w:val="28"/>
        </w:rPr>
        <w:t xml:space="preserve">В </w:t>
      </w:r>
      <w:r w:rsidRPr="0016750C">
        <w:rPr>
          <w:rFonts w:ascii="Times New Roman" w:hAnsi="Times New Roman"/>
          <w:bCs/>
          <w:color w:val="000000"/>
          <w:sz w:val="28"/>
          <w:szCs w:val="28"/>
        </w:rPr>
        <w:t>дорожном хозяйстве</w:t>
      </w:r>
      <w:r w:rsidR="00326F64" w:rsidRPr="0016750C">
        <w:rPr>
          <w:rFonts w:ascii="Times New Roman" w:hAnsi="Times New Roman"/>
          <w:color w:val="000000"/>
          <w:sz w:val="28"/>
          <w:szCs w:val="28"/>
        </w:rPr>
        <w:t xml:space="preserve"> области в 2017 году освоено  4,2</w:t>
      </w:r>
      <w:r w:rsidRPr="0016750C">
        <w:rPr>
          <w:rFonts w:ascii="Times New Roman" w:hAnsi="Times New Roman"/>
          <w:color w:val="000000"/>
          <w:sz w:val="28"/>
          <w:szCs w:val="28"/>
        </w:rPr>
        <w:t xml:space="preserve"> млрд. рублей,  что позволило </w:t>
      </w:r>
      <w:r w:rsidRPr="0016750C">
        <w:rPr>
          <w:rFonts w:ascii="Times New Roman" w:hAnsi="Times New Roman"/>
          <w:sz w:val="28"/>
          <w:szCs w:val="28"/>
        </w:rPr>
        <w:t xml:space="preserve">отремонтировать </w:t>
      </w:r>
      <w:r w:rsidR="00326F64" w:rsidRPr="0016750C">
        <w:rPr>
          <w:rFonts w:ascii="Times New Roman" w:hAnsi="Times New Roman"/>
          <w:sz w:val="28"/>
          <w:szCs w:val="28"/>
        </w:rPr>
        <w:t>378</w:t>
      </w:r>
      <w:r w:rsidRPr="0016750C">
        <w:rPr>
          <w:rFonts w:ascii="Times New Roman" w:hAnsi="Times New Roman"/>
          <w:sz w:val="28"/>
          <w:szCs w:val="28"/>
        </w:rPr>
        <w:t xml:space="preserve"> км дорог, построить </w:t>
      </w:r>
      <w:r w:rsidR="00326F64" w:rsidRPr="0016750C">
        <w:rPr>
          <w:rFonts w:ascii="Times New Roman" w:hAnsi="Times New Roman"/>
          <w:sz w:val="28"/>
          <w:szCs w:val="28"/>
        </w:rPr>
        <w:t xml:space="preserve">11,7 </w:t>
      </w:r>
      <w:r w:rsidRPr="0016750C">
        <w:rPr>
          <w:rFonts w:ascii="Times New Roman" w:hAnsi="Times New Roman"/>
          <w:sz w:val="28"/>
          <w:szCs w:val="28"/>
        </w:rPr>
        <w:t xml:space="preserve"> км автодорог общего пользования регионального или межмуниципального значения,  а также  построить и реконструировать </w:t>
      </w:r>
      <w:r w:rsidR="00FE576D" w:rsidRPr="0016750C">
        <w:rPr>
          <w:rFonts w:ascii="Times New Roman" w:hAnsi="Times New Roman"/>
          <w:sz w:val="28"/>
          <w:szCs w:val="28"/>
        </w:rPr>
        <w:t>25,1</w:t>
      </w:r>
      <w:r w:rsidRPr="0016750C">
        <w:rPr>
          <w:rFonts w:ascii="Times New Roman" w:hAnsi="Times New Roman"/>
          <w:sz w:val="28"/>
          <w:szCs w:val="28"/>
        </w:rPr>
        <w:t xml:space="preserve"> км  и отремонтировать </w:t>
      </w:r>
      <w:r w:rsidR="00FE576D" w:rsidRPr="0016750C">
        <w:rPr>
          <w:rFonts w:ascii="Times New Roman" w:hAnsi="Times New Roman"/>
          <w:sz w:val="28"/>
          <w:szCs w:val="28"/>
        </w:rPr>
        <w:t>18,9</w:t>
      </w:r>
      <w:r w:rsidRPr="0016750C">
        <w:rPr>
          <w:rFonts w:ascii="Times New Roman" w:hAnsi="Times New Roman"/>
          <w:sz w:val="28"/>
          <w:szCs w:val="28"/>
        </w:rPr>
        <w:t xml:space="preserve"> км автомобильных дорог общего пользования местного значения.</w:t>
      </w:r>
    </w:p>
    <w:p w:rsidR="002E5517" w:rsidRPr="0016750C" w:rsidRDefault="002E5517" w:rsidP="005B1AE9">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В 2017 году обеспечен подъезд по автодорогам с твердым покрытием к 26 населенным </w:t>
      </w:r>
      <w:r w:rsidR="00406B95" w:rsidRPr="0016750C">
        <w:rPr>
          <w:rFonts w:ascii="Times New Roman" w:hAnsi="Times New Roman"/>
          <w:sz w:val="28"/>
          <w:szCs w:val="28"/>
        </w:rPr>
        <w:t>пунктам области.</w:t>
      </w:r>
    </w:p>
    <w:p w:rsidR="003F4482" w:rsidRPr="0016750C" w:rsidRDefault="003F4482" w:rsidP="003F4482">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Сдан в эксплуатацию  после реконструкции  участок автомобильной дороги </w:t>
      </w:r>
      <w:proofErr w:type="spellStart"/>
      <w:r w:rsidRPr="0016750C">
        <w:rPr>
          <w:rFonts w:ascii="Times New Roman" w:hAnsi="Times New Roman"/>
          <w:sz w:val="28"/>
          <w:szCs w:val="28"/>
        </w:rPr>
        <w:t>Курск-Шумаково-Полевая</w:t>
      </w:r>
      <w:proofErr w:type="spellEnd"/>
      <w:r w:rsidRPr="0016750C">
        <w:rPr>
          <w:rFonts w:ascii="Times New Roman" w:hAnsi="Times New Roman"/>
          <w:sz w:val="28"/>
          <w:szCs w:val="28"/>
        </w:rPr>
        <w:t xml:space="preserve"> через </w:t>
      </w:r>
      <w:r w:rsidR="00992DAB" w:rsidRPr="0016750C">
        <w:rPr>
          <w:rFonts w:ascii="Times New Roman" w:hAnsi="Times New Roman"/>
          <w:sz w:val="28"/>
          <w:szCs w:val="28"/>
        </w:rPr>
        <w:t xml:space="preserve">с. </w:t>
      </w:r>
      <w:r w:rsidRPr="0016750C">
        <w:rPr>
          <w:rFonts w:ascii="Times New Roman" w:hAnsi="Times New Roman"/>
          <w:sz w:val="28"/>
          <w:szCs w:val="28"/>
        </w:rPr>
        <w:t xml:space="preserve">Лебяжье в Курском районе Курской области (2,1 км, мост 214,6 </w:t>
      </w:r>
      <w:proofErr w:type="spellStart"/>
      <w:r w:rsidRPr="0016750C">
        <w:rPr>
          <w:rFonts w:ascii="Times New Roman" w:hAnsi="Times New Roman"/>
          <w:sz w:val="28"/>
          <w:szCs w:val="28"/>
        </w:rPr>
        <w:t>пог.м</w:t>
      </w:r>
      <w:proofErr w:type="spellEnd"/>
      <w:r w:rsidRPr="0016750C">
        <w:rPr>
          <w:rFonts w:ascii="Times New Roman" w:hAnsi="Times New Roman"/>
          <w:sz w:val="28"/>
          <w:szCs w:val="28"/>
        </w:rPr>
        <w:t>.), завершивший строительство  Юго-Восточного обхода  г</w:t>
      </w:r>
      <w:proofErr w:type="gramStart"/>
      <w:r w:rsidRPr="0016750C">
        <w:rPr>
          <w:rFonts w:ascii="Times New Roman" w:hAnsi="Times New Roman"/>
          <w:sz w:val="28"/>
          <w:szCs w:val="28"/>
        </w:rPr>
        <w:t>.К</w:t>
      </w:r>
      <w:proofErr w:type="gramEnd"/>
      <w:r w:rsidRPr="0016750C">
        <w:rPr>
          <w:rFonts w:ascii="Times New Roman" w:hAnsi="Times New Roman"/>
          <w:sz w:val="28"/>
          <w:szCs w:val="28"/>
        </w:rPr>
        <w:t>урска.</w:t>
      </w:r>
    </w:p>
    <w:p w:rsidR="00CD10CB" w:rsidRPr="0016750C" w:rsidRDefault="00CD10CB" w:rsidP="007B14B2">
      <w:pPr>
        <w:widowControl w:val="0"/>
        <w:shd w:val="clear" w:color="auto" w:fill="FFFFFF"/>
        <w:spacing w:after="0" w:line="240" w:lineRule="auto"/>
        <w:ind w:right="19" w:firstLine="709"/>
        <w:jc w:val="both"/>
        <w:rPr>
          <w:rFonts w:ascii="Times New Roman" w:hAnsi="Times New Roman"/>
          <w:sz w:val="28"/>
          <w:szCs w:val="28"/>
        </w:rPr>
      </w:pPr>
    </w:p>
    <w:p w:rsidR="007B14B2" w:rsidRPr="0016750C" w:rsidRDefault="007B14B2" w:rsidP="007B14B2">
      <w:pPr>
        <w:widowControl w:val="0"/>
        <w:shd w:val="clear" w:color="auto" w:fill="FFFFFF"/>
        <w:spacing w:after="0" w:line="240" w:lineRule="auto"/>
        <w:ind w:right="19" w:firstLine="709"/>
        <w:jc w:val="both"/>
        <w:rPr>
          <w:rFonts w:ascii="Times New Roman" w:hAnsi="Times New Roman"/>
          <w:sz w:val="28"/>
          <w:szCs w:val="28"/>
        </w:rPr>
      </w:pPr>
      <w:r w:rsidRPr="0016750C">
        <w:rPr>
          <w:rFonts w:ascii="Times New Roman" w:hAnsi="Times New Roman"/>
          <w:sz w:val="28"/>
          <w:szCs w:val="28"/>
        </w:rPr>
        <w:t xml:space="preserve">Оказывалось содействие в развитии </w:t>
      </w:r>
      <w:r w:rsidRPr="0016750C">
        <w:rPr>
          <w:rFonts w:ascii="Times New Roman" w:hAnsi="Times New Roman"/>
          <w:b/>
          <w:sz w:val="28"/>
          <w:szCs w:val="28"/>
        </w:rPr>
        <w:t>транспортной сети</w:t>
      </w:r>
      <w:r w:rsidRPr="0016750C">
        <w:rPr>
          <w:rFonts w:ascii="Times New Roman" w:hAnsi="Times New Roman"/>
          <w:sz w:val="28"/>
          <w:szCs w:val="28"/>
        </w:rPr>
        <w:t xml:space="preserve"> и перевозок. </w:t>
      </w:r>
    </w:p>
    <w:p w:rsidR="007B14B2" w:rsidRPr="0016750C" w:rsidRDefault="007B14B2" w:rsidP="007B14B2">
      <w:pPr>
        <w:widowControl w:val="0"/>
        <w:shd w:val="clear" w:color="auto" w:fill="FFFFFF"/>
        <w:spacing w:after="0" w:line="240" w:lineRule="auto"/>
        <w:ind w:right="19" w:firstLine="709"/>
        <w:jc w:val="both"/>
        <w:rPr>
          <w:rFonts w:ascii="Times New Roman" w:hAnsi="Times New Roman"/>
          <w:sz w:val="28"/>
          <w:szCs w:val="28"/>
          <w:lang w:eastAsia="ru-RU"/>
        </w:rPr>
      </w:pPr>
      <w:r w:rsidRPr="0016750C">
        <w:rPr>
          <w:rFonts w:ascii="Times New Roman" w:hAnsi="Times New Roman"/>
          <w:sz w:val="28"/>
          <w:szCs w:val="28"/>
          <w:lang w:eastAsia="ru-RU"/>
        </w:rPr>
        <w:t>В 2017 году на реализацию мероприятий государственной программы Курской области «Развитие транспортной системы, обеспечение перевозки пассажиров в Курской области и безопасности дорожного движения» направлено из областного бюджета 5302,6 млн. рублей.</w:t>
      </w:r>
    </w:p>
    <w:p w:rsidR="007B14B2" w:rsidRPr="0016750C" w:rsidRDefault="007B14B2" w:rsidP="007B14B2">
      <w:pPr>
        <w:widowControl w:val="0"/>
        <w:shd w:val="clear" w:color="auto" w:fill="FFFFFF"/>
        <w:spacing w:after="0" w:line="240" w:lineRule="auto"/>
        <w:ind w:right="19" w:firstLine="709"/>
        <w:jc w:val="both"/>
        <w:rPr>
          <w:rFonts w:ascii="Times New Roman" w:hAnsi="Times New Roman"/>
          <w:sz w:val="28"/>
          <w:szCs w:val="28"/>
          <w:lang w:eastAsia="ru-RU"/>
        </w:rPr>
      </w:pPr>
      <w:r w:rsidRPr="0016750C">
        <w:rPr>
          <w:rFonts w:ascii="Times New Roman" w:hAnsi="Times New Roman"/>
          <w:sz w:val="28"/>
          <w:szCs w:val="28"/>
          <w:lang w:eastAsia="ru-RU"/>
        </w:rPr>
        <w:t>Для осуществления контроля и повышения безопасности городских, пригородных и междугородних пассажирских перевозок на территории Курской области весь парк транспортных средств индивидуальных предпринимателей и автотранспортных предприятий подключен к системе ГЛОНАСС/GPS.</w:t>
      </w:r>
    </w:p>
    <w:p w:rsidR="007B14B2" w:rsidRPr="0016750C" w:rsidRDefault="007B14B2" w:rsidP="007B14B2">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В 2017 году сохранены меры социальной поддержки в сфере транспортного обслуживания, в части предоставления права проезда в транспорте общего пользования: </w:t>
      </w:r>
    </w:p>
    <w:p w:rsidR="007B14B2" w:rsidRPr="0016750C" w:rsidRDefault="007B14B2" w:rsidP="007B14B2">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 по социальному проездному документу 26 категориям граждан, а также права бесплатного проезда для детей льготных категорий и проезда </w:t>
      </w:r>
      <w:r w:rsidRPr="0016750C">
        <w:rPr>
          <w:rFonts w:ascii="Times New Roman" w:hAnsi="Times New Roman"/>
          <w:sz w:val="28"/>
          <w:szCs w:val="28"/>
        </w:rPr>
        <w:lastRenderedPageBreak/>
        <w:t>по льготному проездному билету для студентов. На данные цели в 2017 году из областного бюджета выделены средства в объеме 181,3 млн. рублей;</w:t>
      </w:r>
    </w:p>
    <w:p w:rsidR="007B14B2" w:rsidRPr="0016750C" w:rsidRDefault="007B14B2" w:rsidP="007B14B2">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по социальному проездному документу к садово-огородным участкам на 37 маршрутах во время сез</w:t>
      </w:r>
      <w:r w:rsidR="00992DAB" w:rsidRPr="0016750C">
        <w:rPr>
          <w:rFonts w:ascii="Times New Roman" w:hAnsi="Times New Roman"/>
          <w:sz w:val="28"/>
          <w:szCs w:val="28"/>
        </w:rPr>
        <w:t xml:space="preserve">онных перевозок пассажиров. </w:t>
      </w:r>
      <w:r w:rsidR="00992DAB" w:rsidRPr="0016750C">
        <w:rPr>
          <w:rFonts w:ascii="Times New Roman" w:hAnsi="Times New Roman"/>
          <w:sz w:val="28"/>
          <w:szCs w:val="28"/>
        </w:rPr>
        <w:br/>
        <w:t xml:space="preserve">В 2017 </w:t>
      </w:r>
      <w:r w:rsidRPr="0016750C">
        <w:rPr>
          <w:rFonts w:ascii="Times New Roman" w:hAnsi="Times New Roman"/>
          <w:sz w:val="28"/>
          <w:szCs w:val="28"/>
        </w:rPr>
        <w:t>году на эти цели из областного бюджета выделено 47,3 млн. рублей.</w:t>
      </w:r>
    </w:p>
    <w:p w:rsidR="007B14B2" w:rsidRPr="0016750C" w:rsidRDefault="007B14B2" w:rsidP="007B14B2">
      <w:pPr>
        <w:widowControl w:val="0"/>
        <w:spacing w:after="0" w:line="240" w:lineRule="auto"/>
        <w:ind w:firstLine="709"/>
        <w:jc w:val="both"/>
        <w:rPr>
          <w:rFonts w:ascii="Times New Roman" w:hAnsi="Times New Roman"/>
          <w:sz w:val="28"/>
          <w:szCs w:val="28"/>
          <w:lang w:eastAsia="ru-RU"/>
        </w:rPr>
      </w:pPr>
      <w:r w:rsidRPr="0016750C">
        <w:rPr>
          <w:rFonts w:ascii="Times New Roman" w:hAnsi="Times New Roman"/>
          <w:sz w:val="28"/>
          <w:szCs w:val="28"/>
        </w:rPr>
        <w:t xml:space="preserve">В сфере содействия повышению доступности железнодорожных </w:t>
      </w:r>
      <w:r w:rsidRPr="0016750C">
        <w:rPr>
          <w:rFonts w:ascii="Times New Roman" w:hAnsi="Times New Roman"/>
          <w:sz w:val="28"/>
          <w:szCs w:val="28"/>
          <w:lang w:eastAsia="ru-RU"/>
        </w:rPr>
        <w:t>перевозок населению Курской области в 2017 году на территории области курсировало 52 пригородных пассажирских поездов.</w:t>
      </w:r>
    </w:p>
    <w:p w:rsidR="007B14B2" w:rsidRPr="0016750C" w:rsidRDefault="007B14B2" w:rsidP="007B14B2">
      <w:pPr>
        <w:widowControl w:val="0"/>
        <w:shd w:val="clear" w:color="auto" w:fill="FFFFFF"/>
        <w:spacing w:after="0" w:line="240" w:lineRule="auto"/>
        <w:ind w:right="19" w:firstLine="709"/>
        <w:jc w:val="both"/>
        <w:rPr>
          <w:rFonts w:ascii="Times New Roman" w:hAnsi="Times New Roman"/>
          <w:sz w:val="28"/>
          <w:szCs w:val="28"/>
          <w:lang w:eastAsia="ru-RU"/>
        </w:rPr>
      </w:pPr>
      <w:r w:rsidRPr="0016750C">
        <w:rPr>
          <w:rFonts w:ascii="Times New Roman" w:hAnsi="Times New Roman"/>
          <w:sz w:val="28"/>
          <w:szCs w:val="28"/>
          <w:lang w:eastAsia="ru-RU"/>
        </w:rPr>
        <w:t xml:space="preserve">Для удовлетворения растущего спроса на услуги железнодорожного транспорта из бюджета Курской области в </w:t>
      </w:r>
      <w:r w:rsidR="007A5BE6" w:rsidRPr="0016750C">
        <w:rPr>
          <w:rFonts w:ascii="Times New Roman" w:hAnsi="Times New Roman"/>
          <w:sz w:val="28"/>
          <w:szCs w:val="28"/>
          <w:lang w:eastAsia="ru-RU"/>
        </w:rPr>
        <w:t xml:space="preserve">2017 </w:t>
      </w:r>
      <w:r w:rsidRPr="0016750C">
        <w:rPr>
          <w:rFonts w:ascii="Times New Roman" w:hAnsi="Times New Roman"/>
          <w:sz w:val="28"/>
          <w:szCs w:val="28"/>
          <w:lang w:eastAsia="ru-RU"/>
        </w:rPr>
        <w:t>году выделены средства в сумме 205,2 млн. рублей пригородным пассажирским компаниям на возмещение недополученных доходов в связи с установлением тарифов ниже экономически обоснованного уровня при организации пригородных железнодорожных перевозок и предоставлением льгот отдельным категориям граждан.</w:t>
      </w:r>
    </w:p>
    <w:p w:rsidR="007B14B2" w:rsidRPr="0016750C" w:rsidRDefault="007B14B2" w:rsidP="007B14B2">
      <w:pPr>
        <w:widowControl w:val="0"/>
        <w:shd w:val="clear" w:color="auto" w:fill="FFFFFF"/>
        <w:spacing w:after="0" w:line="240" w:lineRule="auto"/>
        <w:ind w:right="19" w:firstLine="709"/>
        <w:jc w:val="both"/>
        <w:rPr>
          <w:rFonts w:ascii="Times New Roman" w:hAnsi="Times New Roman"/>
          <w:sz w:val="28"/>
          <w:szCs w:val="28"/>
          <w:lang w:eastAsia="ru-RU"/>
        </w:rPr>
      </w:pPr>
      <w:r w:rsidRPr="0016750C">
        <w:rPr>
          <w:rFonts w:ascii="Times New Roman" w:hAnsi="Times New Roman"/>
          <w:sz w:val="28"/>
          <w:szCs w:val="28"/>
          <w:lang w:eastAsia="ru-RU"/>
        </w:rPr>
        <w:t xml:space="preserve">В рамках </w:t>
      </w:r>
      <w:r w:rsidR="00232F61" w:rsidRPr="0016750C">
        <w:rPr>
          <w:rFonts w:ascii="Times New Roman" w:hAnsi="Times New Roman"/>
          <w:sz w:val="28"/>
          <w:szCs w:val="28"/>
          <w:lang w:eastAsia="ru-RU"/>
        </w:rPr>
        <w:t xml:space="preserve">государственной </w:t>
      </w:r>
      <w:r w:rsidRPr="0016750C">
        <w:rPr>
          <w:rFonts w:ascii="Times New Roman" w:hAnsi="Times New Roman"/>
          <w:sz w:val="28"/>
          <w:szCs w:val="28"/>
          <w:lang w:eastAsia="ru-RU"/>
        </w:rPr>
        <w:t>программы предоставляются субсидии на возмещение затрат, связанных с содержанием, развитием и организацией эксплуатац</w:t>
      </w:r>
      <w:proofErr w:type="gramStart"/>
      <w:r w:rsidRPr="0016750C">
        <w:rPr>
          <w:rFonts w:ascii="Times New Roman" w:hAnsi="Times New Roman"/>
          <w:sz w:val="28"/>
          <w:szCs w:val="28"/>
          <w:lang w:eastAsia="ru-RU"/>
        </w:rPr>
        <w:t>ии аэ</w:t>
      </w:r>
      <w:proofErr w:type="gramEnd"/>
      <w:r w:rsidRPr="0016750C">
        <w:rPr>
          <w:rFonts w:ascii="Times New Roman" w:hAnsi="Times New Roman"/>
          <w:sz w:val="28"/>
          <w:szCs w:val="28"/>
          <w:lang w:eastAsia="ru-RU"/>
        </w:rPr>
        <w:t>ропорта «Курск». В 2017 году на данные мероприятия направлено 81,9 млн. рублей.</w:t>
      </w:r>
    </w:p>
    <w:p w:rsidR="007B14B2" w:rsidRPr="0016750C" w:rsidRDefault="007B14B2" w:rsidP="007B14B2">
      <w:pPr>
        <w:spacing w:after="0" w:line="240" w:lineRule="auto"/>
        <w:ind w:firstLine="709"/>
        <w:jc w:val="both"/>
        <w:rPr>
          <w:rFonts w:ascii="Times New Roman" w:hAnsi="Times New Roman"/>
          <w:color w:val="FF0000"/>
          <w:sz w:val="28"/>
          <w:szCs w:val="28"/>
          <w:lang w:eastAsia="ru-RU"/>
        </w:rPr>
      </w:pPr>
      <w:r w:rsidRPr="0016750C">
        <w:rPr>
          <w:rFonts w:ascii="Times New Roman" w:hAnsi="Times New Roman"/>
          <w:sz w:val="28"/>
          <w:szCs w:val="28"/>
          <w:lang w:eastAsia="ru-RU"/>
        </w:rPr>
        <w:t xml:space="preserve">Из аэропорта «Курск» авиакомпанией  АО </w:t>
      </w:r>
      <w:proofErr w:type="spellStart"/>
      <w:r w:rsidRPr="0016750C">
        <w:rPr>
          <w:rFonts w:ascii="Times New Roman" w:hAnsi="Times New Roman"/>
          <w:sz w:val="28"/>
          <w:szCs w:val="28"/>
          <w:lang w:eastAsia="ru-RU"/>
        </w:rPr>
        <w:t>АК</w:t>
      </w:r>
      <w:proofErr w:type="spellEnd"/>
      <w:r w:rsidRPr="0016750C">
        <w:rPr>
          <w:rFonts w:ascii="Times New Roman" w:hAnsi="Times New Roman"/>
          <w:sz w:val="28"/>
          <w:szCs w:val="28"/>
          <w:lang w:eastAsia="ru-RU"/>
        </w:rPr>
        <w:t xml:space="preserve"> «</w:t>
      </w:r>
      <w:proofErr w:type="spellStart"/>
      <w:r w:rsidRPr="0016750C">
        <w:rPr>
          <w:rFonts w:ascii="Times New Roman" w:hAnsi="Times New Roman"/>
          <w:sz w:val="28"/>
          <w:szCs w:val="28"/>
          <w:lang w:eastAsia="ru-RU"/>
        </w:rPr>
        <w:t>РусЛайн</w:t>
      </w:r>
      <w:proofErr w:type="spellEnd"/>
      <w:r w:rsidRPr="0016750C">
        <w:rPr>
          <w:rFonts w:ascii="Times New Roman" w:hAnsi="Times New Roman"/>
          <w:sz w:val="28"/>
          <w:szCs w:val="28"/>
          <w:lang w:eastAsia="ru-RU"/>
        </w:rPr>
        <w:t>» выполняются по маршруту Москва (Домодедово) – Курск – Москва шесть парных регулярных авиарейсов в неделю. В 2017 году выполнено 379 регулярных авиарейсов на Москву, перевезено 21160 пассажиров; 208,5 чартерных авиарейса (1362 пассажира).</w:t>
      </w:r>
      <w:r w:rsidRPr="0016750C">
        <w:rPr>
          <w:rFonts w:ascii="Times New Roman" w:hAnsi="Times New Roman"/>
          <w:color w:val="FF0000"/>
          <w:sz w:val="28"/>
          <w:szCs w:val="28"/>
          <w:lang w:eastAsia="ru-RU"/>
        </w:rPr>
        <w:t xml:space="preserve"> </w:t>
      </w:r>
    </w:p>
    <w:p w:rsidR="007B14B2" w:rsidRPr="0016750C" w:rsidRDefault="007B14B2" w:rsidP="007B14B2">
      <w:pPr>
        <w:spacing w:after="0" w:line="240" w:lineRule="auto"/>
        <w:ind w:firstLine="709"/>
        <w:jc w:val="both"/>
        <w:rPr>
          <w:rFonts w:ascii="Times New Roman" w:hAnsi="Times New Roman"/>
          <w:color w:val="FF0000"/>
          <w:sz w:val="28"/>
          <w:szCs w:val="28"/>
          <w:lang w:eastAsia="ru-RU"/>
        </w:rPr>
      </w:pPr>
      <w:r w:rsidRPr="0016750C">
        <w:rPr>
          <w:rFonts w:ascii="Times New Roman" w:hAnsi="Times New Roman"/>
          <w:sz w:val="28"/>
          <w:szCs w:val="28"/>
          <w:lang w:eastAsia="ru-RU"/>
        </w:rPr>
        <w:t xml:space="preserve">С 15.02.2017 года АО </w:t>
      </w:r>
      <w:proofErr w:type="spellStart"/>
      <w:r w:rsidRPr="0016750C">
        <w:rPr>
          <w:rFonts w:ascii="Times New Roman" w:hAnsi="Times New Roman"/>
          <w:sz w:val="28"/>
          <w:szCs w:val="28"/>
          <w:lang w:eastAsia="ru-RU"/>
        </w:rPr>
        <w:t>АК</w:t>
      </w:r>
      <w:proofErr w:type="spellEnd"/>
      <w:r w:rsidRPr="0016750C">
        <w:rPr>
          <w:rFonts w:ascii="Times New Roman" w:hAnsi="Times New Roman"/>
          <w:sz w:val="28"/>
          <w:szCs w:val="28"/>
          <w:lang w:eastAsia="ru-RU"/>
        </w:rPr>
        <w:t xml:space="preserve"> «</w:t>
      </w:r>
      <w:proofErr w:type="spellStart"/>
      <w:r w:rsidRPr="0016750C">
        <w:rPr>
          <w:rFonts w:ascii="Times New Roman" w:hAnsi="Times New Roman"/>
          <w:sz w:val="28"/>
          <w:szCs w:val="28"/>
          <w:lang w:eastAsia="ru-RU"/>
        </w:rPr>
        <w:t>РусЛайн</w:t>
      </w:r>
      <w:proofErr w:type="spellEnd"/>
      <w:r w:rsidRPr="0016750C">
        <w:rPr>
          <w:rFonts w:ascii="Times New Roman" w:hAnsi="Times New Roman"/>
          <w:sz w:val="28"/>
          <w:szCs w:val="28"/>
          <w:lang w:eastAsia="ru-RU"/>
        </w:rPr>
        <w:t>» осуществляются полеты по маршруту Санкт-Петербург – Курск – Санкт-Петербург. В отчетном периоде выполнено 89 рейсов, перевезено 4134 пассажира.</w:t>
      </w:r>
    </w:p>
    <w:p w:rsidR="007B14B2" w:rsidRPr="0016750C" w:rsidRDefault="007B14B2" w:rsidP="007B14B2">
      <w:pPr>
        <w:pStyle w:val="aa"/>
        <w:snapToGrid w:val="0"/>
        <w:spacing w:after="0"/>
        <w:ind w:left="6" w:right="6" w:firstLine="748"/>
        <w:jc w:val="both"/>
        <w:rPr>
          <w:sz w:val="28"/>
          <w:szCs w:val="28"/>
        </w:rPr>
      </w:pPr>
      <w:r w:rsidRPr="0016750C">
        <w:rPr>
          <w:sz w:val="28"/>
          <w:szCs w:val="28"/>
        </w:rPr>
        <w:t xml:space="preserve">С 03.06.2017 г. АО </w:t>
      </w:r>
      <w:proofErr w:type="spellStart"/>
      <w:r w:rsidRPr="0016750C">
        <w:rPr>
          <w:sz w:val="28"/>
          <w:szCs w:val="28"/>
        </w:rPr>
        <w:t>АК</w:t>
      </w:r>
      <w:proofErr w:type="spellEnd"/>
      <w:r w:rsidRPr="0016750C">
        <w:rPr>
          <w:sz w:val="28"/>
          <w:szCs w:val="28"/>
        </w:rPr>
        <w:t xml:space="preserve"> «</w:t>
      </w:r>
      <w:proofErr w:type="spellStart"/>
      <w:r w:rsidRPr="0016750C">
        <w:rPr>
          <w:sz w:val="28"/>
          <w:szCs w:val="28"/>
        </w:rPr>
        <w:t>РусЛайн</w:t>
      </w:r>
      <w:proofErr w:type="spellEnd"/>
      <w:r w:rsidRPr="0016750C">
        <w:rPr>
          <w:sz w:val="28"/>
          <w:szCs w:val="28"/>
        </w:rPr>
        <w:t>» возобновлены полеты по маршрутам Курск-Сочи. В отчетном периоде выполнено 15 рейсов, перевезено 1388 пассажиров.</w:t>
      </w:r>
    </w:p>
    <w:p w:rsidR="007B14B2" w:rsidRPr="0016750C" w:rsidRDefault="007B14B2" w:rsidP="007B14B2">
      <w:pPr>
        <w:pStyle w:val="aa"/>
        <w:snapToGrid w:val="0"/>
        <w:spacing w:after="0"/>
        <w:ind w:left="6" w:right="6" w:firstLine="748"/>
        <w:jc w:val="both"/>
        <w:rPr>
          <w:sz w:val="28"/>
          <w:szCs w:val="28"/>
        </w:rPr>
      </w:pPr>
      <w:r w:rsidRPr="0016750C">
        <w:rPr>
          <w:sz w:val="28"/>
          <w:szCs w:val="28"/>
        </w:rPr>
        <w:t xml:space="preserve">С 05.06.2017 г. АО </w:t>
      </w:r>
      <w:proofErr w:type="spellStart"/>
      <w:r w:rsidRPr="0016750C">
        <w:rPr>
          <w:sz w:val="28"/>
          <w:szCs w:val="28"/>
        </w:rPr>
        <w:t>АК</w:t>
      </w:r>
      <w:proofErr w:type="spellEnd"/>
      <w:r w:rsidRPr="0016750C">
        <w:rPr>
          <w:sz w:val="28"/>
          <w:szCs w:val="28"/>
        </w:rPr>
        <w:t xml:space="preserve"> «</w:t>
      </w:r>
      <w:proofErr w:type="spellStart"/>
      <w:r w:rsidRPr="0016750C">
        <w:rPr>
          <w:sz w:val="28"/>
          <w:szCs w:val="28"/>
        </w:rPr>
        <w:t>РусЛайн</w:t>
      </w:r>
      <w:proofErr w:type="spellEnd"/>
      <w:r w:rsidRPr="0016750C">
        <w:rPr>
          <w:sz w:val="28"/>
          <w:szCs w:val="28"/>
        </w:rPr>
        <w:t>» возобновлены полеты по маршрутам Курск-Анапа. В отчетном периоде выполнено 15 рейсов, перевезено 1350 пассажиров.</w:t>
      </w:r>
    </w:p>
    <w:p w:rsidR="007B14B2" w:rsidRPr="0016750C" w:rsidRDefault="007B14B2" w:rsidP="007B14B2">
      <w:pPr>
        <w:pStyle w:val="aa"/>
        <w:snapToGrid w:val="0"/>
        <w:spacing w:after="0"/>
        <w:ind w:left="6" w:right="6" w:firstLine="748"/>
        <w:jc w:val="both"/>
        <w:rPr>
          <w:sz w:val="28"/>
          <w:szCs w:val="28"/>
        </w:rPr>
      </w:pPr>
      <w:r w:rsidRPr="0016750C">
        <w:rPr>
          <w:sz w:val="28"/>
          <w:szCs w:val="28"/>
        </w:rPr>
        <w:t>Авиакомпанией «Саратовские авиалинии» в отчетном периоде выполнено 16 рейсов по маршруту Курск-Симферополь, перевезено 3477 пассажиров (коммерческий авиарейс).</w:t>
      </w:r>
    </w:p>
    <w:p w:rsidR="00CD10CB" w:rsidRPr="0016750C" w:rsidRDefault="00CD10CB" w:rsidP="00064FEA">
      <w:pPr>
        <w:widowControl w:val="0"/>
        <w:spacing w:after="0" w:line="240" w:lineRule="auto"/>
        <w:ind w:firstLine="709"/>
        <w:jc w:val="both"/>
        <w:rPr>
          <w:rFonts w:ascii="Times New Roman" w:hAnsi="Times New Roman"/>
          <w:sz w:val="28"/>
          <w:szCs w:val="28"/>
        </w:rPr>
      </w:pPr>
    </w:p>
    <w:p w:rsidR="00064FEA" w:rsidRPr="0016750C" w:rsidRDefault="00064FEA" w:rsidP="00064FEA">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Основной целью развития </w:t>
      </w:r>
      <w:r w:rsidRPr="0016750C">
        <w:rPr>
          <w:rFonts w:ascii="Times New Roman" w:hAnsi="Times New Roman"/>
          <w:b/>
          <w:sz w:val="28"/>
          <w:szCs w:val="28"/>
        </w:rPr>
        <w:t>потребительского рынка</w:t>
      </w:r>
      <w:r w:rsidRPr="0016750C">
        <w:rPr>
          <w:rFonts w:ascii="Times New Roman" w:hAnsi="Times New Roman"/>
          <w:sz w:val="28"/>
          <w:szCs w:val="28"/>
        </w:rPr>
        <w:t xml:space="preserve"> товаров является повышение доступности товаров для широких слоев населения.</w:t>
      </w:r>
    </w:p>
    <w:p w:rsidR="00064FEA" w:rsidRPr="0016750C" w:rsidRDefault="00064FEA" w:rsidP="00064FEA">
      <w:pPr>
        <w:pStyle w:val="20"/>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За последние годы в области произошли качественные изменения структуры потребительского рынка; совершенствуется торговая сеть в  сельской местности. В 2017 году открыто и реконструировано 500 предприятий торговли, общественного питания и бытового обслуживания; </w:t>
      </w:r>
      <w:r w:rsidRPr="0016750C">
        <w:rPr>
          <w:rFonts w:ascii="Times New Roman" w:hAnsi="Times New Roman"/>
          <w:sz w:val="28"/>
          <w:szCs w:val="28"/>
        </w:rPr>
        <w:lastRenderedPageBreak/>
        <w:t>в городах и районах области проведено 450 ярмарок; создано 2600 новых рабочих мест.</w:t>
      </w:r>
    </w:p>
    <w:p w:rsidR="00064FEA" w:rsidRPr="0016750C" w:rsidRDefault="00064FEA" w:rsidP="00064FEA">
      <w:pPr>
        <w:widowControl w:val="0"/>
        <w:spacing w:after="0" w:line="240" w:lineRule="auto"/>
        <w:ind w:firstLine="709"/>
        <w:jc w:val="both"/>
        <w:rPr>
          <w:rFonts w:ascii="Times New Roman" w:hAnsi="Times New Roman"/>
          <w:sz w:val="28"/>
          <w:szCs w:val="28"/>
        </w:rPr>
      </w:pPr>
      <w:r w:rsidRPr="0016750C">
        <w:rPr>
          <w:rFonts w:ascii="Times New Roman" w:hAnsi="Times New Roman"/>
          <w:snapToGrid w:val="0"/>
          <w:sz w:val="28"/>
          <w:szCs w:val="28"/>
          <w:lang w:eastAsia="ru-RU"/>
        </w:rPr>
        <w:t xml:space="preserve">В 2017 году на потребительском рынке Курской области реализованы значимые инвестиционные проекты: </w:t>
      </w:r>
      <w:r w:rsidRPr="0016750C">
        <w:rPr>
          <w:rFonts w:ascii="Times New Roman" w:hAnsi="Times New Roman"/>
          <w:sz w:val="28"/>
          <w:szCs w:val="28"/>
        </w:rPr>
        <w:t xml:space="preserve">АО «Корпорация «ГРИНН» введен в эксплуатацию многофункциональный торгово-развлекательный, </w:t>
      </w:r>
      <w:proofErr w:type="spellStart"/>
      <w:r w:rsidRPr="0016750C">
        <w:rPr>
          <w:rFonts w:ascii="Times New Roman" w:hAnsi="Times New Roman"/>
          <w:sz w:val="28"/>
          <w:szCs w:val="28"/>
        </w:rPr>
        <w:t>семейно-досуговый</w:t>
      </w:r>
      <w:proofErr w:type="spellEnd"/>
      <w:r w:rsidRPr="0016750C">
        <w:rPr>
          <w:rFonts w:ascii="Times New Roman" w:hAnsi="Times New Roman"/>
          <w:sz w:val="28"/>
          <w:szCs w:val="28"/>
        </w:rPr>
        <w:t>, спортивно-оздоровительный комплекс «</w:t>
      </w:r>
      <w:proofErr w:type="spellStart"/>
      <w:r w:rsidRPr="0016750C">
        <w:rPr>
          <w:rFonts w:ascii="Times New Roman" w:hAnsi="Times New Roman"/>
          <w:sz w:val="28"/>
          <w:szCs w:val="28"/>
        </w:rPr>
        <w:t>МегаГРИНН</w:t>
      </w:r>
      <w:proofErr w:type="spellEnd"/>
      <w:r w:rsidRPr="0016750C">
        <w:rPr>
          <w:rFonts w:ascii="Times New Roman" w:hAnsi="Times New Roman"/>
          <w:sz w:val="28"/>
          <w:szCs w:val="28"/>
        </w:rPr>
        <w:t xml:space="preserve">»; открыт  </w:t>
      </w:r>
      <w:proofErr w:type="spellStart"/>
      <w:r w:rsidRPr="0016750C">
        <w:rPr>
          <w:rFonts w:ascii="Times New Roman" w:hAnsi="Times New Roman"/>
          <w:sz w:val="28"/>
          <w:szCs w:val="28"/>
        </w:rPr>
        <w:t>мультифункциональный</w:t>
      </w:r>
      <w:proofErr w:type="spellEnd"/>
      <w:r w:rsidRPr="0016750C">
        <w:rPr>
          <w:rFonts w:ascii="Times New Roman" w:hAnsi="Times New Roman"/>
          <w:sz w:val="28"/>
          <w:szCs w:val="28"/>
        </w:rPr>
        <w:t xml:space="preserve"> комплекс «</w:t>
      </w:r>
      <w:r w:rsidRPr="0016750C">
        <w:rPr>
          <w:rFonts w:ascii="Times New Roman" w:hAnsi="Times New Roman"/>
          <w:sz w:val="28"/>
          <w:szCs w:val="28"/>
          <w:lang w:val="en-US"/>
        </w:rPr>
        <w:t>CENTRAL</w:t>
      </w:r>
      <w:r w:rsidRPr="0016750C">
        <w:rPr>
          <w:rFonts w:ascii="Times New Roman" w:hAnsi="Times New Roman"/>
          <w:sz w:val="28"/>
          <w:szCs w:val="28"/>
        </w:rPr>
        <w:t xml:space="preserve"> </w:t>
      </w:r>
      <w:r w:rsidRPr="0016750C">
        <w:rPr>
          <w:rFonts w:ascii="Times New Roman" w:hAnsi="Times New Roman"/>
          <w:sz w:val="28"/>
          <w:szCs w:val="28"/>
          <w:lang w:val="en-US"/>
        </w:rPr>
        <w:t>PARK</w:t>
      </w:r>
      <w:r w:rsidRPr="0016750C">
        <w:rPr>
          <w:rFonts w:ascii="Times New Roman" w:hAnsi="Times New Roman"/>
          <w:sz w:val="28"/>
          <w:szCs w:val="28"/>
        </w:rPr>
        <w:t>» ООО ГК «</w:t>
      </w:r>
      <w:proofErr w:type="spellStart"/>
      <w:r w:rsidRPr="0016750C">
        <w:rPr>
          <w:rFonts w:ascii="Times New Roman" w:hAnsi="Times New Roman"/>
          <w:sz w:val="28"/>
          <w:szCs w:val="28"/>
        </w:rPr>
        <w:t>Промресурс</w:t>
      </w:r>
      <w:proofErr w:type="spellEnd"/>
      <w:r w:rsidRPr="0016750C">
        <w:rPr>
          <w:rFonts w:ascii="Times New Roman" w:hAnsi="Times New Roman"/>
          <w:sz w:val="28"/>
          <w:szCs w:val="28"/>
        </w:rPr>
        <w:t>», торговый центр по продаже товаров для строительства, отделки и обустройства дома федеральной торговой сети «</w:t>
      </w:r>
      <w:proofErr w:type="spellStart"/>
      <w:r w:rsidRPr="0016750C">
        <w:rPr>
          <w:rFonts w:ascii="Times New Roman" w:hAnsi="Times New Roman"/>
          <w:sz w:val="28"/>
          <w:szCs w:val="28"/>
        </w:rPr>
        <w:t>Леруа</w:t>
      </w:r>
      <w:proofErr w:type="spellEnd"/>
      <w:r w:rsidRPr="0016750C">
        <w:rPr>
          <w:rFonts w:ascii="Times New Roman" w:hAnsi="Times New Roman"/>
          <w:sz w:val="28"/>
          <w:szCs w:val="28"/>
        </w:rPr>
        <w:t xml:space="preserve"> </w:t>
      </w:r>
      <w:proofErr w:type="spellStart"/>
      <w:r w:rsidRPr="0016750C">
        <w:rPr>
          <w:rFonts w:ascii="Times New Roman" w:hAnsi="Times New Roman"/>
          <w:sz w:val="28"/>
          <w:szCs w:val="28"/>
        </w:rPr>
        <w:t>Мерлен</w:t>
      </w:r>
      <w:proofErr w:type="spellEnd"/>
      <w:r w:rsidRPr="0016750C">
        <w:rPr>
          <w:rFonts w:ascii="Times New Roman" w:hAnsi="Times New Roman"/>
          <w:sz w:val="28"/>
          <w:szCs w:val="28"/>
        </w:rPr>
        <w:t>».</w:t>
      </w:r>
    </w:p>
    <w:p w:rsidR="00064FEA" w:rsidRPr="0016750C" w:rsidRDefault="00064FEA" w:rsidP="00064FEA">
      <w:pPr>
        <w:pStyle w:val="af6"/>
        <w:widowControl w:val="0"/>
        <w:tabs>
          <w:tab w:val="left" w:pos="0"/>
        </w:tabs>
        <w:spacing w:before="0" w:beforeAutospacing="0" w:after="0" w:afterAutospacing="0"/>
        <w:ind w:firstLine="709"/>
        <w:jc w:val="both"/>
        <w:rPr>
          <w:rFonts w:ascii="Times New Roman" w:hAnsi="Times New Roman"/>
          <w:sz w:val="28"/>
          <w:szCs w:val="28"/>
          <w:lang w:val="ru-RU"/>
        </w:rPr>
      </w:pPr>
      <w:r w:rsidRPr="0016750C">
        <w:rPr>
          <w:rFonts w:ascii="Times New Roman" w:hAnsi="Times New Roman"/>
          <w:sz w:val="28"/>
          <w:szCs w:val="28"/>
          <w:lang w:val="ru-RU"/>
        </w:rPr>
        <w:t>Оборот розничной торговли за 2017 год возрос на 0,2 % к 2016 году и составил 197,2 млрд. рублей.</w:t>
      </w:r>
    </w:p>
    <w:p w:rsidR="00064FEA" w:rsidRPr="0016750C" w:rsidRDefault="00064FEA" w:rsidP="00064FEA">
      <w:pPr>
        <w:pStyle w:val="af6"/>
        <w:widowControl w:val="0"/>
        <w:tabs>
          <w:tab w:val="left" w:pos="0"/>
        </w:tabs>
        <w:spacing w:before="0" w:beforeAutospacing="0" w:after="0" w:afterAutospacing="0"/>
        <w:ind w:firstLine="709"/>
        <w:jc w:val="both"/>
        <w:rPr>
          <w:rFonts w:ascii="Times New Roman" w:hAnsi="Times New Roman"/>
          <w:sz w:val="28"/>
          <w:szCs w:val="28"/>
          <w:lang w:val="ru-RU"/>
        </w:rPr>
      </w:pPr>
      <w:r w:rsidRPr="0016750C">
        <w:rPr>
          <w:rFonts w:ascii="Times New Roman" w:hAnsi="Times New Roman"/>
          <w:sz w:val="28"/>
          <w:szCs w:val="28"/>
          <w:lang w:val="ru-RU"/>
        </w:rPr>
        <w:t>Оказано платных услуг населению области на сумму 52,7 млрд. рублей со снижением на 1,1 % к 2016 году. Оборот общественного питания в 2017 году составил 6,1 млрд. рублей с ростом на 2,6 % к 2016 году.</w:t>
      </w:r>
    </w:p>
    <w:p w:rsidR="00064FEA" w:rsidRPr="0016750C" w:rsidRDefault="00064FEA" w:rsidP="00064FEA">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Задача на перспективу – продолжение работы, направленной на регулирование и развитие потребительского рынка региона для максимального удовлетворения спроса населения в услугах торговли при высоком качестве товаров и их ценовой доступности. </w:t>
      </w:r>
    </w:p>
    <w:p w:rsidR="00797C62" w:rsidRPr="0016750C" w:rsidRDefault="00797C62" w:rsidP="00797C62">
      <w:pPr>
        <w:widowControl w:val="0"/>
        <w:spacing w:after="0" w:line="240" w:lineRule="auto"/>
        <w:ind w:firstLine="708"/>
        <w:jc w:val="both"/>
        <w:rPr>
          <w:rFonts w:ascii="Times New Roman" w:hAnsi="Times New Roman"/>
          <w:sz w:val="28"/>
          <w:szCs w:val="28"/>
        </w:rPr>
      </w:pPr>
      <w:r w:rsidRPr="0016750C">
        <w:rPr>
          <w:rFonts w:ascii="Times New Roman" w:hAnsi="Times New Roman"/>
          <w:color w:val="000000"/>
          <w:sz w:val="28"/>
          <w:szCs w:val="28"/>
        </w:rPr>
        <w:t>В </w:t>
      </w:r>
      <w:r w:rsidR="002A4ED6" w:rsidRPr="0016750C">
        <w:rPr>
          <w:rFonts w:ascii="Times New Roman" w:hAnsi="Times New Roman"/>
          <w:color w:val="000000"/>
          <w:sz w:val="28"/>
          <w:szCs w:val="28"/>
        </w:rPr>
        <w:t>2017 году</w:t>
      </w:r>
      <w:r w:rsidRPr="0016750C">
        <w:rPr>
          <w:rFonts w:ascii="Times New Roman" w:hAnsi="Times New Roman"/>
          <w:color w:val="000000"/>
          <w:sz w:val="28"/>
          <w:szCs w:val="28"/>
        </w:rPr>
        <w:t xml:space="preserve"> рекордно замедлились темпы роста цен</w:t>
      </w:r>
      <w:r w:rsidR="002A4ED6" w:rsidRPr="0016750C">
        <w:rPr>
          <w:rFonts w:ascii="Times New Roman" w:hAnsi="Times New Roman"/>
          <w:color w:val="000000"/>
          <w:sz w:val="28"/>
          <w:szCs w:val="28"/>
        </w:rPr>
        <w:t xml:space="preserve">. </w:t>
      </w:r>
      <w:r w:rsidR="00872245" w:rsidRPr="0016750C">
        <w:rPr>
          <w:rFonts w:ascii="Times New Roman" w:hAnsi="Times New Roman"/>
          <w:sz w:val="28"/>
          <w:szCs w:val="28"/>
        </w:rPr>
        <w:t xml:space="preserve">Такая ситуация наблюдается не только в Курской области, но и в целом по стране. </w:t>
      </w:r>
      <w:r w:rsidRPr="0016750C">
        <w:rPr>
          <w:rFonts w:ascii="Times New Roman" w:hAnsi="Times New Roman"/>
          <w:b/>
          <w:color w:val="000000"/>
          <w:sz w:val="28"/>
          <w:szCs w:val="28"/>
        </w:rPr>
        <w:t>Индекс</w:t>
      </w:r>
      <w:r w:rsidRPr="0016750C">
        <w:rPr>
          <w:rFonts w:ascii="Times New Roman" w:hAnsi="Times New Roman"/>
          <w:color w:val="000000"/>
          <w:sz w:val="28"/>
          <w:szCs w:val="28"/>
        </w:rPr>
        <w:t xml:space="preserve"> </w:t>
      </w:r>
      <w:r w:rsidRPr="0016750C">
        <w:rPr>
          <w:rFonts w:ascii="Times New Roman" w:hAnsi="Times New Roman"/>
          <w:b/>
          <w:color w:val="000000"/>
          <w:sz w:val="28"/>
          <w:szCs w:val="28"/>
        </w:rPr>
        <w:t>потребительских цен</w:t>
      </w:r>
      <w:r w:rsidRPr="0016750C">
        <w:rPr>
          <w:rFonts w:ascii="Times New Roman" w:hAnsi="Times New Roman"/>
          <w:color w:val="000000"/>
          <w:sz w:val="28"/>
          <w:szCs w:val="28"/>
        </w:rPr>
        <w:t xml:space="preserve"> </w:t>
      </w:r>
      <w:r w:rsidRPr="0016750C">
        <w:rPr>
          <w:rFonts w:ascii="Times New Roman" w:hAnsi="Times New Roman"/>
          <w:b/>
          <w:color w:val="000000"/>
          <w:sz w:val="28"/>
          <w:szCs w:val="28"/>
        </w:rPr>
        <w:t>на товары и услуги</w:t>
      </w:r>
      <w:r w:rsidRPr="0016750C">
        <w:rPr>
          <w:rFonts w:ascii="Times New Roman" w:hAnsi="Times New Roman"/>
          <w:color w:val="000000"/>
          <w:sz w:val="28"/>
          <w:szCs w:val="28"/>
        </w:rPr>
        <w:t xml:space="preserve"> в декабре 2017 года к декабрю 2016 года составил 102,1 %</w:t>
      </w:r>
      <w:r w:rsidR="00B51C85" w:rsidRPr="0016750C">
        <w:rPr>
          <w:rFonts w:ascii="Times New Roman" w:hAnsi="Times New Roman"/>
          <w:color w:val="000000"/>
          <w:sz w:val="28"/>
          <w:szCs w:val="28"/>
        </w:rPr>
        <w:t xml:space="preserve"> (по России – 102,5 %)</w:t>
      </w:r>
      <w:r w:rsidRPr="0016750C">
        <w:rPr>
          <w:rFonts w:ascii="Times New Roman" w:hAnsi="Times New Roman"/>
          <w:color w:val="000000"/>
          <w:sz w:val="28"/>
          <w:szCs w:val="28"/>
        </w:rPr>
        <w:t xml:space="preserve">. </w:t>
      </w:r>
    </w:p>
    <w:p w:rsidR="00CD10CB" w:rsidRPr="0016750C" w:rsidRDefault="00CD10CB" w:rsidP="00DC3AB2">
      <w:pPr>
        <w:widowControl w:val="0"/>
        <w:shd w:val="clear" w:color="auto" w:fill="FFFFFF"/>
        <w:spacing w:after="0" w:line="240" w:lineRule="auto"/>
        <w:ind w:firstLine="709"/>
        <w:jc w:val="both"/>
        <w:rPr>
          <w:rFonts w:ascii="Times New Roman" w:hAnsi="Times New Roman"/>
          <w:color w:val="000000"/>
          <w:sz w:val="28"/>
          <w:szCs w:val="28"/>
        </w:rPr>
      </w:pPr>
    </w:p>
    <w:p w:rsidR="00DC3AB2" w:rsidRPr="0016750C" w:rsidRDefault="00DC3AB2" w:rsidP="00DC3AB2">
      <w:pPr>
        <w:widowControl w:val="0"/>
        <w:shd w:val="clear" w:color="auto" w:fill="FFFFFF"/>
        <w:spacing w:after="0" w:line="240" w:lineRule="auto"/>
        <w:ind w:firstLine="709"/>
        <w:jc w:val="both"/>
        <w:rPr>
          <w:rFonts w:ascii="Times New Roman" w:hAnsi="Times New Roman"/>
          <w:color w:val="000000"/>
          <w:sz w:val="28"/>
          <w:szCs w:val="28"/>
        </w:rPr>
      </w:pPr>
      <w:r w:rsidRPr="0016750C">
        <w:rPr>
          <w:rFonts w:ascii="Times New Roman" w:hAnsi="Times New Roman"/>
          <w:color w:val="000000"/>
          <w:sz w:val="28"/>
          <w:szCs w:val="28"/>
        </w:rPr>
        <w:t xml:space="preserve">В последние годы в социально-экономическом развитии Курской области произошли позитивные изменения в части определения правил ведения </w:t>
      </w:r>
      <w:r w:rsidRPr="0016750C">
        <w:rPr>
          <w:rFonts w:ascii="Times New Roman" w:hAnsi="Times New Roman"/>
          <w:b/>
          <w:color w:val="000000"/>
          <w:sz w:val="28"/>
          <w:szCs w:val="28"/>
        </w:rPr>
        <w:t>малого и среднего бизнеса</w:t>
      </w:r>
      <w:r w:rsidRPr="0016750C">
        <w:rPr>
          <w:rFonts w:ascii="Times New Roman" w:hAnsi="Times New Roman"/>
          <w:color w:val="000000"/>
          <w:sz w:val="28"/>
          <w:szCs w:val="28"/>
        </w:rPr>
        <w:t>, направленные на улучшение делового климата и повышение инвестиционной привлекательности региона.</w:t>
      </w:r>
    </w:p>
    <w:p w:rsidR="00DC3AB2" w:rsidRPr="0016750C" w:rsidRDefault="00DC3AB2" w:rsidP="00DC3AB2">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Принят ряд законопроектов, снижающих налоговую нагрузку, контрольно-надзорную деятельность и обеспечивающих государственную поддержку этого сектора экономики. Законом Курской области введены на территории региона так называемые «двухлетние налоговые каникулы» для начинающих собственное дело индивидуальных предпринимателей, действующих в производственном, социальном бизнесе, научной деятельности и бытовой сфере, и такой мерой поддержки уже воспользовались предприниматели.</w:t>
      </w:r>
    </w:p>
    <w:p w:rsidR="00DC3AB2" w:rsidRPr="0016750C" w:rsidRDefault="00DC3AB2" w:rsidP="00DC3AB2">
      <w:pPr>
        <w:pStyle w:val="af1"/>
        <w:widowControl w:val="0"/>
        <w:shd w:val="clear" w:color="auto" w:fill="FFFFFF"/>
        <w:spacing w:before="0" w:beforeAutospacing="0" w:after="0" w:afterAutospacing="0"/>
        <w:ind w:firstLine="709"/>
        <w:jc w:val="both"/>
        <w:textAlignment w:val="baseline"/>
        <w:rPr>
          <w:color w:val="000000"/>
          <w:sz w:val="28"/>
          <w:szCs w:val="28"/>
        </w:rPr>
      </w:pPr>
      <w:r w:rsidRPr="0016750C">
        <w:rPr>
          <w:color w:val="000000"/>
          <w:sz w:val="28"/>
          <w:szCs w:val="28"/>
        </w:rPr>
        <w:t>Последовательно реализуются мероприятия по либерализации условий осуществления хозяйственной деятельности, устранению излишнего вмешательства государственных органов в деятельность юридических лиц и</w:t>
      </w:r>
      <w:r w:rsidRPr="0016750C">
        <w:rPr>
          <w:rStyle w:val="apple-converted-space"/>
          <w:color w:val="000000"/>
          <w:sz w:val="28"/>
          <w:szCs w:val="28"/>
        </w:rPr>
        <w:t> </w:t>
      </w:r>
      <w:hyperlink r:id="rId7" w:tooltip="Индивидуальное предпринимательство" w:history="1">
        <w:r w:rsidRPr="0016750C">
          <w:rPr>
            <w:rStyle w:val="a9"/>
            <w:color w:val="000000"/>
            <w:sz w:val="28"/>
            <w:szCs w:val="28"/>
            <w:u w:val="none"/>
            <w:bdr w:val="none" w:sz="0" w:space="0" w:color="auto" w:frame="1"/>
          </w:rPr>
          <w:t>индивидуальных предпринимателей</w:t>
        </w:r>
      </w:hyperlink>
      <w:r w:rsidRPr="0016750C">
        <w:rPr>
          <w:color w:val="000000"/>
          <w:sz w:val="28"/>
          <w:szCs w:val="28"/>
        </w:rPr>
        <w:t xml:space="preserve">, упразднению необоснованных административных барьеров. </w:t>
      </w:r>
    </w:p>
    <w:p w:rsidR="00DC3AB2" w:rsidRPr="0016750C" w:rsidRDefault="00DC3AB2" w:rsidP="00DC3AB2">
      <w:pPr>
        <w:widowControl w:val="0"/>
        <w:spacing w:after="0" w:line="240" w:lineRule="auto"/>
        <w:ind w:firstLine="709"/>
        <w:jc w:val="both"/>
        <w:rPr>
          <w:rFonts w:ascii="Times New Roman" w:hAnsi="Times New Roman"/>
          <w:color w:val="000000"/>
          <w:sz w:val="28"/>
          <w:szCs w:val="28"/>
        </w:rPr>
      </w:pPr>
      <w:proofErr w:type="gramStart"/>
      <w:r w:rsidRPr="0016750C">
        <w:rPr>
          <w:rFonts w:ascii="Times New Roman" w:hAnsi="Times New Roman"/>
          <w:color w:val="000000"/>
          <w:sz w:val="28"/>
          <w:szCs w:val="28"/>
        </w:rPr>
        <w:t xml:space="preserve">Реализуется подпрограмма «Развитие малого и среднего предпринимательства в Курской области» государственной программы Курской области «Развитие экономики и внешних связей Курской области», в рамках которой </w:t>
      </w:r>
      <w:r w:rsidRPr="0016750C">
        <w:rPr>
          <w:rFonts w:ascii="Times New Roman" w:hAnsi="Times New Roman"/>
          <w:sz w:val="28"/>
          <w:szCs w:val="28"/>
          <w:shd w:val="clear" w:color="auto" w:fill="FFFFFF"/>
        </w:rPr>
        <w:t xml:space="preserve">в 2017 году  </w:t>
      </w:r>
      <w:r w:rsidRPr="0016750C">
        <w:rPr>
          <w:rFonts w:ascii="Times New Roman" w:hAnsi="Times New Roman"/>
          <w:color w:val="000000"/>
          <w:sz w:val="28"/>
          <w:szCs w:val="28"/>
        </w:rPr>
        <w:t xml:space="preserve">предусматривались меры </w:t>
      </w:r>
      <w:r w:rsidRPr="0016750C">
        <w:rPr>
          <w:rFonts w:ascii="Times New Roman" w:hAnsi="Times New Roman"/>
          <w:color w:val="000000"/>
          <w:sz w:val="28"/>
          <w:szCs w:val="28"/>
        </w:rPr>
        <w:lastRenderedPageBreak/>
        <w:t>поддержки начинающим предпринимателям; возмещались затраты промышленных предприятий, связанные с модернизацией производства, сертификацией, патентованием; субсидировались затраты по уплате налога при применении упрощенной системы налогообложения, участию в межрегиональных и международных выставках-ярмарках;</w:t>
      </w:r>
      <w:proofErr w:type="gramEnd"/>
      <w:r w:rsidRPr="0016750C">
        <w:rPr>
          <w:rFonts w:ascii="Times New Roman" w:hAnsi="Times New Roman"/>
          <w:color w:val="000000"/>
          <w:sz w:val="28"/>
          <w:szCs w:val="28"/>
        </w:rPr>
        <w:t xml:space="preserve"> </w:t>
      </w:r>
      <w:proofErr w:type="spellStart"/>
      <w:r w:rsidRPr="0016750C">
        <w:rPr>
          <w:rFonts w:ascii="Times New Roman" w:hAnsi="Times New Roman"/>
          <w:color w:val="000000"/>
          <w:sz w:val="28"/>
          <w:szCs w:val="28"/>
        </w:rPr>
        <w:t>софинансировались</w:t>
      </w:r>
      <w:proofErr w:type="spellEnd"/>
      <w:r w:rsidRPr="0016750C">
        <w:rPr>
          <w:rFonts w:ascii="Times New Roman" w:hAnsi="Times New Roman"/>
          <w:color w:val="000000"/>
          <w:sz w:val="28"/>
          <w:szCs w:val="28"/>
        </w:rPr>
        <w:t xml:space="preserve"> программы поддержки малого и среднего предпринимательства муниципальных образований.</w:t>
      </w:r>
    </w:p>
    <w:p w:rsidR="00DC3AB2" w:rsidRPr="0016750C" w:rsidRDefault="00DC3AB2" w:rsidP="00DC3AB2">
      <w:pPr>
        <w:pStyle w:val="af1"/>
        <w:widowControl w:val="0"/>
        <w:shd w:val="clear" w:color="auto" w:fill="FFFFFF"/>
        <w:spacing w:before="0" w:beforeAutospacing="0" w:after="0" w:afterAutospacing="0"/>
        <w:ind w:firstLine="709"/>
        <w:jc w:val="both"/>
        <w:textAlignment w:val="baseline"/>
        <w:rPr>
          <w:color w:val="000000"/>
          <w:sz w:val="28"/>
          <w:szCs w:val="28"/>
        </w:rPr>
      </w:pPr>
      <w:r w:rsidRPr="0016750C">
        <w:rPr>
          <w:color w:val="000000"/>
          <w:sz w:val="28"/>
          <w:szCs w:val="28"/>
        </w:rPr>
        <w:t xml:space="preserve">В 2017 году на реализацию указанной подпрограммы было направлено </w:t>
      </w:r>
      <w:r w:rsidRPr="0016750C">
        <w:rPr>
          <w:sz w:val="28"/>
          <w:szCs w:val="28"/>
        </w:rPr>
        <w:t xml:space="preserve">128,9 млн. рублей бюджетных средств, в том числе 51,4 млн. рублей – субсидия из федерального бюджета, 77,5 млн. рублей – средства областного бюджета. </w:t>
      </w:r>
    </w:p>
    <w:p w:rsidR="00DC3AB2" w:rsidRPr="0016750C" w:rsidRDefault="00DC3AB2" w:rsidP="00DC3AB2">
      <w:pPr>
        <w:shd w:val="clear" w:color="auto" w:fill="FFFFFF"/>
        <w:spacing w:after="0" w:line="240" w:lineRule="auto"/>
        <w:ind w:right="-109" w:firstLine="708"/>
        <w:jc w:val="both"/>
        <w:rPr>
          <w:rFonts w:ascii="Times New Roman" w:hAnsi="Times New Roman"/>
          <w:sz w:val="28"/>
          <w:szCs w:val="28"/>
        </w:rPr>
      </w:pPr>
      <w:r w:rsidRPr="0016750C">
        <w:rPr>
          <w:rFonts w:ascii="Times New Roman" w:hAnsi="Times New Roman"/>
          <w:sz w:val="28"/>
          <w:szCs w:val="28"/>
        </w:rPr>
        <w:t xml:space="preserve">В течение 2017 года проведено 8 заседаний конкурсной комиссии по предоставлению субсидий субъектам малого и среднего предпринимательства. Кроме того, средства областного и федерального бюджетов в рамках подпрограммы направлены муниципальным образованиям (г. Курск, г. Железногорск, Курчатовский район) на софинансирование мероприятий муниципальных программ по поддержке малого и среднего предпринимательства. </w:t>
      </w:r>
    </w:p>
    <w:p w:rsidR="00DC3AB2" w:rsidRPr="0016750C" w:rsidRDefault="00DC3AB2" w:rsidP="00DC3AB2">
      <w:pPr>
        <w:shd w:val="clear" w:color="auto" w:fill="FFFFFF"/>
        <w:spacing w:after="0" w:line="240" w:lineRule="auto"/>
        <w:ind w:right="-109" w:firstLine="708"/>
        <w:jc w:val="both"/>
        <w:rPr>
          <w:rFonts w:ascii="Times New Roman" w:hAnsi="Times New Roman"/>
          <w:sz w:val="28"/>
          <w:szCs w:val="28"/>
        </w:rPr>
      </w:pPr>
      <w:r w:rsidRPr="0016750C">
        <w:rPr>
          <w:rFonts w:ascii="Times New Roman" w:hAnsi="Times New Roman"/>
          <w:sz w:val="28"/>
          <w:szCs w:val="28"/>
        </w:rPr>
        <w:t>Государственные субсидии предоставлены 84 субъектам малого и среднего предпринимательства, в том числе 25 субъектам малого бизнеса вышеуказанных муниципальных образований. Получателями государственных субсидий обеспечена занятость  более чем 1500 человек,  создано 352 новых рабочих места.</w:t>
      </w:r>
    </w:p>
    <w:p w:rsidR="00DC3AB2" w:rsidRPr="0016750C" w:rsidRDefault="00DC3AB2" w:rsidP="00DC3AB2">
      <w:pPr>
        <w:widowControl w:val="0"/>
        <w:shd w:val="clear" w:color="auto" w:fill="FFFFFF"/>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Для облегчения доступа субъектов малого и среднего предпринимательства к финансовым ресурсам на базе Ассоциации </w:t>
      </w:r>
      <w:proofErr w:type="spellStart"/>
      <w:r w:rsidRPr="0016750C">
        <w:rPr>
          <w:rFonts w:ascii="Times New Roman" w:hAnsi="Times New Roman"/>
          <w:sz w:val="28"/>
          <w:szCs w:val="28"/>
        </w:rPr>
        <w:t>микрокредитной</w:t>
      </w:r>
      <w:proofErr w:type="spellEnd"/>
      <w:r w:rsidRPr="0016750C">
        <w:rPr>
          <w:rFonts w:ascii="Times New Roman" w:hAnsi="Times New Roman"/>
          <w:sz w:val="28"/>
          <w:szCs w:val="28"/>
        </w:rPr>
        <w:t xml:space="preserve"> компании «Центр поддержки предпринимательства Курской области» функционируют </w:t>
      </w:r>
      <w:proofErr w:type="spellStart"/>
      <w:r w:rsidRPr="0016750C">
        <w:rPr>
          <w:rFonts w:ascii="Times New Roman" w:hAnsi="Times New Roman"/>
          <w:sz w:val="28"/>
          <w:szCs w:val="28"/>
        </w:rPr>
        <w:t>микрокредитная</w:t>
      </w:r>
      <w:proofErr w:type="spellEnd"/>
      <w:r w:rsidRPr="0016750C">
        <w:rPr>
          <w:rFonts w:ascii="Times New Roman" w:hAnsi="Times New Roman"/>
          <w:sz w:val="28"/>
          <w:szCs w:val="28"/>
        </w:rPr>
        <w:t xml:space="preserve"> организация и фонд поручительства, капитализация которых ежегодно увеличивается за счет бюджетных средств. Получателями льготных </w:t>
      </w:r>
      <w:proofErr w:type="spellStart"/>
      <w:r w:rsidRPr="0016750C">
        <w:rPr>
          <w:rFonts w:ascii="Times New Roman" w:hAnsi="Times New Roman"/>
          <w:sz w:val="28"/>
          <w:szCs w:val="28"/>
        </w:rPr>
        <w:t>микрозаймов</w:t>
      </w:r>
      <w:proofErr w:type="spellEnd"/>
      <w:r w:rsidRPr="0016750C">
        <w:rPr>
          <w:rFonts w:ascii="Times New Roman" w:hAnsi="Times New Roman"/>
          <w:sz w:val="28"/>
          <w:szCs w:val="28"/>
        </w:rPr>
        <w:t xml:space="preserve"> до 3 млн. рублей (2-7 процентов годовых) и гарантий по кредитам ежегодно являются более 100 субъектов малого и среднего предпринимательства.</w:t>
      </w:r>
    </w:p>
    <w:p w:rsidR="00DC3AB2" w:rsidRPr="0016750C" w:rsidRDefault="00DC3AB2" w:rsidP="00DC3AB2">
      <w:pPr>
        <w:pStyle w:val="ConsPlusNormal"/>
        <w:ind w:firstLine="709"/>
        <w:jc w:val="both"/>
        <w:rPr>
          <w:rFonts w:ascii="Times New Roman" w:hAnsi="Times New Roman"/>
          <w:sz w:val="28"/>
          <w:szCs w:val="28"/>
        </w:rPr>
      </w:pPr>
      <w:r w:rsidRPr="0016750C">
        <w:rPr>
          <w:rFonts w:ascii="Times New Roman" w:hAnsi="Times New Roman"/>
          <w:color w:val="000000"/>
          <w:sz w:val="28"/>
          <w:szCs w:val="28"/>
        </w:rPr>
        <w:t>В 2017 году государственная поддержка в виде льготных заемных сре</w:t>
      </w:r>
      <w:proofErr w:type="gramStart"/>
      <w:r w:rsidRPr="0016750C">
        <w:rPr>
          <w:rFonts w:ascii="Times New Roman" w:hAnsi="Times New Roman"/>
          <w:color w:val="000000"/>
          <w:sz w:val="28"/>
          <w:szCs w:val="28"/>
        </w:rPr>
        <w:t xml:space="preserve">дств </w:t>
      </w:r>
      <w:r w:rsidR="00846BB6" w:rsidRPr="0016750C">
        <w:rPr>
          <w:rFonts w:ascii="Times New Roman" w:hAnsi="Times New Roman"/>
          <w:color w:val="000000"/>
          <w:sz w:val="28"/>
          <w:szCs w:val="28"/>
        </w:rPr>
        <w:t xml:space="preserve"> </w:t>
      </w:r>
      <w:r w:rsidRPr="0016750C">
        <w:rPr>
          <w:rFonts w:ascii="Times New Roman" w:hAnsi="Times New Roman"/>
          <w:color w:val="000000"/>
          <w:sz w:val="28"/>
          <w:szCs w:val="28"/>
        </w:rPr>
        <w:t>пр</w:t>
      </w:r>
      <w:proofErr w:type="gramEnd"/>
      <w:r w:rsidRPr="0016750C">
        <w:rPr>
          <w:rFonts w:ascii="Times New Roman" w:hAnsi="Times New Roman"/>
          <w:color w:val="000000"/>
          <w:sz w:val="28"/>
          <w:szCs w:val="28"/>
        </w:rPr>
        <w:t>едоставлена 119 субъектам малого и среднего предпринимательства</w:t>
      </w:r>
      <w:r w:rsidR="00846BB6" w:rsidRPr="0016750C">
        <w:rPr>
          <w:rFonts w:ascii="Times New Roman" w:hAnsi="Times New Roman"/>
          <w:color w:val="000000"/>
          <w:sz w:val="28"/>
          <w:szCs w:val="28"/>
        </w:rPr>
        <w:t xml:space="preserve"> -</w:t>
      </w:r>
      <w:r w:rsidRPr="0016750C">
        <w:rPr>
          <w:rFonts w:ascii="Times New Roman" w:hAnsi="Times New Roman"/>
          <w:sz w:val="28"/>
          <w:szCs w:val="28"/>
        </w:rPr>
        <w:t xml:space="preserve"> предоставлено 79 </w:t>
      </w:r>
      <w:proofErr w:type="spellStart"/>
      <w:r w:rsidRPr="0016750C">
        <w:rPr>
          <w:rFonts w:ascii="Times New Roman" w:hAnsi="Times New Roman"/>
          <w:sz w:val="28"/>
          <w:szCs w:val="28"/>
        </w:rPr>
        <w:t>микрозаймов</w:t>
      </w:r>
      <w:proofErr w:type="spellEnd"/>
      <w:r w:rsidRPr="0016750C">
        <w:rPr>
          <w:rFonts w:ascii="Times New Roman" w:hAnsi="Times New Roman"/>
          <w:sz w:val="28"/>
          <w:szCs w:val="28"/>
        </w:rPr>
        <w:t xml:space="preserve"> на сумму 130,8 млн. рублей;  40 поручительств в объеме 194,9 млн. рублей, что позволило субъектам малого и среднего предпринимательства привлечь кредитных ресурсов на сумму  582,2 млн. рублей.</w:t>
      </w:r>
    </w:p>
    <w:p w:rsidR="00DC3AB2" w:rsidRPr="0016750C" w:rsidRDefault="00DC3AB2" w:rsidP="00DC3AB2">
      <w:pPr>
        <w:spacing w:after="0" w:line="240" w:lineRule="auto"/>
        <w:ind w:firstLine="709"/>
        <w:jc w:val="both"/>
        <w:rPr>
          <w:rFonts w:ascii="Times New Roman" w:hAnsi="Times New Roman"/>
          <w:sz w:val="28"/>
          <w:szCs w:val="28"/>
        </w:rPr>
      </w:pPr>
      <w:r w:rsidRPr="0016750C">
        <w:rPr>
          <w:rFonts w:ascii="Times New Roman" w:hAnsi="Times New Roman"/>
          <w:sz w:val="28"/>
          <w:szCs w:val="28"/>
        </w:rPr>
        <w:t>Общее количество кредитов, выданных банками-партнерами по программе льготного кредитования АО «Корпорация «МСП» - «Программе 6,5», по итогам 2017 года составило 8 единиц на сумму 331 млн. рублей, количество поручительств по совместным сделкам с АО «Корпорация «МСП» - 2 единицы  в сумме 3,9 млн. рублей.</w:t>
      </w:r>
    </w:p>
    <w:p w:rsidR="00DC3AB2" w:rsidRPr="0016750C" w:rsidRDefault="00DC3AB2" w:rsidP="00DC3AB2">
      <w:pPr>
        <w:spacing w:after="0" w:line="240" w:lineRule="auto"/>
        <w:ind w:firstLine="709"/>
        <w:jc w:val="both"/>
        <w:rPr>
          <w:rFonts w:ascii="Times New Roman" w:hAnsi="Times New Roman"/>
          <w:sz w:val="28"/>
          <w:szCs w:val="28"/>
        </w:rPr>
      </w:pPr>
      <w:proofErr w:type="gramStart"/>
      <w:r w:rsidRPr="0016750C">
        <w:rPr>
          <w:rFonts w:ascii="Times New Roman" w:hAnsi="Times New Roman"/>
          <w:sz w:val="28"/>
          <w:szCs w:val="28"/>
        </w:rPr>
        <w:t xml:space="preserve">Во взаимодействии с АО «Корпорация МСП»  продолжалась работа по проведению разъяснительной работы среди руководителей органов </w:t>
      </w:r>
      <w:r w:rsidRPr="0016750C">
        <w:rPr>
          <w:rFonts w:ascii="Times New Roman" w:hAnsi="Times New Roman"/>
          <w:sz w:val="28"/>
          <w:szCs w:val="28"/>
        </w:rPr>
        <w:lastRenderedPageBreak/>
        <w:t>местного самоуправления, субъектов малого и среднего предпринимательства  о возможностях Бизнес-навигатора МСП, об уточнении и дополнении перечней регионального и муниципального имущества, земельных участков, которые могут быть использованы субъектами малого и среднего бизнеса для осуществления предпринимательской деятельности, а также организации работы по региональному и федеральному мониторингу предоставления</w:t>
      </w:r>
      <w:proofErr w:type="gramEnd"/>
      <w:r w:rsidRPr="0016750C">
        <w:rPr>
          <w:rFonts w:ascii="Times New Roman" w:hAnsi="Times New Roman"/>
          <w:sz w:val="28"/>
          <w:szCs w:val="28"/>
        </w:rPr>
        <w:t xml:space="preserve"> государственной поддержки малого и среднего предпринимательства. </w:t>
      </w:r>
    </w:p>
    <w:p w:rsidR="00DC3AB2" w:rsidRPr="0016750C" w:rsidRDefault="00DC3AB2" w:rsidP="00DC3AB2">
      <w:pPr>
        <w:pStyle w:val="p2"/>
        <w:widowControl w:val="0"/>
        <w:shd w:val="clear" w:color="auto" w:fill="FFFFFF"/>
        <w:spacing w:before="0" w:beforeAutospacing="0" w:after="0" w:afterAutospacing="0"/>
        <w:ind w:firstLine="709"/>
        <w:jc w:val="both"/>
        <w:rPr>
          <w:color w:val="000000"/>
          <w:sz w:val="28"/>
          <w:szCs w:val="28"/>
        </w:rPr>
      </w:pPr>
      <w:r w:rsidRPr="0016750C">
        <w:rPr>
          <w:color w:val="000000"/>
          <w:sz w:val="28"/>
          <w:szCs w:val="28"/>
        </w:rPr>
        <w:t>В ближайшей перспективе продолжится работа по созданию благоприятных условий</w:t>
      </w:r>
      <w:r w:rsidRPr="0016750C">
        <w:rPr>
          <w:rStyle w:val="apple-converted-space"/>
          <w:color w:val="000000"/>
          <w:sz w:val="28"/>
          <w:szCs w:val="28"/>
        </w:rPr>
        <w:t> </w:t>
      </w:r>
      <w:r w:rsidRPr="0016750C">
        <w:rPr>
          <w:rStyle w:val="s4"/>
          <w:color w:val="000000"/>
          <w:sz w:val="28"/>
          <w:szCs w:val="28"/>
        </w:rPr>
        <w:t xml:space="preserve">для развития предпринимательской деятельности </w:t>
      </w:r>
      <w:r w:rsidRPr="0016750C">
        <w:rPr>
          <w:color w:val="000000"/>
          <w:sz w:val="28"/>
          <w:szCs w:val="28"/>
        </w:rPr>
        <w:t xml:space="preserve">в рамках действующей подпрограммы по развитию малого и среднего предпринимательства и приоритетного проекта «Малый бизнес и поддержка индивидуальной предпринимательской инициативы». </w:t>
      </w:r>
    </w:p>
    <w:p w:rsidR="00CD10CB" w:rsidRPr="0016750C" w:rsidRDefault="00CD10CB" w:rsidP="00BA7D6C">
      <w:pPr>
        <w:widowControl w:val="0"/>
        <w:spacing w:after="0" w:line="240" w:lineRule="auto"/>
        <w:ind w:firstLine="709"/>
        <w:jc w:val="both"/>
        <w:rPr>
          <w:rFonts w:ascii="Times New Roman" w:hAnsi="Times New Roman"/>
          <w:sz w:val="28"/>
          <w:szCs w:val="28"/>
        </w:rPr>
      </w:pPr>
    </w:p>
    <w:p w:rsidR="00BA7D6C" w:rsidRPr="0016750C" w:rsidRDefault="00BA7D6C" w:rsidP="00BA7D6C">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Одним из важнейших направлений деятельности Администрации Курской области является развитие </w:t>
      </w:r>
      <w:r w:rsidRPr="0016750C">
        <w:rPr>
          <w:rFonts w:ascii="Times New Roman" w:hAnsi="Times New Roman"/>
          <w:b/>
          <w:sz w:val="28"/>
          <w:szCs w:val="28"/>
        </w:rPr>
        <w:t>внешнеэкономического сотрудничества</w:t>
      </w:r>
      <w:r w:rsidRPr="0016750C">
        <w:rPr>
          <w:rFonts w:ascii="Times New Roman" w:hAnsi="Times New Roman"/>
          <w:sz w:val="28"/>
          <w:szCs w:val="28"/>
        </w:rPr>
        <w:t xml:space="preserve">. </w:t>
      </w:r>
    </w:p>
    <w:p w:rsidR="00BA7D6C" w:rsidRPr="0016750C" w:rsidRDefault="00BA7D6C" w:rsidP="00BA7D6C">
      <w:pPr>
        <w:widowControl w:val="0"/>
        <w:tabs>
          <w:tab w:val="left" w:pos="1134"/>
        </w:tabs>
        <w:spacing w:after="0" w:line="240" w:lineRule="auto"/>
        <w:ind w:firstLine="709"/>
        <w:jc w:val="both"/>
        <w:rPr>
          <w:rFonts w:ascii="Times New Roman" w:hAnsi="Times New Roman"/>
          <w:spacing w:val="-6"/>
          <w:sz w:val="28"/>
          <w:szCs w:val="28"/>
          <w:lang w:eastAsia="ru-RU"/>
        </w:rPr>
      </w:pPr>
      <w:r w:rsidRPr="0016750C">
        <w:rPr>
          <w:rFonts w:ascii="Times New Roman" w:hAnsi="Times New Roman"/>
          <w:sz w:val="28"/>
          <w:szCs w:val="28"/>
          <w:lang w:eastAsia="ru-RU"/>
        </w:rPr>
        <w:t xml:space="preserve">Предприятия и организации, зарегистрированные в Курской области, осуществляли торговлю с 92 странами мира. </w:t>
      </w:r>
      <w:r w:rsidRPr="0016750C">
        <w:rPr>
          <w:rFonts w:ascii="Times New Roman" w:hAnsi="Times New Roman"/>
          <w:bCs/>
          <w:spacing w:val="-6"/>
          <w:sz w:val="28"/>
          <w:szCs w:val="28"/>
          <w:lang w:eastAsia="ru-RU"/>
        </w:rPr>
        <w:t>Среди регионов ЦФО</w:t>
      </w:r>
      <w:r w:rsidRPr="0016750C">
        <w:rPr>
          <w:rFonts w:ascii="Times New Roman" w:hAnsi="Times New Roman"/>
          <w:spacing w:val="-6"/>
          <w:sz w:val="28"/>
          <w:szCs w:val="28"/>
          <w:lang w:eastAsia="ru-RU"/>
        </w:rPr>
        <w:t xml:space="preserve"> Курская область занимает 10-е место по объему внешнеторгового оборота, который по итогам 2017 года превысил 1 млрд. долл. США с ростом к 2016 году на 14 %.</w:t>
      </w:r>
    </w:p>
    <w:p w:rsidR="00BA7D6C" w:rsidRPr="0016750C" w:rsidRDefault="00BA7D6C" w:rsidP="00BA7D6C">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Существенное влияние на формирование положительной динамики показателей внешнеэкономической деятельности Курской области оказывает заключение международных Соглашений о сотрудничестве.</w:t>
      </w:r>
    </w:p>
    <w:p w:rsidR="00BA7D6C" w:rsidRPr="0016750C" w:rsidRDefault="00BA7D6C" w:rsidP="00BA7D6C">
      <w:pPr>
        <w:widowControl w:val="0"/>
        <w:spacing w:after="0" w:line="240" w:lineRule="auto"/>
        <w:ind w:firstLine="709"/>
        <w:jc w:val="both"/>
        <w:rPr>
          <w:rFonts w:ascii="Times New Roman" w:hAnsi="Times New Roman"/>
          <w:spacing w:val="-6"/>
          <w:sz w:val="28"/>
          <w:szCs w:val="28"/>
          <w:lang w:eastAsia="ru-RU"/>
        </w:rPr>
      </w:pPr>
      <w:r w:rsidRPr="0016750C">
        <w:rPr>
          <w:rFonts w:ascii="Times New Roman" w:hAnsi="Times New Roman"/>
          <w:color w:val="000000"/>
          <w:sz w:val="28"/>
          <w:szCs w:val="28"/>
          <w:lang w:eastAsia="ru-RU"/>
        </w:rPr>
        <w:t xml:space="preserve">В настоящее время действуют 20 Соглашений об осуществлении международных и внешнеэкономических связей и Протоколов намерений с </w:t>
      </w:r>
      <w:r w:rsidRPr="0016750C">
        <w:rPr>
          <w:rFonts w:ascii="Times New Roman" w:eastAsia="Geneva" w:hAnsi="Times New Roman"/>
          <w:sz w:val="28"/>
          <w:szCs w:val="28"/>
          <w:lang w:eastAsia="ru-RU"/>
        </w:rPr>
        <w:t>зарубежными странами и регионами</w:t>
      </w:r>
      <w:r w:rsidRPr="0016750C">
        <w:rPr>
          <w:rFonts w:ascii="Times New Roman" w:hAnsi="Times New Roman"/>
          <w:sz w:val="28"/>
          <w:szCs w:val="28"/>
          <w:lang w:eastAsia="ru-RU"/>
        </w:rPr>
        <w:t>, п</w:t>
      </w:r>
      <w:r w:rsidRPr="0016750C">
        <w:rPr>
          <w:rFonts w:ascii="Times New Roman" w:hAnsi="Times New Roman"/>
          <w:spacing w:val="-6"/>
          <w:sz w:val="28"/>
          <w:szCs w:val="28"/>
          <w:lang w:eastAsia="ru-RU"/>
        </w:rPr>
        <w:t xml:space="preserve">одписано </w:t>
      </w:r>
      <w:r w:rsidRPr="0016750C">
        <w:rPr>
          <w:rFonts w:ascii="Times New Roman" w:hAnsi="Times New Roman"/>
          <w:color w:val="000000"/>
          <w:sz w:val="28"/>
          <w:szCs w:val="28"/>
          <w:lang w:eastAsia="ru-RU"/>
        </w:rPr>
        <w:t>87 Протоколов об установлении побратимских связей между районами и городами Курской области и районами и городами других субъектов Российской Федерации, а также стран ближнего и дальнего зарубежья.</w:t>
      </w:r>
    </w:p>
    <w:p w:rsidR="00BA7D6C" w:rsidRPr="0016750C" w:rsidRDefault="00BA7D6C" w:rsidP="00BA7D6C">
      <w:pPr>
        <w:pStyle w:val="WW-"/>
        <w:widowControl w:val="0"/>
        <w:suppressAutoHyphens w:val="0"/>
        <w:spacing w:after="0" w:line="240" w:lineRule="auto"/>
        <w:ind w:firstLine="708"/>
        <w:jc w:val="both"/>
        <w:rPr>
          <w:rFonts w:ascii="Times New Roman" w:eastAsia="Times New Roman" w:hAnsi="Times New Roman" w:cs="Times New Roman"/>
          <w:color w:val="000000"/>
          <w:sz w:val="28"/>
          <w:szCs w:val="28"/>
          <w:lang w:eastAsia="ru-RU"/>
        </w:rPr>
      </w:pPr>
      <w:r w:rsidRPr="0016750C">
        <w:rPr>
          <w:rFonts w:ascii="Times New Roman" w:eastAsia="Times New Roman" w:hAnsi="Times New Roman" w:cs="Times New Roman"/>
          <w:color w:val="000000"/>
          <w:sz w:val="28"/>
          <w:szCs w:val="28"/>
          <w:lang w:eastAsia="ru-RU"/>
        </w:rPr>
        <w:t xml:space="preserve">С 2012 по 2017 годы количество межрегиональных Соглашений  увеличилось с 2 до 13. В 2017 году подписаны Соглашения с Ульяновской и Костромской областями. </w:t>
      </w:r>
    </w:p>
    <w:p w:rsidR="00BA7D6C" w:rsidRPr="0016750C" w:rsidRDefault="00BA7D6C" w:rsidP="00BA7D6C">
      <w:pPr>
        <w:pStyle w:val="WW-"/>
        <w:widowControl w:val="0"/>
        <w:suppressAutoHyphens w:val="0"/>
        <w:spacing w:after="0" w:line="240" w:lineRule="auto"/>
        <w:ind w:firstLine="708"/>
        <w:jc w:val="both"/>
        <w:rPr>
          <w:rFonts w:ascii="Times New Roman" w:eastAsia="Times New Roman" w:hAnsi="Times New Roman" w:cs="Times New Roman"/>
          <w:color w:val="auto"/>
          <w:spacing w:val="-6"/>
          <w:sz w:val="28"/>
          <w:szCs w:val="28"/>
          <w:lang w:eastAsia="ru-RU"/>
        </w:rPr>
      </w:pPr>
      <w:r w:rsidRPr="0016750C">
        <w:rPr>
          <w:rFonts w:ascii="Times New Roman" w:eastAsia="Times New Roman" w:hAnsi="Times New Roman" w:cs="Times New Roman"/>
          <w:color w:val="auto"/>
          <w:spacing w:val="-6"/>
          <w:sz w:val="28"/>
          <w:szCs w:val="28"/>
          <w:lang w:eastAsia="ru-RU"/>
        </w:rPr>
        <w:t>Планируется подписание Соглашений с Воронежской, Тульской, Тамбовской областями, Ставропольским, Краснодарским  краями и городом Сочи. Рассматривается вопрос подписания Соглашения с Волгоградской областью.</w:t>
      </w:r>
    </w:p>
    <w:p w:rsidR="00BA7D6C" w:rsidRPr="0016750C" w:rsidRDefault="00BA7D6C" w:rsidP="00BA7D6C">
      <w:pPr>
        <w:pStyle w:val="WW-"/>
        <w:widowControl w:val="0"/>
        <w:suppressAutoHyphens w:val="0"/>
        <w:spacing w:after="0" w:line="240" w:lineRule="auto"/>
        <w:ind w:firstLine="708"/>
        <w:jc w:val="both"/>
        <w:rPr>
          <w:rFonts w:ascii="Times New Roman" w:eastAsia="Times New Roman" w:hAnsi="Times New Roman" w:cs="Times New Roman"/>
          <w:color w:val="auto"/>
          <w:spacing w:val="-6"/>
          <w:sz w:val="28"/>
          <w:szCs w:val="28"/>
          <w:lang w:eastAsia="ru-RU"/>
        </w:rPr>
      </w:pPr>
      <w:r w:rsidRPr="0016750C">
        <w:rPr>
          <w:rFonts w:ascii="Times New Roman" w:eastAsia="Times New Roman" w:hAnsi="Times New Roman" w:cs="Times New Roman"/>
          <w:color w:val="auto"/>
          <w:spacing w:val="-6"/>
          <w:sz w:val="28"/>
          <w:szCs w:val="28"/>
          <w:lang w:eastAsia="ru-RU"/>
        </w:rPr>
        <w:t>Торговый оборот Курской области с городом Москвой по итогам 2017 года вырос на 10 %, с Орловской областью – на 18 %, с Ленинградской областью и Санкт-Петербургом – на 28 %. Отмечается рост товарооборота с Красноярским и Алтайским краями, в разы увеличились объемы торговых операций с Республикой Крым и городом Севастополем.</w:t>
      </w:r>
    </w:p>
    <w:p w:rsidR="00BA7D6C" w:rsidRPr="0016750C" w:rsidRDefault="00BA7D6C" w:rsidP="00BA7D6C">
      <w:pPr>
        <w:pStyle w:val="WW-"/>
        <w:widowControl w:val="0"/>
        <w:suppressAutoHyphens w:val="0"/>
        <w:spacing w:after="0" w:line="240" w:lineRule="auto"/>
        <w:ind w:firstLine="708"/>
        <w:jc w:val="both"/>
        <w:rPr>
          <w:rFonts w:ascii="Times New Roman" w:eastAsia="Times New Roman" w:hAnsi="Times New Roman" w:cs="Times New Roman"/>
          <w:color w:val="000000"/>
          <w:spacing w:val="-6"/>
          <w:sz w:val="28"/>
          <w:szCs w:val="28"/>
          <w:lang w:eastAsia="ru-RU"/>
        </w:rPr>
      </w:pPr>
      <w:r w:rsidRPr="0016750C">
        <w:rPr>
          <w:rFonts w:ascii="Times New Roman" w:eastAsia="Times New Roman" w:hAnsi="Times New Roman" w:cs="Times New Roman"/>
          <w:color w:val="000000"/>
          <w:spacing w:val="-6"/>
          <w:sz w:val="28"/>
          <w:szCs w:val="28"/>
          <w:lang w:eastAsia="ru-RU"/>
        </w:rPr>
        <w:t>В 2017 году Администрацией</w:t>
      </w:r>
      <w:r w:rsidRPr="0016750C">
        <w:rPr>
          <w:rFonts w:ascii="Times New Roman" w:eastAsia="Times New Roman" w:hAnsi="Times New Roman" w:cs="Times New Roman"/>
          <w:color w:val="000000"/>
          <w:sz w:val="28"/>
          <w:szCs w:val="28"/>
          <w:lang w:eastAsia="ru-RU"/>
        </w:rPr>
        <w:t xml:space="preserve"> Курской области проведены более </w:t>
      </w:r>
      <w:r w:rsidRPr="0016750C">
        <w:rPr>
          <w:rFonts w:ascii="Times New Roman" w:eastAsia="Times New Roman" w:hAnsi="Times New Roman" w:cs="Times New Roman"/>
          <w:color w:val="auto"/>
          <w:sz w:val="28"/>
          <w:szCs w:val="28"/>
          <w:lang w:eastAsia="ru-RU"/>
        </w:rPr>
        <w:t xml:space="preserve">70 международных и межрегиональных </w:t>
      </w:r>
      <w:r w:rsidRPr="0016750C">
        <w:rPr>
          <w:rFonts w:ascii="Times New Roman" w:eastAsia="Times New Roman" w:hAnsi="Times New Roman" w:cs="Times New Roman"/>
          <w:color w:val="000000"/>
          <w:sz w:val="28"/>
          <w:szCs w:val="28"/>
          <w:lang w:eastAsia="ru-RU"/>
        </w:rPr>
        <w:t xml:space="preserve">мероприятий, в ходе которых </w:t>
      </w:r>
      <w:r w:rsidRPr="0016750C">
        <w:rPr>
          <w:rFonts w:ascii="Times New Roman" w:eastAsia="Times New Roman" w:hAnsi="Times New Roman" w:cs="Times New Roman"/>
          <w:color w:val="000000"/>
          <w:sz w:val="28"/>
          <w:szCs w:val="28"/>
          <w:lang w:eastAsia="ru-RU"/>
        </w:rPr>
        <w:lastRenderedPageBreak/>
        <w:t xml:space="preserve">проводились встречи, в том числе на высшем уровне, переговоры,  участие в международных выставочных мероприятиях, визиты официальных и бизнес делегаций (в 2012 году – 30 мероприятий). </w:t>
      </w:r>
      <w:r w:rsidRPr="0016750C">
        <w:rPr>
          <w:rFonts w:ascii="Times New Roman" w:eastAsia="Times New Roman" w:hAnsi="Times New Roman" w:cs="Times New Roman"/>
          <w:color w:val="auto"/>
          <w:sz w:val="28"/>
          <w:szCs w:val="28"/>
          <w:lang w:eastAsia="ru-RU"/>
        </w:rPr>
        <w:t xml:space="preserve">Это позволило расширить </w:t>
      </w:r>
      <w:r w:rsidRPr="0016750C">
        <w:rPr>
          <w:rFonts w:ascii="Times New Roman" w:eastAsia="Times New Roman" w:hAnsi="Times New Roman" w:cs="Times New Roman"/>
          <w:color w:val="000000"/>
          <w:spacing w:val="-6"/>
          <w:sz w:val="28"/>
          <w:szCs w:val="28"/>
          <w:lang w:eastAsia="ru-RU"/>
        </w:rPr>
        <w:t>кооперационные связи, укрепить фундамент торгово-экономических, научно-технических, гуманитарно-культурных отношений Курской области со странами и регионами дальнего и ближнего зарубежья и Российской Федерации.</w:t>
      </w:r>
    </w:p>
    <w:p w:rsidR="00BA7D6C" w:rsidRPr="0016750C" w:rsidRDefault="00BA7D6C" w:rsidP="00BA7D6C">
      <w:pPr>
        <w:pStyle w:val="WW-"/>
        <w:widowControl w:val="0"/>
        <w:suppressAutoHyphens w:val="0"/>
        <w:spacing w:after="0" w:line="240" w:lineRule="auto"/>
        <w:ind w:firstLineChars="264" w:firstLine="723"/>
        <w:jc w:val="both"/>
        <w:rPr>
          <w:rFonts w:ascii="Times New Roman" w:eastAsia="Times New Roman" w:hAnsi="Times New Roman" w:cs="Times New Roman"/>
          <w:color w:val="auto"/>
          <w:spacing w:val="-6"/>
          <w:sz w:val="28"/>
          <w:szCs w:val="28"/>
          <w:lang w:eastAsia="ru-RU"/>
        </w:rPr>
      </w:pPr>
      <w:r w:rsidRPr="0016750C">
        <w:rPr>
          <w:rFonts w:ascii="Times New Roman" w:eastAsia="Times New Roman" w:hAnsi="Times New Roman" w:cs="Times New Roman"/>
          <w:color w:val="auto"/>
          <w:spacing w:val="-6"/>
          <w:sz w:val="28"/>
          <w:szCs w:val="28"/>
          <w:lang w:eastAsia="ru-RU"/>
        </w:rPr>
        <w:t xml:space="preserve">За период </w:t>
      </w:r>
      <w:r w:rsidRPr="0016750C">
        <w:rPr>
          <w:rFonts w:ascii="Times New Roman" w:eastAsia="Times New Roman" w:hAnsi="Times New Roman" w:cs="Times New Roman"/>
          <w:bCs/>
          <w:color w:val="auto"/>
          <w:spacing w:val="-6"/>
          <w:sz w:val="28"/>
          <w:szCs w:val="28"/>
        </w:rPr>
        <w:t xml:space="preserve">с 2012 по 2017 годы </w:t>
      </w:r>
      <w:r w:rsidRPr="0016750C">
        <w:rPr>
          <w:rFonts w:ascii="Times New Roman" w:eastAsia="Times New Roman" w:hAnsi="Times New Roman" w:cs="Times New Roman"/>
          <w:color w:val="auto"/>
          <w:spacing w:val="-6"/>
          <w:sz w:val="28"/>
          <w:szCs w:val="28"/>
          <w:lang w:eastAsia="ru-RU"/>
        </w:rPr>
        <w:t>внешнеторговый оборот Курской области с субъектами Соглашений вырос в 1,3 раза, экспорт – в 2,7 раза.</w:t>
      </w:r>
    </w:p>
    <w:p w:rsidR="00BA7D6C" w:rsidRPr="0016750C" w:rsidRDefault="00BA7D6C" w:rsidP="00BA7D6C">
      <w:pPr>
        <w:widowControl w:val="0"/>
        <w:spacing w:after="0" w:line="240" w:lineRule="auto"/>
        <w:ind w:firstLine="709"/>
        <w:jc w:val="both"/>
        <w:rPr>
          <w:rFonts w:ascii="Times New Roman" w:hAnsi="Times New Roman"/>
          <w:bCs/>
          <w:spacing w:val="-6"/>
          <w:sz w:val="28"/>
          <w:szCs w:val="28"/>
        </w:rPr>
      </w:pPr>
      <w:r w:rsidRPr="0016750C">
        <w:rPr>
          <w:rFonts w:ascii="Times New Roman" w:hAnsi="Times New Roman"/>
          <w:bCs/>
          <w:spacing w:val="-6"/>
          <w:sz w:val="28"/>
          <w:szCs w:val="28"/>
        </w:rPr>
        <w:t xml:space="preserve">Инструментами позиционирования Курской области не только на </w:t>
      </w:r>
      <w:proofErr w:type="gramStart"/>
      <w:r w:rsidRPr="0016750C">
        <w:rPr>
          <w:rFonts w:ascii="Times New Roman" w:hAnsi="Times New Roman"/>
          <w:bCs/>
          <w:spacing w:val="-6"/>
          <w:sz w:val="28"/>
          <w:szCs w:val="28"/>
        </w:rPr>
        <w:t>федеральном</w:t>
      </w:r>
      <w:proofErr w:type="gramEnd"/>
      <w:r w:rsidRPr="0016750C">
        <w:rPr>
          <w:rFonts w:ascii="Times New Roman" w:hAnsi="Times New Roman"/>
          <w:bCs/>
          <w:spacing w:val="-6"/>
          <w:sz w:val="28"/>
          <w:szCs w:val="28"/>
        </w:rPr>
        <w:t xml:space="preserve">, но и на международном уровнях, как стабильно развивающегося региона с благоприятным инвестиционным климатом, площадкой для реализации межрегиональных инновационных и инвестиционных проектов, являются Курская Коренская ярмарка и Среднерусский экономический форум. </w:t>
      </w:r>
    </w:p>
    <w:p w:rsidR="00CD10CB" w:rsidRPr="0016750C" w:rsidRDefault="00CD10CB" w:rsidP="00682C07">
      <w:pPr>
        <w:pStyle w:val="aa"/>
        <w:suppressAutoHyphens w:val="0"/>
        <w:spacing w:after="0"/>
        <w:ind w:firstLine="709"/>
        <w:jc w:val="both"/>
        <w:rPr>
          <w:sz w:val="28"/>
          <w:szCs w:val="28"/>
        </w:rPr>
      </w:pPr>
    </w:p>
    <w:p w:rsidR="00682C07" w:rsidRPr="0016750C" w:rsidRDefault="00682C07" w:rsidP="00682C07">
      <w:pPr>
        <w:pStyle w:val="aa"/>
        <w:suppressAutoHyphens w:val="0"/>
        <w:spacing w:after="0"/>
        <w:ind w:firstLine="709"/>
        <w:jc w:val="both"/>
        <w:rPr>
          <w:sz w:val="28"/>
          <w:szCs w:val="28"/>
        </w:rPr>
      </w:pPr>
      <w:r w:rsidRPr="0016750C">
        <w:rPr>
          <w:sz w:val="28"/>
          <w:szCs w:val="28"/>
        </w:rPr>
        <w:t xml:space="preserve">Ситуация на </w:t>
      </w:r>
      <w:r w:rsidRPr="0016750C">
        <w:rPr>
          <w:b/>
          <w:sz w:val="28"/>
          <w:szCs w:val="28"/>
        </w:rPr>
        <w:t>рынке труда</w:t>
      </w:r>
      <w:r w:rsidRPr="0016750C">
        <w:rPr>
          <w:sz w:val="28"/>
          <w:szCs w:val="28"/>
        </w:rPr>
        <w:t xml:space="preserve"> области оставалась стабильной, чему способствовала реализация мероприятий государственной программы Курской области «Содействие занятости населения в Курской области», Программы дополнительных мероприятий, направленных на снижение напряженности на рынке труда Курской области.</w:t>
      </w:r>
    </w:p>
    <w:p w:rsidR="00682C07" w:rsidRPr="0016750C" w:rsidRDefault="00682C07" w:rsidP="00682C07">
      <w:pPr>
        <w:pStyle w:val="aa"/>
        <w:suppressAutoHyphens w:val="0"/>
        <w:spacing w:after="0"/>
        <w:ind w:firstLine="709"/>
        <w:jc w:val="both"/>
        <w:rPr>
          <w:sz w:val="28"/>
          <w:szCs w:val="28"/>
        </w:rPr>
      </w:pPr>
      <w:r w:rsidRPr="0016750C">
        <w:rPr>
          <w:sz w:val="28"/>
          <w:szCs w:val="28"/>
        </w:rPr>
        <w:t>Численность зарегистрированных безработных на 1 января 2018 года составила 4301 человек и уменьшилась за год на 1211 человек; уровень регистрируемой безработицы достиг 0,76 % (на 1 января 2017 года – 0,97 %); напряженность на рынке труда составила 0,6 человек на одну заявленную вакансию против 0,9 человека на начало 2017 года.</w:t>
      </w:r>
    </w:p>
    <w:p w:rsidR="00682C07" w:rsidRPr="0016750C" w:rsidRDefault="00682C07" w:rsidP="00C4230D">
      <w:pPr>
        <w:widowControl w:val="0"/>
        <w:spacing w:after="0" w:line="240" w:lineRule="auto"/>
        <w:ind w:firstLine="709"/>
        <w:jc w:val="both"/>
        <w:rPr>
          <w:rFonts w:ascii="Times New Roman" w:hAnsi="Times New Roman"/>
          <w:sz w:val="28"/>
          <w:szCs w:val="28"/>
        </w:rPr>
      </w:pPr>
      <w:proofErr w:type="gramStart"/>
      <w:r w:rsidRPr="0016750C">
        <w:rPr>
          <w:rFonts w:ascii="Times New Roman" w:hAnsi="Times New Roman"/>
          <w:sz w:val="28"/>
          <w:szCs w:val="28"/>
        </w:rPr>
        <w:t>В 2017 году оказано содействие в трудоустройстве 11823 гражданам, из них 4436 безработным гражданам;</w:t>
      </w:r>
      <w:r w:rsidRPr="0016750C">
        <w:rPr>
          <w:rFonts w:ascii="Times New Roman" w:hAnsi="Times New Roman"/>
          <w:noProof/>
          <w:sz w:val="28"/>
          <w:szCs w:val="28"/>
        </w:rPr>
        <w:t xml:space="preserve"> в общественных работах приняли участие 2312 человек; организовано временное трудоустройство 6161 несовершеннолетнего гражданина в возрасте от 14 до 18 лет, 78 граждан в возрасте от 18 до 20 лет, имеющих среднее профессиональное образование и ищущих работу впервые;</w:t>
      </w:r>
      <w:proofErr w:type="gramEnd"/>
      <w:r w:rsidRPr="0016750C">
        <w:rPr>
          <w:rFonts w:ascii="Times New Roman" w:hAnsi="Times New Roman"/>
          <w:noProof/>
          <w:sz w:val="28"/>
          <w:szCs w:val="28"/>
        </w:rPr>
        <w:t xml:space="preserve"> оказано содействие самозанятости 700 безработным гражданам; приступили к профессиональному обучению 1490 безработных; оказано временное </w:t>
      </w:r>
      <w:r w:rsidRPr="0016750C">
        <w:rPr>
          <w:rFonts w:ascii="Times New Roman" w:hAnsi="Times New Roman"/>
          <w:sz w:val="28"/>
          <w:szCs w:val="28"/>
        </w:rPr>
        <w:t xml:space="preserve">трудоустройство 315 безработным гражданам, испытывающему трудности в поиске работы. </w:t>
      </w:r>
    </w:p>
    <w:p w:rsidR="00682C07" w:rsidRPr="0016750C" w:rsidRDefault="00682C07" w:rsidP="00C4230D">
      <w:pPr>
        <w:pStyle w:val="af3"/>
        <w:widowControl w:val="0"/>
        <w:spacing w:after="0" w:line="240" w:lineRule="auto"/>
        <w:ind w:left="0" w:firstLine="709"/>
        <w:jc w:val="both"/>
        <w:rPr>
          <w:sz w:val="28"/>
          <w:szCs w:val="28"/>
        </w:rPr>
      </w:pPr>
      <w:r w:rsidRPr="0016750C">
        <w:rPr>
          <w:kern w:val="0"/>
          <w:sz w:val="28"/>
          <w:szCs w:val="28"/>
          <w:lang w:eastAsia="ar-SA"/>
        </w:rPr>
        <w:t>В  2018 году и в ближайшей перспективе работа будет направлена на сохранение стабильной  и управляемой ситуации на рынке труда; недопущение роста уровня регистрируемой безработицы; предупреждение массовой и сокращение длительной безработицы; смягчение территориальных и профессиональных диспропорций в структуре занятости населения; принятие мер для смягчения отрицательных последствий высвобождений</w:t>
      </w:r>
      <w:r w:rsidRPr="0016750C">
        <w:rPr>
          <w:sz w:val="28"/>
          <w:szCs w:val="28"/>
        </w:rPr>
        <w:t>.</w:t>
      </w:r>
    </w:p>
    <w:p w:rsidR="00682C07" w:rsidRPr="0016750C" w:rsidRDefault="00682C07" w:rsidP="00C4230D">
      <w:pPr>
        <w:pStyle w:val="aa"/>
        <w:suppressAutoHyphens w:val="0"/>
        <w:spacing w:after="0"/>
        <w:ind w:firstLine="709"/>
        <w:jc w:val="both"/>
        <w:rPr>
          <w:sz w:val="28"/>
          <w:szCs w:val="28"/>
        </w:rPr>
      </w:pPr>
    </w:p>
    <w:p w:rsidR="00E70A70" w:rsidRPr="0016750C" w:rsidRDefault="001F1D3F" w:rsidP="003F636C">
      <w:pPr>
        <w:widowControl w:val="0"/>
        <w:spacing w:after="0" w:line="240" w:lineRule="auto"/>
        <w:ind w:firstLine="720"/>
        <w:jc w:val="both"/>
        <w:rPr>
          <w:rFonts w:ascii="Times New Roman" w:hAnsi="Times New Roman"/>
          <w:sz w:val="28"/>
          <w:szCs w:val="28"/>
        </w:rPr>
      </w:pPr>
      <w:r w:rsidRPr="0016750C">
        <w:rPr>
          <w:rFonts w:ascii="Times New Roman" w:hAnsi="Times New Roman"/>
          <w:sz w:val="28"/>
          <w:szCs w:val="28"/>
        </w:rPr>
        <w:t xml:space="preserve">Администрацией области первоочередное внимание </w:t>
      </w:r>
      <w:r w:rsidR="006A3700" w:rsidRPr="0016750C">
        <w:rPr>
          <w:rFonts w:ascii="Times New Roman" w:hAnsi="Times New Roman"/>
          <w:sz w:val="28"/>
          <w:szCs w:val="28"/>
        </w:rPr>
        <w:t xml:space="preserve">уделяется </w:t>
      </w:r>
      <w:r w:rsidRPr="0016750C">
        <w:rPr>
          <w:rFonts w:ascii="Times New Roman" w:hAnsi="Times New Roman"/>
          <w:sz w:val="28"/>
          <w:szCs w:val="28"/>
        </w:rPr>
        <w:t xml:space="preserve">повышению уровня жизни населения. </w:t>
      </w:r>
      <w:r w:rsidR="00E70A70" w:rsidRPr="0016750C">
        <w:rPr>
          <w:rFonts w:ascii="Times New Roman" w:hAnsi="Times New Roman"/>
          <w:b/>
          <w:sz w:val="28"/>
          <w:szCs w:val="28"/>
        </w:rPr>
        <w:t xml:space="preserve">Среднемесячные денежные доходы </w:t>
      </w:r>
      <w:r w:rsidR="00E70A70" w:rsidRPr="0016750C">
        <w:rPr>
          <w:rFonts w:ascii="Times New Roman" w:hAnsi="Times New Roman"/>
          <w:b/>
          <w:sz w:val="28"/>
          <w:szCs w:val="28"/>
        </w:rPr>
        <w:lastRenderedPageBreak/>
        <w:t>на душу населения</w:t>
      </w:r>
      <w:r w:rsidR="00E70A70" w:rsidRPr="0016750C">
        <w:rPr>
          <w:rFonts w:ascii="Times New Roman" w:hAnsi="Times New Roman"/>
          <w:sz w:val="28"/>
          <w:szCs w:val="28"/>
        </w:rPr>
        <w:t xml:space="preserve"> в 2017 году ожидаются на уровне 26,9 тыс. рублей с ростом на 4,2 %  к 2016 году,  превысив в 3,1 раза величину прожиточного минимума. </w:t>
      </w:r>
    </w:p>
    <w:p w:rsidR="00E70A70" w:rsidRPr="0016750C" w:rsidRDefault="00E70A70" w:rsidP="003F636C">
      <w:pPr>
        <w:widowControl w:val="0"/>
        <w:spacing w:after="0" w:line="240" w:lineRule="auto"/>
        <w:ind w:firstLine="720"/>
        <w:jc w:val="both"/>
        <w:rPr>
          <w:rFonts w:ascii="Times New Roman" w:hAnsi="Times New Roman"/>
          <w:sz w:val="28"/>
          <w:szCs w:val="28"/>
        </w:rPr>
      </w:pPr>
      <w:r w:rsidRPr="0016750C">
        <w:rPr>
          <w:rFonts w:ascii="Times New Roman" w:hAnsi="Times New Roman"/>
          <w:b/>
          <w:sz w:val="28"/>
          <w:szCs w:val="28"/>
        </w:rPr>
        <w:t>Среднемесячная номинальная начисленная заработная плата</w:t>
      </w:r>
      <w:r w:rsidRPr="0016750C">
        <w:rPr>
          <w:rFonts w:ascii="Times New Roman" w:hAnsi="Times New Roman"/>
          <w:sz w:val="28"/>
          <w:szCs w:val="28"/>
        </w:rPr>
        <w:t xml:space="preserve"> в целом по области в 2017 году ожидается с ростом на 7,6 % к уровню 2016 года и составит 27,25 тыс. рублей, реальная заработная плата на 3,8 %. </w:t>
      </w:r>
    </w:p>
    <w:p w:rsidR="00E70A70" w:rsidRPr="0016750C" w:rsidRDefault="00E70A70" w:rsidP="00E70A70">
      <w:pPr>
        <w:widowControl w:val="0"/>
        <w:spacing w:after="0" w:line="240" w:lineRule="auto"/>
        <w:ind w:firstLine="709"/>
        <w:jc w:val="both"/>
        <w:rPr>
          <w:rFonts w:ascii="Times New Roman" w:hAnsi="Times New Roman"/>
          <w:sz w:val="28"/>
          <w:szCs w:val="28"/>
          <w:lang w:eastAsia="ru-RU"/>
        </w:rPr>
      </w:pPr>
      <w:r w:rsidRPr="0016750C">
        <w:rPr>
          <w:rFonts w:ascii="Times New Roman" w:hAnsi="Times New Roman"/>
          <w:sz w:val="28"/>
          <w:szCs w:val="28"/>
          <w:lang w:eastAsia="ru-RU"/>
        </w:rPr>
        <w:t>Одной из главных задач, стоящих перед регионом, является поэтапное доведение заработной платы различным категориям работников социальной сферы до соотношений, установленных в Указах Президента Российской Федерации. С этой целью были разработаны региональные «дорожные карты» развития отраслей социальной сферы, согласованные с федеральными министерствами, где определены ежегодные индикаторы по этим показателям.</w:t>
      </w:r>
    </w:p>
    <w:p w:rsidR="00E70A70" w:rsidRPr="0016750C" w:rsidRDefault="00E70A70" w:rsidP="00E70A70">
      <w:pPr>
        <w:widowControl w:val="0"/>
        <w:spacing w:after="0" w:line="240" w:lineRule="auto"/>
        <w:ind w:firstLine="720"/>
        <w:jc w:val="both"/>
        <w:rPr>
          <w:rFonts w:ascii="Times New Roman" w:hAnsi="Times New Roman"/>
          <w:sz w:val="28"/>
          <w:szCs w:val="28"/>
        </w:rPr>
      </w:pPr>
      <w:proofErr w:type="gramStart"/>
      <w:r w:rsidRPr="0016750C">
        <w:rPr>
          <w:rFonts w:ascii="Times New Roman" w:hAnsi="Times New Roman"/>
          <w:sz w:val="28"/>
          <w:szCs w:val="28"/>
        </w:rPr>
        <w:t xml:space="preserve">В результате за 2017 год  (по оперативным данным) заработная плата у врачей и работников медицинских организаций, имеющих высшее медицинское (фармацевтическое) образование, составила 37,73 тыс. рублей или 155,9 % от оценки среднемесячного дохода от трудовой деятельности (24,2 тыс. рублей); </w:t>
      </w:r>
      <w:r w:rsidR="00D40ACC" w:rsidRPr="0016750C">
        <w:rPr>
          <w:rFonts w:ascii="Times New Roman" w:hAnsi="Times New Roman"/>
          <w:sz w:val="28"/>
          <w:szCs w:val="28"/>
        </w:rPr>
        <w:t xml:space="preserve">соответственно, </w:t>
      </w:r>
      <w:r w:rsidRPr="0016750C">
        <w:rPr>
          <w:rFonts w:ascii="Times New Roman" w:hAnsi="Times New Roman"/>
          <w:sz w:val="28"/>
          <w:szCs w:val="28"/>
        </w:rPr>
        <w:t>среднего медицинског</w:t>
      </w:r>
      <w:r w:rsidR="00D40ACC" w:rsidRPr="0016750C">
        <w:rPr>
          <w:rFonts w:ascii="Times New Roman" w:hAnsi="Times New Roman"/>
          <w:sz w:val="28"/>
          <w:szCs w:val="28"/>
        </w:rPr>
        <w:t>о (фармацевтического) персонала</w:t>
      </w:r>
      <w:r w:rsidRPr="0016750C">
        <w:rPr>
          <w:rFonts w:ascii="Times New Roman" w:hAnsi="Times New Roman"/>
          <w:sz w:val="28"/>
          <w:szCs w:val="28"/>
        </w:rPr>
        <w:t xml:space="preserve"> – 20,13 тыс. рублей или 83,2 %; младшего медицинского персонала – 14,8 тыс. рублей или 61,2 %;</w:t>
      </w:r>
      <w:proofErr w:type="gramEnd"/>
      <w:r w:rsidR="00D40ACC" w:rsidRPr="0016750C">
        <w:rPr>
          <w:rFonts w:ascii="Times New Roman" w:hAnsi="Times New Roman"/>
          <w:sz w:val="28"/>
          <w:szCs w:val="28"/>
        </w:rPr>
        <w:t xml:space="preserve"> </w:t>
      </w:r>
      <w:r w:rsidRPr="0016750C">
        <w:rPr>
          <w:rFonts w:ascii="Times New Roman" w:hAnsi="Times New Roman"/>
          <w:sz w:val="28"/>
          <w:szCs w:val="28"/>
        </w:rPr>
        <w:t>педагогических работников образовательных учреждений общего образования  - 24,25 тыс. рублей или 100,2 %; преподаватели образовательных организаций высшего профессионального образования -  43,47 тыс. рублей или 179,6 %.</w:t>
      </w:r>
    </w:p>
    <w:p w:rsidR="00E70A70" w:rsidRPr="0016750C" w:rsidRDefault="00E70A70" w:rsidP="00E70A70">
      <w:pPr>
        <w:widowControl w:val="0"/>
        <w:spacing w:after="0" w:line="240" w:lineRule="auto"/>
        <w:ind w:firstLine="720"/>
        <w:jc w:val="both"/>
        <w:rPr>
          <w:rFonts w:ascii="Times New Roman" w:hAnsi="Times New Roman"/>
          <w:sz w:val="28"/>
          <w:szCs w:val="28"/>
          <w:lang w:eastAsia="ru-RU"/>
        </w:rPr>
      </w:pPr>
      <w:r w:rsidRPr="0016750C">
        <w:rPr>
          <w:rFonts w:ascii="Times New Roman" w:hAnsi="Times New Roman"/>
          <w:sz w:val="28"/>
          <w:szCs w:val="28"/>
          <w:lang w:eastAsia="ru-RU"/>
        </w:rPr>
        <w:t xml:space="preserve">Повышение среднемесячной заработной платы обеспечено также работникам социального обслуживания, культурной сферы. </w:t>
      </w:r>
    </w:p>
    <w:p w:rsidR="00E70A70" w:rsidRPr="0016750C" w:rsidRDefault="00E70A70" w:rsidP="00E70A70">
      <w:pPr>
        <w:widowControl w:val="0"/>
        <w:spacing w:after="0" w:line="240" w:lineRule="auto"/>
        <w:ind w:firstLine="720"/>
        <w:jc w:val="both"/>
        <w:rPr>
          <w:rFonts w:ascii="Times New Roman" w:hAnsi="Times New Roman"/>
          <w:sz w:val="28"/>
          <w:szCs w:val="28"/>
          <w:lang w:eastAsia="ru-RU"/>
        </w:rPr>
      </w:pPr>
      <w:r w:rsidRPr="0016750C">
        <w:rPr>
          <w:rFonts w:ascii="Times New Roman" w:hAnsi="Times New Roman"/>
          <w:sz w:val="28"/>
          <w:szCs w:val="28"/>
          <w:lang w:eastAsia="ru-RU"/>
        </w:rPr>
        <w:t>В 2018 году работа по повышению заработной платы работникам бюджетной сферы будет продолжена.</w:t>
      </w:r>
    </w:p>
    <w:p w:rsidR="00CD10CB" w:rsidRPr="0016750C" w:rsidRDefault="00CD10CB" w:rsidP="00E70A70">
      <w:pPr>
        <w:widowControl w:val="0"/>
        <w:spacing w:after="0" w:line="240" w:lineRule="auto"/>
        <w:ind w:firstLine="709"/>
        <w:jc w:val="both"/>
        <w:rPr>
          <w:sz w:val="28"/>
          <w:szCs w:val="28"/>
        </w:rPr>
      </w:pPr>
    </w:p>
    <w:p w:rsidR="0024381C" w:rsidRPr="0016750C" w:rsidRDefault="0024381C" w:rsidP="00A64B21">
      <w:pPr>
        <w:pStyle w:val="aa"/>
        <w:spacing w:after="0"/>
        <w:ind w:firstLine="709"/>
        <w:jc w:val="both"/>
        <w:rPr>
          <w:sz w:val="28"/>
          <w:szCs w:val="28"/>
        </w:rPr>
      </w:pPr>
      <w:r w:rsidRPr="0016750C">
        <w:rPr>
          <w:sz w:val="28"/>
          <w:szCs w:val="28"/>
        </w:rPr>
        <w:t>Успешная реализация всех намеченных планов и проектов зависит от сбалансированной</w:t>
      </w:r>
      <w:r w:rsidRPr="0016750C">
        <w:rPr>
          <w:b/>
          <w:sz w:val="28"/>
          <w:szCs w:val="28"/>
        </w:rPr>
        <w:t xml:space="preserve"> бюджетной политики</w:t>
      </w:r>
      <w:r w:rsidRPr="0016750C">
        <w:rPr>
          <w:sz w:val="28"/>
          <w:szCs w:val="28"/>
        </w:rPr>
        <w:t>.</w:t>
      </w:r>
    </w:p>
    <w:p w:rsidR="0024381C" w:rsidRPr="0016750C" w:rsidRDefault="0024381C" w:rsidP="00A64B21">
      <w:pPr>
        <w:pStyle w:val="aa"/>
        <w:suppressAutoHyphens w:val="0"/>
        <w:spacing w:after="0"/>
        <w:ind w:firstLine="709"/>
        <w:jc w:val="both"/>
        <w:rPr>
          <w:sz w:val="28"/>
          <w:szCs w:val="28"/>
        </w:rPr>
      </w:pPr>
      <w:r w:rsidRPr="0016750C">
        <w:rPr>
          <w:sz w:val="28"/>
          <w:szCs w:val="28"/>
        </w:rPr>
        <w:t xml:space="preserve">Сформировалась устойчивая тенденция роста доходов консолидированного бюджета Курской области. Доходы консолидированного бюджета области в 2017 году составили 60,6 млрд. рублей, что на 7,9 млрд. рублей  или на 15,1 % больше, чем в 2016 году. Налоговые и неналоговые доходы выросли на 14,4 % к 2016 году и составили в 2017 году 45,1 млрд. рублей. </w:t>
      </w:r>
    </w:p>
    <w:p w:rsidR="0024381C" w:rsidRPr="0016750C" w:rsidRDefault="0024381C" w:rsidP="00A64B21">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Поступление финансовой помощи из федерального бюджета в 2017 году составило 15,4 млрд. рублей, что выше уровня 2016 года на 18,1 %. </w:t>
      </w:r>
    </w:p>
    <w:p w:rsidR="0024381C" w:rsidRPr="0016750C" w:rsidRDefault="0024381C" w:rsidP="00A64B21">
      <w:pPr>
        <w:widowControl w:val="0"/>
        <w:tabs>
          <w:tab w:val="left" w:pos="9720"/>
        </w:tabs>
        <w:spacing w:after="0" w:line="240" w:lineRule="auto"/>
        <w:ind w:firstLine="709"/>
        <w:jc w:val="both"/>
        <w:rPr>
          <w:rFonts w:ascii="Times New Roman" w:hAnsi="Times New Roman"/>
          <w:sz w:val="28"/>
          <w:szCs w:val="28"/>
        </w:rPr>
      </w:pPr>
      <w:r w:rsidRPr="0016750C">
        <w:rPr>
          <w:rFonts w:ascii="Times New Roman" w:hAnsi="Times New Roman"/>
          <w:sz w:val="28"/>
          <w:szCs w:val="28"/>
        </w:rPr>
        <w:t>Расходы консолидированного бюджета в 2017 году составили 59,6 млрд. рублей, что на 8,7 % или на 4,8 млрд. рублей выше расходов, произведенных в 2016 году.</w:t>
      </w:r>
    </w:p>
    <w:p w:rsidR="0024381C" w:rsidRPr="0016750C" w:rsidRDefault="0024381C" w:rsidP="00A64B21">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lang w:eastAsia="ar-SA"/>
        </w:rPr>
        <w:t xml:space="preserve">Основная доля расходов приходится на такие отрасли, как образование, социальная политика, здравоохранение, физическая культура и спорт, культура и средства массовой информации, что говорит о </w:t>
      </w:r>
      <w:r w:rsidRPr="0016750C">
        <w:rPr>
          <w:rFonts w:ascii="Times New Roman" w:hAnsi="Times New Roman"/>
          <w:sz w:val="28"/>
          <w:szCs w:val="28"/>
        </w:rPr>
        <w:lastRenderedPageBreak/>
        <w:t>социальной направленности бюджета. В 2017 году расходы на финансирование социально-культурной сферы составили 38,2 млрд. рублей, что на 2,6 млрд. рублей или на 7,4 % выше уровня расходов, произведенных</w:t>
      </w:r>
      <w:r w:rsidRPr="0016750C">
        <w:rPr>
          <w:sz w:val="28"/>
          <w:szCs w:val="28"/>
        </w:rPr>
        <w:t xml:space="preserve"> </w:t>
      </w:r>
      <w:r w:rsidR="001F1D3F" w:rsidRPr="0016750C">
        <w:rPr>
          <w:sz w:val="28"/>
          <w:szCs w:val="28"/>
        </w:rPr>
        <w:t xml:space="preserve">в </w:t>
      </w:r>
      <w:r w:rsidRPr="0016750C">
        <w:rPr>
          <w:rFonts w:ascii="Times New Roman" w:hAnsi="Times New Roman"/>
          <w:sz w:val="28"/>
          <w:szCs w:val="28"/>
        </w:rPr>
        <w:t>2016 год</w:t>
      </w:r>
      <w:r w:rsidR="001F1D3F" w:rsidRPr="0016750C">
        <w:rPr>
          <w:rFonts w:ascii="Times New Roman" w:hAnsi="Times New Roman"/>
          <w:sz w:val="28"/>
          <w:szCs w:val="28"/>
        </w:rPr>
        <w:t>у</w:t>
      </w:r>
      <w:r w:rsidRPr="0016750C">
        <w:rPr>
          <w:rFonts w:ascii="Times New Roman" w:hAnsi="Times New Roman"/>
          <w:sz w:val="28"/>
          <w:szCs w:val="28"/>
        </w:rPr>
        <w:t>. Удельный вес данных расходов в общих расходах консолидированного бюджета 2017 года составляет 64,1 % (в 2016 году - 64,9 %).</w:t>
      </w:r>
    </w:p>
    <w:p w:rsidR="0024381C" w:rsidRPr="0016750C" w:rsidRDefault="0024381C" w:rsidP="00A64B21">
      <w:pPr>
        <w:pStyle w:val="34"/>
        <w:tabs>
          <w:tab w:val="left" w:pos="0"/>
        </w:tabs>
        <w:spacing w:after="0" w:line="240" w:lineRule="auto"/>
        <w:ind w:left="0" w:firstLine="709"/>
        <w:jc w:val="both"/>
        <w:rPr>
          <w:rFonts w:ascii="Times New Roman" w:hAnsi="Times New Roman"/>
          <w:sz w:val="28"/>
          <w:szCs w:val="28"/>
        </w:rPr>
      </w:pPr>
      <w:r w:rsidRPr="0016750C">
        <w:rPr>
          <w:rFonts w:ascii="Times New Roman" w:hAnsi="Times New Roman"/>
          <w:bCs/>
          <w:sz w:val="28"/>
          <w:szCs w:val="28"/>
        </w:rPr>
        <w:t>Начиная с</w:t>
      </w:r>
      <w:r w:rsidRPr="0016750C">
        <w:rPr>
          <w:rFonts w:ascii="Times New Roman" w:hAnsi="Times New Roman"/>
          <w:sz w:val="28"/>
          <w:szCs w:val="28"/>
        </w:rPr>
        <w:t xml:space="preserve"> 2014 года расходы областного бюджета стали формироваться в рамках государственных программ Курской области. Доля «программных» расходов в общем объеме расходов областного бюджета выросла к 2017 году до 98,3 % (в 2016 году – 98,0 %).</w:t>
      </w:r>
      <w:r w:rsidRPr="0016750C">
        <w:rPr>
          <w:rFonts w:ascii="Times New Roman" w:hAnsi="Times New Roman"/>
          <w:color w:val="FF0000"/>
          <w:sz w:val="28"/>
          <w:szCs w:val="28"/>
        </w:rPr>
        <w:t xml:space="preserve"> </w:t>
      </w:r>
    </w:p>
    <w:p w:rsidR="0024381C" w:rsidRPr="0016750C" w:rsidRDefault="0024381C" w:rsidP="00A64B21">
      <w:pPr>
        <w:pStyle w:val="af8"/>
        <w:spacing w:after="0" w:line="240" w:lineRule="auto"/>
        <w:ind w:left="0" w:firstLine="709"/>
        <w:jc w:val="both"/>
        <w:rPr>
          <w:rFonts w:ascii="Times New Roman" w:hAnsi="Times New Roman"/>
          <w:sz w:val="28"/>
          <w:szCs w:val="28"/>
        </w:rPr>
      </w:pPr>
      <w:r w:rsidRPr="0016750C">
        <w:rPr>
          <w:rFonts w:ascii="Times New Roman" w:hAnsi="Times New Roman"/>
          <w:sz w:val="28"/>
          <w:szCs w:val="28"/>
        </w:rPr>
        <w:t>В 2017 году 24 государственные программы, предусмотренные к финансированию из областного бюджета, исполнены на сумму 49,8 млрд. рублей, что превышает объем расходов областного бюджета в рамках программ по итогам 2016 года на 10,9 %.</w:t>
      </w:r>
    </w:p>
    <w:p w:rsidR="0024381C" w:rsidRPr="0016750C" w:rsidRDefault="0024381C" w:rsidP="00A64B21">
      <w:pPr>
        <w:pStyle w:val="af8"/>
        <w:widowControl w:val="0"/>
        <w:spacing w:after="0" w:line="240" w:lineRule="auto"/>
        <w:ind w:left="0" w:firstLine="709"/>
        <w:jc w:val="both"/>
        <w:rPr>
          <w:rFonts w:ascii="Times New Roman" w:hAnsi="Times New Roman"/>
          <w:sz w:val="28"/>
          <w:szCs w:val="28"/>
        </w:rPr>
      </w:pPr>
      <w:r w:rsidRPr="0016750C">
        <w:rPr>
          <w:rFonts w:ascii="Times New Roman" w:hAnsi="Times New Roman"/>
          <w:sz w:val="28"/>
          <w:szCs w:val="28"/>
        </w:rPr>
        <w:t>Кроме того, начиная с 2017 года одна государственная программа  «Повышение энергоэффективности и развитие энергетики в Курской области» реализуется за счет средств местных бюджетов и  внебюджетных источников.</w:t>
      </w:r>
    </w:p>
    <w:p w:rsidR="0024381C" w:rsidRPr="0016750C" w:rsidRDefault="0024381C" w:rsidP="00A64B21">
      <w:pPr>
        <w:pStyle w:val="af8"/>
        <w:widowControl w:val="0"/>
        <w:spacing w:after="0" w:line="240" w:lineRule="auto"/>
        <w:ind w:left="0" w:firstLine="709"/>
        <w:jc w:val="both"/>
        <w:rPr>
          <w:rFonts w:ascii="Times New Roman" w:hAnsi="Times New Roman"/>
          <w:sz w:val="28"/>
          <w:szCs w:val="28"/>
        </w:rPr>
      </w:pPr>
      <w:proofErr w:type="gramStart"/>
      <w:r w:rsidRPr="0016750C">
        <w:rPr>
          <w:rFonts w:ascii="Times New Roman" w:hAnsi="Times New Roman"/>
          <w:sz w:val="28"/>
          <w:szCs w:val="28"/>
        </w:rPr>
        <w:t>В 2018 году в рамках программного метода (26 государственных программ Курской области) планируется осуществить 92,6 % расходов</w:t>
      </w:r>
      <w:r w:rsidR="005C7F2C" w:rsidRPr="0016750C">
        <w:rPr>
          <w:rFonts w:ascii="Times New Roman" w:hAnsi="Times New Roman"/>
          <w:sz w:val="28"/>
          <w:szCs w:val="28"/>
        </w:rPr>
        <w:t xml:space="preserve"> областного бюджета</w:t>
      </w:r>
      <w:r w:rsidR="00A0208A" w:rsidRPr="0016750C">
        <w:rPr>
          <w:rFonts w:ascii="Times New Roman" w:hAnsi="Times New Roman"/>
          <w:sz w:val="28"/>
          <w:szCs w:val="28"/>
        </w:rPr>
        <w:t>)</w:t>
      </w:r>
      <w:r w:rsidRPr="0016750C">
        <w:rPr>
          <w:rFonts w:ascii="Times New Roman" w:hAnsi="Times New Roman"/>
          <w:sz w:val="28"/>
          <w:szCs w:val="28"/>
        </w:rPr>
        <w:t xml:space="preserve">. </w:t>
      </w:r>
      <w:proofErr w:type="gramEnd"/>
    </w:p>
    <w:p w:rsidR="0024381C" w:rsidRPr="0016750C" w:rsidRDefault="0024381C" w:rsidP="00A64B21">
      <w:pPr>
        <w:pStyle w:val="af8"/>
        <w:spacing w:after="0" w:line="240" w:lineRule="auto"/>
        <w:ind w:left="0" w:firstLine="709"/>
        <w:jc w:val="both"/>
        <w:rPr>
          <w:rFonts w:ascii="Times New Roman" w:hAnsi="Times New Roman"/>
          <w:sz w:val="28"/>
          <w:szCs w:val="28"/>
        </w:rPr>
      </w:pPr>
      <w:r w:rsidRPr="0016750C">
        <w:rPr>
          <w:rFonts w:ascii="Times New Roman" w:hAnsi="Times New Roman"/>
          <w:sz w:val="28"/>
          <w:szCs w:val="28"/>
        </w:rPr>
        <w:t xml:space="preserve">Применение программного метода позволяет увязать объемы финансирования с целями и задачами, стоящими перед Курской областью. </w:t>
      </w:r>
    </w:p>
    <w:p w:rsidR="0024381C" w:rsidRPr="0016750C" w:rsidRDefault="0024381C" w:rsidP="00A64B21">
      <w:pPr>
        <w:pStyle w:val="af8"/>
        <w:widowControl w:val="0"/>
        <w:spacing w:after="0" w:line="240" w:lineRule="auto"/>
        <w:ind w:left="0" w:firstLine="709"/>
        <w:jc w:val="both"/>
        <w:rPr>
          <w:rFonts w:ascii="Times New Roman" w:hAnsi="Times New Roman"/>
          <w:sz w:val="28"/>
          <w:szCs w:val="28"/>
        </w:rPr>
      </w:pPr>
      <w:r w:rsidRPr="0016750C">
        <w:rPr>
          <w:rFonts w:ascii="Times New Roman" w:hAnsi="Times New Roman"/>
          <w:sz w:val="28"/>
          <w:szCs w:val="28"/>
        </w:rPr>
        <w:t xml:space="preserve">В сегодняшних условиях область продолжает стремиться к  созданию равных финансовых возможностей для органов местного самоуправления по эффективному осуществлению ими полномочий по решению вопросов местного значения. </w:t>
      </w:r>
    </w:p>
    <w:p w:rsidR="0024381C" w:rsidRPr="0016750C" w:rsidRDefault="0024381C" w:rsidP="00A64B21">
      <w:pPr>
        <w:pStyle w:val="af8"/>
        <w:widowControl w:val="0"/>
        <w:spacing w:after="0" w:line="240" w:lineRule="auto"/>
        <w:ind w:left="0" w:firstLine="709"/>
        <w:jc w:val="both"/>
        <w:rPr>
          <w:rFonts w:ascii="Times New Roman" w:hAnsi="Times New Roman"/>
          <w:sz w:val="28"/>
          <w:szCs w:val="28"/>
        </w:rPr>
      </w:pPr>
      <w:r w:rsidRPr="0016750C">
        <w:rPr>
          <w:rFonts w:ascii="Times New Roman" w:hAnsi="Times New Roman"/>
          <w:sz w:val="28"/>
          <w:szCs w:val="28"/>
        </w:rPr>
        <w:t xml:space="preserve">В течение последних лет практически третья часть расходов областного  бюджета – это финансовая помощь муниципальным образованиям области. Объем межбюджетных трансфертов, предоставленных бюджетам муниципальных образований, в 2017 году составил 15,9 млрд. рублей, что выше уровня 2016 года на 9,5 %. </w:t>
      </w:r>
    </w:p>
    <w:p w:rsidR="0024381C" w:rsidRPr="0016750C" w:rsidRDefault="0024381C" w:rsidP="00A64B21">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Одним из ключевых направлений деятельности Администрации Курской области на сегодняшний день является обеспечение открытости и прозрачности бюджетного процесса, важнейшим инструментом обеспечения которого является «Бюджет для граждан».</w:t>
      </w:r>
    </w:p>
    <w:p w:rsidR="0024381C" w:rsidRPr="0016750C" w:rsidRDefault="0024381C" w:rsidP="00A64B21">
      <w:pPr>
        <w:widowControl w:val="0"/>
        <w:spacing w:after="0" w:line="240" w:lineRule="auto"/>
        <w:ind w:firstLine="709"/>
        <w:jc w:val="both"/>
        <w:rPr>
          <w:rFonts w:ascii="Times New Roman" w:hAnsi="Times New Roman"/>
          <w:sz w:val="28"/>
          <w:szCs w:val="28"/>
        </w:rPr>
      </w:pPr>
      <w:proofErr w:type="gramStart"/>
      <w:r w:rsidRPr="0016750C">
        <w:rPr>
          <w:rFonts w:ascii="Times New Roman" w:hAnsi="Times New Roman"/>
          <w:sz w:val="28"/>
          <w:szCs w:val="28"/>
        </w:rPr>
        <w:t>Начиная с 2013 года на официальном сайте Администрации Курской области размещается</w:t>
      </w:r>
      <w:proofErr w:type="gramEnd"/>
      <w:r w:rsidRPr="0016750C">
        <w:rPr>
          <w:rFonts w:ascii="Times New Roman" w:hAnsi="Times New Roman"/>
          <w:sz w:val="28"/>
          <w:szCs w:val="28"/>
        </w:rPr>
        <w:t xml:space="preserve"> материал, в котором доступно отражены основные параметры бюджета области, объемы бюджетных ассигнований по наиболее значимым расходным обязательствам, плановые значения отдельных показателей, характеризующих результаты использования бюджетных средств. </w:t>
      </w:r>
    </w:p>
    <w:p w:rsidR="0024381C" w:rsidRPr="0016750C" w:rsidRDefault="0024381C" w:rsidP="00A64B21">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Эта информация позволяет каждому жителю самостоятельно </w:t>
      </w:r>
      <w:proofErr w:type="gramStart"/>
      <w:r w:rsidRPr="0016750C">
        <w:rPr>
          <w:rFonts w:ascii="Times New Roman" w:hAnsi="Times New Roman"/>
          <w:sz w:val="28"/>
          <w:szCs w:val="28"/>
        </w:rPr>
        <w:t>разобраться</w:t>
      </w:r>
      <w:proofErr w:type="gramEnd"/>
      <w:r w:rsidRPr="0016750C">
        <w:rPr>
          <w:sz w:val="28"/>
          <w:szCs w:val="28"/>
        </w:rPr>
        <w:t xml:space="preserve"> </w:t>
      </w:r>
      <w:r w:rsidRPr="0016750C">
        <w:rPr>
          <w:rFonts w:ascii="Times New Roman" w:hAnsi="Times New Roman"/>
          <w:sz w:val="28"/>
          <w:szCs w:val="28"/>
        </w:rPr>
        <w:t xml:space="preserve">сколько регион зарабатывает и сколько тратит, какие </w:t>
      </w:r>
      <w:r w:rsidRPr="0016750C">
        <w:rPr>
          <w:rFonts w:ascii="Times New Roman" w:hAnsi="Times New Roman"/>
          <w:sz w:val="28"/>
          <w:szCs w:val="28"/>
        </w:rPr>
        <w:lastRenderedPageBreak/>
        <w:t>программы являются для нас приоритетными, какие задачи решаются и как бюджетная политика влияет на развитие области, на улучшение качества жизни населения.</w:t>
      </w:r>
    </w:p>
    <w:p w:rsidR="0024381C" w:rsidRPr="0016750C" w:rsidRDefault="0024381C" w:rsidP="00A64B21">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С 2015 года на сайте размещается «Бюджет для граждан Курской области» по итогам исполнения областного бюджета за отчетный год.</w:t>
      </w:r>
    </w:p>
    <w:p w:rsidR="0024381C" w:rsidRPr="0016750C" w:rsidRDefault="0024381C" w:rsidP="00A64B21">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По результатам проводимого Научно-исследовательским финансовым институтом совместно с Центром прикладной экономики рейтинга субъектов позиции Курской области по открытости бюджетных данных с каждым годом растут. </w:t>
      </w:r>
      <w:proofErr w:type="gramStart"/>
      <w:r w:rsidRPr="0016750C">
        <w:rPr>
          <w:rFonts w:ascii="Times New Roman" w:hAnsi="Times New Roman"/>
          <w:sz w:val="28"/>
          <w:szCs w:val="28"/>
        </w:rPr>
        <w:t>В 2014 году Курская область занимала 31 место в Российской Федерации и 7 в ЦФО, по результатам 2016 года – 24-25 и 4 места, соответственно, по предварительным результатам рейтинга за 2017 год Курская область сохранила свои позиции, ей присвоен высокий уровень открытости бюджетных данных (25 место в РФ и 4 в ЦФО).</w:t>
      </w:r>
      <w:proofErr w:type="gramEnd"/>
    </w:p>
    <w:p w:rsidR="0024381C" w:rsidRPr="0016750C" w:rsidRDefault="0024381C" w:rsidP="00A64B21">
      <w:pPr>
        <w:pStyle w:val="af8"/>
        <w:widowControl w:val="0"/>
        <w:spacing w:after="0" w:line="240" w:lineRule="auto"/>
        <w:ind w:left="0" w:firstLine="709"/>
        <w:jc w:val="both"/>
        <w:rPr>
          <w:rFonts w:ascii="Times New Roman" w:hAnsi="Times New Roman"/>
          <w:strike/>
          <w:sz w:val="28"/>
          <w:szCs w:val="28"/>
        </w:rPr>
      </w:pPr>
      <w:proofErr w:type="gramStart"/>
      <w:r w:rsidRPr="0016750C">
        <w:rPr>
          <w:rFonts w:ascii="Times New Roman" w:hAnsi="Times New Roman"/>
          <w:sz w:val="28"/>
          <w:szCs w:val="28"/>
        </w:rPr>
        <w:t>В соответствии с данными мониторинга по объему государственного долга субъектов Центрального федерального округа, публикуемыми на сайте Минфина России, по состоянию на 1 декабря 2017 года Курская область (также как и по итогам 2014-2016 годов) занимает 2 место среди регионов ЦФО по наименьшему объему госдолга в объеме 6,95 млрд. рублей или 1,5 % в общем объеме госдолга ЦФО.</w:t>
      </w:r>
      <w:proofErr w:type="gramEnd"/>
    </w:p>
    <w:p w:rsidR="009212C8" w:rsidRPr="0016750C" w:rsidRDefault="009212C8" w:rsidP="00A64B21">
      <w:pPr>
        <w:widowControl w:val="0"/>
        <w:spacing w:after="0" w:line="240" w:lineRule="auto"/>
        <w:ind w:firstLine="709"/>
        <w:jc w:val="both"/>
        <w:rPr>
          <w:sz w:val="28"/>
          <w:szCs w:val="28"/>
        </w:rPr>
      </w:pPr>
    </w:p>
    <w:p w:rsidR="00A646CD" w:rsidRPr="0016750C" w:rsidRDefault="00A646CD" w:rsidP="005B1AE9">
      <w:pPr>
        <w:pStyle w:val="1"/>
        <w:widowControl w:val="0"/>
        <w:ind w:firstLine="709"/>
        <w:jc w:val="both"/>
        <w:rPr>
          <w:sz w:val="28"/>
          <w:szCs w:val="28"/>
        </w:rPr>
      </w:pPr>
      <w:r w:rsidRPr="0016750C">
        <w:rPr>
          <w:sz w:val="28"/>
          <w:szCs w:val="28"/>
        </w:rPr>
        <w:t xml:space="preserve">Неизменным приоритетом в работе Администрации области остается дальнейшее совершенствование и развитие системы образования, медицинского обслуживания, </w:t>
      </w:r>
      <w:r w:rsidR="00951C68" w:rsidRPr="0016750C">
        <w:rPr>
          <w:sz w:val="28"/>
          <w:szCs w:val="28"/>
        </w:rPr>
        <w:t xml:space="preserve">физической культуры и спорта, </w:t>
      </w:r>
      <w:r w:rsidRPr="0016750C">
        <w:rPr>
          <w:sz w:val="28"/>
          <w:szCs w:val="28"/>
        </w:rPr>
        <w:t xml:space="preserve">социальной поддержки населения, безопасности окружающей среды. </w:t>
      </w:r>
    </w:p>
    <w:p w:rsidR="00041229" w:rsidRPr="0016750C" w:rsidRDefault="00041229" w:rsidP="00041229">
      <w:pPr>
        <w:widowControl w:val="0"/>
        <w:spacing w:after="0" w:line="240" w:lineRule="auto"/>
        <w:ind w:firstLine="709"/>
        <w:jc w:val="both"/>
        <w:rPr>
          <w:rFonts w:ascii="Times New Roman" w:hAnsi="Times New Roman"/>
          <w:color w:val="000000"/>
          <w:sz w:val="28"/>
          <w:szCs w:val="28"/>
        </w:rPr>
      </w:pPr>
      <w:r w:rsidRPr="0016750C">
        <w:rPr>
          <w:rFonts w:ascii="Times New Roman" w:hAnsi="Times New Roman"/>
          <w:color w:val="000000"/>
          <w:sz w:val="28"/>
          <w:szCs w:val="28"/>
        </w:rPr>
        <w:t>В</w:t>
      </w:r>
      <w:r w:rsidRPr="0016750C">
        <w:rPr>
          <w:rFonts w:ascii="Times New Roman" w:hAnsi="Times New Roman"/>
          <w:b/>
          <w:color w:val="000000"/>
          <w:sz w:val="28"/>
          <w:szCs w:val="28"/>
        </w:rPr>
        <w:t xml:space="preserve"> сфере образования</w:t>
      </w:r>
      <w:r w:rsidRPr="0016750C">
        <w:rPr>
          <w:rFonts w:ascii="Times New Roman" w:hAnsi="Times New Roman"/>
          <w:color w:val="000000"/>
          <w:sz w:val="28"/>
          <w:szCs w:val="28"/>
        </w:rPr>
        <w:t xml:space="preserve"> в 2017 году продолжалась работа по выполнению основных задач и показателей, предусмотренных Указами Президента Российской Федерации </w:t>
      </w:r>
      <w:r w:rsidRPr="0016750C">
        <w:rPr>
          <w:rFonts w:ascii="Times New Roman" w:hAnsi="Times New Roman"/>
          <w:sz w:val="28"/>
          <w:szCs w:val="28"/>
        </w:rPr>
        <w:t>от 7 мая 2012 года № 597</w:t>
      </w:r>
      <w:r w:rsidRPr="0016750C">
        <w:rPr>
          <w:rFonts w:ascii="Times New Roman" w:hAnsi="Times New Roman"/>
          <w:sz w:val="28"/>
          <w:szCs w:val="28"/>
        </w:rPr>
        <w:br/>
        <w:t>«О мероприятиях по реализации государственной социальной политики» и от 7 мая 2012 года № 599 «О мерах по реализации государственной политики в области образования и науки».</w:t>
      </w:r>
    </w:p>
    <w:p w:rsidR="00041229" w:rsidRPr="0016750C" w:rsidRDefault="00041229" w:rsidP="00041229">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В 2017 году создание дополнительных мест для детей дошкольного возраста оставалось приоритетным направлением по увеличению обеспечения доступности дошкольного образования для детей в возрасте от 1,5 до 7 лет на территории региона.</w:t>
      </w:r>
    </w:p>
    <w:p w:rsidR="00041229" w:rsidRPr="0016750C" w:rsidRDefault="00041229" w:rsidP="00041229">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В 2017 году в г. Курске на проспекте имени А. </w:t>
      </w:r>
      <w:proofErr w:type="spellStart"/>
      <w:r w:rsidRPr="0016750C">
        <w:rPr>
          <w:rFonts w:ascii="Times New Roman" w:hAnsi="Times New Roman"/>
          <w:sz w:val="28"/>
          <w:szCs w:val="28"/>
        </w:rPr>
        <w:t>Дериглазова</w:t>
      </w:r>
      <w:proofErr w:type="spellEnd"/>
      <w:r w:rsidRPr="0016750C">
        <w:rPr>
          <w:rFonts w:ascii="Times New Roman" w:hAnsi="Times New Roman"/>
          <w:sz w:val="28"/>
          <w:szCs w:val="28"/>
        </w:rPr>
        <w:t xml:space="preserve"> введен в эксплуатацию детский сад на 280 мест (в том числе 40 мест для детей в возрасте до 3 лет).</w:t>
      </w:r>
      <w:r w:rsidR="00B157EE" w:rsidRPr="0016750C">
        <w:rPr>
          <w:rFonts w:ascii="Times New Roman" w:hAnsi="Times New Roman"/>
          <w:sz w:val="28"/>
          <w:szCs w:val="28"/>
        </w:rPr>
        <w:t xml:space="preserve"> </w:t>
      </w:r>
      <w:r w:rsidR="009C14A4" w:rsidRPr="0016750C">
        <w:rPr>
          <w:rFonts w:ascii="Times New Roman" w:hAnsi="Times New Roman"/>
          <w:sz w:val="28"/>
          <w:szCs w:val="28"/>
        </w:rPr>
        <w:t xml:space="preserve">Запланировано строительство детского сада на 140 мест в </w:t>
      </w:r>
      <w:proofErr w:type="spellStart"/>
      <w:r w:rsidR="009C14A4" w:rsidRPr="0016750C">
        <w:rPr>
          <w:rFonts w:ascii="Times New Roman" w:hAnsi="Times New Roman"/>
          <w:sz w:val="28"/>
          <w:szCs w:val="28"/>
        </w:rPr>
        <w:t>Солнцевском</w:t>
      </w:r>
      <w:proofErr w:type="spellEnd"/>
      <w:r w:rsidR="009C14A4" w:rsidRPr="0016750C">
        <w:rPr>
          <w:rFonts w:ascii="Times New Roman" w:hAnsi="Times New Roman"/>
          <w:sz w:val="28"/>
          <w:szCs w:val="28"/>
        </w:rPr>
        <w:t xml:space="preserve"> районе, в котором будут предусмотрены группы для детей раннего возраста.</w:t>
      </w:r>
    </w:p>
    <w:p w:rsidR="00041229" w:rsidRPr="0016750C" w:rsidRDefault="00041229" w:rsidP="00041229">
      <w:pPr>
        <w:widowControl w:val="0"/>
        <w:spacing w:after="0" w:line="240" w:lineRule="auto"/>
        <w:ind w:firstLine="709"/>
        <w:jc w:val="both"/>
        <w:rPr>
          <w:rFonts w:ascii="Times New Roman" w:hAnsi="Times New Roman"/>
          <w:sz w:val="28"/>
          <w:szCs w:val="28"/>
        </w:rPr>
      </w:pPr>
      <w:proofErr w:type="gramStart"/>
      <w:r w:rsidRPr="0016750C">
        <w:rPr>
          <w:rFonts w:ascii="Times New Roman" w:hAnsi="Times New Roman"/>
          <w:sz w:val="28"/>
          <w:szCs w:val="28"/>
        </w:rPr>
        <w:t xml:space="preserve">Проводимые мероприятия позволили региону выполнить Указ Президента Российской Федерации и ликвидировать текущую очередность детей в возрасте от 3 до 7 лет в детские сады, нуждающихся в предоставлении места в дошкольной образовательной организации, а также снизить очередность детей, поставленных на учет для предоставления </w:t>
      </w:r>
      <w:r w:rsidRPr="0016750C">
        <w:rPr>
          <w:rFonts w:ascii="Times New Roman" w:hAnsi="Times New Roman"/>
          <w:sz w:val="28"/>
          <w:szCs w:val="28"/>
        </w:rPr>
        <w:lastRenderedPageBreak/>
        <w:t xml:space="preserve">места в дошкольных образовательных организациях, в возрасте от 1,5 до 3 лет. </w:t>
      </w:r>
      <w:proofErr w:type="gramEnd"/>
    </w:p>
    <w:p w:rsidR="00346265" w:rsidRPr="0016750C" w:rsidRDefault="00041229" w:rsidP="00E25267">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Вместе с тем, актуальным остается вопрос обеспечения услугами дошкольного образования детей в возрасте до 3-х лет, особенно во вновь построенных микрорайонах областного центра, а также в детских садах, находящихся в пешеходной доступности от места проживания детей. Работа по созданию дополнительных дошкольных мест в Курской области будет продолжена и в последующие годы, в связи с сохраняющейся очередностью детей в возрасте до 3-х лет.</w:t>
      </w:r>
      <w:r w:rsidR="00346265" w:rsidRPr="0016750C">
        <w:rPr>
          <w:rFonts w:ascii="Times New Roman" w:hAnsi="Times New Roman"/>
          <w:sz w:val="28"/>
          <w:szCs w:val="28"/>
        </w:rPr>
        <w:t xml:space="preserve"> </w:t>
      </w:r>
    </w:p>
    <w:p w:rsidR="00B65456" w:rsidRPr="0016750C" w:rsidRDefault="00B65456" w:rsidP="00C07C2D">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Одной из ключевых задач, поставленных Президентом РФ в рамках майских указов, является охват детей в возрасте от 5 до 18 лет дополнительными общеобразовательными программами.</w:t>
      </w:r>
    </w:p>
    <w:p w:rsidR="00C07C2D" w:rsidRPr="0016750C" w:rsidRDefault="00B65456" w:rsidP="00C07C2D">
      <w:pPr>
        <w:spacing w:after="0" w:line="240" w:lineRule="auto"/>
        <w:ind w:firstLine="709"/>
        <w:jc w:val="both"/>
        <w:rPr>
          <w:rFonts w:ascii="Times New Roman" w:hAnsi="Times New Roman"/>
          <w:sz w:val="28"/>
          <w:szCs w:val="28"/>
        </w:rPr>
      </w:pPr>
      <w:r w:rsidRPr="0016750C">
        <w:rPr>
          <w:rFonts w:ascii="Times New Roman" w:hAnsi="Times New Roman"/>
          <w:sz w:val="28"/>
          <w:szCs w:val="28"/>
        </w:rPr>
        <w:t>Система дополнительного образования детей в 2017 году представлена 61 организацией</w:t>
      </w:r>
      <w:r w:rsidR="00C07C2D" w:rsidRPr="0016750C">
        <w:rPr>
          <w:rFonts w:ascii="Times New Roman" w:hAnsi="Times New Roman"/>
          <w:sz w:val="28"/>
          <w:szCs w:val="28"/>
        </w:rPr>
        <w:t xml:space="preserve">. В системе дополнительного образования развиваются такие направления детского технического творчества, как радиотехника и электроника, робототехника, 3-Д моделирование.  </w:t>
      </w:r>
    </w:p>
    <w:p w:rsidR="00C631F3" w:rsidRPr="0016750C" w:rsidRDefault="00C631F3" w:rsidP="00C631F3">
      <w:pPr>
        <w:spacing w:after="0" w:line="240" w:lineRule="auto"/>
        <w:ind w:firstLine="708"/>
        <w:jc w:val="both"/>
        <w:rPr>
          <w:rFonts w:ascii="Times New Roman" w:hAnsi="Times New Roman"/>
          <w:sz w:val="28"/>
          <w:szCs w:val="28"/>
        </w:rPr>
      </w:pPr>
      <w:r w:rsidRPr="0016750C">
        <w:rPr>
          <w:rFonts w:ascii="Times New Roman" w:hAnsi="Times New Roman"/>
          <w:sz w:val="28"/>
          <w:szCs w:val="28"/>
        </w:rPr>
        <w:t>В 2018 году  будут проведены мероприятия по созданию детского технопарка «</w:t>
      </w:r>
      <w:proofErr w:type="spellStart"/>
      <w:r w:rsidRPr="0016750C">
        <w:rPr>
          <w:rFonts w:ascii="Times New Roman" w:hAnsi="Times New Roman"/>
          <w:sz w:val="28"/>
          <w:szCs w:val="28"/>
        </w:rPr>
        <w:t>Кванториум</w:t>
      </w:r>
      <w:proofErr w:type="spellEnd"/>
      <w:r w:rsidRPr="0016750C">
        <w:rPr>
          <w:rFonts w:ascii="Times New Roman" w:hAnsi="Times New Roman"/>
          <w:sz w:val="28"/>
          <w:szCs w:val="28"/>
        </w:rPr>
        <w:t xml:space="preserve">», регионального модельного центра дополнительного образования детей, полифункционального образовательного инновационного </w:t>
      </w:r>
      <w:proofErr w:type="gramStart"/>
      <w:r w:rsidRPr="0016750C">
        <w:rPr>
          <w:rFonts w:ascii="Times New Roman" w:hAnsi="Times New Roman"/>
          <w:sz w:val="28"/>
          <w:szCs w:val="28"/>
        </w:rPr>
        <w:t>эколого-биологический</w:t>
      </w:r>
      <w:proofErr w:type="gramEnd"/>
      <w:r w:rsidRPr="0016750C">
        <w:rPr>
          <w:rFonts w:ascii="Times New Roman" w:hAnsi="Times New Roman"/>
          <w:sz w:val="28"/>
          <w:szCs w:val="28"/>
        </w:rPr>
        <w:t xml:space="preserve"> парка </w:t>
      </w:r>
      <w:r w:rsidR="00C40DFB" w:rsidRPr="0016750C">
        <w:rPr>
          <w:rFonts w:ascii="Times New Roman" w:hAnsi="Times New Roman"/>
          <w:sz w:val="28"/>
          <w:szCs w:val="28"/>
        </w:rPr>
        <w:br/>
      </w:r>
      <w:r w:rsidRPr="0016750C">
        <w:rPr>
          <w:rFonts w:ascii="Times New Roman" w:hAnsi="Times New Roman"/>
          <w:sz w:val="28"/>
          <w:szCs w:val="28"/>
        </w:rPr>
        <w:t>(</w:t>
      </w:r>
      <w:proofErr w:type="spellStart"/>
      <w:r w:rsidRPr="0016750C">
        <w:rPr>
          <w:rFonts w:ascii="Times New Roman" w:hAnsi="Times New Roman"/>
          <w:sz w:val="28"/>
          <w:szCs w:val="28"/>
        </w:rPr>
        <w:t>Эко-парк</w:t>
      </w:r>
      <w:proofErr w:type="spellEnd"/>
      <w:r w:rsidRPr="0016750C">
        <w:rPr>
          <w:rFonts w:ascii="Times New Roman" w:hAnsi="Times New Roman"/>
          <w:sz w:val="28"/>
          <w:szCs w:val="28"/>
        </w:rPr>
        <w:t xml:space="preserve">), регионального центра выявления и поддержки одаренных детей. </w:t>
      </w:r>
    </w:p>
    <w:p w:rsidR="00041229" w:rsidRPr="0016750C" w:rsidRDefault="00041229" w:rsidP="00C631F3">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В 2017 году в Курской области продолжалась целенаправленная работа по развитию сети общеобразовательных организаций, обеспечению качества образования, дальнейшему обновлению его содержания. </w:t>
      </w:r>
    </w:p>
    <w:p w:rsidR="00041229" w:rsidRPr="0016750C" w:rsidRDefault="00041229" w:rsidP="00C07C2D">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В 2017-2018 учебном году в Курской области функционируют </w:t>
      </w:r>
      <w:r w:rsidRPr="0016750C">
        <w:rPr>
          <w:rFonts w:ascii="Times New Roman" w:hAnsi="Times New Roman"/>
          <w:sz w:val="28"/>
          <w:szCs w:val="28"/>
        </w:rPr>
        <w:br/>
        <w:t xml:space="preserve">542 общеобразовательные организации. Количество </w:t>
      </w:r>
      <w:proofErr w:type="gramStart"/>
      <w:r w:rsidRPr="0016750C">
        <w:rPr>
          <w:rFonts w:ascii="Times New Roman" w:hAnsi="Times New Roman"/>
          <w:sz w:val="28"/>
          <w:szCs w:val="28"/>
        </w:rPr>
        <w:t>обучающихся</w:t>
      </w:r>
      <w:proofErr w:type="gramEnd"/>
      <w:r w:rsidRPr="0016750C">
        <w:rPr>
          <w:rFonts w:ascii="Times New Roman" w:hAnsi="Times New Roman"/>
          <w:sz w:val="28"/>
          <w:szCs w:val="28"/>
        </w:rPr>
        <w:t xml:space="preserve"> составляет 112103 человека.</w:t>
      </w:r>
    </w:p>
    <w:p w:rsidR="00041229" w:rsidRPr="0016750C" w:rsidRDefault="00041229" w:rsidP="00041229">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По итогам 2017 года укрепилась учебно-материальная база всех </w:t>
      </w:r>
      <w:r w:rsidRPr="0016750C">
        <w:rPr>
          <w:rFonts w:ascii="Times New Roman" w:hAnsi="Times New Roman"/>
          <w:sz w:val="28"/>
          <w:szCs w:val="28"/>
        </w:rPr>
        <w:br/>
        <w:t>общеобразовательных организаций области; все школьники обеспечены учебниками; 285 школьных автобусов обеспечивают ежедневный подвоз учащихся;</w:t>
      </w:r>
      <w:r w:rsidRPr="0016750C">
        <w:rPr>
          <w:color w:val="FF0000"/>
          <w:sz w:val="27"/>
          <w:szCs w:val="27"/>
        </w:rPr>
        <w:t xml:space="preserve"> </w:t>
      </w:r>
      <w:r w:rsidRPr="0016750C">
        <w:rPr>
          <w:rFonts w:ascii="Times New Roman" w:hAnsi="Times New Roman"/>
          <w:sz w:val="28"/>
          <w:szCs w:val="28"/>
        </w:rPr>
        <w:t xml:space="preserve">46 % спортивных залов школ, расположенных в сельской местности, полностью укомплектованы спортивным оборудованием. </w:t>
      </w:r>
    </w:p>
    <w:p w:rsidR="00981FE9" w:rsidRPr="0016750C" w:rsidRDefault="00981FE9" w:rsidP="00981FE9">
      <w:pPr>
        <w:widowControl w:val="0"/>
        <w:suppressAutoHyphens/>
        <w:spacing w:after="0" w:line="240" w:lineRule="auto"/>
        <w:ind w:firstLine="709"/>
        <w:jc w:val="both"/>
        <w:rPr>
          <w:rFonts w:ascii="Times New Roman" w:hAnsi="Times New Roman"/>
          <w:kern w:val="2"/>
          <w:sz w:val="28"/>
          <w:szCs w:val="28"/>
          <w:lang w:eastAsia="ar-SA"/>
        </w:rPr>
      </w:pPr>
      <w:r w:rsidRPr="0016750C">
        <w:rPr>
          <w:rFonts w:ascii="Times New Roman" w:hAnsi="Times New Roman"/>
          <w:color w:val="000000"/>
          <w:kern w:val="2"/>
          <w:sz w:val="28"/>
          <w:szCs w:val="28"/>
          <w:lang w:eastAsia="ar-SA"/>
        </w:rPr>
        <w:t xml:space="preserve">Курская область участвует в опережающем введении </w:t>
      </w:r>
      <w:r w:rsidRPr="0016750C">
        <w:rPr>
          <w:rFonts w:ascii="Times New Roman" w:hAnsi="Times New Roman"/>
          <w:color w:val="000000"/>
          <w:sz w:val="28"/>
          <w:szCs w:val="28"/>
        </w:rPr>
        <w:t xml:space="preserve">федерального государственного образовательного стандарта </w:t>
      </w:r>
      <w:r w:rsidRPr="0016750C">
        <w:rPr>
          <w:rFonts w:ascii="Times New Roman" w:hAnsi="Times New Roman"/>
          <w:color w:val="000000"/>
          <w:kern w:val="2"/>
          <w:sz w:val="28"/>
          <w:szCs w:val="28"/>
          <w:lang w:eastAsia="ar-SA"/>
        </w:rPr>
        <w:t xml:space="preserve">основного общего образования (5-9 классы). С этой целью организована деятельность </w:t>
      </w:r>
      <w:r w:rsidR="00C40DFB" w:rsidRPr="0016750C">
        <w:rPr>
          <w:rFonts w:ascii="Times New Roman" w:hAnsi="Times New Roman"/>
          <w:color w:val="000000"/>
          <w:kern w:val="2"/>
          <w:sz w:val="28"/>
          <w:szCs w:val="28"/>
          <w:lang w:eastAsia="ar-SA"/>
        </w:rPr>
        <w:br/>
      </w:r>
      <w:r w:rsidRPr="0016750C">
        <w:rPr>
          <w:rFonts w:ascii="Times New Roman" w:hAnsi="Times New Roman"/>
          <w:color w:val="000000"/>
          <w:kern w:val="2"/>
          <w:sz w:val="28"/>
          <w:szCs w:val="28"/>
          <w:lang w:eastAsia="ar-SA"/>
        </w:rPr>
        <w:t xml:space="preserve">54 </w:t>
      </w:r>
      <w:proofErr w:type="spellStart"/>
      <w:r w:rsidRPr="0016750C">
        <w:rPr>
          <w:rFonts w:ascii="Times New Roman" w:hAnsi="Times New Roman"/>
          <w:color w:val="000000"/>
          <w:kern w:val="2"/>
          <w:sz w:val="28"/>
          <w:szCs w:val="28"/>
          <w:lang w:eastAsia="ar-SA"/>
        </w:rPr>
        <w:t>апробационных</w:t>
      </w:r>
      <w:proofErr w:type="spellEnd"/>
      <w:r w:rsidRPr="0016750C">
        <w:rPr>
          <w:rFonts w:ascii="Times New Roman" w:hAnsi="Times New Roman"/>
          <w:color w:val="000000"/>
          <w:kern w:val="2"/>
          <w:sz w:val="28"/>
          <w:szCs w:val="28"/>
          <w:lang w:eastAsia="ar-SA"/>
        </w:rPr>
        <w:t xml:space="preserve"> площадок. </w:t>
      </w:r>
      <w:r w:rsidRPr="0016750C">
        <w:rPr>
          <w:rFonts w:ascii="Times New Roman" w:hAnsi="Times New Roman"/>
          <w:kern w:val="2"/>
          <w:sz w:val="28"/>
          <w:szCs w:val="28"/>
          <w:lang w:eastAsia="ar-SA"/>
        </w:rPr>
        <w:t>Участие в апробации  позволило накопить существенный опыт работы в новой системе требований к структуре основной образовательной программы, условиям её реализации (кадровым, финансовым,</w:t>
      </w:r>
      <w:r w:rsidR="00241275" w:rsidRPr="0016750C">
        <w:rPr>
          <w:rFonts w:ascii="Times New Roman" w:hAnsi="Times New Roman"/>
          <w:kern w:val="2"/>
          <w:sz w:val="28"/>
          <w:szCs w:val="28"/>
          <w:lang w:eastAsia="ar-SA"/>
        </w:rPr>
        <w:t xml:space="preserve"> </w:t>
      </w:r>
      <w:r w:rsidRPr="0016750C">
        <w:rPr>
          <w:rFonts w:ascii="Times New Roman" w:hAnsi="Times New Roman"/>
          <w:kern w:val="2"/>
          <w:sz w:val="28"/>
          <w:szCs w:val="28"/>
          <w:lang w:eastAsia="ar-SA"/>
        </w:rPr>
        <w:t>материально-техническим, учебно-методическим, информационно-методическим), результатам освоения.</w:t>
      </w:r>
    </w:p>
    <w:p w:rsidR="005D1CC9" w:rsidRPr="0016750C" w:rsidRDefault="00981FE9" w:rsidP="00981FE9">
      <w:pPr>
        <w:spacing w:after="0" w:line="240" w:lineRule="auto"/>
        <w:ind w:firstLine="709"/>
        <w:jc w:val="both"/>
        <w:rPr>
          <w:rFonts w:ascii="Times New Roman" w:hAnsi="Times New Roman"/>
          <w:color w:val="000000"/>
          <w:sz w:val="28"/>
          <w:szCs w:val="28"/>
        </w:rPr>
      </w:pPr>
      <w:r w:rsidRPr="0016750C">
        <w:rPr>
          <w:rFonts w:ascii="Times New Roman" w:hAnsi="Times New Roman"/>
          <w:color w:val="000000"/>
          <w:sz w:val="28"/>
          <w:szCs w:val="28"/>
        </w:rPr>
        <w:t>С 1 сентября 2017-2018 учебного года две общеобразовательные организации Курской области приступили к апробации федерального государственного образовательного стандарта</w:t>
      </w:r>
      <w:r w:rsidR="004D320D" w:rsidRPr="0016750C">
        <w:rPr>
          <w:rFonts w:ascii="Times New Roman" w:hAnsi="Times New Roman"/>
          <w:color w:val="000000"/>
          <w:sz w:val="28"/>
          <w:szCs w:val="28"/>
        </w:rPr>
        <w:t xml:space="preserve"> (ФГОС)</w:t>
      </w:r>
      <w:r w:rsidRPr="0016750C">
        <w:rPr>
          <w:rFonts w:ascii="Times New Roman" w:hAnsi="Times New Roman"/>
          <w:color w:val="000000"/>
          <w:sz w:val="28"/>
          <w:szCs w:val="28"/>
        </w:rPr>
        <w:t xml:space="preserve"> среднего общего </w:t>
      </w:r>
      <w:r w:rsidR="00D524D8" w:rsidRPr="0016750C">
        <w:rPr>
          <w:rFonts w:ascii="Times New Roman" w:hAnsi="Times New Roman"/>
          <w:color w:val="000000"/>
          <w:sz w:val="28"/>
          <w:szCs w:val="28"/>
        </w:rPr>
        <w:lastRenderedPageBreak/>
        <w:t>образования.</w:t>
      </w:r>
      <w:r w:rsidR="00241275" w:rsidRPr="0016750C">
        <w:rPr>
          <w:rFonts w:ascii="Times New Roman" w:hAnsi="Times New Roman"/>
          <w:color w:val="000000"/>
          <w:sz w:val="28"/>
          <w:szCs w:val="28"/>
        </w:rPr>
        <w:t xml:space="preserve"> </w:t>
      </w:r>
      <w:r w:rsidRPr="0016750C">
        <w:rPr>
          <w:rFonts w:ascii="Times New Roman" w:hAnsi="Times New Roman"/>
          <w:color w:val="000000"/>
          <w:sz w:val="28"/>
          <w:szCs w:val="28"/>
        </w:rPr>
        <w:t xml:space="preserve">На </w:t>
      </w:r>
      <w:r w:rsidR="00D524D8" w:rsidRPr="0016750C">
        <w:rPr>
          <w:rFonts w:ascii="Times New Roman" w:hAnsi="Times New Roman"/>
          <w:color w:val="000000"/>
          <w:sz w:val="28"/>
          <w:szCs w:val="28"/>
        </w:rPr>
        <w:t xml:space="preserve">начало </w:t>
      </w:r>
      <w:r w:rsidRPr="0016750C">
        <w:rPr>
          <w:rFonts w:ascii="Times New Roman" w:hAnsi="Times New Roman"/>
          <w:color w:val="000000"/>
          <w:sz w:val="28"/>
          <w:szCs w:val="28"/>
        </w:rPr>
        <w:t xml:space="preserve">2018 года в соответствии с новыми </w:t>
      </w:r>
      <w:r w:rsidR="00565914" w:rsidRPr="0016750C">
        <w:rPr>
          <w:rFonts w:ascii="Times New Roman" w:hAnsi="Times New Roman"/>
          <w:color w:val="000000"/>
          <w:sz w:val="28"/>
          <w:szCs w:val="28"/>
        </w:rPr>
        <w:t xml:space="preserve">федеральными </w:t>
      </w:r>
      <w:r w:rsidRPr="0016750C">
        <w:rPr>
          <w:rFonts w:ascii="Times New Roman" w:hAnsi="Times New Roman"/>
          <w:color w:val="000000"/>
          <w:sz w:val="28"/>
          <w:szCs w:val="28"/>
        </w:rPr>
        <w:t xml:space="preserve">стандартами общего образования в Курской области обучается 77% школьников. </w:t>
      </w:r>
    </w:p>
    <w:p w:rsidR="00981FE9" w:rsidRPr="0016750C" w:rsidRDefault="005D1CC9" w:rsidP="00981FE9">
      <w:pPr>
        <w:spacing w:after="0" w:line="240" w:lineRule="auto"/>
        <w:ind w:firstLine="709"/>
        <w:jc w:val="both"/>
        <w:rPr>
          <w:rFonts w:ascii="Times New Roman" w:hAnsi="Times New Roman"/>
          <w:color w:val="000000"/>
          <w:sz w:val="28"/>
          <w:szCs w:val="28"/>
        </w:rPr>
      </w:pPr>
      <w:r w:rsidRPr="0016750C">
        <w:rPr>
          <w:rFonts w:ascii="Times New Roman" w:hAnsi="Times New Roman"/>
          <w:color w:val="000000"/>
          <w:sz w:val="28"/>
          <w:szCs w:val="28"/>
        </w:rPr>
        <w:t>В связи с введением ФГОС изменился  подход к системе повышения квалификации педагогических работников. В Курской области формируется региональная система учительского роста. Ежегодно около пол</w:t>
      </w:r>
      <w:r w:rsidR="00CE11D1" w:rsidRPr="0016750C">
        <w:rPr>
          <w:rFonts w:ascii="Times New Roman" w:hAnsi="Times New Roman"/>
          <w:color w:val="000000"/>
          <w:sz w:val="28"/>
          <w:szCs w:val="28"/>
        </w:rPr>
        <w:t xml:space="preserve">овины педагогических работников </w:t>
      </w:r>
      <w:r w:rsidRPr="0016750C">
        <w:rPr>
          <w:rFonts w:ascii="Times New Roman" w:hAnsi="Times New Roman"/>
          <w:color w:val="000000"/>
          <w:sz w:val="28"/>
          <w:szCs w:val="28"/>
        </w:rPr>
        <w:t>региона повышают свою квалификацию.</w:t>
      </w:r>
    </w:p>
    <w:p w:rsidR="000A5DBF" w:rsidRPr="0016750C" w:rsidRDefault="000A5DBF" w:rsidP="000A5DBF">
      <w:pPr>
        <w:widowControl w:val="0"/>
        <w:shd w:val="clear" w:color="auto" w:fill="FFFFFF"/>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В 90 общеобразовательных учреждениях региона создана универсальная </w:t>
      </w:r>
      <w:proofErr w:type="spellStart"/>
      <w:r w:rsidRPr="0016750C">
        <w:rPr>
          <w:rFonts w:ascii="Times New Roman" w:hAnsi="Times New Roman"/>
          <w:sz w:val="28"/>
          <w:szCs w:val="28"/>
        </w:rPr>
        <w:t>безбарьерная</w:t>
      </w:r>
      <w:proofErr w:type="spellEnd"/>
      <w:r w:rsidRPr="0016750C">
        <w:rPr>
          <w:rFonts w:ascii="Times New Roman" w:hAnsi="Times New Roman"/>
          <w:sz w:val="28"/>
          <w:szCs w:val="28"/>
        </w:rPr>
        <w:t xml:space="preserve"> среда, позволяющая обеспечить совместное обучение детей с инвалидностью и детей, не имеющих нарушений развития. </w:t>
      </w:r>
    </w:p>
    <w:p w:rsidR="000A5DBF" w:rsidRPr="0016750C" w:rsidRDefault="00041229" w:rsidP="000A5DBF">
      <w:pPr>
        <w:spacing w:after="0" w:line="240" w:lineRule="auto"/>
        <w:ind w:firstLine="709"/>
        <w:jc w:val="both"/>
        <w:rPr>
          <w:rFonts w:ascii="Times New Roman" w:hAnsi="Times New Roman"/>
          <w:sz w:val="28"/>
          <w:szCs w:val="28"/>
        </w:rPr>
      </w:pPr>
      <w:r w:rsidRPr="0016750C">
        <w:rPr>
          <w:rFonts w:ascii="Times New Roman" w:hAnsi="Times New Roman"/>
          <w:sz w:val="28"/>
          <w:szCs w:val="28"/>
        </w:rPr>
        <w:t>Решается проблема, связанная с ликвидацией двухсменного режима работы об</w:t>
      </w:r>
      <w:r w:rsidR="00B157EE" w:rsidRPr="0016750C">
        <w:rPr>
          <w:rFonts w:ascii="Times New Roman" w:hAnsi="Times New Roman"/>
          <w:sz w:val="28"/>
          <w:szCs w:val="28"/>
        </w:rPr>
        <w:t xml:space="preserve">щеобразовательных организаций, </w:t>
      </w:r>
      <w:r w:rsidRPr="0016750C">
        <w:rPr>
          <w:rFonts w:ascii="Times New Roman" w:hAnsi="Times New Roman"/>
          <w:sz w:val="28"/>
          <w:szCs w:val="28"/>
        </w:rPr>
        <w:t>строительством школ в новых микрорайонах. В 2016-2017 учебном году по сравнению с предыдущим учебным годом уменьшилось количество школьников, обучающихся во вторую смену, в целом по Курской области с 11,1 тысяч человек до 9,</w:t>
      </w:r>
      <w:r w:rsidR="00E25267" w:rsidRPr="0016750C">
        <w:rPr>
          <w:rFonts w:ascii="Times New Roman" w:hAnsi="Times New Roman"/>
          <w:sz w:val="28"/>
          <w:szCs w:val="28"/>
        </w:rPr>
        <w:t>5</w:t>
      </w:r>
      <w:r w:rsidRPr="0016750C">
        <w:rPr>
          <w:rFonts w:ascii="Times New Roman" w:hAnsi="Times New Roman"/>
          <w:sz w:val="28"/>
          <w:szCs w:val="28"/>
        </w:rPr>
        <w:t xml:space="preserve"> тысяч человек</w:t>
      </w:r>
      <w:r w:rsidR="000538AF" w:rsidRPr="0016750C">
        <w:rPr>
          <w:rFonts w:ascii="Times New Roman" w:hAnsi="Times New Roman"/>
          <w:sz w:val="28"/>
          <w:szCs w:val="28"/>
        </w:rPr>
        <w:t>;</w:t>
      </w:r>
      <w:r w:rsidR="00E25267" w:rsidRPr="0016750C">
        <w:rPr>
          <w:rFonts w:ascii="Times New Roman" w:hAnsi="Times New Roman"/>
          <w:sz w:val="28"/>
          <w:szCs w:val="28"/>
        </w:rPr>
        <w:t xml:space="preserve"> в настоящее время  91,42 % школьников обучаются в первую смену</w:t>
      </w:r>
      <w:r w:rsidRPr="0016750C">
        <w:rPr>
          <w:rFonts w:ascii="Times New Roman" w:hAnsi="Times New Roman"/>
          <w:sz w:val="28"/>
          <w:szCs w:val="28"/>
        </w:rPr>
        <w:t>.</w:t>
      </w:r>
      <w:r w:rsidR="000A5DBF" w:rsidRPr="0016750C">
        <w:rPr>
          <w:rFonts w:ascii="Times New Roman" w:hAnsi="Times New Roman"/>
          <w:sz w:val="28"/>
          <w:szCs w:val="28"/>
        </w:rPr>
        <w:t xml:space="preserve"> </w:t>
      </w:r>
    </w:p>
    <w:p w:rsidR="00041229" w:rsidRPr="0016750C" w:rsidRDefault="00041229" w:rsidP="000A5DBF">
      <w:pPr>
        <w:spacing w:after="0" w:line="240" w:lineRule="auto"/>
        <w:ind w:firstLine="709"/>
        <w:jc w:val="both"/>
        <w:rPr>
          <w:rFonts w:ascii="Times New Roman" w:hAnsi="Times New Roman"/>
          <w:sz w:val="28"/>
          <w:szCs w:val="28"/>
        </w:rPr>
      </w:pPr>
      <w:r w:rsidRPr="0016750C">
        <w:rPr>
          <w:rFonts w:ascii="Times New Roman" w:hAnsi="Times New Roman"/>
          <w:sz w:val="28"/>
          <w:szCs w:val="28"/>
        </w:rPr>
        <w:t>Для решения данной задачи разработана государственная программа Курской области «Создание новых мест в общеобразовательных организациях Курской области в соответствии с прогнозируемой потребностью и современными условиями обучения» до 2025 года.</w:t>
      </w:r>
    </w:p>
    <w:p w:rsidR="00041229" w:rsidRPr="0016750C" w:rsidRDefault="00041229" w:rsidP="00041229">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В 2017 году завершен</w:t>
      </w:r>
      <w:r w:rsidR="00B157EE" w:rsidRPr="0016750C">
        <w:rPr>
          <w:rFonts w:ascii="Times New Roman" w:hAnsi="Times New Roman"/>
          <w:sz w:val="28"/>
          <w:szCs w:val="28"/>
        </w:rPr>
        <w:t>ы</w:t>
      </w:r>
      <w:r w:rsidRPr="0016750C">
        <w:rPr>
          <w:rFonts w:ascii="Times New Roman" w:hAnsi="Times New Roman"/>
          <w:sz w:val="28"/>
          <w:szCs w:val="28"/>
        </w:rPr>
        <w:t xml:space="preserve"> реконструкция Советской средней общеобразовательной школы  № 1 п. Кшенский Советского района на </w:t>
      </w:r>
      <w:r w:rsidR="004030AF" w:rsidRPr="0016750C">
        <w:rPr>
          <w:rFonts w:ascii="Times New Roman" w:hAnsi="Times New Roman"/>
          <w:sz w:val="28"/>
          <w:szCs w:val="28"/>
        </w:rPr>
        <w:br/>
      </w:r>
      <w:r w:rsidRPr="0016750C">
        <w:rPr>
          <w:rFonts w:ascii="Times New Roman" w:hAnsi="Times New Roman"/>
          <w:sz w:val="28"/>
          <w:szCs w:val="28"/>
        </w:rPr>
        <w:t>280 мест и строительство новой школы в п. Медвенка Медвенского района на 650 мест и оснащение их современным оборудованием.</w:t>
      </w:r>
    </w:p>
    <w:p w:rsidR="0010335B" w:rsidRPr="0016750C" w:rsidRDefault="00041229" w:rsidP="0010335B">
      <w:pPr>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В 2017 году в городе Курске за счет собственных инвестиций </w:t>
      </w:r>
      <w:r w:rsidRPr="0016750C">
        <w:rPr>
          <w:rFonts w:ascii="Times New Roman" w:hAnsi="Times New Roman"/>
          <w:sz w:val="28"/>
          <w:szCs w:val="28"/>
        </w:rPr>
        <w:br/>
        <w:t xml:space="preserve">АО «Курский завод КПД им. А.Ф. </w:t>
      </w:r>
      <w:proofErr w:type="spellStart"/>
      <w:r w:rsidRPr="0016750C">
        <w:rPr>
          <w:rFonts w:ascii="Times New Roman" w:hAnsi="Times New Roman"/>
          <w:sz w:val="28"/>
          <w:szCs w:val="28"/>
        </w:rPr>
        <w:t>Дериглазова</w:t>
      </w:r>
      <w:proofErr w:type="spellEnd"/>
      <w:r w:rsidRPr="0016750C">
        <w:rPr>
          <w:rFonts w:ascii="Times New Roman" w:hAnsi="Times New Roman"/>
          <w:sz w:val="28"/>
          <w:szCs w:val="28"/>
        </w:rPr>
        <w:t xml:space="preserve">» завершено строительство школы по проспекту А. </w:t>
      </w:r>
      <w:proofErr w:type="spellStart"/>
      <w:r w:rsidRPr="0016750C">
        <w:rPr>
          <w:rFonts w:ascii="Times New Roman" w:hAnsi="Times New Roman"/>
          <w:sz w:val="28"/>
          <w:szCs w:val="28"/>
        </w:rPr>
        <w:t>Дериглазова</w:t>
      </w:r>
      <w:proofErr w:type="spellEnd"/>
      <w:r w:rsidRPr="0016750C">
        <w:rPr>
          <w:rFonts w:ascii="Times New Roman" w:hAnsi="Times New Roman"/>
          <w:sz w:val="28"/>
          <w:szCs w:val="28"/>
        </w:rPr>
        <w:t xml:space="preserve"> на 1000 мест; ведется строительство средней общеобразовательной школы на 1000 мест по проспекту </w:t>
      </w:r>
      <w:r w:rsidR="004030AF" w:rsidRPr="0016750C">
        <w:rPr>
          <w:rFonts w:ascii="Times New Roman" w:hAnsi="Times New Roman"/>
          <w:sz w:val="28"/>
          <w:szCs w:val="28"/>
        </w:rPr>
        <w:br/>
      </w:r>
      <w:r w:rsidRPr="0016750C">
        <w:rPr>
          <w:rFonts w:ascii="Times New Roman" w:hAnsi="Times New Roman"/>
          <w:sz w:val="28"/>
          <w:szCs w:val="28"/>
        </w:rPr>
        <w:t>В. Клыкова</w:t>
      </w:r>
      <w:r w:rsidR="004030AF" w:rsidRPr="0016750C">
        <w:rPr>
          <w:rFonts w:ascii="Times New Roman" w:hAnsi="Times New Roman"/>
          <w:sz w:val="28"/>
          <w:szCs w:val="28"/>
        </w:rPr>
        <w:t xml:space="preserve"> </w:t>
      </w:r>
      <w:r w:rsidRPr="0016750C">
        <w:rPr>
          <w:rFonts w:ascii="Times New Roman" w:hAnsi="Times New Roman"/>
          <w:sz w:val="28"/>
          <w:szCs w:val="28"/>
        </w:rPr>
        <w:t xml:space="preserve">г. Курска. </w:t>
      </w:r>
    </w:p>
    <w:p w:rsidR="0010335B" w:rsidRPr="0016750C" w:rsidRDefault="0010335B" w:rsidP="0010335B">
      <w:pPr>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Начато строительство средней общеобразовательной школы в  </w:t>
      </w:r>
      <w:proofErr w:type="gramStart"/>
      <w:r w:rsidRPr="0016750C">
        <w:rPr>
          <w:rFonts w:ascii="Times New Roman" w:hAnsi="Times New Roman"/>
          <w:sz w:val="28"/>
          <w:szCs w:val="28"/>
        </w:rPr>
        <w:t>г</w:t>
      </w:r>
      <w:proofErr w:type="gramEnd"/>
      <w:r w:rsidRPr="0016750C">
        <w:rPr>
          <w:rFonts w:ascii="Times New Roman" w:hAnsi="Times New Roman"/>
          <w:sz w:val="28"/>
          <w:szCs w:val="28"/>
        </w:rPr>
        <w:t xml:space="preserve">. Железногорске с вводом ее в эксплуатацию в 2019 году. </w:t>
      </w:r>
    </w:p>
    <w:p w:rsidR="00041229" w:rsidRPr="0016750C" w:rsidRDefault="00041229" w:rsidP="00041229">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Продолжает развиваться профессиональное образование в регионе. </w:t>
      </w:r>
    </w:p>
    <w:p w:rsidR="00041229" w:rsidRPr="0016750C" w:rsidRDefault="00041229" w:rsidP="00041229">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В 2017 году в Многофункциональных центрах профессиональных квалификаций (МЦПК) реализовалось более 283 программ профессиональной подготовки, переподготовки и повышения квалификации по востребованным (на основе прогноза кадровых потребностей) укрупненным группам специальностей.</w:t>
      </w:r>
    </w:p>
    <w:p w:rsidR="00BE5215" w:rsidRPr="0016750C" w:rsidRDefault="00BE5215" w:rsidP="00682C07">
      <w:pPr>
        <w:widowControl w:val="0"/>
        <w:spacing w:after="0" w:line="240" w:lineRule="auto"/>
        <w:ind w:firstLine="720"/>
        <w:jc w:val="both"/>
        <w:rPr>
          <w:rFonts w:ascii="Times New Roman" w:hAnsi="Times New Roman"/>
          <w:sz w:val="28"/>
          <w:szCs w:val="28"/>
        </w:rPr>
      </w:pPr>
    </w:p>
    <w:p w:rsidR="00682C07" w:rsidRPr="0016750C" w:rsidRDefault="00682C07" w:rsidP="00682C07">
      <w:pPr>
        <w:widowControl w:val="0"/>
        <w:spacing w:after="0" w:line="240" w:lineRule="auto"/>
        <w:ind w:firstLine="720"/>
        <w:jc w:val="both"/>
        <w:rPr>
          <w:rFonts w:ascii="Times New Roman" w:hAnsi="Times New Roman"/>
          <w:sz w:val="28"/>
          <w:szCs w:val="28"/>
          <w:lang w:eastAsia="ru-RU"/>
        </w:rPr>
      </w:pPr>
      <w:r w:rsidRPr="0016750C">
        <w:rPr>
          <w:rFonts w:ascii="Times New Roman" w:hAnsi="Times New Roman"/>
          <w:sz w:val="28"/>
          <w:szCs w:val="28"/>
        </w:rPr>
        <w:t>Отдельное направление работы  Администрации области – создание условий для здорового образа жизни населения.</w:t>
      </w:r>
      <w:r w:rsidRPr="0016750C">
        <w:rPr>
          <w:rFonts w:ascii="Times New Roman" w:hAnsi="Times New Roman"/>
          <w:sz w:val="28"/>
          <w:szCs w:val="28"/>
          <w:lang w:eastAsia="ru-RU"/>
        </w:rPr>
        <w:t xml:space="preserve"> С этой целью реализуется государственная программа «Развитие здравоохранения Курской области». </w:t>
      </w:r>
      <w:r w:rsidRPr="0016750C">
        <w:rPr>
          <w:rFonts w:ascii="Times New Roman" w:hAnsi="Times New Roman"/>
          <w:sz w:val="28"/>
          <w:szCs w:val="28"/>
          <w:lang w:eastAsia="ru-RU"/>
        </w:rPr>
        <w:lastRenderedPageBreak/>
        <w:t xml:space="preserve">Основные мероприятия программы направлены на дальнейшую модернизацию системы </w:t>
      </w:r>
      <w:r w:rsidRPr="0016750C">
        <w:rPr>
          <w:rFonts w:ascii="Times New Roman" w:hAnsi="Times New Roman"/>
          <w:b/>
          <w:sz w:val="28"/>
          <w:szCs w:val="28"/>
          <w:lang w:eastAsia="ru-RU"/>
        </w:rPr>
        <w:t>здравоохранения</w:t>
      </w:r>
      <w:r w:rsidRPr="0016750C">
        <w:rPr>
          <w:rFonts w:ascii="Times New Roman" w:hAnsi="Times New Roman"/>
          <w:i/>
          <w:sz w:val="28"/>
          <w:szCs w:val="28"/>
          <w:lang w:eastAsia="ru-RU"/>
        </w:rPr>
        <w:t xml:space="preserve"> </w:t>
      </w:r>
      <w:r w:rsidRPr="0016750C">
        <w:rPr>
          <w:rFonts w:ascii="Times New Roman" w:hAnsi="Times New Roman"/>
          <w:sz w:val="28"/>
          <w:szCs w:val="28"/>
          <w:lang w:eastAsia="ru-RU"/>
        </w:rPr>
        <w:t xml:space="preserve">в части совершенствования специализированной медицинской помощи, укрепления материально-технической базы медицинских организаций, подготовку кадров, развитие профилактической составляющей системы охраны здоровья граждан. </w:t>
      </w:r>
    </w:p>
    <w:p w:rsidR="00682C07" w:rsidRPr="0016750C" w:rsidRDefault="00682C07" w:rsidP="00682C07">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lang w:eastAsia="ru-RU"/>
        </w:rPr>
        <w:t>В 2017 году все мероприятия государственной программы профинансированы в полном объеме</w:t>
      </w:r>
      <w:r w:rsidR="00BF37D4" w:rsidRPr="0016750C">
        <w:rPr>
          <w:rFonts w:ascii="Times New Roman" w:hAnsi="Times New Roman"/>
          <w:sz w:val="28"/>
          <w:szCs w:val="28"/>
          <w:lang w:eastAsia="ru-RU"/>
        </w:rPr>
        <w:t xml:space="preserve"> в сумме 8,75 млрд. рублей. </w:t>
      </w:r>
      <w:r w:rsidRPr="0016750C">
        <w:rPr>
          <w:rFonts w:ascii="Times New Roman" w:hAnsi="Times New Roman"/>
          <w:sz w:val="28"/>
          <w:szCs w:val="28"/>
        </w:rPr>
        <w:t xml:space="preserve">Повышению качества и доступности медицинской помощи способствовало открытие в 2017 году станции скорой медицинской помощи по ул. Энгельса в г. Курске  и фельдшерско-акушерского пункта в слободе </w:t>
      </w:r>
      <w:proofErr w:type="spellStart"/>
      <w:r w:rsidRPr="0016750C">
        <w:rPr>
          <w:rFonts w:ascii="Times New Roman" w:hAnsi="Times New Roman"/>
          <w:sz w:val="28"/>
          <w:szCs w:val="28"/>
        </w:rPr>
        <w:t>Пригородняя</w:t>
      </w:r>
      <w:proofErr w:type="spellEnd"/>
      <w:r w:rsidRPr="0016750C">
        <w:rPr>
          <w:rFonts w:ascii="Times New Roman" w:hAnsi="Times New Roman"/>
          <w:sz w:val="28"/>
          <w:szCs w:val="28"/>
        </w:rPr>
        <w:t xml:space="preserve"> </w:t>
      </w:r>
      <w:proofErr w:type="spellStart"/>
      <w:r w:rsidRPr="0016750C">
        <w:rPr>
          <w:rFonts w:ascii="Times New Roman" w:hAnsi="Times New Roman"/>
          <w:sz w:val="28"/>
          <w:szCs w:val="28"/>
        </w:rPr>
        <w:t>Щигровского</w:t>
      </w:r>
      <w:proofErr w:type="spellEnd"/>
      <w:r w:rsidRPr="0016750C">
        <w:rPr>
          <w:rFonts w:ascii="Times New Roman" w:hAnsi="Times New Roman"/>
          <w:sz w:val="28"/>
          <w:szCs w:val="28"/>
        </w:rPr>
        <w:t xml:space="preserve"> района.</w:t>
      </w:r>
    </w:p>
    <w:p w:rsidR="00EA42E1" w:rsidRPr="0016750C" w:rsidRDefault="00EA42E1" w:rsidP="00EA42E1">
      <w:pPr>
        <w:widowControl w:val="0"/>
        <w:spacing w:after="0" w:line="240" w:lineRule="auto"/>
        <w:jc w:val="both"/>
        <w:rPr>
          <w:rFonts w:ascii="Times New Roman" w:hAnsi="Times New Roman"/>
          <w:sz w:val="28"/>
          <w:szCs w:val="28"/>
        </w:rPr>
      </w:pPr>
      <w:r w:rsidRPr="0016750C">
        <w:rPr>
          <w:rFonts w:ascii="Times New Roman" w:hAnsi="Times New Roman"/>
          <w:sz w:val="28"/>
          <w:szCs w:val="28"/>
        </w:rPr>
        <w:tab/>
        <w:t xml:space="preserve">Продолжено строительство </w:t>
      </w:r>
      <w:r w:rsidRPr="0016750C">
        <w:rPr>
          <w:rFonts w:ascii="Times New Roman" w:hAnsi="Times New Roman"/>
          <w:sz w:val="28"/>
          <w:szCs w:val="28"/>
          <w:lang w:val="en-US"/>
        </w:rPr>
        <w:t>III</w:t>
      </w:r>
      <w:r w:rsidRPr="0016750C">
        <w:rPr>
          <w:rFonts w:ascii="Times New Roman" w:hAnsi="Times New Roman"/>
          <w:sz w:val="28"/>
          <w:szCs w:val="28"/>
        </w:rPr>
        <w:t xml:space="preserve"> пускового комплекса Курского областного онкологического диспансера.</w:t>
      </w:r>
    </w:p>
    <w:p w:rsidR="00682C07" w:rsidRPr="0016750C" w:rsidRDefault="00682C07" w:rsidP="00682C07">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В 2017 году за счет средств областного бюджета в медицинские организации Курской области приобретено медицинское оборудование на сумму 83,6 млн. рублей, в регион поставлено 11 автомобилей скорой медицинской помощи, в том числе два в город Железногорск. Также за счет средств областного бюджета для нужд дистанционного консультативного центра ОБУЗ «Областной перинатальный центр» был приобретен 1 </w:t>
      </w:r>
      <w:proofErr w:type="spellStart"/>
      <w:r w:rsidRPr="0016750C">
        <w:rPr>
          <w:rFonts w:ascii="Times New Roman" w:hAnsi="Times New Roman"/>
          <w:sz w:val="28"/>
          <w:szCs w:val="28"/>
        </w:rPr>
        <w:t>реанимобиль</w:t>
      </w:r>
      <w:proofErr w:type="spellEnd"/>
      <w:r w:rsidRPr="0016750C">
        <w:rPr>
          <w:rFonts w:ascii="Times New Roman" w:hAnsi="Times New Roman"/>
          <w:sz w:val="28"/>
          <w:szCs w:val="28"/>
        </w:rPr>
        <w:t>.</w:t>
      </w:r>
    </w:p>
    <w:p w:rsidR="00682C07" w:rsidRPr="0016750C" w:rsidRDefault="00682C07" w:rsidP="00682C07">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С каждым годом увеличиваются расходы областного бюджета на льготное лекарственное обеспечение граждан. С 2013 года они увеличились по данному направлению практически в 2 раза и составили 501,8 млн. рублей, а с учетом средств федерального бюджета общие затраты составили более 845,8 млн. рублей.</w:t>
      </w:r>
    </w:p>
    <w:p w:rsidR="00682C07" w:rsidRPr="0016750C" w:rsidRDefault="00682C07" w:rsidP="00682C07">
      <w:pPr>
        <w:widowControl w:val="0"/>
        <w:spacing w:after="0" w:line="240" w:lineRule="auto"/>
        <w:ind w:firstLine="720"/>
        <w:jc w:val="both"/>
        <w:rPr>
          <w:rFonts w:ascii="Times New Roman" w:hAnsi="Times New Roman"/>
          <w:sz w:val="28"/>
          <w:szCs w:val="28"/>
          <w:lang w:eastAsia="ru-RU"/>
        </w:rPr>
      </w:pPr>
      <w:r w:rsidRPr="0016750C">
        <w:rPr>
          <w:rFonts w:ascii="Times New Roman" w:hAnsi="Times New Roman"/>
          <w:sz w:val="28"/>
          <w:szCs w:val="28"/>
          <w:lang w:eastAsia="ru-RU"/>
        </w:rPr>
        <w:t xml:space="preserve">Продолжается работа по внедрению информационных технологий в здравоохранение (электронная услуга «Запись к врачу» и «Электронная очередь»).  В 2017 году количество электронных записей возросло более чем в 1,5 раза по отношению к 2016 году. Дистанционные </w:t>
      </w:r>
      <w:proofErr w:type="spellStart"/>
      <w:r w:rsidRPr="0016750C">
        <w:rPr>
          <w:rFonts w:ascii="Times New Roman" w:hAnsi="Times New Roman"/>
          <w:sz w:val="28"/>
          <w:szCs w:val="28"/>
          <w:lang w:eastAsia="ru-RU"/>
        </w:rPr>
        <w:t>телемедицинские</w:t>
      </w:r>
      <w:proofErr w:type="spellEnd"/>
      <w:r w:rsidRPr="0016750C">
        <w:rPr>
          <w:rFonts w:ascii="Times New Roman" w:hAnsi="Times New Roman"/>
          <w:sz w:val="28"/>
          <w:szCs w:val="28"/>
          <w:lang w:eastAsia="ru-RU"/>
        </w:rPr>
        <w:t xml:space="preserve"> технологии используются в работе скорой медицинской помощи, широко используются </w:t>
      </w:r>
      <w:proofErr w:type="spellStart"/>
      <w:r w:rsidRPr="0016750C">
        <w:rPr>
          <w:rFonts w:ascii="Times New Roman" w:hAnsi="Times New Roman"/>
          <w:sz w:val="28"/>
          <w:szCs w:val="28"/>
          <w:lang w:eastAsia="ru-RU"/>
        </w:rPr>
        <w:t>телемедицинские</w:t>
      </w:r>
      <w:proofErr w:type="spellEnd"/>
      <w:r w:rsidRPr="0016750C">
        <w:rPr>
          <w:rFonts w:ascii="Times New Roman" w:hAnsi="Times New Roman"/>
          <w:sz w:val="28"/>
          <w:szCs w:val="28"/>
          <w:lang w:eastAsia="ru-RU"/>
        </w:rPr>
        <w:t xml:space="preserve"> консультации с федеральными и региональными центрами. Начато внедрение электронного листка нетрудоспособности и электронного рецепта.</w:t>
      </w:r>
    </w:p>
    <w:p w:rsidR="00682C07" w:rsidRPr="0016750C" w:rsidRDefault="00682C07" w:rsidP="00682C07">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В результате принимаемых мер по развитию областного здравоохранения произошло снижение смертности от ряда значимых заболеваний</w:t>
      </w:r>
      <w:r w:rsidR="00B157EE" w:rsidRPr="0016750C">
        <w:rPr>
          <w:rFonts w:ascii="Times New Roman" w:hAnsi="Times New Roman"/>
          <w:sz w:val="28"/>
          <w:szCs w:val="28"/>
        </w:rPr>
        <w:t>:</w:t>
      </w:r>
    </w:p>
    <w:p w:rsidR="00682C07" w:rsidRPr="0016750C" w:rsidRDefault="00682C07" w:rsidP="00682C07">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смертность от туберкулеза за 11 месяцев 2017 года снизилась на                 18,5 % по сравнению с аналогичным периодом 2016 года и составила 6,6 случаев на 100 тыс. населения;</w:t>
      </w:r>
    </w:p>
    <w:p w:rsidR="00682C07" w:rsidRPr="0016750C" w:rsidRDefault="00682C07" w:rsidP="00682C07">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 младенческая смертность за 11 месяцев 2017 года снизилась на  </w:t>
      </w:r>
      <w:r w:rsidR="007C26AA" w:rsidRPr="0016750C">
        <w:rPr>
          <w:rFonts w:ascii="Times New Roman" w:hAnsi="Times New Roman"/>
          <w:sz w:val="28"/>
          <w:szCs w:val="28"/>
        </w:rPr>
        <w:br/>
        <w:t>1,8</w:t>
      </w:r>
      <w:r w:rsidRPr="0016750C">
        <w:rPr>
          <w:rFonts w:ascii="Times New Roman" w:hAnsi="Times New Roman"/>
          <w:sz w:val="28"/>
          <w:szCs w:val="28"/>
        </w:rPr>
        <w:t xml:space="preserve"> % по сравнению с аналогичным периодом 2016 года и </w:t>
      </w:r>
      <w:r w:rsidR="00B157EE" w:rsidRPr="0016750C">
        <w:rPr>
          <w:rFonts w:ascii="Times New Roman" w:hAnsi="Times New Roman"/>
          <w:sz w:val="28"/>
          <w:szCs w:val="28"/>
        </w:rPr>
        <w:t xml:space="preserve">составила </w:t>
      </w:r>
      <w:r w:rsidRPr="0016750C">
        <w:rPr>
          <w:rFonts w:ascii="Times New Roman" w:hAnsi="Times New Roman"/>
          <w:sz w:val="28"/>
          <w:szCs w:val="28"/>
        </w:rPr>
        <w:t>5,4  случая на 1 тыс. родившихся живыми.</w:t>
      </w:r>
    </w:p>
    <w:p w:rsidR="007C26AA" w:rsidRPr="0016750C" w:rsidRDefault="00682C07" w:rsidP="00682C07">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Смертность от дорожно-транспортных происшествий за 11 месяцев 2017 года составила 12,8 случаев на 100 тыс. населения</w:t>
      </w:r>
      <w:r w:rsidR="007C26AA" w:rsidRPr="0016750C">
        <w:rPr>
          <w:rFonts w:ascii="Times New Roman" w:hAnsi="Times New Roman"/>
          <w:sz w:val="28"/>
          <w:szCs w:val="28"/>
        </w:rPr>
        <w:t xml:space="preserve"> (в аналогичном </w:t>
      </w:r>
      <w:r w:rsidR="007C26AA" w:rsidRPr="0016750C">
        <w:rPr>
          <w:rFonts w:ascii="Times New Roman" w:hAnsi="Times New Roman"/>
          <w:sz w:val="28"/>
          <w:szCs w:val="28"/>
        </w:rPr>
        <w:lastRenderedPageBreak/>
        <w:t>периоде прошлого года – 12,3 случаев на 100 тыс. населения)</w:t>
      </w:r>
      <w:r w:rsidRPr="0016750C">
        <w:rPr>
          <w:rFonts w:ascii="Times New Roman" w:hAnsi="Times New Roman"/>
          <w:sz w:val="28"/>
          <w:szCs w:val="28"/>
        </w:rPr>
        <w:t>.</w:t>
      </w:r>
      <w:r w:rsidR="00B157EE" w:rsidRPr="0016750C">
        <w:rPr>
          <w:rFonts w:ascii="Times New Roman" w:hAnsi="Times New Roman"/>
          <w:sz w:val="28"/>
          <w:szCs w:val="28"/>
        </w:rPr>
        <w:t xml:space="preserve"> </w:t>
      </w:r>
    </w:p>
    <w:p w:rsidR="00682C07" w:rsidRPr="0016750C" w:rsidRDefault="00682C07" w:rsidP="00682C07">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Смертность от болезней системы кровообращения за 11 месяцев 2017 года по сравнению с 11 месяцами  2016 года снизилась на 7,5 % и составила 708,3 случая на 100 тыс. населения.</w:t>
      </w:r>
    </w:p>
    <w:p w:rsidR="00682C07" w:rsidRPr="0016750C" w:rsidRDefault="00682C07" w:rsidP="00682C07">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Смертность от новообразований за 11 месяцев 2017 года составила  24</w:t>
      </w:r>
      <w:r w:rsidR="007C26AA" w:rsidRPr="0016750C">
        <w:rPr>
          <w:rFonts w:ascii="Times New Roman" w:hAnsi="Times New Roman"/>
          <w:sz w:val="28"/>
          <w:szCs w:val="28"/>
        </w:rPr>
        <w:t>7</w:t>
      </w:r>
      <w:r w:rsidRPr="0016750C">
        <w:rPr>
          <w:rFonts w:ascii="Times New Roman" w:hAnsi="Times New Roman"/>
          <w:sz w:val="28"/>
          <w:szCs w:val="28"/>
        </w:rPr>
        <w:t xml:space="preserve"> случаев на 100 тыс. населения</w:t>
      </w:r>
      <w:r w:rsidR="007C26AA" w:rsidRPr="0016750C">
        <w:rPr>
          <w:rFonts w:ascii="Times New Roman" w:hAnsi="Times New Roman"/>
          <w:sz w:val="28"/>
          <w:szCs w:val="28"/>
        </w:rPr>
        <w:t xml:space="preserve"> (в аналогичном периоде прошлого года – 244,6 случаев на 100 тыс. населения).</w:t>
      </w:r>
    </w:p>
    <w:p w:rsidR="00682C07" w:rsidRPr="0016750C" w:rsidRDefault="00682C07" w:rsidP="00682C07">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Ожидаемая продолжительность жизни курян увеличилась и составляет 71,3 лет.</w:t>
      </w:r>
    </w:p>
    <w:p w:rsidR="00682C07" w:rsidRPr="0016750C" w:rsidRDefault="00682C07" w:rsidP="00682C07">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Решается проблема кадрового обеспечения отрасли. За период реализации Указа Президента Российской Федерации от 7 мая 2012 года          № 598 уровень обеспеченности врачебными кадрами  вырос на 4,5 %. В среднем прирост численности врачебных кадров ежегодно составляет около 50 человек.</w:t>
      </w:r>
    </w:p>
    <w:p w:rsidR="00682C07" w:rsidRPr="0016750C" w:rsidRDefault="00682C07" w:rsidP="00682C07">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Наиболее эффективным мероприятием, оказывающим положительное влияние на кадровую ситуацию,  является реализация программы «Земский доктор». В 2017 году по данной программе на работу в медицинские организации, расположенные в сельских населенных пунктах, рабочих поселках или поселках городского типа, было направлено 43 молодых специалиста.</w:t>
      </w:r>
    </w:p>
    <w:p w:rsidR="00682C07" w:rsidRPr="0016750C" w:rsidRDefault="00682C07" w:rsidP="00682C07">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В 2017 году в Курской области начата реализация программы «Земский фельдшер». Участникам программы установлено право на получение единовременной компенсационной выплаты в размере 500,0 тыс. рублей. За 2017 год для трудоустройства в фельдшерско-акушерские пункты прибыло 5 специалистов. </w:t>
      </w:r>
    </w:p>
    <w:p w:rsidR="00BE5215" w:rsidRPr="0016750C" w:rsidRDefault="00BE5215" w:rsidP="005B1AE9">
      <w:pPr>
        <w:widowControl w:val="0"/>
        <w:spacing w:after="0" w:line="240" w:lineRule="auto"/>
        <w:ind w:firstLine="709"/>
        <w:jc w:val="both"/>
        <w:rPr>
          <w:rFonts w:ascii="Times New Roman" w:hAnsi="Times New Roman"/>
          <w:sz w:val="28"/>
          <w:szCs w:val="28"/>
        </w:rPr>
      </w:pPr>
    </w:p>
    <w:p w:rsidR="00A33840" w:rsidRPr="0016750C" w:rsidRDefault="00A33840" w:rsidP="005B1AE9">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В области уделяется внимание созданию условий для развития </w:t>
      </w:r>
      <w:r w:rsidRPr="0016750C">
        <w:rPr>
          <w:rFonts w:ascii="Times New Roman" w:hAnsi="Times New Roman"/>
          <w:b/>
          <w:sz w:val="28"/>
          <w:szCs w:val="28"/>
        </w:rPr>
        <w:t>массовой физической культуры и спорта</w:t>
      </w:r>
      <w:r w:rsidRPr="0016750C">
        <w:rPr>
          <w:rFonts w:ascii="Times New Roman" w:hAnsi="Times New Roman"/>
          <w:sz w:val="28"/>
          <w:szCs w:val="28"/>
        </w:rPr>
        <w:t xml:space="preserve"> как залога здорового образа жизни.</w:t>
      </w:r>
    </w:p>
    <w:p w:rsidR="004030AF" w:rsidRPr="0016750C" w:rsidRDefault="00DB5281" w:rsidP="004030AF">
      <w:pPr>
        <w:widowControl w:val="0"/>
        <w:spacing w:after="0" w:line="240" w:lineRule="auto"/>
        <w:ind w:firstLine="709"/>
        <w:jc w:val="both"/>
        <w:rPr>
          <w:rFonts w:ascii="Times New Roman" w:hAnsi="Times New Roman"/>
          <w:sz w:val="28"/>
          <w:szCs w:val="28"/>
        </w:rPr>
      </w:pPr>
      <w:proofErr w:type="gramStart"/>
      <w:r w:rsidRPr="0016750C">
        <w:rPr>
          <w:rFonts w:ascii="Times New Roman" w:hAnsi="Times New Roman"/>
          <w:sz w:val="28"/>
          <w:szCs w:val="28"/>
        </w:rPr>
        <w:t>По итогам 2017 года д</w:t>
      </w:r>
      <w:r w:rsidR="004030AF" w:rsidRPr="0016750C">
        <w:rPr>
          <w:rFonts w:ascii="Times New Roman" w:hAnsi="Times New Roman"/>
          <w:sz w:val="28"/>
          <w:szCs w:val="28"/>
        </w:rPr>
        <w:t>оля граждан, систематически занимающихся физической культурой и спортом, в общ</w:t>
      </w:r>
      <w:r w:rsidR="00B157EE" w:rsidRPr="0016750C">
        <w:rPr>
          <w:rFonts w:ascii="Times New Roman" w:hAnsi="Times New Roman"/>
          <w:sz w:val="28"/>
          <w:szCs w:val="28"/>
        </w:rPr>
        <w:t>ей численности населения составила</w:t>
      </w:r>
      <w:r w:rsidR="004030AF" w:rsidRPr="0016750C">
        <w:rPr>
          <w:rFonts w:ascii="Times New Roman" w:hAnsi="Times New Roman"/>
          <w:sz w:val="28"/>
          <w:szCs w:val="28"/>
        </w:rPr>
        <w:t xml:space="preserve"> 40,4 % (в 2016 году – 37,8 %); уровень обеспеченности спортсооружениями, исходя из единовременной пропускной способности объектов спорта, в том числе для лиц с ограниченными возможностями здоровья и инвалидов в регионе, составил 50</w:t>
      </w:r>
      <w:r w:rsidRPr="0016750C">
        <w:rPr>
          <w:rFonts w:ascii="Times New Roman" w:hAnsi="Times New Roman"/>
          <w:sz w:val="28"/>
          <w:szCs w:val="28"/>
        </w:rPr>
        <w:t xml:space="preserve"> </w:t>
      </w:r>
      <w:r w:rsidR="004030AF" w:rsidRPr="0016750C">
        <w:rPr>
          <w:rFonts w:ascii="Times New Roman" w:hAnsi="Times New Roman"/>
          <w:sz w:val="28"/>
          <w:szCs w:val="28"/>
        </w:rPr>
        <w:t>% (в 2016 году – 35,0 %).</w:t>
      </w:r>
      <w:proofErr w:type="gramEnd"/>
    </w:p>
    <w:p w:rsidR="004030AF" w:rsidRPr="0016750C" w:rsidRDefault="004030AF" w:rsidP="004030AF">
      <w:pPr>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В 2017 году проведено 378  физкультурных и спортивных мероприятий, в них участвовало более 42,0 тыс. человек. </w:t>
      </w:r>
    </w:p>
    <w:p w:rsidR="004030AF" w:rsidRPr="0016750C" w:rsidRDefault="004030AF" w:rsidP="004030AF">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В </w:t>
      </w:r>
      <w:r w:rsidR="00B157EE" w:rsidRPr="0016750C">
        <w:rPr>
          <w:rFonts w:ascii="Times New Roman" w:hAnsi="Times New Roman"/>
          <w:sz w:val="28"/>
          <w:szCs w:val="28"/>
        </w:rPr>
        <w:t>2017</w:t>
      </w:r>
      <w:r w:rsidRPr="0016750C">
        <w:rPr>
          <w:rFonts w:ascii="Times New Roman" w:hAnsi="Times New Roman"/>
          <w:sz w:val="28"/>
          <w:szCs w:val="28"/>
        </w:rPr>
        <w:t xml:space="preserve"> году проводился ряд мероприятий: первенство России по фехтованию, Суперкубок по баскетболу между победителями женского </w:t>
      </w:r>
      <w:proofErr w:type="spellStart"/>
      <w:r w:rsidRPr="0016750C">
        <w:rPr>
          <w:rFonts w:ascii="Times New Roman" w:hAnsi="Times New Roman"/>
          <w:sz w:val="28"/>
          <w:szCs w:val="28"/>
        </w:rPr>
        <w:t>Еврокубка</w:t>
      </w:r>
      <w:proofErr w:type="spellEnd"/>
      <w:r w:rsidRPr="0016750C">
        <w:rPr>
          <w:rFonts w:ascii="Times New Roman" w:hAnsi="Times New Roman"/>
          <w:sz w:val="28"/>
          <w:szCs w:val="28"/>
        </w:rPr>
        <w:t xml:space="preserve"> и Евролиги, матч 1/8 Кубка России по футболу «Авангард» - ЦСКА, Тур Кубка чемпионата мира по футболу FIFA.</w:t>
      </w:r>
    </w:p>
    <w:p w:rsidR="004030AF" w:rsidRPr="0016750C" w:rsidRDefault="004030AF" w:rsidP="004030AF">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В декабре 2017 года завершено строительство физкультурно-спортивных комплексов в п. Конышевка, в слободе Белой, а также конноспортивной школы в г. Курске.</w:t>
      </w:r>
    </w:p>
    <w:p w:rsidR="00BE5215" w:rsidRPr="0016750C" w:rsidRDefault="00BE5215" w:rsidP="00C03ADA">
      <w:pPr>
        <w:widowControl w:val="0"/>
        <w:spacing w:after="0" w:line="240" w:lineRule="auto"/>
        <w:ind w:firstLine="709"/>
        <w:jc w:val="both"/>
        <w:rPr>
          <w:rFonts w:ascii="Times New Roman" w:hAnsi="Times New Roman"/>
          <w:sz w:val="28"/>
          <w:szCs w:val="28"/>
        </w:rPr>
      </w:pPr>
    </w:p>
    <w:p w:rsidR="00C03ADA" w:rsidRPr="0016750C" w:rsidRDefault="00C03ADA" w:rsidP="00C03ADA">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В  Курской области активно осуществляется развитие и модернизация </w:t>
      </w:r>
      <w:r w:rsidRPr="0016750C">
        <w:rPr>
          <w:rFonts w:ascii="Times New Roman" w:hAnsi="Times New Roman"/>
          <w:b/>
          <w:sz w:val="28"/>
          <w:szCs w:val="28"/>
        </w:rPr>
        <w:t>сферы социального обеспечения</w:t>
      </w:r>
      <w:r w:rsidRPr="0016750C">
        <w:rPr>
          <w:rFonts w:ascii="Times New Roman" w:hAnsi="Times New Roman"/>
          <w:sz w:val="28"/>
          <w:szCs w:val="28"/>
        </w:rPr>
        <w:t>. Вводятся дополнительные меры социальной поддержки граждан; внедряются инновационные формы социального обслуживания; укрепляется и модернизируется  материально-техническая база учреждений социальной сферы.</w:t>
      </w:r>
    </w:p>
    <w:p w:rsidR="00C03ADA" w:rsidRPr="0016750C" w:rsidRDefault="00C03ADA" w:rsidP="00C03ADA">
      <w:pPr>
        <w:widowControl w:val="0"/>
        <w:spacing w:after="0" w:line="240" w:lineRule="auto"/>
        <w:ind w:firstLine="709"/>
        <w:jc w:val="both"/>
        <w:rPr>
          <w:rFonts w:ascii="Times New Roman" w:hAnsi="Times New Roman"/>
          <w:sz w:val="28"/>
          <w:szCs w:val="28"/>
          <w:lang w:eastAsia="ru-RU"/>
        </w:rPr>
      </w:pPr>
      <w:proofErr w:type="gramStart"/>
      <w:r w:rsidRPr="0016750C">
        <w:rPr>
          <w:rFonts w:ascii="Times New Roman" w:hAnsi="Times New Roman"/>
          <w:sz w:val="28"/>
          <w:szCs w:val="28"/>
        </w:rPr>
        <w:t>С 2014 года в рамках исполнения Указа Президента № 597 в сфере социального обслуживания населения</w:t>
      </w:r>
      <w:r w:rsidRPr="0016750C">
        <w:rPr>
          <w:rFonts w:ascii="Times New Roman" w:hAnsi="Times New Roman"/>
          <w:i/>
          <w:sz w:val="28"/>
          <w:szCs w:val="28"/>
        </w:rPr>
        <w:t xml:space="preserve"> </w:t>
      </w:r>
      <w:r w:rsidRPr="0016750C">
        <w:rPr>
          <w:rFonts w:ascii="Times New Roman" w:hAnsi="Times New Roman"/>
          <w:sz w:val="28"/>
          <w:szCs w:val="28"/>
        </w:rPr>
        <w:t xml:space="preserve">области функционирует система независимой оценки качества оказания социальных услуг </w:t>
      </w:r>
      <w:r w:rsidRPr="0016750C">
        <w:rPr>
          <w:rFonts w:ascii="Times New Roman" w:hAnsi="Times New Roman"/>
          <w:sz w:val="28"/>
          <w:szCs w:val="28"/>
          <w:lang w:eastAsia="ru-RU"/>
        </w:rPr>
        <w:t>в соответствии с критериями эффективности – это и открытость информации об организациях и услугах, комфортность условий предоставления услуг, компетентность, профессионализм и доброжелательность специалистов, и удовлетворённость населения качеством оказания услуг, доступность услуг для инвалидов.</w:t>
      </w:r>
      <w:proofErr w:type="gramEnd"/>
      <w:r w:rsidRPr="0016750C">
        <w:rPr>
          <w:rFonts w:ascii="Times New Roman" w:hAnsi="Times New Roman"/>
          <w:i/>
          <w:sz w:val="28"/>
          <w:szCs w:val="28"/>
          <w:lang w:eastAsia="ru-RU"/>
        </w:rPr>
        <w:t xml:space="preserve"> </w:t>
      </w:r>
      <w:r w:rsidRPr="0016750C">
        <w:rPr>
          <w:rFonts w:ascii="Times New Roman" w:hAnsi="Times New Roman"/>
          <w:sz w:val="28"/>
          <w:szCs w:val="28"/>
          <w:lang w:eastAsia="ru-RU"/>
        </w:rPr>
        <w:t xml:space="preserve">Независимой оценкой качества оказания социальных услуг охвачены все 100 % организаций социального обслуживания населения области. </w:t>
      </w:r>
    </w:p>
    <w:p w:rsidR="00C03ADA" w:rsidRPr="0016750C" w:rsidRDefault="00C03ADA" w:rsidP="00C03ADA">
      <w:pPr>
        <w:widowControl w:val="0"/>
        <w:spacing w:after="0" w:line="240" w:lineRule="auto"/>
        <w:ind w:firstLine="709"/>
        <w:jc w:val="both"/>
        <w:rPr>
          <w:rFonts w:ascii="Times New Roman" w:hAnsi="Times New Roman"/>
          <w:sz w:val="28"/>
          <w:szCs w:val="28"/>
          <w:lang w:eastAsia="ru-RU"/>
        </w:rPr>
      </w:pPr>
      <w:r w:rsidRPr="0016750C">
        <w:rPr>
          <w:rFonts w:ascii="Times New Roman" w:hAnsi="Times New Roman"/>
          <w:sz w:val="28"/>
          <w:szCs w:val="28"/>
          <w:lang w:eastAsia="ru-RU"/>
        </w:rPr>
        <w:t>По результатам рейтинга, размещенного на сайте Федерального казначейства, Курская область в 2017 году в сфере социального обслуживания населения заняла 20 место среди 75 регионов Российской Федерации, которые участвовали в этом рейтинге.</w:t>
      </w:r>
    </w:p>
    <w:p w:rsidR="00C03ADA" w:rsidRPr="0016750C" w:rsidRDefault="00C03ADA" w:rsidP="00C03ADA">
      <w:pPr>
        <w:widowControl w:val="0"/>
        <w:spacing w:after="0" w:line="240" w:lineRule="auto"/>
        <w:ind w:firstLine="709"/>
        <w:jc w:val="both"/>
        <w:rPr>
          <w:rFonts w:ascii="Times New Roman" w:hAnsi="Times New Roman"/>
          <w:sz w:val="28"/>
          <w:szCs w:val="28"/>
        </w:rPr>
      </w:pPr>
      <w:proofErr w:type="gramStart"/>
      <w:r w:rsidRPr="0016750C">
        <w:rPr>
          <w:rFonts w:ascii="Times New Roman" w:hAnsi="Times New Roman"/>
          <w:sz w:val="28"/>
          <w:szCs w:val="28"/>
        </w:rPr>
        <w:t xml:space="preserve">Действует государственная программа «Обеспечение доступности приоритетных объектов и услуг в приоритетных сферах жизнедеятельности инвалидов и других </w:t>
      </w:r>
      <w:proofErr w:type="spellStart"/>
      <w:r w:rsidRPr="0016750C">
        <w:rPr>
          <w:rFonts w:ascii="Times New Roman" w:hAnsi="Times New Roman"/>
          <w:sz w:val="28"/>
          <w:szCs w:val="28"/>
        </w:rPr>
        <w:t>маломобильных</w:t>
      </w:r>
      <w:proofErr w:type="spellEnd"/>
      <w:r w:rsidRPr="0016750C">
        <w:rPr>
          <w:rFonts w:ascii="Times New Roman" w:hAnsi="Times New Roman"/>
          <w:sz w:val="28"/>
          <w:szCs w:val="28"/>
        </w:rPr>
        <w:t xml:space="preserve"> групп населения в Курской области», в рамках которой  помимо создания для инвалидов и других </w:t>
      </w:r>
      <w:proofErr w:type="spellStart"/>
      <w:r w:rsidRPr="0016750C">
        <w:rPr>
          <w:rFonts w:ascii="Times New Roman" w:hAnsi="Times New Roman"/>
          <w:sz w:val="28"/>
          <w:szCs w:val="28"/>
        </w:rPr>
        <w:t>маломобильных</w:t>
      </w:r>
      <w:proofErr w:type="spellEnd"/>
      <w:r w:rsidRPr="0016750C">
        <w:rPr>
          <w:rFonts w:ascii="Times New Roman" w:hAnsi="Times New Roman"/>
          <w:sz w:val="28"/>
          <w:szCs w:val="28"/>
        </w:rPr>
        <w:t xml:space="preserve"> групп населения условий </w:t>
      </w:r>
      <w:proofErr w:type="spellStart"/>
      <w:r w:rsidRPr="0016750C">
        <w:rPr>
          <w:rFonts w:ascii="Times New Roman" w:hAnsi="Times New Roman"/>
          <w:sz w:val="28"/>
          <w:szCs w:val="28"/>
        </w:rPr>
        <w:t>безбарьерного</w:t>
      </w:r>
      <w:proofErr w:type="spellEnd"/>
      <w:r w:rsidRPr="0016750C">
        <w:rPr>
          <w:rFonts w:ascii="Times New Roman" w:hAnsi="Times New Roman"/>
          <w:sz w:val="28"/>
          <w:szCs w:val="28"/>
        </w:rPr>
        <w:t xml:space="preserve"> доступа в учреждениях социальной инфраструктуры (строительство пандусов, расширение дверных проемов, установка поручней) выполнен ряд других мероприятий (приобретено реабилитационное оборудование и автотранспорт, осуществлялась выдача технических</w:t>
      </w:r>
      <w:proofErr w:type="gramEnd"/>
      <w:r w:rsidRPr="0016750C">
        <w:rPr>
          <w:rFonts w:ascii="Times New Roman" w:hAnsi="Times New Roman"/>
          <w:sz w:val="28"/>
          <w:szCs w:val="28"/>
        </w:rPr>
        <w:t xml:space="preserve"> средств реабилитации). </w:t>
      </w:r>
    </w:p>
    <w:p w:rsidR="00C03ADA" w:rsidRPr="0016750C" w:rsidRDefault="00C03ADA" w:rsidP="00C03ADA">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В регионе определен перечень из 69 приоритетных объектов</w:t>
      </w:r>
      <w:r w:rsidRPr="0016750C">
        <w:rPr>
          <w:rFonts w:ascii="Times New Roman" w:hAnsi="Times New Roman"/>
          <w:sz w:val="28"/>
          <w:szCs w:val="28"/>
          <w:lang w:eastAsia="ru-RU"/>
        </w:rPr>
        <w:t xml:space="preserve">, в которых будет обеспечена </w:t>
      </w:r>
      <w:proofErr w:type="spellStart"/>
      <w:r w:rsidRPr="0016750C">
        <w:rPr>
          <w:rFonts w:ascii="Times New Roman" w:hAnsi="Times New Roman"/>
          <w:sz w:val="28"/>
          <w:szCs w:val="28"/>
          <w:lang w:eastAsia="ru-RU"/>
        </w:rPr>
        <w:t>безбарьерная</w:t>
      </w:r>
      <w:proofErr w:type="spellEnd"/>
      <w:r w:rsidRPr="0016750C">
        <w:rPr>
          <w:rFonts w:ascii="Times New Roman" w:hAnsi="Times New Roman"/>
          <w:sz w:val="28"/>
          <w:szCs w:val="28"/>
          <w:lang w:eastAsia="ru-RU"/>
        </w:rPr>
        <w:t xml:space="preserve"> среда для инвалидов. </w:t>
      </w:r>
      <w:r w:rsidRPr="0016750C">
        <w:rPr>
          <w:rFonts w:ascii="Times New Roman" w:hAnsi="Times New Roman"/>
          <w:sz w:val="28"/>
          <w:szCs w:val="28"/>
        </w:rPr>
        <w:t xml:space="preserve"> В 2017 году проведены работы по адаптации 24 учреждений социальной сферы; начал работу диспетчерский центр связи для глухих с целью оказания экстренной и иной социальной помощи. </w:t>
      </w:r>
    </w:p>
    <w:p w:rsidR="00C03ADA" w:rsidRPr="0016750C" w:rsidRDefault="00C03ADA" w:rsidP="00C03ADA">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На сегодняшний день в области отсутствуют здания учреждений социального обслуживания, находящиеся в аварийном и ветхом состоянии. В 2017 году отремонтированы жилые корпуса, отдельные постройки и инженерные коммуникации в 6 стационарных организациях социального обслуживания на сумму 38,5 млн. рублей.  </w:t>
      </w:r>
    </w:p>
    <w:p w:rsidR="00C03ADA" w:rsidRPr="0016750C" w:rsidRDefault="00C03ADA" w:rsidP="00C03ADA">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Кроме того, 4 организациям социального обслуживания выделены денежные средства из Резервного фонда Президента Российской Федерации в сумме 4,1 млн. рублей для приобретения оборудования и </w:t>
      </w:r>
      <w:r w:rsidRPr="0016750C">
        <w:rPr>
          <w:rFonts w:ascii="Times New Roman" w:hAnsi="Times New Roman"/>
          <w:sz w:val="28"/>
          <w:szCs w:val="28"/>
        </w:rPr>
        <w:lastRenderedPageBreak/>
        <w:t>санитарного автотранспорта.</w:t>
      </w:r>
    </w:p>
    <w:p w:rsidR="00C03ADA" w:rsidRPr="0016750C" w:rsidRDefault="00C03ADA" w:rsidP="00C03ADA">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В 2017 году удалось решить еще одну затянувшуюся проблему – ликвидирована очередность на стационарное социальное обслуживание. Во многом этому способствовало расширение числа организаций, предоставляющих социальные услуги за счет негосударственного сектора.</w:t>
      </w:r>
    </w:p>
    <w:p w:rsidR="00C03ADA" w:rsidRPr="0016750C" w:rsidRDefault="00C03ADA" w:rsidP="00C03ADA">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Особое внимание уделяется вопросу обеспечения жильем ветеранов Великой Отечественной войны. За период с </w:t>
      </w:r>
      <w:smartTag w:uri="urn:schemas-microsoft-com:office:smarttags" w:element="metricconverter">
        <w:smartTagPr>
          <w:attr w:name="ProductID" w:val="2009 г"/>
        </w:smartTagPr>
        <w:r w:rsidRPr="0016750C">
          <w:rPr>
            <w:rFonts w:ascii="Times New Roman" w:hAnsi="Times New Roman"/>
            <w:sz w:val="28"/>
            <w:szCs w:val="28"/>
          </w:rPr>
          <w:t>2009 года</w:t>
        </w:r>
      </w:smartTag>
      <w:r w:rsidRPr="0016750C">
        <w:rPr>
          <w:rFonts w:ascii="Times New Roman" w:hAnsi="Times New Roman"/>
          <w:sz w:val="28"/>
          <w:szCs w:val="28"/>
        </w:rPr>
        <w:t xml:space="preserve"> по 2017 год улучшили жилищные условия 4763 ветерана, в том числе в 2017 году – 74 ветерана. </w:t>
      </w:r>
    </w:p>
    <w:p w:rsidR="00C03ADA" w:rsidRPr="0016750C" w:rsidRDefault="00C03ADA" w:rsidP="00C03ADA">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Также большое внимание уделяется вопросу обеспечения жилыми помещениями граждан из числа детей-сирот и детей, оставшихся без попечения родителей. С 2011 года на первичном рынке жилья приобретено 3080 однокомнатных благоустроенных квартир в 27 муниципальных образованиях области, в том числе в 2017 году – 424 жилых помещения. В 2018 году на решение этого вопроса предусмотрено финансирование в объеме 485,6 млн. рублей, что позволит приобрести 435 квартир.</w:t>
      </w:r>
    </w:p>
    <w:p w:rsidR="00C03ADA" w:rsidRPr="0016750C" w:rsidRDefault="00C03ADA" w:rsidP="00C03ADA">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Наряду с традиционным социальным обслуживанием граждан широко применяются новые формы предоставления услуг: приемные семьи для граждан пожилого возраста и инвалидов, услуги сиделки, хоспис на дому, стационар на дому, санаторий на дому; предоставление транспортных услуг службой «Социальное такси»; предоставление социальных услуг мобильными выездными бригадами в отдаленных населенных пунктах.</w:t>
      </w:r>
    </w:p>
    <w:p w:rsidR="004E05B9" w:rsidRPr="0016750C" w:rsidRDefault="004E05B9" w:rsidP="00682C07">
      <w:pPr>
        <w:widowControl w:val="0"/>
        <w:spacing w:after="0" w:line="240" w:lineRule="auto"/>
        <w:ind w:firstLine="709"/>
        <w:jc w:val="both"/>
        <w:rPr>
          <w:rFonts w:ascii="Times New Roman" w:hAnsi="Times New Roman"/>
          <w:b/>
          <w:sz w:val="28"/>
          <w:szCs w:val="28"/>
        </w:rPr>
      </w:pPr>
    </w:p>
    <w:p w:rsidR="00682C07" w:rsidRPr="0016750C" w:rsidRDefault="00682C07" w:rsidP="00682C07">
      <w:pPr>
        <w:widowControl w:val="0"/>
        <w:spacing w:after="0" w:line="240" w:lineRule="auto"/>
        <w:ind w:firstLine="709"/>
        <w:jc w:val="both"/>
        <w:rPr>
          <w:rFonts w:ascii="Times New Roman" w:hAnsi="Times New Roman"/>
          <w:sz w:val="28"/>
          <w:szCs w:val="28"/>
        </w:rPr>
      </w:pPr>
      <w:r w:rsidRPr="0016750C">
        <w:rPr>
          <w:rFonts w:ascii="Times New Roman" w:hAnsi="Times New Roman"/>
          <w:b/>
          <w:sz w:val="28"/>
          <w:szCs w:val="28"/>
        </w:rPr>
        <w:t>Демографическая политика</w:t>
      </w:r>
      <w:r w:rsidRPr="0016750C">
        <w:rPr>
          <w:rFonts w:ascii="Times New Roman" w:hAnsi="Times New Roman"/>
          <w:sz w:val="28"/>
          <w:szCs w:val="28"/>
        </w:rPr>
        <w:t xml:space="preserve"> в Курской области осуществляется в соответствии с положениями Концепции демографической политики Российской Федерации на период до 2025 года, Плана первоочередных мероприятий по реализации Национальной стратегии действий в интересах детей на 2012-2017 годы, государственными программами Курской области.</w:t>
      </w:r>
    </w:p>
    <w:p w:rsidR="00682C07" w:rsidRPr="0016750C" w:rsidRDefault="00682C07" w:rsidP="00682C07">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Суммарный коэффициент рождаемости по итогам 2016 года составил 1,643 - на 3% выше, чем в среднем по Центральному федеральному округу (1,595).</w:t>
      </w:r>
    </w:p>
    <w:p w:rsidR="00682C07" w:rsidRPr="0016750C" w:rsidRDefault="00682C07" w:rsidP="00682C07">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С 2007 года в области осуществляются ежемесячные выплаты на второго ребенка до 3-х лет в размере 2000 рублей; с 2009 года - выплаты малоимущим студенческим семьям, имеющим детей, в которых оба родителя являются студентами (обучающимися), и студентам (обучающимся), являющимся одинокими родителями, в размере 900 рублей.</w:t>
      </w:r>
    </w:p>
    <w:p w:rsidR="00682C07" w:rsidRPr="0016750C" w:rsidRDefault="00682C07" w:rsidP="00682C07">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В 2017 году размер пособия для семей, в которых родился третий или последующий ребенок,  возрос до 6961 рубля</w:t>
      </w:r>
      <w:r w:rsidR="0041490E" w:rsidRPr="0016750C">
        <w:rPr>
          <w:rFonts w:ascii="Times New Roman" w:hAnsi="Times New Roman"/>
          <w:sz w:val="28"/>
          <w:szCs w:val="28"/>
        </w:rPr>
        <w:t xml:space="preserve"> в месяц</w:t>
      </w:r>
      <w:r w:rsidRPr="0016750C">
        <w:rPr>
          <w:rFonts w:ascii="Times New Roman" w:hAnsi="Times New Roman"/>
          <w:sz w:val="28"/>
          <w:szCs w:val="28"/>
        </w:rPr>
        <w:t>.</w:t>
      </w:r>
    </w:p>
    <w:p w:rsidR="00682C07" w:rsidRPr="0016750C" w:rsidRDefault="00682C07" w:rsidP="00682C07">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Выплачивается областной материнский капитал, в настоящее время  его размер  составляет 89,0 тыс. рублей; при одновременном рождении трех и более детей – 118,7 тыс. рублей. Срок действия областного </w:t>
      </w:r>
      <w:r w:rsidRPr="0016750C">
        <w:rPr>
          <w:rFonts w:ascii="Times New Roman" w:hAnsi="Times New Roman"/>
          <w:sz w:val="28"/>
          <w:szCs w:val="28"/>
        </w:rPr>
        <w:lastRenderedPageBreak/>
        <w:t>материнского капитала будет продлен до конца 2021 года.</w:t>
      </w:r>
    </w:p>
    <w:p w:rsidR="00682C07" w:rsidRPr="0016750C" w:rsidRDefault="00682C07" w:rsidP="00682C07">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С начала реализации Закона Курской области «О бесплатном предоставлении в собственность отдельным категориям граждан земельных участков на территории Курской области» предоставлено бесплатно в собственность гражданам, имеющим трех и более детей, 2829 земельных участков, в том числе в 2017 году – 981 земельный участок.</w:t>
      </w:r>
    </w:p>
    <w:p w:rsidR="00682C07" w:rsidRPr="0016750C" w:rsidRDefault="00682C07" w:rsidP="00682C07">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Десятый год в Курской области проводится социально значимая широкомасштабная акция - областной благотворительный марафон «Мир детства». Сумма добровольных пожертвований, поступивших на расчетный счет марафона «Мир детства», за время проведения акции составила  248,3 млн. рублей, благодаря чему адресная социальная помощь оказана  более 10 тысячам малоимущим семьям. В 2017 году материальная  помощь оказана 1224 семьям на сумму 32,6 млн. рублей.</w:t>
      </w:r>
    </w:p>
    <w:p w:rsidR="00682C07" w:rsidRPr="0016750C" w:rsidRDefault="00E80315" w:rsidP="00682C07">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Д</w:t>
      </w:r>
      <w:r w:rsidR="00682C07" w:rsidRPr="0016750C">
        <w:rPr>
          <w:rFonts w:ascii="Times New Roman" w:hAnsi="Times New Roman"/>
          <w:sz w:val="28"/>
          <w:szCs w:val="28"/>
        </w:rPr>
        <w:t xml:space="preserve">оля детей, оставшихся без попечения родителей, в том числе переданных </w:t>
      </w:r>
      <w:proofErr w:type="spellStart"/>
      <w:r w:rsidR="00682C07" w:rsidRPr="0016750C">
        <w:rPr>
          <w:rFonts w:ascii="Times New Roman" w:hAnsi="Times New Roman"/>
          <w:sz w:val="28"/>
          <w:szCs w:val="28"/>
        </w:rPr>
        <w:t>неродственникам</w:t>
      </w:r>
      <w:proofErr w:type="spellEnd"/>
      <w:r w:rsidR="00682C07" w:rsidRPr="0016750C">
        <w:rPr>
          <w:rFonts w:ascii="Times New Roman" w:hAnsi="Times New Roman"/>
          <w:sz w:val="28"/>
          <w:szCs w:val="28"/>
        </w:rPr>
        <w:t xml:space="preserve"> (в приемные семьи, на усыновление (удочерение), под опеку (попечительство), в семейные детские дома и патронатные семьи), находящихся в государственных (муниципальных) учреждениях всех типов</w:t>
      </w:r>
      <w:r w:rsidRPr="0016750C">
        <w:rPr>
          <w:rFonts w:ascii="Times New Roman" w:hAnsi="Times New Roman"/>
          <w:sz w:val="28"/>
          <w:szCs w:val="28"/>
        </w:rPr>
        <w:t>,</w:t>
      </w:r>
      <w:r w:rsidR="00682C07" w:rsidRPr="0016750C">
        <w:rPr>
          <w:rFonts w:ascii="Times New Roman" w:hAnsi="Times New Roman"/>
          <w:sz w:val="28"/>
          <w:szCs w:val="28"/>
        </w:rPr>
        <w:t xml:space="preserve"> составляет 1,25 % от численности детского населения (плановый показатель на 2017 год – 1,35 %).</w:t>
      </w:r>
    </w:p>
    <w:p w:rsidR="00682C07" w:rsidRPr="0016750C" w:rsidRDefault="00682C07" w:rsidP="00682C07">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За январь-ноябрь 2017 года число родившихся  снизилось по сравнению с соответствующим периодом 2016 года на 1480 человек или 12,9 % и составило 9953 человека; число умерших уменьшилось на 481 человека  или на 2,9 % и составило 16086 человек. </w:t>
      </w:r>
    </w:p>
    <w:p w:rsidR="00BE5215" w:rsidRPr="0016750C" w:rsidRDefault="00BE5215" w:rsidP="000545D6">
      <w:pPr>
        <w:pStyle w:val="af3"/>
        <w:widowControl w:val="0"/>
        <w:spacing w:after="0" w:line="240" w:lineRule="auto"/>
        <w:ind w:left="0" w:firstLine="709"/>
        <w:jc w:val="both"/>
        <w:rPr>
          <w:sz w:val="28"/>
          <w:szCs w:val="28"/>
        </w:rPr>
      </w:pPr>
    </w:p>
    <w:p w:rsidR="000545D6" w:rsidRPr="0016750C" w:rsidRDefault="000545D6" w:rsidP="000545D6">
      <w:pPr>
        <w:pStyle w:val="af3"/>
        <w:widowControl w:val="0"/>
        <w:spacing w:after="0" w:line="240" w:lineRule="auto"/>
        <w:ind w:left="0" w:firstLine="709"/>
        <w:jc w:val="both"/>
        <w:rPr>
          <w:sz w:val="28"/>
          <w:szCs w:val="28"/>
        </w:rPr>
      </w:pPr>
      <w:r w:rsidRPr="0016750C">
        <w:rPr>
          <w:sz w:val="28"/>
          <w:szCs w:val="28"/>
        </w:rPr>
        <w:t xml:space="preserve">Системный подход к </w:t>
      </w:r>
      <w:r w:rsidRPr="0016750C">
        <w:rPr>
          <w:b/>
          <w:sz w:val="28"/>
          <w:szCs w:val="28"/>
        </w:rPr>
        <w:t xml:space="preserve">развитию культуры </w:t>
      </w:r>
      <w:r w:rsidRPr="0016750C">
        <w:rPr>
          <w:sz w:val="28"/>
          <w:szCs w:val="28"/>
        </w:rPr>
        <w:t>в нашей области</w:t>
      </w:r>
      <w:r w:rsidRPr="0016750C">
        <w:rPr>
          <w:b/>
          <w:sz w:val="28"/>
          <w:szCs w:val="28"/>
        </w:rPr>
        <w:t xml:space="preserve"> </w:t>
      </w:r>
      <w:r w:rsidRPr="0016750C">
        <w:rPr>
          <w:sz w:val="28"/>
          <w:szCs w:val="28"/>
        </w:rPr>
        <w:t xml:space="preserve">обеспечил повышение роли и доступности для населения библиотек, музеев и учреждений профессионального искусства; активизировалась гастрольная деятельность в городах и районах области; реализуются масштабные творческие проекты. </w:t>
      </w:r>
      <w:proofErr w:type="spellStart"/>
      <w:r w:rsidRPr="0016750C">
        <w:rPr>
          <w:sz w:val="28"/>
          <w:szCs w:val="28"/>
        </w:rPr>
        <w:t>Культурно-досуговая</w:t>
      </w:r>
      <w:proofErr w:type="spellEnd"/>
      <w:r w:rsidRPr="0016750C">
        <w:rPr>
          <w:sz w:val="28"/>
          <w:szCs w:val="28"/>
        </w:rPr>
        <w:t xml:space="preserve"> деятельность на </w:t>
      </w:r>
      <w:r w:rsidRPr="0016750C">
        <w:rPr>
          <w:sz w:val="28"/>
          <w:szCs w:val="28"/>
        </w:rPr>
        <w:br/>
        <w:t>100 % обеспечивает население области услугами этой сферы.</w:t>
      </w:r>
    </w:p>
    <w:p w:rsidR="000545D6" w:rsidRPr="0016750C" w:rsidRDefault="000545D6" w:rsidP="000545D6">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Действует государственная программа «Развитие культуры в Курской области», предусматривающая долгосрочный комплекс мер по сохранению и развитию культуры региона.</w:t>
      </w:r>
    </w:p>
    <w:p w:rsidR="000545D6" w:rsidRPr="0016750C" w:rsidRDefault="000545D6" w:rsidP="000545D6">
      <w:pPr>
        <w:pStyle w:val="af8"/>
        <w:widowControl w:val="0"/>
        <w:spacing w:after="0" w:line="240" w:lineRule="auto"/>
        <w:ind w:left="0" w:firstLine="708"/>
        <w:jc w:val="both"/>
        <w:rPr>
          <w:rFonts w:ascii="Times New Roman" w:hAnsi="Times New Roman"/>
          <w:sz w:val="28"/>
          <w:szCs w:val="28"/>
        </w:rPr>
      </w:pPr>
      <w:r w:rsidRPr="0016750C">
        <w:rPr>
          <w:rFonts w:ascii="Times New Roman" w:hAnsi="Times New Roman"/>
          <w:sz w:val="28"/>
          <w:szCs w:val="28"/>
        </w:rPr>
        <w:t xml:space="preserve">В целях обеспечения государственной поддержки культуры села ежегодно присуждаются гранты Губернатора Курской области, направленные на развитие сельской культуры. В 2017 году поддержан инновационный проект </w:t>
      </w:r>
      <w:proofErr w:type="spellStart"/>
      <w:r w:rsidRPr="0016750C">
        <w:rPr>
          <w:rFonts w:ascii="Times New Roman" w:hAnsi="Times New Roman"/>
          <w:sz w:val="28"/>
          <w:szCs w:val="28"/>
        </w:rPr>
        <w:t>Студенокской</w:t>
      </w:r>
      <w:proofErr w:type="spellEnd"/>
      <w:r w:rsidRPr="0016750C">
        <w:rPr>
          <w:rFonts w:ascii="Times New Roman" w:hAnsi="Times New Roman"/>
          <w:sz w:val="28"/>
          <w:szCs w:val="28"/>
        </w:rPr>
        <w:t xml:space="preserve"> детской школы искусств Железногорского района. </w:t>
      </w:r>
    </w:p>
    <w:p w:rsidR="000545D6" w:rsidRPr="0016750C" w:rsidRDefault="000545D6" w:rsidP="000545D6">
      <w:pPr>
        <w:pStyle w:val="af3"/>
        <w:widowControl w:val="0"/>
        <w:spacing w:after="0" w:line="240" w:lineRule="auto"/>
        <w:ind w:left="0" w:firstLine="709"/>
        <w:jc w:val="both"/>
        <w:rPr>
          <w:kern w:val="0"/>
          <w:sz w:val="28"/>
          <w:szCs w:val="28"/>
        </w:rPr>
      </w:pPr>
      <w:r w:rsidRPr="0016750C">
        <w:rPr>
          <w:kern w:val="0"/>
          <w:sz w:val="28"/>
          <w:szCs w:val="28"/>
        </w:rPr>
        <w:t xml:space="preserve">Ежегодно носителям традиционной культуры, мастерам народных промыслов и ремесел вручается премия Губернатора Курской области </w:t>
      </w:r>
      <w:r w:rsidRPr="0016750C">
        <w:rPr>
          <w:kern w:val="0"/>
          <w:sz w:val="28"/>
          <w:szCs w:val="28"/>
        </w:rPr>
        <w:br/>
        <w:t>«За сохранение традиций».</w:t>
      </w:r>
    </w:p>
    <w:p w:rsidR="000545D6" w:rsidRPr="0016750C" w:rsidRDefault="000545D6" w:rsidP="000545D6">
      <w:pPr>
        <w:widowControl w:val="0"/>
        <w:spacing w:after="0" w:line="240" w:lineRule="auto"/>
        <w:ind w:firstLine="709"/>
        <w:jc w:val="both"/>
        <w:rPr>
          <w:rFonts w:ascii="Times New Roman" w:hAnsi="Times New Roman"/>
          <w:sz w:val="28"/>
          <w:szCs w:val="28"/>
          <w:lang w:eastAsia="ru-RU"/>
        </w:rPr>
      </w:pPr>
      <w:r w:rsidRPr="0016750C">
        <w:rPr>
          <w:rFonts w:ascii="Times New Roman" w:hAnsi="Times New Roman"/>
          <w:sz w:val="28"/>
          <w:szCs w:val="28"/>
        </w:rPr>
        <w:t xml:space="preserve">В области проводится ряд региональных и межрегиональных конкурсов, в том числе межрегиональный фестиваль-конкурс мастеров декоративно-прикладного искусств «Мастера соловьиного края»; </w:t>
      </w:r>
      <w:r w:rsidRPr="0016750C">
        <w:rPr>
          <w:rFonts w:ascii="Times New Roman" w:hAnsi="Times New Roman"/>
          <w:sz w:val="28"/>
          <w:szCs w:val="28"/>
        </w:rPr>
        <w:lastRenderedPageBreak/>
        <w:t xml:space="preserve">Всероссийский фестиваль и конкурс исполнителей народной песни имени Надежды </w:t>
      </w:r>
      <w:proofErr w:type="spellStart"/>
      <w:r w:rsidRPr="0016750C">
        <w:rPr>
          <w:rFonts w:ascii="Times New Roman" w:hAnsi="Times New Roman"/>
          <w:sz w:val="28"/>
          <w:szCs w:val="28"/>
        </w:rPr>
        <w:t>Плевицкой</w:t>
      </w:r>
      <w:proofErr w:type="spellEnd"/>
      <w:r w:rsidRPr="0016750C">
        <w:rPr>
          <w:rFonts w:ascii="Times New Roman" w:hAnsi="Times New Roman"/>
          <w:sz w:val="28"/>
          <w:szCs w:val="28"/>
        </w:rPr>
        <w:t xml:space="preserve"> «Солнце России», открытый конкурс солистов, детских фольклорных коллективов и народно-певческих коллективов «</w:t>
      </w:r>
      <w:proofErr w:type="spellStart"/>
      <w:r w:rsidRPr="0016750C">
        <w:rPr>
          <w:rFonts w:ascii="Times New Roman" w:hAnsi="Times New Roman"/>
          <w:sz w:val="28"/>
          <w:szCs w:val="28"/>
        </w:rPr>
        <w:t>Дежкин</w:t>
      </w:r>
      <w:proofErr w:type="spellEnd"/>
      <w:r w:rsidRPr="0016750C">
        <w:rPr>
          <w:rFonts w:ascii="Times New Roman" w:hAnsi="Times New Roman"/>
          <w:sz w:val="28"/>
          <w:szCs w:val="28"/>
        </w:rPr>
        <w:t xml:space="preserve"> </w:t>
      </w:r>
      <w:proofErr w:type="spellStart"/>
      <w:r w:rsidRPr="0016750C">
        <w:rPr>
          <w:rFonts w:ascii="Times New Roman" w:hAnsi="Times New Roman"/>
          <w:sz w:val="28"/>
          <w:szCs w:val="28"/>
        </w:rPr>
        <w:t>карагод</w:t>
      </w:r>
      <w:proofErr w:type="spellEnd"/>
      <w:r w:rsidRPr="0016750C">
        <w:rPr>
          <w:rFonts w:ascii="Times New Roman" w:hAnsi="Times New Roman"/>
          <w:sz w:val="28"/>
          <w:szCs w:val="28"/>
        </w:rPr>
        <w:t xml:space="preserve">» и др. Так, в 2017 году на конкурсе им. Надежды </w:t>
      </w:r>
      <w:proofErr w:type="spellStart"/>
      <w:r w:rsidRPr="0016750C">
        <w:rPr>
          <w:rFonts w:ascii="Times New Roman" w:hAnsi="Times New Roman"/>
          <w:sz w:val="28"/>
          <w:szCs w:val="28"/>
        </w:rPr>
        <w:t>Плевицкой</w:t>
      </w:r>
      <w:proofErr w:type="spellEnd"/>
      <w:r w:rsidRPr="0016750C">
        <w:rPr>
          <w:rFonts w:ascii="Times New Roman" w:hAnsi="Times New Roman"/>
          <w:sz w:val="28"/>
          <w:szCs w:val="28"/>
        </w:rPr>
        <w:t xml:space="preserve"> собралось рекордное количество участников – более </w:t>
      </w:r>
      <w:r w:rsidRPr="0016750C">
        <w:rPr>
          <w:rFonts w:ascii="Times New Roman" w:hAnsi="Times New Roman"/>
          <w:sz w:val="28"/>
          <w:szCs w:val="28"/>
        </w:rPr>
        <w:br/>
        <w:t xml:space="preserve">150 участников. </w:t>
      </w:r>
    </w:p>
    <w:p w:rsidR="000545D6" w:rsidRPr="0016750C" w:rsidRDefault="000545D6" w:rsidP="000545D6">
      <w:pPr>
        <w:pStyle w:val="af3"/>
        <w:widowControl w:val="0"/>
        <w:spacing w:after="0" w:line="240" w:lineRule="auto"/>
        <w:ind w:left="0" w:firstLine="709"/>
        <w:jc w:val="both"/>
        <w:rPr>
          <w:kern w:val="0"/>
          <w:sz w:val="28"/>
          <w:szCs w:val="28"/>
        </w:rPr>
      </w:pPr>
      <w:r w:rsidRPr="0016750C">
        <w:rPr>
          <w:kern w:val="0"/>
          <w:sz w:val="28"/>
          <w:szCs w:val="28"/>
        </w:rPr>
        <w:t xml:space="preserve">С 2017 года в статусе премии Губернатора Курской области вручается премия «Признание» для учреждений </w:t>
      </w:r>
      <w:proofErr w:type="spellStart"/>
      <w:r w:rsidRPr="0016750C">
        <w:rPr>
          <w:kern w:val="0"/>
          <w:sz w:val="28"/>
          <w:szCs w:val="28"/>
        </w:rPr>
        <w:t>культурно-досугового</w:t>
      </w:r>
      <w:proofErr w:type="spellEnd"/>
      <w:r w:rsidRPr="0016750C">
        <w:rPr>
          <w:kern w:val="0"/>
          <w:sz w:val="28"/>
          <w:szCs w:val="28"/>
        </w:rPr>
        <w:t xml:space="preserve"> типа Курской области за высокие творческие показатели, инновационные формы работы, развитие любительского художественного творчества.</w:t>
      </w:r>
    </w:p>
    <w:p w:rsidR="000545D6" w:rsidRPr="0016750C" w:rsidRDefault="000545D6" w:rsidP="000545D6">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28 декабря 2017 года состоялось торжественное открытие второй концертной площадки филармонии в здании бывшего Дома офицеров.</w:t>
      </w:r>
    </w:p>
    <w:p w:rsidR="00BE5215" w:rsidRPr="0016750C" w:rsidRDefault="00BE5215" w:rsidP="006548E7">
      <w:pPr>
        <w:widowControl w:val="0"/>
        <w:spacing w:after="0" w:line="240" w:lineRule="auto"/>
        <w:ind w:firstLine="709"/>
        <w:jc w:val="both"/>
        <w:rPr>
          <w:rFonts w:ascii="Times New Roman" w:hAnsi="Times New Roman"/>
          <w:sz w:val="28"/>
          <w:szCs w:val="28"/>
        </w:rPr>
      </w:pPr>
    </w:p>
    <w:p w:rsidR="006548E7" w:rsidRPr="0016750C" w:rsidRDefault="006548E7" w:rsidP="006548E7">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Администрация Курской области последовательно и системно реализует </w:t>
      </w:r>
      <w:r w:rsidRPr="0016750C">
        <w:rPr>
          <w:rFonts w:ascii="Times New Roman" w:hAnsi="Times New Roman"/>
          <w:b/>
          <w:sz w:val="28"/>
          <w:szCs w:val="28"/>
        </w:rPr>
        <w:t>государственную молодежную политику</w:t>
      </w:r>
      <w:r w:rsidRPr="0016750C">
        <w:rPr>
          <w:rFonts w:ascii="Times New Roman" w:hAnsi="Times New Roman"/>
          <w:sz w:val="28"/>
          <w:szCs w:val="28"/>
        </w:rPr>
        <w:t xml:space="preserve"> в регионе, активно поддерживает молодежь в творческом развитии, научно-исследовательской сфере и профессиональном становлении.</w:t>
      </w:r>
    </w:p>
    <w:p w:rsidR="006548E7" w:rsidRPr="0016750C" w:rsidRDefault="006548E7" w:rsidP="006548E7">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Ежегодно вручаются премии Президента Российской Федерации и Губернатора Курской области для поддержки талантливой молодежи Курской области.</w:t>
      </w:r>
    </w:p>
    <w:p w:rsidR="006548E7" w:rsidRPr="0016750C" w:rsidRDefault="006548E7" w:rsidP="006548E7">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Ключевым международным молодежным мероприятием 2017 года стал XIX Всемирный фестиваль молодежи студентов, который прошел в городе Сочи с 14 по 22 октября. Делегация Курской области являлась одной из самых многочисленных – 349 человек.</w:t>
      </w:r>
    </w:p>
    <w:p w:rsidR="006548E7" w:rsidRPr="0016750C" w:rsidRDefault="006548E7" w:rsidP="006548E7">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В 2017 году 23 молодых курянина стали победителями Всероссийского конкурса молодежных проектов Федерального агентства по делам молодежи.</w:t>
      </w:r>
    </w:p>
    <w:p w:rsidR="00BE5215" w:rsidRPr="0016750C" w:rsidRDefault="00BE5215" w:rsidP="005A7412">
      <w:pPr>
        <w:pStyle w:val="24"/>
        <w:shd w:val="clear" w:color="auto" w:fill="auto"/>
        <w:tabs>
          <w:tab w:val="left" w:pos="2354"/>
          <w:tab w:val="left" w:pos="8563"/>
        </w:tabs>
        <w:spacing w:line="240" w:lineRule="auto"/>
        <w:ind w:firstLine="709"/>
        <w:rPr>
          <w:rFonts w:ascii="Times New Roman" w:hAnsi="Times New Roman" w:cs="Times New Roman"/>
          <w:sz w:val="28"/>
          <w:szCs w:val="28"/>
        </w:rPr>
      </w:pPr>
    </w:p>
    <w:p w:rsidR="004F6268" w:rsidRPr="0016750C" w:rsidRDefault="000002B7" w:rsidP="00270A42">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В ближайшей перспективе будет продолжена работа</w:t>
      </w:r>
      <w:r w:rsidR="004F6268" w:rsidRPr="0016750C">
        <w:rPr>
          <w:rFonts w:ascii="Times New Roman" w:hAnsi="Times New Roman"/>
          <w:sz w:val="28"/>
          <w:szCs w:val="28"/>
        </w:rPr>
        <w:t>:</w:t>
      </w:r>
    </w:p>
    <w:p w:rsidR="004F6268" w:rsidRPr="0016750C" w:rsidRDefault="004F6268" w:rsidP="00270A42">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по дальнейшему совершенствованию и развитию системы образования в Курской области, строительству и реконструкции образовательных учреждений;</w:t>
      </w:r>
    </w:p>
    <w:p w:rsidR="004F6268" w:rsidRPr="0016750C" w:rsidRDefault="000002B7" w:rsidP="00270A42">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по повышению доступности и качества оказания медицинской помощи жителям области, по совершенствованию системы охраны здоровья граждан</w:t>
      </w:r>
      <w:r w:rsidR="004F6268" w:rsidRPr="0016750C">
        <w:rPr>
          <w:rFonts w:ascii="Times New Roman" w:hAnsi="Times New Roman"/>
          <w:sz w:val="28"/>
          <w:szCs w:val="28"/>
        </w:rPr>
        <w:t xml:space="preserve">; </w:t>
      </w:r>
    </w:p>
    <w:p w:rsidR="00270A42" w:rsidRPr="0016750C" w:rsidRDefault="00270A42" w:rsidP="00270A42">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по стабилизации численности населения за счет устойчивого роста рождаемости, снижения смертности, улучшения миграционной ситуации</w:t>
      </w:r>
      <w:r w:rsidR="004F6268" w:rsidRPr="0016750C">
        <w:rPr>
          <w:rFonts w:ascii="Times New Roman" w:hAnsi="Times New Roman"/>
          <w:sz w:val="28"/>
          <w:szCs w:val="28"/>
        </w:rPr>
        <w:t>;</w:t>
      </w:r>
    </w:p>
    <w:p w:rsidR="000002B7" w:rsidRPr="0016750C" w:rsidRDefault="000002B7" w:rsidP="000002B7">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по повышению эффективности использования спортивной инфраструктуры; совершенствованию организации проведения физкультурно-оздоровительной и спортивной работы; успешному внедрению Всероссийского физкультурно-спортивного комплекса «Готов к труду и обороне»</w:t>
      </w:r>
      <w:r w:rsidR="004F6268" w:rsidRPr="0016750C">
        <w:rPr>
          <w:rFonts w:ascii="Times New Roman" w:hAnsi="Times New Roman"/>
          <w:sz w:val="28"/>
          <w:szCs w:val="28"/>
        </w:rPr>
        <w:t>;</w:t>
      </w:r>
    </w:p>
    <w:p w:rsidR="000002B7" w:rsidRPr="0016750C" w:rsidRDefault="000002B7" w:rsidP="000002B7">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по сохранению  памятников культуры, укреплению материальной базы учреждений культуры и их модернизации</w:t>
      </w:r>
      <w:r w:rsidR="004F6268" w:rsidRPr="0016750C">
        <w:rPr>
          <w:rFonts w:ascii="Times New Roman" w:hAnsi="Times New Roman"/>
          <w:sz w:val="28"/>
          <w:szCs w:val="28"/>
        </w:rPr>
        <w:t>;</w:t>
      </w:r>
    </w:p>
    <w:p w:rsidR="00D05BF5" w:rsidRPr="0016750C" w:rsidRDefault="00D05BF5" w:rsidP="00D05BF5">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lastRenderedPageBreak/>
        <w:t>по дальнейшей реализации и продвижению молодежных проектов, в том числе по поддержке инновационной деятельности молодежи области, молодежного предпринимательства.</w:t>
      </w:r>
    </w:p>
    <w:p w:rsidR="000002B7" w:rsidRPr="0016750C" w:rsidRDefault="000002B7" w:rsidP="005A7412">
      <w:pPr>
        <w:pStyle w:val="24"/>
        <w:shd w:val="clear" w:color="auto" w:fill="auto"/>
        <w:tabs>
          <w:tab w:val="left" w:pos="2354"/>
          <w:tab w:val="left" w:pos="8563"/>
        </w:tabs>
        <w:spacing w:line="240" w:lineRule="auto"/>
        <w:ind w:firstLine="709"/>
        <w:rPr>
          <w:rFonts w:ascii="Times New Roman" w:hAnsi="Times New Roman" w:cs="Times New Roman"/>
          <w:sz w:val="28"/>
          <w:szCs w:val="28"/>
        </w:rPr>
      </w:pPr>
    </w:p>
    <w:p w:rsidR="005A7412" w:rsidRPr="0016750C" w:rsidRDefault="005A7412" w:rsidP="005A7412">
      <w:pPr>
        <w:pStyle w:val="24"/>
        <w:shd w:val="clear" w:color="auto" w:fill="auto"/>
        <w:tabs>
          <w:tab w:val="left" w:pos="2354"/>
          <w:tab w:val="left" w:pos="8563"/>
        </w:tabs>
        <w:spacing w:line="240" w:lineRule="auto"/>
        <w:ind w:firstLine="709"/>
        <w:rPr>
          <w:rFonts w:ascii="Times New Roman" w:hAnsi="Times New Roman" w:cs="Times New Roman"/>
          <w:sz w:val="28"/>
          <w:szCs w:val="28"/>
        </w:rPr>
      </w:pPr>
      <w:r w:rsidRPr="0016750C">
        <w:rPr>
          <w:rFonts w:ascii="Times New Roman" w:hAnsi="Times New Roman" w:cs="Times New Roman"/>
          <w:sz w:val="28"/>
          <w:szCs w:val="28"/>
        </w:rPr>
        <w:t xml:space="preserve">Администрация Курской области </w:t>
      </w:r>
      <w:r w:rsidR="002811E5" w:rsidRPr="0016750C">
        <w:rPr>
          <w:rFonts w:ascii="Times New Roman" w:hAnsi="Times New Roman" w:cs="Times New Roman"/>
          <w:sz w:val="28"/>
          <w:szCs w:val="28"/>
        </w:rPr>
        <w:t>совместно с</w:t>
      </w:r>
      <w:r w:rsidRPr="0016750C">
        <w:rPr>
          <w:rFonts w:ascii="Times New Roman" w:hAnsi="Times New Roman" w:cs="Times New Roman"/>
          <w:sz w:val="28"/>
          <w:szCs w:val="28"/>
        </w:rPr>
        <w:t xml:space="preserve"> правоохранительны</w:t>
      </w:r>
      <w:r w:rsidR="002811E5" w:rsidRPr="0016750C">
        <w:rPr>
          <w:rFonts w:ascii="Times New Roman" w:hAnsi="Times New Roman" w:cs="Times New Roman"/>
          <w:sz w:val="28"/>
          <w:szCs w:val="28"/>
        </w:rPr>
        <w:t>ми</w:t>
      </w:r>
      <w:r w:rsidRPr="0016750C">
        <w:rPr>
          <w:rFonts w:ascii="Times New Roman" w:hAnsi="Times New Roman" w:cs="Times New Roman"/>
          <w:sz w:val="28"/>
          <w:szCs w:val="28"/>
        </w:rPr>
        <w:t xml:space="preserve"> орган</w:t>
      </w:r>
      <w:r w:rsidR="002811E5" w:rsidRPr="0016750C">
        <w:rPr>
          <w:rFonts w:ascii="Times New Roman" w:hAnsi="Times New Roman" w:cs="Times New Roman"/>
          <w:sz w:val="28"/>
          <w:szCs w:val="28"/>
        </w:rPr>
        <w:t>ами</w:t>
      </w:r>
      <w:r w:rsidRPr="0016750C">
        <w:rPr>
          <w:rFonts w:ascii="Times New Roman" w:hAnsi="Times New Roman" w:cs="Times New Roman"/>
          <w:sz w:val="28"/>
          <w:szCs w:val="28"/>
        </w:rPr>
        <w:t xml:space="preserve"> </w:t>
      </w:r>
      <w:r w:rsidR="002811E5" w:rsidRPr="0016750C">
        <w:rPr>
          <w:rFonts w:ascii="Times New Roman" w:hAnsi="Times New Roman" w:cs="Times New Roman"/>
          <w:sz w:val="28"/>
          <w:szCs w:val="28"/>
        </w:rPr>
        <w:t xml:space="preserve">проводит работу по </w:t>
      </w:r>
      <w:r w:rsidRPr="0016750C">
        <w:rPr>
          <w:rFonts w:ascii="Times New Roman" w:hAnsi="Times New Roman" w:cs="Times New Roman"/>
          <w:sz w:val="28"/>
          <w:szCs w:val="28"/>
        </w:rPr>
        <w:t xml:space="preserve">обеспечению </w:t>
      </w:r>
      <w:r w:rsidRPr="0016750C">
        <w:rPr>
          <w:rStyle w:val="25"/>
          <w:rFonts w:ascii="Times New Roman" w:hAnsi="Times New Roman"/>
          <w:color w:val="auto"/>
          <w:sz w:val="28"/>
          <w:szCs w:val="28"/>
        </w:rPr>
        <w:t xml:space="preserve">правопорядка в регионе, безопасности </w:t>
      </w:r>
      <w:r w:rsidRPr="0016750C">
        <w:rPr>
          <w:rFonts w:ascii="Times New Roman" w:hAnsi="Times New Roman" w:cs="Times New Roman"/>
          <w:sz w:val="28"/>
          <w:szCs w:val="28"/>
        </w:rPr>
        <w:t xml:space="preserve">курян. </w:t>
      </w:r>
    </w:p>
    <w:p w:rsidR="005A7412" w:rsidRPr="0016750C" w:rsidRDefault="005A7412" w:rsidP="005A7412">
      <w:pPr>
        <w:pStyle w:val="24"/>
        <w:shd w:val="clear" w:color="auto" w:fill="auto"/>
        <w:tabs>
          <w:tab w:val="left" w:pos="2354"/>
          <w:tab w:val="left" w:pos="8563"/>
        </w:tabs>
        <w:spacing w:line="240" w:lineRule="auto"/>
        <w:ind w:firstLine="709"/>
        <w:rPr>
          <w:rFonts w:ascii="Times New Roman" w:hAnsi="Times New Roman"/>
          <w:sz w:val="28"/>
          <w:szCs w:val="28"/>
        </w:rPr>
      </w:pPr>
      <w:r w:rsidRPr="0016750C">
        <w:rPr>
          <w:rFonts w:ascii="Times New Roman" w:hAnsi="Times New Roman"/>
          <w:sz w:val="28"/>
          <w:szCs w:val="28"/>
        </w:rPr>
        <w:t xml:space="preserve">В 2017 году количество зарегистрированных преступлений по сравнению с 2016 годом снизилось на 2,7 %. </w:t>
      </w:r>
      <w:r w:rsidR="007C4D82" w:rsidRPr="0016750C">
        <w:rPr>
          <w:rFonts w:ascii="Times New Roman" w:hAnsi="Times New Roman"/>
          <w:sz w:val="28"/>
          <w:szCs w:val="28"/>
        </w:rPr>
        <w:t>С</w:t>
      </w:r>
      <w:r w:rsidRPr="0016750C">
        <w:rPr>
          <w:rFonts w:ascii="Times New Roman" w:hAnsi="Times New Roman"/>
          <w:sz w:val="28"/>
          <w:szCs w:val="28"/>
        </w:rPr>
        <w:t>нижен</w:t>
      </w:r>
      <w:r w:rsidR="007C4D82" w:rsidRPr="0016750C">
        <w:rPr>
          <w:rFonts w:ascii="Times New Roman" w:hAnsi="Times New Roman"/>
          <w:sz w:val="28"/>
          <w:szCs w:val="28"/>
        </w:rPr>
        <w:t>о</w:t>
      </w:r>
      <w:r w:rsidRPr="0016750C">
        <w:rPr>
          <w:rFonts w:ascii="Times New Roman" w:hAnsi="Times New Roman"/>
          <w:sz w:val="28"/>
          <w:szCs w:val="28"/>
        </w:rPr>
        <w:t xml:space="preserve"> числ</w:t>
      </w:r>
      <w:r w:rsidR="007C4D82" w:rsidRPr="0016750C">
        <w:rPr>
          <w:rFonts w:ascii="Times New Roman" w:hAnsi="Times New Roman"/>
          <w:sz w:val="28"/>
          <w:szCs w:val="28"/>
        </w:rPr>
        <w:t>о</w:t>
      </w:r>
      <w:r w:rsidRPr="0016750C">
        <w:rPr>
          <w:rFonts w:ascii="Times New Roman" w:hAnsi="Times New Roman"/>
          <w:sz w:val="28"/>
          <w:szCs w:val="28"/>
        </w:rPr>
        <w:t xml:space="preserve"> наиболее опасных преступлений: убийств - на 26,4 %, разбойных нападений – на 19,7 %, грабежей - на 15,8 %. причинения тяжких телесных повреждений - </w:t>
      </w:r>
      <w:proofErr w:type="gramStart"/>
      <w:r w:rsidRPr="0016750C">
        <w:rPr>
          <w:rFonts w:ascii="Times New Roman" w:hAnsi="Times New Roman"/>
          <w:sz w:val="28"/>
          <w:szCs w:val="28"/>
        </w:rPr>
        <w:t>на</w:t>
      </w:r>
      <w:proofErr w:type="gramEnd"/>
      <w:r w:rsidRPr="0016750C">
        <w:rPr>
          <w:rFonts w:ascii="Times New Roman" w:hAnsi="Times New Roman"/>
          <w:sz w:val="28"/>
          <w:szCs w:val="28"/>
        </w:rPr>
        <w:t xml:space="preserve"> 5,3 %.</w:t>
      </w:r>
    </w:p>
    <w:p w:rsidR="005A7412" w:rsidRPr="0016750C" w:rsidRDefault="005A7412" w:rsidP="005A7412">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Принят ряд законов, направленных на социальную профилактику правонарушений и вовлечение в эту работу широких слоев общественности. Сегодня в области созданы и функционируют </w:t>
      </w:r>
      <w:r w:rsidR="00B1294B" w:rsidRPr="0016750C">
        <w:rPr>
          <w:rFonts w:ascii="Times New Roman" w:hAnsi="Times New Roman"/>
          <w:sz w:val="28"/>
          <w:szCs w:val="28"/>
        </w:rPr>
        <w:br/>
      </w:r>
      <w:r w:rsidRPr="0016750C">
        <w:rPr>
          <w:rFonts w:ascii="Times New Roman" w:hAnsi="Times New Roman"/>
          <w:sz w:val="28"/>
          <w:szCs w:val="28"/>
        </w:rPr>
        <w:t>314 народных дружин с общей численностью более 3 тысяч человек.</w:t>
      </w:r>
    </w:p>
    <w:p w:rsidR="005A7412" w:rsidRPr="0016750C" w:rsidRDefault="005A7412" w:rsidP="005A7412">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Системный характер стала носить работа по обеспечению антитеррористической защищенности и безопасности граждан.</w:t>
      </w:r>
    </w:p>
    <w:p w:rsidR="005A7412" w:rsidRPr="0016750C" w:rsidRDefault="005A7412" w:rsidP="005A7412">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Вместе с тем остается ряд проблем - это большое количество правонарушений в общественных местах, аварийность на дорогах.</w:t>
      </w:r>
    </w:p>
    <w:p w:rsidR="005A7412" w:rsidRPr="0016750C" w:rsidRDefault="00247DDB" w:rsidP="005A7412">
      <w:pPr>
        <w:pStyle w:val="310"/>
        <w:widowControl w:val="0"/>
        <w:suppressAutoHyphens w:val="0"/>
        <w:ind w:firstLine="709"/>
        <w:rPr>
          <w:szCs w:val="28"/>
        </w:rPr>
      </w:pPr>
      <w:r w:rsidRPr="0016750C">
        <w:rPr>
          <w:szCs w:val="28"/>
        </w:rPr>
        <w:t>Важным н</w:t>
      </w:r>
      <w:r w:rsidR="005A7412" w:rsidRPr="0016750C">
        <w:rPr>
          <w:szCs w:val="28"/>
        </w:rPr>
        <w:t xml:space="preserve">аправлением в работе Администрации области </w:t>
      </w:r>
      <w:r w:rsidR="007C4D82" w:rsidRPr="0016750C">
        <w:rPr>
          <w:szCs w:val="28"/>
        </w:rPr>
        <w:t>остается</w:t>
      </w:r>
      <w:r w:rsidR="005A7412" w:rsidRPr="0016750C">
        <w:rPr>
          <w:szCs w:val="28"/>
        </w:rPr>
        <w:t xml:space="preserve"> повышение престижа военной службы. Этому способствует неформальная система допризывной подготовки молодежи. Военно-спортивные сборы, уроки мужества, Дни призывника - стали традиционными мероприятиями. На протяжении ряда лет Курская область занимает ведущие позиции по результатам призыва среди регионов Западного военного округа и в целом по России. </w:t>
      </w:r>
    </w:p>
    <w:p w:rsidR="00BE5215" w:rsidRPr="0016750C" w:rsidRDefault="00BE5215" w:rsidP="008753B0">
      <w:pPr>
        <w:widowControl w:val="0"/>
        <w:spacing w:after="0" w:line="240" w:lineRule="auto"/>
        <w:ind w:firstLine="709"/>
        <w:jc w:val="both"/>
        <w:rPr>
          <w:rFonts w:ascii="Times New Roman" w:hAnsi="Times New Roman"/>
          <w:sz w:val="28"/>
          <w:szCs w:val="28"/>
        </w:rPr>
      </w:pPr>
    </w:p>
    <w:p w:rsidR="008753B0" w:rsidRPr="0016750C" w:rsidRDefault="008753B0" w:rsidP="008753B0">
      <w:pPr>
        <w:widowControl w:val="0"/>
        <w:spacing w:after="0" w:line="240" w:lineRule="auto"/>
        <w:ind w:firstLine="709"/>
        <w:jc w:val="both"/>
        <w:rPr>
          <w:rStyle w:val="10"/>
          <w:sz w:val="28"/>
          <w:szCs w:val="28"/>
        </w:rPr>
      </w:pPr>
      <w:r w:rsidRPr="0016750C">
        <w:rPr>
          <w:rFonts w:ascii="Times New Roman" w:hAnsi="Times New Roman"/>
          <w:sz w:val="28"/>
          <w:szCs w:val="28"/>
        </w:rPr>
        <w:t xml:space="preserve">Сохранение достойной среды обитания и ресурсной базы региона для жизни и деятельности будущих поколений является одной их важнейших задач, стоящих перед руководством области. </w:t>
      </w:r>
      <w:r w:rsidRPr="0016750C">
        <w:rPr>
          <w:rFonts w:ascii="Times New Roman" w:hAnsi="Times New Roman"/>
          <w:b/>
          <w:sz w:val="28"/>
          <w:szCs w:val="28"/>
        </w:rPr>
        <w:t>Экологическая ситуация</w:t>
      </w:r>
      <w:r w:rsidRPr="0016750C">
        <w:rPr>
          <w:rFonts w:ascii="Times New Roman" w:hAnsi="Times New Roman"/>
          <w:sz w:val="28"/>
          <w:szCs w:val="28"/>
        </w:rPr>
        <w:t xml:space="preserve"> в Курской области на фоне других регионов выглядит достаточно благополучной. </w:t>
      </w:r>
      <w:r w:rsidRPr="0016750C">
        <w:rPr>
          <w:rStyle w:val="10"/>
          <w:sz w:val="28"/>
          <w:szCs w:val="28"/>
        </w:rPr>
        <w:t xml:space="preserve">Реализуется государственная программа Курской области «Воспроизводство и использование природных ресурсов, охрана окружающей среды в Курской области». Выполняются мероприятия, направленные на решение задач оздоровления окружающей среды, безопасного и качественного водоснабжения, сохранения запасов питьевых вод. </w:t>
      </w:r>
    </w:p>
    <w:p w:rsidR="008753B0" w:rsidRPr="0016750C" w:rsidRDefault="008753B0" w:rsidP="008753B0">
      <w:pPr>
        <w:widowControl w:val="0"/>
        <w:spacing w:after="0" w:line="240" w:lineRule="auto"/>
        <w:ind w:firstLine="709"/>
        <w:jc w:val="both"/>
        <w:rPr>
          <w:rStyle w:val="10"/>
          <w:sz w:val="28"/>
          <w:szCs w:val="28"/>
        </w:rPr>
      </w:pPr>
      <w:r w:rsidRPr="0016750C">
        <w:rPr>
          <w:rStyle w:val="10"/>
          <w:sz w:val="28"/>
          <w:szCs w:val="28"/>
        </w:rPr>
        <w:t xml:space="preserve">Реализуется проект по расчистке русел рек на территории Курской области. В 2017 году осуществлён капитальный ремонт </w:t>
      </w:r>
      <w:r w:rsidR="00B1294B" w:rsidRPr="0016750C">
        <w:rPr>
          <w:rStyle w:val="10"/>
          <w:sz w:val="28"/>
          <w:szCs w:val="28"/>
        </w:rPr>
        <w:br/>
      </w:r>
      <w:r w:rsidRPr="0016750C">
        <w:rPr>
          <w:rStyle w:val="10"/>
          <w:sz w:val="28"/>
          <w:szCs w:val="28"/>
        </w:rPr>
        <w:t>5 гидротехнических сооружений.</w:t>
      </w:r>
    </w:p>
    <w:p w:rsidR="008753B0" w:rsidRPr="0016750C" w:rsidRDefault="008753B0" w:rsidP="008753B0">
      <w:pPr>
        <w:widowControl w:val="0"/>
        <w:spacing w:after="0" w:line="240" w:lineRule="auto"/>
        <w:ind w:firstLine="709"/>
        <w:jc w:val="both"/>
        <w:rPr>
          <w:rStyle w:val="10"/>
          <w:sz w:val="28"/>
          <w:szCs w:val="28"/>
        </w:rPr>
      </w:pPr>
      <w:r w:rsidRPr="0016750C">
        <w:rPr>
          <w:rStyle w:val="10"/>
          <w:sz w:val="28"/>
          <w:szCs w:val="28"/>
        </w:rPr>
        <w:t xml:space="preserve">В 2017 году утилизировано 21,4 тонн бесхозяйных пестицидов и </w:t>
      </w:r>
      <w:proofErr w:type="spellStart"/>
      <w:r w:rsidRPr="0016750C">
        <w:rPr>
          <w:rStyle w:val="10"/>
          <w:sz w:val="28"/>
          <w:szCs w:val="28"/>
        </w:rPr>
        <w:t>агрохимикатов</w:t>
      </w:r>
      <w:proofErr w:type="spellEnd"/>
      <w:r w:rsidRPr="0016750C">
        <w:rPr>
          <w:rStyle w:val="10"/>
          <w:sz w:val="28"/>
          <w:szCs w:val="28"/>
        </w:rPr>
        <w:t>, непригодных к применению.</w:t>
      </w:r>
    </w:p>
    <w:p w:rsidR="008753B0" w:rsidRPr="0016750C" w:rsidRDefault="008753B0" w:rsidP="008753B0">
      <w:pPr>
        <w:widowControl w:val="0"/>
        <w:spacing w:after="0" w:line="240" w:lineRule="auto"/>
        <w:ind w:firstLine="709"/>
        <w:jc w:val="both"/>
        <w:rPr>
          <w:rStyle w:val="10"/>
          <w:sz w:val="28"/>
          <w:szCs w:val="28"/>
        </w:rPr>
      </w:pPr>
      <w:r w:rsidRPr="0016750C">
        <w:rPr>
          <w:rStyle w:val="10"/>
          <w:sz w:val="28"/>
          <w:szCs w:val="28"/>
        </w:rPr>
        <w:t xml:space="preserve">На территории Курской области отмечается рост уловленных и </w:t>
      </w:r>
      <w:r w:rsidRPr="0016750C">
        <w:rPr>
          <w:rStyle w:val="10"/>
          <w:sz w:val="28"/>
          <w:szCs w:val="28"/>
        </w:rPr>
        <w:lastRenderedPageBreak/>
        <w:t>обезвреженных загрязняющих веществ, который достиг в 2017 году          54,0 %. Проводятся работы по строительству очистных установок, модернизации производств, внедряется одностороннее движение автотранспорта, перевод транспорта на газомоторное топливо, строятся транспортные развязки. Благодаря проведенным работам за 3 последних года на 11,0 тысяч тонн уменьшен объём выбросов от передвижных источников.</w:t>
      </w:r>
    </w:p>
    <w:p w:rsidR="008753B0" w:rsidRPr="0016750C" w:rsidRDefault="008753B0" w:rsidP="008753B0">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Принят Закон Курской области «Об отдельных вопросах в области обращения с отходами». Запланировано строительство нового полигона твердых бытовых отходов, а также ряда мусоросортировочных станций.</w:t>
      </w:r>
    </w:p>
    <w:p w:rsidR="008753B0" w:rsidRPr="0016750C" w:rsidRDefault="008753B0" w:rsidP="008753B0">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Проводимые Администрацией области мероприятия способствовали тому, что Курская область по последнему рейтингу независимой общественной организации «Зеленый патруль» (осень 2017 г.) занимает </w:t>
      </w:r>
      <w:r w:rsidR="00B1294B" w:rsidRPr="0016750C">
        <w:rPr>
          <w:rFonts w:ascii="Times New Roman" w:hAnsi="Times New Roman"/>
          <w:sz w:val="28"/>
          <w:szCs w:val="28"/>
        </w:rPr>
        <w:br/>
      </w:r>
      <w:r w:rsidRPr="0016750C">
        <w:rPr>
          <w:rFonts w:ascii="Times New Roman" w:hAnsi="Times New Roman"/>
          <w:sz w:val="28"/>
          <w:szCs w:val="28"/>
        </w:rPr>
        <w:t>4 место среди 85 субъектов РФ с позиции состояния окружающей среды.</w:t>
      </w:r>
    </w:p>
    <w:p w:rsidR="008753B0" w:rsidRPr="0016750C" w:rsidRDefault="008753B0" w:rsidP="008753B0">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 xml:space="preserve">В последующие годы продолжится работа по реализации мероприятий по оздоровлению окружающей среды региона: утилизации химикатов и пестицидов, капитальному ремонту гидротехнических </w:t>
      </w:r>
      <w:proofErr w:type="spellStart"/>
      <w:r w:rsidRPr="0016750C">
        <w:rPr>
          <w:rFonts w:ascii="Times New Roman" w:hAnsi="Times New Roman"/>
          <w:sz w:val="28"/>
          <w:szCs w:val="28"/>
        </w:rPr>
        <w:t>сообружений</w:t>
      </w:r>
      <w:proofErr w:type="spellEnd"/>
      <w:r w:rsidRPr="0016750C">
        <w:rPr>
          <w:rFonts w:ascii="Times New Roman" w:hAnsi="Times New Roman"/>
          <w:sz w:val="28"/>
          <w:szCs w:val="28"/>
        </w:rPr>
        <w:t xml:space="preserve">, расчистке русел рек.  </w:t>
      </w:r>
    </w:p>
    <w:p w:rsidR="0090183E" w:rsidRPr="0016750C" w:rsidRDefault="0090183E" w:rsidP="005B1AE9">
      <w:pPr>
        <w:widowControl w:val="0"/>
        <w:spacing w:after="0" w:line="240" w:lineRule="auto"/>
        <w:ind w:firstLine="709"/>
        <w:jc w:val="both"/>
        <w:rPr>
          <w:rFonts w:ascii="Times New Roman" w:hAnsi="Times New Roman"/>
          <w:color w:val="000000"/>
          <w:sz w:val="28"/>
          <w:szCs w:val="28"/>
        </w:rPr>
      </w:pPr>
    </w:p>
    <w:p w:rsidR="00A646CD" w:rsidRPr="0016750C" w:rsidRDefault="00A646CD" w:rsidP="005B1AE9">
      <w:pPr>
        <w:widowControl w:val="0"/>
        <w:spacing w:after="0" w:line="240" w:lineRule="auto"/>
        <w:ind w:firstLine="709"/>
        <w:jc w:val="both"/>
        <w:rPr>
          <w:rFonts w:ascii="Times New Roman" w:hAnsi="Times New Roman"/>
          <w:color w:val="000000"/>
          <w:sz w:val="28"/>
          <w:szCs w:val="28"/>
        </w:rPr>
      </w:pPr>
      <w:r w:rsidRPr="0016750C">
        <w:rPr>
          <w:rFonts w:ascii="Times New Roman" w:hAnsi="Times New Roman"/>
          <w:color w:val="000000"/>
          <w:sz w:val="28"/>
          <w:szCs w:val="28"/>
        </w:rPr>
        <w:t xml:space="preserve">Решается вопрос </w:t>
      </w:r>
      <w:r w:rsidRPr="0016750C">
        <w:rPr>
          <w:rFonts w:ascii="Times New Roman" w:hAnsi="Times New Roman"/>
          <w:b/>
          <w:color w:val="000000"/>
          <w:sz w:val="28"/>
          <w:szCs w:val="28"/>
        </w:rPr>
        <w:t>обеспечения населения</w:t>
      </w:r>
      <w:r w:rsidRPr="0016750C">
        <w:rPr>
          <w:rFonts w:ascii="Times New Roman" w:hAnsi="Times New Roman"/>
          <w:color w:val="000000"/>
          <w:sz w:val="28"/>
          <w:szCs w:val="28"/>
        </w:rPr>
        <w:t xml:space="preserve"> </w:t>
      </w:r>
      <w:r w:rsidRPr="0016750C">
        <w:rPr>
          <w:rFonts w:ascii="Times New Roman" w:hAnsi="Times New Roman"/>
          <w:b/>
          <w:color w:val="000000"/>
          <w:sz w:val="28"/>
          <w:szCs w:val="28"/>
        </w:rPr>
        <w:t>питьевой водой</w:t>
      </w:r>
      <w:r w:rsidRPr="0016750C">
        <w:rPr>
          <w:rFonts w:ascii="Times New Roman" w:hAnsi="Times New Roman"/>
          <w:color w:val="000000"/>
          <w:sz w:val="28"/>
          <w:szCs w:val="28"/>
        </w:rPr>
        <w:t xml:space="preserve"> и, в первую очередь,  в сельской местности.  </w:t>
      </w:r>
    </w:p>
    <w:p w:rsidR="0090183E" w:rsidRPr="0016750C" w:rsidRDefault="0090183E" w:rsidP="0090183E">
      <w:pPr>
        <w:widowControl w:val="0"/>
        <w:spacing w:after="0" w:line="240" w:lineRule="auto"/>
        <w:ind w:firstLine="708"/>
        <w:jc w:val="both"/>
        <w:rPr>
          <w:rFonts w:ascii="Times New Roman" w:hAnsi="Times New Roman"/>
          <w:sz w:val="28"/>
          <w:szCs w:val="28"/>
        </w:rPr>
      </w:pPr>
      <w:r w:rsidRPr="0016750C">
        <w:rPr>
          <w:rFonts w:ascii="Times New Roman" w:hAnsi="Times New Roman"/>
          <w:sz w:val="28"/>
          <w:szCs w:val="28"/>
        </w:rPr>
        <w:t>Начиная с 2013 года, в Курской области по программе «Экология и чистая вода в Курской области» ежегодно предоставля</w:t>
      </w:r>
      <w:r w:rsidR="007C4D82" w:rsidRPr="0016750C">
        <w:rPr>
          <w:rFonts w:ascii="Times New Roman" w:hAnsi="Times New Roman"/>
          <w:sz w:val="28"/>
          <w:szCs w:val="28"/>
        </w:rPr>
        <w:t>ю</w:t>
      </w:r>
      <w:r w:rsidRPr="0016750C">
        <w:rPr>
          <w:rFonts w:ascii="Times New Roman" w:hAnsi="Times New Roman"/>
          <w:sz w:val="28"/>
          <w:szCs w:val="28"/>
        </w:rPr>
        <w:t xml:space="preserve">тся субсидии на ремонт объектов водоснабжения. </w:t>
      </w:r>
    </w:p>
    <w:p w:rsidR="0090183E" w:rsidRPr="0016750C" w:rsidRDefault="0090183E" w:rsidP="0090183E">
      <w:pPr>
        <w:widowControl w:val="0"/>
        <w:spacing w:after="0" w:line="240" w:lineRule="auto"/>
        <w:ind w:firstLine="708"/>
        <w:jc w:val="both"/>
        <w:rPr>
          <w:rFonts w:ascii="Times New Roman" w:hAnsi="Times New Roman"/>
          <w:sz w:val="28"/>
          <w:szCs w:val="28"/>
        </w:rPr>
      </w:pPr>
      <w:r w:rsidRPr="0016750C">
        <w:rPr>
          <w:rFonts w:ascii="Times New Roman" w:hAnsi="Times New Roman"/>
          <w:sz w:val="28"/>
          <w:szCs w:val="28"/>
          <w:lang w:eastAsia="zh-CN"/>
        </w:rPr>
        <w:t xml:space="preserve">За период реализации программы на выполнение ее мероприятий израсходовано </w:t>
      </w:r>
      <w:r w:rsidRPr="0016750C">
        <w:rPr>
          <w:rFonts w:ascii="Times New Roman" w:hAnsi="Times New Roman"/>
          <w:sz w:val="28"/>
          <w:szCs w:val="28"/>
        </w:rPr>
        <w:t xml:space="preserve">382,7 млн. рублей, в том числе в 2017 году – 45,2 млн. рублей. В сельской местности построено и отремонтировано 1886 сооружений, в том числе  253 водонапорных башни, 198 водозаборных скважины, из них в 2017 году - 162 сооружения, в том числе 30 водонапорных башен, 81 водозаборная скважина. </w:t>
      </w:r>
    </w:p>
    <w:p w:rsidR="0090183E" w:rsidRPr="0016750C" w:rsidRDefault="0090183E" w:rsidP="0090183E">
      <w:pPr>
        <w:widowControl w:val="0"/>
        <w:spacing w:after="0" w:line="240" w:lineRule="auto"/>
        <w:ind w:firstLine="708"/>
        <w:jc w:val="both"/>
        <w:rPr>
          <w:rFonts w:ascii="Times New Roman" w:hAnsi="Times New Roman"/>
          <w:sz w:val="28"/>
          <w:szCs w:val="28"/>
        </w:rPr>
      </w:pPr>
      <w:r w:rsidRPr="0016750C">
        <w:rPr>
          <w:rFonts w:ascii="Times New Roman" w:hAnsi="Times New Roman"/>
          <w:sz w:val="28"/>
          <w:szCs w:val="28"/>
        </w:rPr>
        <w:t xml:space="preserve">В результате этого свыше 300 тысяч человек получили доступ к питьевой воде надлежащего качества. </w:t>
      </w:r>
    </w:p>
    <w:p w:rsidR="00A334AA" w:rsidRPr="0016750C" w:rsidRDefault="008313FD" w:rsidP="004E47A3">
      <w:pPr>
        <w:widowControl w:val="0"/>
        <w:spacing w:after="0" w:line="240" w:lineRule="auto"/>
        <w:ind w:firstLine="709"/>
        <w:jc w:val="both"/>
        <w:rPr>
          <w:rFonts w:ascii="Times New Roman" w:hAnsi="Times New Roman"/>
          <w:sz w:val="28"/>
        </w:rPr>
      </w:pPr>
      <w:r w:rsidRPr="0016750C">
        <w:rPr>
          <w:rFonts w:ascii="Times New Roman" w:hAnsi="Times New Roman"/>
          <w:sz w:val="28"/>
          <w:szCs w:val="28"/>
        </w:rPr>
        <w:t>Работа по обеспечению населения области качественной питье</w:t>
      </w:r>
      <w:r w:rsidR="007C4D82" w:rsidRPr="0016750C">
        <w:rPr>
          <w:rFonts w:ascii="Times New Roman" w:hAnsi="Times New Roman"/>
          <w:sz w:val="28"/>
          <w:szCs w:val="28"/>
        </w:rPr>
        <w:t>вой водой будет продолжена и в перспективе</w:t>
      </w:r>
      <w:r w:rsidR="00AE70E1" w:rsidRPr="0016750C">
        <w:rPr>
          <w:rFonts w:ascii="Times New Roman" w:hAnsi="Times New Roman"/>
          <w:sz w:val="28"/>
          <w:szCs w:val="28"/>
        </w:rPr>
        <w:t xml:space="preserve">. </w:t>
      </w:r>
    </w:p>
    <w:p w:rsidR="004E47A3" w:rsidRPr="0016750C" w:rsidRDefault="004E47A3" w:rsidP="005B1AE9">
      <w:pPr>
        <w:pStyle w:val="310"/>
        <w:widowControl w:val="0"/>
        <w:suppressAutoHyphens w:val="0"/>
        <w:rPr>
          <w:szCs w:val="28"/>
        </w:rPr>
      </w:pPr>
    </w:p>
    <w:p w:rsidR="007C4D82" w:rsidRPr="0016750C" w:rsidRDefault="00A646CD" w:rsidP="005B1AE9">
      <w:pPr>
        <w:pStyle w:val="310"/>
        <w:widowControl w:val="0"/>
        <w:suppressAutoHyphens w:val="0"/>
        <w:rPr>
          <w:b/>
          <w:szCs w:val="28"/>
        </w:rPr>
      </w:pPr>
      <w:r w:rsidRPr="0016750C">
        <w:rPr>
          <w:szCs w:val="28"/>
        </w:rPr>
        <w:t xml:space="preserve">В Курской области продолжалось развитие </w:t>
      </w:r>
      <w:r w:rsidRPr="0016750C">
        <w:rPr>
          <w:b/>
          <w:szCs w:val="28"/>
        </w:rPr>
        <w:t>информационных и коммуникационных технологий.</w:t>
      </w:r>
      <w:r w:rsidR="006D7BD4" w:rsidRPr="0016750C">
        <w:rPr>
          <w:b/>
          <w:szCs w:val="28"/>
        </w:rPr>
        <w:t xml:space="preserve"> </w:t>
      </w:r>
    </w:p>
    <w:p w:rsidR="00A646CD" w:rsidRPr="0016750C" w:rsidRDefault="00F05174" w:rsidP="005B1AE9">
      <w:pPr>
        <w:pStyle w:val="310"/>
        <w:widowControl w:val="0"/>
        <w:suppressAutoHyphens w:val="0"/>
        <w:rPr>
          <w:szCs w:val="28"/>
        </w:rPr>
      </w:pPr>
      <w:r w:rsidRPr="0016750C">
        <w:rPr>
          <w:szCs w:val="28"/>
        </w:rPr>
        <w:t>З</w:t>
      </w:r>
      <w:r w:rsidR="00A646CD" w:rsidRPr="0016750C">
        <w:rPr>
          <w:szCs w:val="28"/>
        </w:rPr>
        <w:t>авершена работа по созданию сети многофункциональных центров по предоставлению государственных и муниципальных услуг. На террито</w:t>
      </w:r>
      <w:r w:rsidR="00A94E87" w:rsidRPr="0016750C">
        <w:rPr>
          <w:szCs w:val="28"/>
        </w:rPr>
        <w:t>рии области функционируют 32</w:t>
      </w:r>
      <w:r w:rsidR="00A646CD" w:rsidRPr="0016750C">
        <w:rPr>
          <w:szCs w:val="28"/>
        </w:rPr>
        <w:t xml:space="preserve"> таких центр</w:t>
      </w:r>
      <w:r w:rsidR="00A94E87" w:rsidRPr="0016750C">
        <w:rPr>
          <w:szCs w:val="28"/>
        </w:rPr>
        <w:t>а</w:t>
      </w:r>
      <w:r w:rsidR="00A646CD" w:rsidRPr="0016750C">
        <w:rPr>
          <w:szCs w:val="28"/>
        </w:rPr>
        <w:t xml:space="preserve"> в каждом муниципальном районе и городском округе и 13</w:t>
      </w:r>
      <w:r w:rsidR="00A94E87" w:rsidRPr="0016750C">
        <w:rPr>
          <w:szCs w:val="28"/>
        </w:rPr>
        <w:t>9</w:t>
      </w:r>
      <w:r w:rsidR="00A646CD" w:rsidRPr="0016750C">
        <w:rPr>
          <w:szCs w:val="28"/>
        </w:rPr>
        <w:t xml:space="preserve"> офисов МФЦ.</w:t>
      </w:r>
    </w:p>
    <w:p w:rsidR="00A646CD" w:rsidRPr="0016750C" w:rsidRDefault="00A646CD" w:rsidP="005B1AE9">
      <w:pPr>
        <w:pStyle w:val="310"/>
        <w:widowControl w:val="0"/>
        <w:suppressAutoHyphens w:val="0"/>
        <w:rPr>
          <w:szCs w:val="28"/>
        </w:rPr>
      </w:pPr>
      <w:r w:rsidRPr="0016750C">
        <w:rPr>
          <w:szCs w:val="28"/>
        </w:rPr>
        <w:t>На базе МФЦ предоставлена возможность получения по принципу «одного окна» 2</w:t>
      </w:r>
      <w:r w:rsidR="00A94E87" w:rsidRPr="0016750C">
        <w:rPr>
          <w:szCs w:val="28"/>
        </w:rPr>
        <w:t>20</w:t>
      </w:r>
      <w:r w:rsidRPr="0016750C">
        <w:rPr>
          <w:szCs w:val="28"/>
        </w:rPr>
        <w:t xml:space="preserve"> наименований государственных и муниципальных услуг. В 201</w:t>
      </w:r>
      <w:r w:rsidR="00A94E87" w:rsidRPr="0016750C">
        <w:rPr>
          <w:szCs w:val="28"/>
        </w:rPr>
        <w:t>7</w:t>
      </w:r>
      <w:r w:rsidRPr="0016750C">
        <w:rPr>
          <w:szCs w:val="28"/>
        </w:rPr>
        <w:t xml:space="preserve"> году в МФЦ обратилось более 1</w:t>
      </w:r>
      <w:r w:rsidR="00A94E87" w:rsidRPr="0016750C">
        <w:rPr>
          <w:szCs w:val="28"/>
        </w:rPr>
        <w:t>,2</w:t>
      </w:r>
      <w:r w:rsidRPr="0016750C">
        <w:rPr>
          <w:szCs w:val="28"/>
        </w:rPr>
        <w:t xml:space="preserve"> млн. заявителей</w:t>
      </w:r>
      <w:r w:rsidR="00A94E87" w:rsidRPr="0016750C">
        <w:rPr>
          <w:szCs w:val="28"/>
        </w:rPr>
        <w:t xml:space="preserve"> (в 2016 </w:t>
      </w:r>
      <w:r w:rsidR="00A94E87" w:rsidRPr="0016750C">
        <w:rPr>
          <w:szCs w:val="28"/>
        </w:rPr>
        <w:lastRenderedPageBreak/>
        <w:t>году – 1,1 млн.</w:t>
      </w:r>
      <w:r w:rsidR="004669E1" w:rsidRPr="0016750C">
        <w:rPr>
          <w:szCs w:val="28"/>
        </w:rPr>
        <w:t xml:space="preserve"> заявителей</w:t>
      </w:r>
      <w:r w:rsidR="00A94E87" w:rsidRPr="0016750C">
        <w:rPr>
          <w:szCs w:val="28"/>
        </w:rPr>
        <w:t>)</w:t>
      </w:r>
      <w:r w:rsidRPr="0016750C">
        <w:rPr>
          <w:szCs w:val="28"/>
        </w:rPr>
        <w:t>. Время ожидания в очереди не превышает 15 минут. Уровень удовлетворенности граждан</w:t>
      </w:r>
      <w:r w:rsidR="005A311E" w:rsidRPr="0016750C">
        <w:rPr>
          <w:szCs w:val="28"/>
        </w:rPr>
        <w:t xml:space="preserve"> услугами МФЦ</w:t>
      </w:r>
      <w:r w:rsidRPr="0016750C">
        <w:rPr>
          <w:szCs w:val="28"/>
        </w:rPr>
        <w:t>, при п</w:t>
      </w:r>
      <w:r w:rsidR="004669E1" w:rsidRPr="0016750C">
        <w:rPr>
          <w:szCs w:val="28"/>
        </w:rPr>
        <w:t>роведении опроса, составляет 85</w:t>
      </w:r>
      <w:r w:rsidRPr="0016750C">
        <w:rPr>
          <w:szCs w:val="28"/>
        </w:rPr>
        <w:t xml:space="preserve"> %.</w:t>
      </w:r>
    </w:p>
    <w:p w:rsidR="00A646CD" w:rsidRPr="0016750C" w:rsidRDefault="00A646CD" w:rsidP="005B1AE9">
      <w:pPr>
        <w:pStyle w:val="310"/>
        <w:widowControl w:val="0"/>
        <w:suppressAutoHyphens w:val="0"/>
        <w:rPr>
          <w:color w:val="FF0000"/>
          <w:szCs w:val="28"/>
        </w:rPr>
      </w:pPr>
      <w:r w:rsidRPr="0016750C">
        <w:rPr>
          <w:szCs w:val="28"/>
        </w:rPr>
        <w:t>Одной из приоритетных задач на ближайшую перспективу является продолжение работы по предоставлению государственных и муниципальных услуг в электронной форме.</w:t>
      </w:r>
      <w:r w:rsidRPr="0016750C">
        <w:rPr>
          <w:color w:val="FF0000"/>
          <w:szCs w:val="28"/>
        </w:rPr>
        <w:t xml:space="preserve"> </w:t>
      </w:r>
    </w:p>
    <w:p w:rsidR="005931F3" w:rsidRPr="0016750C" w:rsidRDefault="005931F3" w:rsidP="000C7D8B">
      <w:pPr>
        <w:pStyle w:val="af1"/>
        <w:spacing w:before="0" w:beforeAutospacing="0" w:after="0" w:afterAutospacing="0"/>
        <w:ind w:firstLine="748"/>
        <w:jc w:val="both"/>
        <w:rPr>
          <w:b/>
          <w:sz w:val="28"/>
          <w:szCs w:val="28"/>
        </w:rPr>
      </w:pPr>
      <w:bookmarkStart w:id="0" w:name="_GoBack"/>
      <w:bookmarkEnd w:id="0"/>
    </w:p>
    <w:p w:rsidR="000C7D8B" w:rsidRPr="0016750C" w:rsidRDefault="000C7D8B" w:rsidP="000C7D8B">
      <w:pPr>
        <w:pStyle w:val="af1"/>
        <w:spacing w:before="0" w:beforeAutospacing="0" w:after="0" w:afterAutospacing="0"/>
        <w:ind w:firstLine="748"/>
        <w:jc w:val="both"/>
        <w:rPr>
          <w:sz w:val="28"/>
          <w:szCs w:val="28"/>
        </w:rPr>
      </w:pPr>
      <w:r w:rsidRPr="0016750C">
        <w:rPr>
          <w:b/>
          <w:sz w:val="28"/>
          <w:szCs w:val="28"/>
        </w:rPr>
        <w:t>Общественно-политическая ситуация</w:t>
      </w:r>
      <w:r w:rsidRPr="0016750C">
        <w:rPr>
          <w:sz w:val="28"/>
          <w:szCs w:val="28"/>
        </w:rPr>
        <w:t xml:space="preserve"> в регионе  стабильная. Администрацией области реализуется комплекс мер, направленных на развитие институтов гражданского общества, проводится линия на постоянное и конструктивное взаимодействие со всеми политическими партиями и общественными объединениями. </w:t>
      </w:r>
    </w:p>
    <w:p w:rsidR="000C7D8B" w:rsidRPr="0016750C" w:rsidRDefault="000C7D8B" w:rsidP="000C7D8B">
      <w:pPr>
        <w:spacing w:after="0" w:line="240" w:lineRule="auto"/>
        <w:ind w:right="7" w:firstLine="748"/>
        <w:jc w:val="both"/>
        <w:rPr>
          <w:rFonts w:ascii="Times New Roman" w:hAnsi="Times New Roman"/>
          <w:sz w:val="28"/>
          <w:szCs w:val="28"/>
        </w:rPr>
      </w:pPr>
      <w:r w:rsidRPr="0016750C">
        <w:rPr>
          <w:rFonts w:ascii="Times New Roman" w:hAnsi="Times New Roman"/>
          <w:sz w:val="28"/>
          <w:szCs w:val="28"/>
        </w:rPr>
        <w:t xml:space="preserve">В Курской области зарегистрировано 1873 некоммерческих организации, в том числе 1009 общественных объединения, 351 религиозная организация, 55 региональных отделений политических партий. В регионе действует 12 общественных объединений, созданных по национальному признаку и 2 некоммерческие организации, осуществляющие работу в сфере культурного общения. </w:t>
      </w:r>
    </w:p>
    <w:p w:rsidR="000C7D8B" w:rsidRPr="0016750C" w:rsidRDefault="000C7D8B" w:rsidP="000C7D8B">
      <w:pPr>
        <w:spacing w:after="0" w:line="240" w:lineRule="auto"/>
        <w:ind w:right="7" w:firstLine="748"/>
        <w:jc w:val="both"/>
        <w:rPr>
          <w:rFonts w:ascii="Times New Roman" w:hAnsi="Times New Roman"/>
          <w:sz w:val="28"/>
          <w:szCs w:val="28"/>
        </w:rPr>
      </w:pPr>
      <w:r w:rsidRPr="0016750C">
        <w:rPr>
          <w:rFonts w:ascii="Times New Roman" w:hAnsi="Times New Roman"/>
          <w:sz w:val="28"/>
          <w:szCs w:val="28"/>
        </w:rPr>
        <w:t>Основополагающим в работе органов власти с субъектами гражданского общества является реализация стратегии социального партнерства.</w:t>
      </w:r>
    </w:p>
    <w:p w:rsidR="000C7D8B" w:rsidRPr="0016750C" w:rsidRDefault="000C7D8B" w:rsidP="000C7D8B">
      <w:pPr>
        <w:spacing w:after="0" w:line="240" w:lineRule="auto"/>
        <w:ind w:right="7" w:firstLine="748"/>
        <w:jc w:val="both"/>
        <w:rPr>
          <w:sz w:val="28"/>
          <w:szCs w:val="28"/>
        </w:rPr>
      </w:pPr>
      <w:r w:rsidRPr="0016750C">
        <w:rPr>
          <w:rFonts w:ascii="Times New Roman" w:hAnsi="Times New Roman"/>
          <w:spacing w:val="4"/>
          <w:sz w:val="28"/>
          <w:szCs w:val="28"/>
        </w:rPr>
        <w:t xml:space="preserve">С 2006 года эффективно осуществляет свою работу Общественная палата Курской области. При органах исполнительной власти Курской области и </w:t>
      </w:r>
      <w:r w:rsidRPr="0016750C">
        <w:rPr>
          <w:rFonts w:ascii="Times New Roman" w:hAnsi="Times New Roman"/>
          <w:sz w:val="28"/>
          <w:szCs w:val="28"/>
        </w:rPr>
        <w:t>органах местного самоуправления</w:t>
      </w:r>
      <w:r w:rsidRPr="0016750C">
        <w:rPr>
          <w:rFonts w:ascii="Times New Roman" w:hAnsi="Times New Roman"/>
          <w:spacing w:val="4"/>
          <w:sz w:val="28"/>
          <w:szCs w:val="28"/>
        </w:rPr>
        <w:t xml:space="preserve"> созданы и эффективно работают 67 общественных советов. </w:t>
      </w:r>
    </w:p>
    <w:p w:rsidR="000C7D8B" w:rsidRPr="0016750C" w:rsidRDefault="000C7D8B" w:rsidP="000C7D8B">
      <w:pPr>
        <w:pStyle w:val="af1"/>
        <w:shd w:val="clear" w:color="auto" w:fill="FEFEFE"/>
        <w:spacing w:before="0" w:beforeAutospacing="0" w:after="0" w:afterAutospacing="0"/>
        <w:ind w:firstLine="748"/>
        <w:jc w:val="both"/>
        <w:rPr>
          <w:sz w:val="28"/>
          <w:szCs w:val="28"/>
        </w:rPr>
      </w:pPr>
      <w:r w:rsidRPr="0016750C">
        <w:rPr>
          <w:spacing w:val="5"/>
          <w:sz w:val="28"/>
          <w:szCs w:val="28"/>
        </w:rPr>
        <w:t xml:space="preserve">Один из самых актуальных вопросов на сегодняшний день </w:t>
      </w:r>
      <w:proofErr w:type="gramStart"/>
      <w:r w:rsidRPr="0016750C">
        <w:rPr>
          <w:spacing w:val="5"/>
          <w:sz w:val="28"/>
          <w:szCs w:val="28"/>
        </w:rPr>
        <w:t>-</w:t>
      </w:r>
      <w:r w:rsidRPr="0016750C">
        <w:rPr>
          <w:bCs/>
          <w:spacing w:val="-1"/>
          <w:sz w:val="28"/>
          <w:szCs w:val="28"/>
        </w:rPr>
        <w:t>р</w:t>
      </w:r>
      <w:proofErr w:type="gramEnd"/>
      <w:r w:rsidRPr="0016750C">
        <w:rPr>
          <w:bCs/>
          <w:spacing w:val="-1"/>
          <w:sz w:val="28"/>
          <w:szCs w:val="28"/>
        </w:rPr>
        <w:t>еализация государственной национальной политики в регионе</w:t>
      </w:r>
      <w:r w:rsidRPr="0016750C">
        <w:rPr>
          <w:b/>
          <w:bCs/>
          <w:i/>
          <w:spacing w:val="-1"/>
          <w:sz w:val="28"/>
          <w:szCs w:val="28"/>
        </w:rPr>
        <w:t>.</w:t>
      </w:r>
      <w:r w:rsidRPr="0016750C">
        <w:rPr>
          <w:b/>
          <w:bCs/>
          <w:spacing w:val="-1"/>
          <w:sz w:val="28"/>
          <w:szCs w:val="28"/>
        </w:rPr>
        <w:t xml:space="preserve"> </w:t>
      </w:r>
      <w:r w:rsidRPr="0016750C">
        <w:rPr>
          <w:sz w:val="28"/>
          <w:szCs w:val="28"/>
        </w:rPr>
        <w:t xml:space="preserve">В целях взаимодействия с национальными общинами и религиозными </w:t>
      </w:r>
      <w:proofErr w:type="spellStart"/>
      <w:r w:rsidRPr="0016750C">
        <w:rPr>
          <w:sz w:val="28"/>
          <w:szCs w:val="28"/>
        </w:rPr>
        <w:t>конфессиями</w:t>
      </w:r>
      <w:proofErr w:type="spellEnd"/>
      <w:r w:rsidRPr="0016750C">
        <w:rPr>
          <w:sz w:val="28"/>
          <w:szCs w:val="28"/>
        </w:rPr>
        <w:t xml:space="preserve"> активно осуществляют свою деятельность Межведомственная комиссия по межнациональным отношениям и рабочая группа по вопросам гармонизации межэтнических отношений. Ежегодно в области реализуются свыше 100 мероприятий, направленных на укрепление единства российской нации и взаимодействие с национальными объединениями.</w:t>
      </w:r>
    </w:p>
    <w:p w:rsidR="000C7D8B" w:rsidRPr="0016750C" w:rsidRDefault="000C7D8B" w:rsidP="000C7D8B">
      <w:pPr>
        <w:pStyle w:val="af1"/>
        <w:shd w:val="clear" w:color="auto" w:fill="FEFEFE"/>
        <w:spacing w:before="0" w:beforeAutospacing="0" w:after="0" w:afterAutospacing="0"/>
        <w:ind w:firstLine="748"/>
        <w:jc w:val="both"/>
        <w:rPr>
          <w:sz w:val="28"/>
          <w:szCs w:val="28"/>
        </w:rPr>
      </w:pPr>
      <w:r w:rsidRPr="0016750C">
        <w:rPr>
          <w:sz w:val="28"/>
          <w:szCs w:val="28"/>
        </w:rPr>
        <w:t>Приоритетом в работе является задача активизации общественно-политического участия населения  всех возрастов, всех социальных групп, их максимально возможное вовлечение в процессы управления развитием муниципальных образований.</w:t>
      </w:r>
    </w:p>
    <w:p w:rsidR="000C7D8B" w:rsidRPr="0016750C" w:rsidRDefault="000C7D8B" w:rsidP="000C7D8B">
      <w:pPr>
        <w:tabs>
          <w:tab w:val="left" w:pos="1276"/>
        </w:tabs>
        <w:spacing w:after="0" w:line="240" w:lineRule="auto"/>
        <w:ind w:firstLine="748"/>
        <w:jc w:val="both"/>
        <w:rPr>
          <w:rFonts w:ascii="Times New Roman" w:hAnsi="Times New Roman"/>
          <w:sz w:val="28"/>
          <w:szCs w:val="28"/>
        </w:rPr>
      </w:pPr>
      <w:r w:rsidRPr="0016750C">
        <w:rPr>
          <w:rFonts w:ascii="Times New Roman" w:hAnsi="Times New Roman"/>
          <w:sz w:val="28"/>
          <w:szCs w:val="28"/>
        </w:rPr>
        <w:t xml:space="preserve"> Сегодня регион активно включается в работу по дальнейшему совершенствованию и активизации </w:t>
      </w:r>
      <w:r w:rsidRPr="0016750C">
        <w:rPr>
          <w:rFonts w:ascii="Times New Roman" w:hAnsi="Times New Roman"/>
          <w:b/>
          <w:sz w:val="28"/>
          <w:szCs w:val="28"/>
        </w:rPr>
        <w:t>территориального общественного самоуправления</w:t>
      </w:r>
      <w:r w:rsidRPr="0016750C">
        <w:rPr>
          <w:rFonts w:ascii="Times New Roman" w:hAnsi="Times New Roman"/>
          <w:sz w:val="28"/>
          <w:szCs w:val="28"/>
        </w:rPr>
        <w:t xml:space="preserve">. </w:t>
      </w:r>
    </w:p>
    <w:p w:rsidR="000C7D8B" w:rsidRPr="0016750C" w:rsidRDefault="000C7D8B" w:rsidP="000C7D8B">
      <w:pPr>
        <w:spacing w:after="0" w:line="240" w:lineRule="auto"/>
        <w:ind w:firstLine="748"/>
        <w:jc w:val="both"/>
        <w:rPr>
          <w:rFonts w:ascii="Times New Roman" w:hAnsi="Times New Roman"/>
          <w:sz w:val="28"/>
          <w:szCs w:val="28"/>
        </w:rPr>
      </w:pPr>
      <w:r w:rsidRPr="0016750C">
        <w:rPr>
          <w:rFonts w:ascii="Times New Roman" w:hAnsi="Times New Roman"/>
          <w:sz w:val="28"/>
          <w:szCs w:val="28"/>
        </w:rPr>
        <w:t xml:space="preserve">Как пример положительного опыта работы по активному включению населения в  конкретные совместные дела – реализация проекта «Народный </w:t>
      </w:r>
      <w:r w:rsidRPr="0016750C">
        <w:rPr>
          <w:rFonts w:ascii="Times New Roman" w:hAnsi="Times New Roman"/>
          <w:sz w:val="28"/>
          <w:szCs w:val="28"/>
        </w:rPr>
        <w:lastRenderedPageBreak/>
        <w:t>бюджет»,</w:t>
      </w:r>
      <w:r w:rsidRPr="0016750C">
        <w:rPr>
          <w:rFonts w:ascii="Times New Roman" w:hAnsi="Times New Roman"/>
          <w:b/>
          <w:sz w:val="28"/>
          <w:szCs w:val="28"/>
        </w:rPr>
        <w:t xml:space="preserve"> </w:t>
      </w:r>
      <w:r w:rsidRPr="0016750C">
        <w:rPr>
          <w:rFonts w:ascii="Times New Roman" w:hAnsi="Times New Roman"/>
          <w:sz w:val="28"/>
          <w:szCs w:val="28"/>
        </w:rPr>
        <w:t xml:space="preserve">который с 2016 года работает в регионе по инициативе Администрации Курской области. </w:t>
      </w:r>
    </w:p>
    <w:p w:rsidR="00020A58" w:rsidRPr="0016750C" w:rsidRDefault="00020A58" w:rsidP="00020A58">
      <w:pPr>
        <w:pStyle w:val="af8"/>
        <w:widowControl w:val="0"/>
        <w:spacing w:after="0" w:line="240" w:lineRule="auto"/>
        <w:ind w:left="0" w:firstLine="709"/>
        <w:jc w:val="both"/>
        <w:rPr>
          <w:rFonts w:ascii="Times New Roman" w:hAnsi="Times New Roman"/>
          <w:sz w:val="28"/>
          <w:szCs w:val="28"/>
        </w:rPr>
      </w:pPr>
      <w:r w:rsidRPr="0016750C">
        <w:rPr>
          <w:rFonts w:ascii="Times New Roman" w:hAnsi="Times New Roman"/>
          <w:sz w:val="28"/>
          <w:szCs w:val="28"/>
        </w:rPr>
        <w:t>В 2017 году приняли участие в проекте 21 муниципальное образование с реализацией 32 проектов общей стоимостью 31 млн. рублей.</w:t>
      </w:r>
    </w:p>
    <w:p w:rsidR="007E2D75" w:rsidRPr="0016750C" w:rsidRDefault="007E2D75" w:rsidP="007E2D75">
      <w:pPr>
        <w:spacing w:after="0" w:line="240" w:lineRule="auto"/>
        <w:ind w:firstLine="709"/>
        <w:jc w:val="both"/>
        <w:rPr>
          <w:rFonts w:ascii="Times New Roman" w:hAnsi="Times New Roman"/>
          <w:sz w:val="28"/>
          <w:szCs w:val="28"/>
        </w:rPr>
      </w:pPr>
      <w:r w:rsidRPr="0016750C">
        <w:rPr>
          <w:rFonts w:ascii="Times New Roman" w:hAnsi="Times New Roman"/>
          <w:sz w:val="28"/>
          <w:szCs w:val="28"/>
        </w:rPr>
        <w:t>Наибольший интерес жители области проявили к вопросам благоустройства детских игровых и спортивных площадок (46%), а также к ремонту автомобильных дорог (27%). Кроме того, инициативы курян были направлены на развитие жилищно-коммунальной сферы (19%) и объектов культуры (8%).</w:t>
      </w:r>
    </w:p>
    <w:p w:rsidR="00020A58" w:rsidRPr="0016750C" w:rsidRDefault="00020A58" w:rsidP="00020A58">
      <w:pPr>
        <w:widowControl w:val="0"/>
        <w:spacing w:after="0" w:line="240" w:lineRule="auto"/>
        <w:ind w:firstLine="709"/>
        <w:jc w:val="both"/>
        <w:rPr>
          <w:rFonts w:ascii="Times New Roman" w:hAnsi="Times New Roman"/>
          <w:sz w:val="28"/>
          <w:szCs w:val="28"/>
        </w:rPr>
      </w:pPr>
      <w:r w:rsidRPr="0016750C">
        <w:rPr>
          <w:rFonts w:ascii="Times New Roman" w:hAnsi="Times New Roman"/>
          <w:sz w:val="28"/>
          <w:szCs w:val="28"/>
        </w:rPr>
        <w:t>В 2018 году в реализации проекта примут участие уже 30 муниципальных образований, планируется реализовать 48 проектов. Их общая стоимость превышает 30 млн. рублей.</w:t>
      </w:r>
    </w:p>
    <w:p w:rsidR="00716DC1" w:rsidRPr="0016750C" w:rsidRDefault="00716DC1" w:rsidP="00716DC1">
      <w:pPr>
        <w:pStyle w:val="BodyTextIndent21"/>
        <w:widowControl w:val="0"/>
        <w:rPr>
          <w:bCs/>
          <w:szCs w:val="28"/>
        </w:rPr>
      </w:pPr>
    </w:p>
    <w:p w:rsidR="00716DC1" w:rsidRPr="00CB4CAC" w:rsidRDefault="00716DC1" w:rsidP="00716DC1">
      <w:pPr>
        <w:pStyle w:val="BodyTextIndent21"/>
        <w:widowControl w:val="0"/>
        <w:rPr>
          <w:szCs w:val="28"/>
        </w:rPr>
      </w:pPr>
      <w:r w:rsidRPr="0016750C">
        <w:rPr>
          <w:bCs/>
          <w:szCs w:val="28"/>
        </w:rPr>
        <w:t>Укрепление позиций Курской области, создание условий для устойчивых темпов роста экономики и социальной сферы, обеспечение роста благосостояния курян - основные приоритеты деятельности Администрации Курской области на 2018 год и на перспективу</w:t>
      </w:r>
      <w:r w:rsidRPr="0016750C">
        <w:rPr>
          <w:szCs w:val="28"/>
        </w:rPr>
        <w:t>.</w:t>
      </w:r>
    </w:p>
    <w:p w:rsidR="00A027E6" w:rsidRDefault="00A027E6" w:rsidP="00020A58">
      <w:pPr>
        <w:widowControl w:val="0"/>
        <w:spacing w:after="0" w:line="240" w:lineRule="auto"/>
        <w:ind w:firstLine="709"/>
        <w:jc w:val="both"/>
        <w:rPr>
          <w:rFonts w:ascii="Times New Roman" w:hAnsi="Times New Roman"/>
          <w:sz w:val="28"/>
          <w:szCs w:val="28"/>
        </w:rPr>
      </w:pPr>
    </w:p>
    <w:sectPr w:rsidR="00A027E6" w:rsidSect="00125EA6">
      <w:headerReference w:type="default" r:id="rId8"/>
      <w:pgSz w:w="11906" w:h="16838"/>
      <w:pgMar w:top="1134" w:right="1247" w:bottom="1134" w:left="153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29A" w:rsidRDefault="00B1429A" w:rsidP="00125EA6">
      <w:pPr>
        <w:spacing w:after="0" w:line="240" w:lineRule="auto"/>
      </w:pPr>
      <w:r>
        <w:separator/>
      </w:r>
    </w:p>
  </w:endnote>
  <w:endnote w:type="continuationSeparator" w:id="0">
    <w:p w:rsidR="00B1429A" w:rsidRDefault="00B1429A" w:rsidP="00125E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3Font_8">
    <w:altName w:val="Arial Unicode MS"/>
    <w:panose1 w:val="00000000000000000000"/>
    <w:charset w:val="80"/>
    <w:family w:val="swiss"/>
    <w:notTrueType/>
    <w:pitch w:val="default"/>
    <w:sig w:usb0="00000001" w:usb1="08070000" w:usb2="00000010" w:usb3="00000000" w:csb0="00020000" w:csb1="00000000"/>
  </w:font>
  <w:font w:name="Geneva">
    <w:panose1 w:val="020B050303040404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29A" w:rsidRDefault="00B1429A" w:rsidP="00125EA6">
      <w:pPr>
        <w:spacing w:after="0" w:line="240" w:lineRule="auto"/>
      </w:pPr>
      <w:r>
        <w:separator/>
      </w:r>
    </w:p>
  </w:footnote>
  <w:footnote w:type="continuationSeparator" w:id="0">
    <w:p w:rsidR="00B1429A" w:rsidRDefault="00B1429A" w:rsidP="00125E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29A" w:rsidRDefault="00EE1828">
    <w:pPr>
      <w:pStyle w:val="a5"/>
      <w:jc w:val="center"/>
    </w:pPr>
    <w:fldSimple w:instr=" PAGE   \* MERGEFORMAT ">
      <w:r w:rsidR="00410E62">
        <w:rPr>
          <w:noProof/>
        </w:rPr>
        <w:t>2</w:t>
      </w:r>
    </w:fldSimple>
  </w:p>
  <w:p w:rsidR="00B1429A" w:rsidRDefault="00B1429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20901"/>
    <w:rsid w:val="000002B7"/>
    <w:rsid w:val="000006F9"/>
    <w:rsid w:val="000008F5"/>
    <w:rsid w:val="0000197B"/>
    <w:rsid w:val="00001D30"/>
    <w:rsid w:val="0000232F"/>
    <w:rsid w:val="000024EC"/>
    <w:rsid w:val="000027E1"/>
    <w:rsid w:val="000030F6"/>
    <w:rsid w:val="000041D0"/>
    <w:rsid w:val="00004217"/>
    <w:rsid w:val="00004357"/>
    <w:rsid w:val="0000466A"/>
    <w:rsid w:val="000047BF"/>
    <w:rsid w:val="00004970"/>
    <w:rsid w:val="00004BD0"/>
    <w:rsid w:val="000050DA"/>
    <w:rsid w:val="00005B1D"/>
    <w:rsid w:val="00006302"/>
    <w:rsid w:val="0000659E"/>
    <w:rsid w:val="000070C7"/>
    <w:rsid w:val="000076D4"/>
    <w:rsid w:val="00007AF6"/>
    <w:rsid w:val="00007CD5"/>
    <w:rsid w:val="00010CB6"/>
    <w:rsid w:val="00010CEB"/>
    <w:rsid w:val="00013073"/>
    <w:rsid w:val="0001536A"/>
    <w:rsid w:val="00015515"/>
    <w:rsid w:val="00015AE1"/>
    <w:rsid w:val="00016E84"/>
    <w:rsid w:val="00020316"/>
    <w:rsid w:val="00020A58"/>
    <w:rsid w:val="0002103D"/>
    <w:rsid w:val="000216E6"/>
    <w:rsid w:val="00021995"/>
    <w:rsid w:val="00023766"/>
    <w:rsid w:val="000243A4"/>
    <w:rsid w:val="000246A1"/>
    <w:rsid w:val="000246A7"/>
    <w:rsid w:val="000268F9"/>
    <w:rsid w:val="00030000"/>
    <w:rsid w:val="00030D30"/>
    <w:rsid w:val="00031D8E"/>
    <w:rsid w:val="00033BAF"/>
    <w:rsid w:val="000348D8"/>
    <w:rsid w:val="00034C5D"/>
    <w:rsid w:val="00035934"/>
    <w:rsid w:val="00035CB1"/>
    <w:rsid w:val="00035CC5"/>
    <w:rsid w:val="000362E3"/>
    <w:rsid w:val="00037A6C"/>
    <w:rsid w:val="00037BD6"/>
    <w:rsid w:val="00037D98"/>
    <w:rsid w:val="00040352"/>
    <w:rsid w:val="0004077A"/>
    <w:rsid w:val="00041229"/>
    <w:rsid w:val="00041673"/>
    <w:rsid w:val="000439D1"/>
    <w:rsid w:val="000443DD"/>
    <w:rsid w:val="00045DE8"/>
    <w:rsid w:val="00045F00"/>
    <w:rsid w:val="00046C54"/>
    <w:rsid w:val="00046E0B"/>
    <w:rsid w:val="00047A0A"/>
    <w:rsid w:val="00052138"/>
    <w:rsid w:val="00053791"/>
    <w:rsid w:val="000538AF"/>
    <w:rsid w:val="000545D6"/>
    <w:rsid w:val="00054F57"/>
    <w:rsid w:val="000556AF"/>
    <w:rsid w:val="000559B3"/>
    <w:rsid w:val="00055F25"/>
    <w:rsid w:val="000569FB"/>
    <w:rsid w:val="00056EA0"/>
    <w:rsid w:val="00060961"/>
    <w:rsid w:val="00060B11"/>
    <w:rsid w:val="00060CB9"/>
    <w:rsid w:val="00061B29"/>
    <w:rsid w:val="00061D92"/>
    <w:rsid w:val="00062588"/>
    <w:rsid w:val="00062B12"/>
    <w:rsid w:val="0006474E"/>
    <w:rsid w:val="00064FEA"/>
    <w:rsid w:val="000650D7"/>
    <w:rsid w:val="00065A3E"/>
    <w:rsid w:val="00065C8D"/>
    <w:rsid w:val="00066BEF"/>
    <w:rsid w:val="000673BE"/>
    <w:rsid w:val="00067416"/>
    <w:rsid w:val="000674B2"/>
    <w:rsid w:val="000678D4"/>
    <w:rsid w:val="00070033"/>
    <w:rsid w:val="00070A04"/>
    <w:rsid w:val="00070DFD"/>
    <w:rsid w:val="0007178F"/>
    <w:rsid w:val="0007183E"/>
    <w:rsid w:val="00071D62"/>
    <w:rsid w:val="00071DDE"/>
    <w:rsid w:val="00072EE6"/>
    <w:rsid w:val="0007321F"/>
    <w:rsid w:val="000740BF"/>
    <w:rsid w:val="00074128"/>
    <w:rsid w:val="00074EF8"/>
    <w:rsid w:val="00075597"/>
    <w:rsid w:val="0007595B"/>
    <w:rsid w:val="000759CA"/>
    <w:rsid w:val="00075B32"/>
    <w:rsid w:val="00076AB0"/>
    <w:rsid w:val="00076D42"/>
    <w:rsid w:val="000807B4"/>
    <w:rsid w:val="00081786"/>
    <w:rsid w:val="00081B6E"/>
    <w:rsid w:val="00082709"/>
    <w:rsid w:val="00083465"/>
    <w:rsid w:val="0008412A"/>
    <w:rsid w:val="00084A94"/>
    <w:rsid w:val="00084CC2"/>
    <w:rsid w:val="000858E3"/>
    <w:rsid w:val="00085D72"/>
    <w:rsid w:val="00087905"/>
    <w:rsid w:val="00087A5C"/>
    <w:rsid w:val="0009048B"/>
    <w:rsid w:val="00090DAC"/>
    <w:rsid w:val="00091E23"/>
    <w:rsid w:val="00091EE4"/>
    <w:rsid w:val="000932A3"/>
    <w:rsid w:val="00093407"/>
    <w:rsid w:val="00093474"/>
    <w:rsid w:val="0009390D"/>
    <w:rsid w:val="00093DAC"/>
    <w:rsid w:val="00094456"/>
    <w:rsid w:val="00094A4D"/>
    <w:rsid w:val="00095B72"/>
    <w:rsid w:val="00095FC0"/>
    <w:rsid w:val="0009667C"/>
    <w:rsid w:val="000969BB"/>
    <w:rsid w:val="00097531"/>
    <w:rsid w:val="00097972"/>
    <w:rsid w:val="000979F8"/>
    <w:rsid w:val="00097C39"/>
    <w:rsid w:val="000A001E"/>
    <w:rsid w:val="000A04C8"/>
    <w:rsid w:val="000A0F74"/>
    <w:rsid w:val="000A1C03"/>
    <w:rsid w:val="000A21E1"/>
    <w:rsid w:val="000A2802"/>
    <w:rsid w:val="000A290A"/>
    <w:rsid w:val="000A30C8"/>
    <w:rsid w:val="000A4FDB"/>
    <w:rsid w:val="000A52BD"/>
    <w:rsid w:val="000A562E"/>
    <w:rsid w:val="000A5DBF"/>
    <w:rsid w:val="000A6658"/>
    <w:rsid w:val="000A78AE"/>
    <w:rsid w:val="000B1705"/>
    <w:rsid w:val="000B2181"/>
    <w:rsid w:val="000B2AD9"/>
    <w:rsid w:val="000B3366"/>
    <w:rsid w:val="000B347B"/>
    <w:rsid w:val="000B38C3"/>
    <w:rsid w:val="000B427B"/>
    <w:rsid w:val="000B48BE"/>
    <w:rsid w:val="000B6007"/>
    <w:rsid w:val="000B6BD0"/>
    <w:rsid w:val="000B6E53"/>
    <w:rsid w:val="000B7C1D"/>
    <w:rsid w:val="000C0447"/>
    <w:rsid w:val="000C0BA7"/>
    <w:rsid w:val="000C101A"/>
    <w:rsid w:val="000C12CF"/>
    <w:rsid w:val="000C1AF4"/>
    <w:rsid w:val="000C1C85"/>
    <w:rsid w:val="000C1FDC"/>
    <w:rsid w:val="000C22AA"/>
    <w:rsid w:val="000C2514"/>
    <w:rsid w:val="000C3477"/>
    <w:rsid w:val="000C42B7"/>
    <w:rsid w:val="000C6431"/>
    <w:rsid w:val="000C6C4C"/>
    <w:rsid w:val="000C6F2F"/>
    <w:rsid w:val="000C78CD"/>
    <w:rsid w:val="000C7D8B"/>
    <w:rsid w:val="000C7DBA"/>
    <w:rsid w:val="000D0B15"/>
    <w:rsid w:val="000D1656"/>
    <w:rsid w:val="000D1D4B"/>
    <w:rsid w:val="000D2E87"/>
    <w:rsid w:val="000D35AC"/>
    <w:rsid w:val="000D360C"/>
    <w:rsid w:val="000D645C"/>
    <w:rsid w:val="000D6B26"/>
    <w:rsid w:val="000D7679"/>
    <w:rsid w:val="000E009D"/>
    <w:rsid w:val="000E0ADF"/>
    <w:rsid w:val="000E25A4"/>
    <w:rsid w:val="000E387B"/>
    <w:rsid w:val="000E3E9B"/>
    <w:rsid w:val="000E4B6D"/>
    <w:rsid w:val="000E4C6E"/>
    <w:rsid w:val="000E4CB8"/>
    <w:rsid w:val="000E5374"/>
    <w:rsid w:val="000E57C9"/>
    <w:rsid w:val="000E5891"/>
    <w:rsid w:val="000E5A63"/>
    <w:rsid w:val="000E5C88"/>
    <w:rsid w:val="000E6612"/>
    <w:rsid w:val="000E6674"/>
    <w:rsid w:val="000E674C"/>
    <w:rsid w:val="000E6BE1"/>
    <w:rsid w:val="000E7181"/>
    <w:rsid w:val="000F1A04"/>
    <w:rsid w:val="000F28F5"/>
    <w:rsid w:val="000F2B0A"/>
    <w:rsid w:val="000F34CB"/>
    <w:rsid w:val="000F3908"/>
    <w:rsid w:val="000F3B1B"/>
    <w:rsid w:val="000F3B2F"/>
    <w:rsid w:val="000F40B7"/>
    <w:rsid w:val="000F4618"/>
    <w:rsid w:val="000F4B7B"/>
    <w:rsid w:val="000F5A72"/>
    <w:rsid w:val="000F5AFD"/>
    <w:rsid w:val="000F60BD"/>
    <w:rsid w:val="000F6381"/>
    <w:rsid w:val="000F674C"/>
    <w:rsid w:val="000F6D19"/>
    <w:rsid w:val="000F71F8"/>
    <w:rsid w:val="00101CEA"/>
    <w:rsid w:val="0010202D"/>
    <w:rsid w:val="001023FF"/>
    <w:rsid w:val="00102624"/>
    <w:rsid w:val="0010265E"/>
    <w:rsid w:val="0010335B"/>
    <w:rsid w:val="00103DC8"/>
    <w:rsid w:val="001045D0"/>
    <w:rsid w:val="001046F9"/>
    <w:rsid w:val="0010663D"/>
    <w:rsid w:val="001072F6"/>
    <w:rsid w:val="00107AFE"/>
    <w:rsid w:val="00107E5A"/>
    <w:rsid w:val="00107F49"/>
    <w:rsid w:val="00110002"/>
    <w:rsid w:val="00110078"/>
    <w:rsid w:val="0011062E"/>
    <w:rsid w:val="00110DE8"/>
    <w:rsid w:val="001112D6"/>
    <w:rsid w:val="00111C8D"/>
    <w:rsid w:val="00111D5A"/>
    <w:rsid w:val="001121A4"/>
    <w:rsid w:val="001123E2"/>
    <w:rsid w:val="00112FC9"/>
    <w:rsid w:val="00113734"/>
    <w:rsid w:val="00113F6B"/>
    <w:rsid w:val="00114784"/>
    <w:rsid w:val="00114D47"/>
    <w:rsid w:val="001154DA"/>
    <w:rsid w:val="00115CCE"/>
    <w:rsid w:val="00116B96"/>
    <w:rsid w:val="001205BC"/>
    <w:rsid w:val="00120848"/>
    <w:rsid w:val="0012180D"/>
    <w:rsid w:val="001225F9"/>
    <w:rsid w:val="00123435"/>
    <w:rsid w:val="00123755"/>
    <w:rsid w:val="00123805"/>
    <w:rsid w:val="00124711"/>
    <w:rsid w:val="001258CB"/>
    <w:rsid w:val="00125EA6"/>
    <w:rsid w:val="001262C2"/>
    <w:rsid w:val="001262D4"/>
    <w:rsid w:val="00127697"/>
    <w:rsid w:val="0013057B"/>
    <w:rsid w:val="00130D03"/>
    <w:rsid w:val="00130F20"/>
    <w:rsid w:val="00131B6D"/>
    <w:rsid w:val="00133BCD"/>
    <w:rsid w:val="00133EAF"/>
    <w:rsid w:val="001344FE"/>
    <w:rsid w:val="00134CBE"/>
    <w:rsid w:val="0013526D"/>
    <w:rsid w:val="00135E5B"/>
    <w:rsid w:val="0013642B"/>
    <w:rsid w:val="00136584"/>
    <w:rsid w:val="0013683F"/>
    <w:rsid w:val="00137191"/>
    <w:rsid w:val="001372F1"/>
    <w:rsid w:val="0014008E"/>
    <w:rsid w:val="0014043C"/>
    <w:rsid w:val="001405D9"/>
    <w:rsid w:val="00140DBF"/>
    <w:rsid w:val="00140E36"/>
    <w:rsid w:val="001413A6"/>
    <w:rsid w:val="00141DDF"/>
    <w:rsid w:val="001435B8"/>
    <w:rsid w:val="0014556E"/>
    <w:rsid w:val="001457AE"/>
    <w:rsid w:val="00145D04"/>
    <w:rsid w:val="00146F9C"/>
    <w:rsid w:val="00147269"/>
    <w:rsid w:val="00150010"/>
    <w:rsid w:val="00151202"/>
    <w:rsid w:val="00151217"/>
    <w:rsid w:val="00151367"/>
    <w:rsid w:val="00151536"/>
    <w:rsid w:val="00153036"/>
    <w:rsid w:val="00153BF1"/>
    <w:rsid w:val="00153C82"/>
    <w:rsid w:val="00153E86"/>
    <w:rsid w:val="00153FFE"/>
    <w:rsid w:val="00154A27"/>
    <w:rsid w:val="00154BA4"/>
    <w:rsid w:val="00155888"/>
    <w:rsid w:val="001562E6"/>
    <w:rsid w:val="001569C7"/>
    <w:rsid w:val="001573FD"/>
    <w:rsid w:val="00157E82"/>
    <w:rsid w:val="00160071"/>
    <w:rsid w:val="00161A5F"/>
    <w:rsid w:val="001625CE"/>
    <w:rsid w:val="00163DC5"/>
    <w:rsid w:val="00163FA3"/>
    <w:rsid w:val="00165772"/>
    <w:rsid w:val="00166A30"/>
    <w:rsid w:val="0016750C"/>
    <w:rsid w:val="00170B1D"/>
    <w:rsid w:val="0017189B"/>
    <w:rsid w:val="00171C8C"/>
    <w:rsid w:val="001722C6"/>
    <w:rsid w:val="001724F9"/>
    <w:rsid w:val="0017255D"/>
    <w:rsid w:val="00172AB3"/>
    <w:rsid w:val="00172CDF"/>
    <w:rsid w:val="00172F24"/>
    <w:rsid w:val="001739D5"/>
    <w:rsid w:val="00173C82"/>
    <w:rsid w:val="00173E74"/>
    <w:rsid w:val="00173EF8"/>
    <w:rsid w:val="001743D4"/>
    <w:rsid w:val="0017462C"/>
    <w:rsid w:val="00175D36"/>
    <w:rsid w:val="001778F2"/>
    <w:rsid w:val="00180190"/>
    <w:rsid w:val="00180A58"/>
    <w:rsid w:val="00180B09"/>
    <w:rsid w:val="00180EF1"/>
    <w:rsid w:val="00181054"/>
    <w:rsid w:val="00181B94"/>
    <w:rsid w:val="0018295D"/>
    <w:rsid w:val="00182977"/>
    <w:rsid w:val="00182C3B"/>
    <w:rsid w:val="00184093"/>
    <w:rsid w:val="00184463"/>
    <w:rsid w:val="00184946"/>
    <w:rsid w:val="0018594C"/>
    <w:rsid w:val="00186423"/>
    <w:rsid w:val="00186B08"/>
    <w:rsid w:val="00187168"/>
    <w:rsid w:val="001873AF"/>
    <w:rsid w:val="00187AA8"/>
    <w:rsid w:val="00190953"/>
    <w:rsid w:val="00190A62"/>
    <w:rsid w:val="00190B42"/>
    <w:rsid w:val="00191627"/>
    <w:rsid w:val="00192465"/>
    <w:rsid w:val="00193135"/>
    <w:rsid w:val="001939E7"/>
    <w:rsid w:val="00193F5E"/>
    <w:rsid w:val="0019512B"/>
    <w:rsid w:val="001952AF"/>
    <w:rsid w:val="001953EE"/>
    <w:rsid w:val="001966DF"/>
    <w:rsid w:val="001966F2"/>
    <w:rsid w:val="00196BB7"/>
    <w:rsid w:val="001A01E5"/>
    <w:rsid w:val="001A3110"/>
    <w:rsid w:val="001A31B7"/>
    <w:rsid w:val="001A3362"/>
    <w:rsid w:val="001A4976"/>
    <w:rsid w:val="001A5D8C"/>
    <w:rsid w:val="001A6CF2"/>
    <w:rsid w:val="001A6E9D"/>
    <w:rsid w:val="001A7E45"/>
    <w:rsid w:val="001B0028"/>
    <w:rsid w:val="001B0293"/>
    <w:rsid w:val="001B0BFA"/>
    <w:rsid w:val="001B0FD2"/>
    <w:rsid w:val="001B1F8F"/>
    <w:rsid w:val="001B28FB"/>
    <w:rsid w:val="001B2F94"/>
    <w:rsid w:val="001B43CD"/>
    <w:rsid w:val="001B4714"/>
    <w:rsid w:val="001B63F3"/>
    <w:rsid w:val="001B6FC4"/>
    <w:rsid w:val="001B79DA"/>
    <w:rsid w:val="001C0E58"/>
    <w:rsid w:val="001C1E5C"/>
    <w:rsid w:val="001C236A"/>
    <w:rsid w:val="001C2677"/>
    <w:rsid w:val="001C37F9"/>
    <w:rsid w:val="001C3A26"/>
    <w:rsid w:val="001C45F0"/>
    <w:rsid w:val="001C4E0C"/>
    <w:rsid w:val="001C5503"/>
    <w:rsid w:val="001C679B"/>
    <w:rsid w:val="001C74EF"/>
    <w:rsid w:val="001C77F3"/>
    <w:rsid w:val="001D051C"/>
    <w:rsid w:val="001D12FA"/>
    <w:rsid w:val="001D1451"/>
    <w:rsid w:val="001D2248"/>
    <w:rsid w:val="001D3B0A"/>
    <w:rsid w:val="001D44B8"/>
    <w:rsid w:val="001D4B8F"/>
    <w:rsid w:val="001D5DCB"/>
    <w:rsid w:val="001D60FB"/>
    <w:rsid w:val="001D63E3"/>
    <w:rsid w:val="001D6988"/>
    <w:rsid w:val="001D6CA6"/>
    <w:rsid w:val="001D6FD9"/>
    <w:rsid w:val="001E1B7F"/>
    <w:rsid w:val="001E275A"/>
    <w:rsid w:val="001E3ACC"/>
    <w:rsid w:val="001E44E9"/>
    <w:rsid w:val="001E4F4E"/>
    <w:rsid w:val="001E5330"/>
    <w:rsid w:val="001E5472"/>
    <w:rsid w:val="001E63E6"/>
    <w:rsid w:val="001E773B"/>
    <w:rsid w:val="001E7876"/>
    <w:rsid w:val="001F0272"/>
    <w:rsid w:val="001F049C"/>
    <w:rsid w:val="001F1400"/>
    <w:rsid w:val="001F1D3F"/>
    <w:rsid w:val="001F333D"/>
    <w:rsid w:val="001F4530"/>
    <w:rsid w:val="001F58F4"/>
    <w:rsid w:val="001F5C85"/>
    <w:rsid w:val="001F5F74"/>
    <w:rsid w:val="001F676A"/>
    <w:rsid w:val="001F6FB5"/>
    <w:rsid w:val="001F7231"/>
    <w:rsid w:val="001F76AA"/>
    <w:rsid w:val="001F7740"/>
    <w:rsid w:val="00200075"/>
    <w:rsid w:val="0020103E"/>
    <w:rsid w:val="00201294"/>
    <w:rsid w:val="00201595"/>
    <w:rsid w:val="00201704"/>
    <w:rsid w:val="00201976"/>
    <w:rsid w:val="00201A4D"/>
    <w:rsid w:val="00201DE8"/>
    <w:rsid w:val="00202494"/>
    <w:rsid w:val="002027B5"/>
    <w:rsid w:val="00204931"/>
    <w:rsid w:val="00205ED8"/>
    <w:rsid w:val="0020634B"/>
    <w:rsid w:val="00207873"/>
    <w:rsid w:val="00207B05"/>
    <w:rsid w:val="00207E60"/>
    <w:rsid w:val="00210383"/>
    <w:rsid w:val="00210CE2"/>
    <w:rsid w:val="00211791"/>
    <w:rsid w:val="00211900"/>
    <w:rsid w:val="00211C48"/>
    <w:rsid w:val="00212CCC"/>
    <w:rsid w:val="00213592"/>
    <w:rsid w:val="002149E1"/>
    <w:rsid w:val="00214A48"/>
    <w:rsid w:val="0021548B"/>
    <w:rsid w:val="00215800"/>
    <w:rsid w:val="00215E58"/>
    <w:rsid w:val="00216B03"/>
    <w:rsid w:val="00216F35"/>
    <w:rsid w:val="002176AC"/>
    <w:rsid w:val="00217958"/>
    <w:rsid w:val="0022004F"/>
    <w:rsid w:val="00220423"/>
    <w:rsid w:val="002209B6"/>
    <w:rsid w:val="00220F8A"/>
    <w:rsid w:val="002216D1"/>
    <w:rsid w:val="00221CE5"/>
    <w:rsid w:val="00222C04"/>
    <w:rsid w:val="00222C96"/>
    <w:rsid w:val="00222D04"/>
    <w:rsid w:val="00222DB7"/>
    <w:rsid w:val="00223089"/>
    <w:rsid w:val="0022347A"/>
    <w:rsid w:val="00223DF1"/>
    <w:rsid w:val="002244E8"/>
    <w:rsid w:val="002248CE"/>
    <w:rsid w:val="00224A0A"/>
    <w:rsid w:val="00224D32"/>
    <w:rsid w:val="00225C68"/>
    <w:rsid w:val="00225FCA"/>
    <w:rsid w:val="0022616F"/>
    <w:rsid w:val="002274B8"/>
    <w:rsid w:val="002308B8"/>
    <w:rsid w:val="00230A9A"/>
    <w:rsid w:val="0023188A"/>
    <w:rsid w:val="00231C76"/>
    <w:rsid w:val="00232B5F"/>
    <w:rsid w:val="00232F61"/>
    <w:rsid w:val="00233012"/>
    <w:rsid w:val="00233288"/>
    <w:rsid w:val="00233948"/>
    <w:rsid w:val="00233AA8"/>
    <w:rsid w:val="002350D1"/>
    <w:rsid w:val="00235DA5"/>
    <w:rsid w:val="00236C02"/>
    <w:rsid w:val="00237192"/>
    <w:rsid w:val="002372D3"/>
    <w:rsid w:val="00237614"/>
    <w:rsid w:val="00237A83"/>
    <w:rsid w:val="002405C4"/>
    <w:rsid w:val="00240B1B"/>
    <w:rsid w:val="00240BF6"/>
    <w:rsid w:val="00241275"/>
    <w:rsid w:val="0024138A"/>
    <w:rsid w:val="00241CBE"/>
    <w:rsid w:val="002426DF"/>
    <w:rsid w:val="00243470"/>
    <w:rsid w:val="0024381C"/>
    <w:rsid w:val="00243D84"/>
    <w:rsid w:val="00245A27"/>
    <w:rsid w:val="00245B37"/>
    <w:rsid w:val="00245FDC"/>
    <w:rsid w:val="00246177"/>
    <w:rsid w:val="00246F27"/>
    <w:rsid w:val="00247D6B"/>
    <w:rsid w:val="00247DDB"/>
    <w:rsid w:val="0025173A"/>
    <w:rsid w:val="00251863"/>
    <w:rsid w:val="00251A2A"/>
    <w:rsid w:val="00251CDE"/>
    <w:rsid w:val="00252186"/>
    <w:rsid w:val="0025259B"/>
    <w:rsid w:val="00252E9D"/>
    <w:rsid w:val="0025317B"/>
    <w:rsid w:val="002539C6"/>
    <w:rsid w:val="00253B40"/>
    <w:rsid w:val="00253DDD"/>
    <w:rsid w:val="00253F28"/>
    <w:rsid w:val="00254349"/>
    <w:rsid w:val="00254772"/>
    <w:rsid w:val="0025776F"/>
    <w:rsid w:val="00257C5F"/>
    <w:rsid w:val="0026034C"/>
    <w:rsid w:val="00260F52"/>
    <w:rsid w:val="0026192E"/>
    <w:rsid w:val="00263218"/>
    <w:rsid w:val="00263507"/>
    <w:rsid w:val="00263F13"/>
    <w:rsid w:val="00264438"/>
    <w:rsid w:val="002644EE"/>
    <w:rsid w:val="0026452B"/>
    <w:rsid w:val="002645C3"/>
    <w:rsid w:val="00264694"/>
    <w:rsid w:val="0026647C"/>
    <w:rsid w:val="00266934"/>
    <w:rsid w:val="00266D15"/>
    <w:rsid w:val="0026755C"/>
    <w:rsid w:val="00267A76"/>
    <w:rsid w:val="00267EE5"/>
    <w:rsid w:val="00270A42"/>
    <w:rsid w:val="00271147"/>
    <w:rsid w:val="00271B88"/>
    <w:rsid w:val="002729B0"/>
    <w:rsid w:val="00272CB0"/>
    <w:rsid w:val="00273A7F"/>
    <w:rsid w:val="00274091"/>
    <w:rsid w:val="00274227"/>
    <w:rsid w:val="00274449"/>
    <w:rsid w:val="002755AF"/>
    <w:rsid w:val="0027561F"/>
    <w:rsid w:val="00275B38"/>
    <w:rsid w:val="00276E19"/>
    <w:rsid w:val="00277316"/>
    <w:rsid w:val="002805A4"/>
    <w:rsid w:val="00280A7D"/>
    <w:rsid w:val="002811E5"/>
    <w:rsid w:val="00281EEA"/>
    <w:rsid w:val="00283AEB"/>
    <w:rsid w:val="002848DE"/>
    <w:rsid w:val="00284932"/>
    <w:rsid w:val="0028582B"/>
    <w:rsid w:val="00286DEC"/>
    <w:rsid w:val="0028769F"/>
    <w:rsid w:val="00290157"/>
    <w:rsid w:val="002904F8"/>
    <w:rsid w:val="00291138"/>
    <w:rsid w:val="00291519"/>
    <w:rsid w:val="00291717"/>
    <w:rsid w:val="0029230A"/>
    <w:rsid w:val="00292481"/>
    <w:rsid w:val="00292E9C"/>
    <w:rsid w:val="00292F56"/>
    <w:rsid w:val="002939F7"/>
    <w:rsid w:val="0029485E"/>
    <w:rsid w:val="00294BBA"/>
    <w:rsid w:val="002956DF"/>
    <w:rsid w:val="00295D48"/>
    <w:rsid w:val="00295EAC"/>
    <w:rsid w:val="0029716B"/>
    <w:rsid w:val="002972B8"/>
    <w:rsid w:val="002A1405"/>
    <w:rsid w:val="002A142F"/>
    <w:rsid w:val="002A1606"/>
    <w:rsid w:val="002A3093"/>
    <w:rsid w:val="002A3404"/>
    <w:rsid w:val="002A386C"/>
    <w:rsid w:val="002A3975"/>
    <w:rsid w:val="002A4B2F"/>
    <w:rsid w:val="002A4ED6"/>
    <w:rsid w:val="002A51FC"/>
    <w:rsid w:val="002A5314"/>
    <w:rsid w:val="002A5E4D"/>
    <w:rsid w:val="002A6119"/>
    <w:rsid w:val="002A6194"/>
    <w:rsid w:val="002A6B00"/>
    <w:rsid w:val="002A7004"/>
    <w:rsid w:val="002A7591"/>
    <w:rsid w:val="002A7A72"/>
    <w:rsid w:val="002A7AB3"/>
    <w:rsid w:val="002B138B"/>
    <w:rsid w:val="002B2C1E"/>
    <w:rsid w:val="002B31DD"/>
    <w:rsid w:val="002B33CA"/>
    <w:rsid w:val="002B3993"/>
    <w:rsid w:val="002B4010"/>
    <w:rsid w:val="002B4246"/>
    <w:rsid w:val="002B4681"/>
    <w:rsid w:val="002B5674"/>
    <w:rsid w:val="002B5B6B"/>
    <w:rsid w:val="002B761B"/>
    <w:rsid w:val="002B7B0A"/>
    <w:rsid w:val="002C2278"/>
    <w:rsid w:val="002C2418"/>
    <w:rsid w:val="002C24E9"/>
    <w:rsid w:val="002C304F"/>
    <w:rsid w:val="002C3094"/>
    <w:rsid w:val="002C3ACA"/>
    <w:rsid w:val="002C50CE"/>
    <w:rsid w:val="002C5593"/>
    <w:rsid w:val="002C57E8"/>
    <w:rsid w:val="002C5BAD"/>
    <w:rsid w:val="002C7504"/>
    <w:rsid w:val="002C7EDE"/>
    <w:rsid w:val="002D188C"/>
    <w:rsid w:val="002D1FAA"/>
    <w:rsid w:val="002D270C"/>
    <w:rsid w:val="002D2DFD"/>
    <w:rsid w:val="002D4B03"/>
    <w:rsid w:val="002D567F"/>
    <w:rsid w:val="002D5F2C"/>
    <w:rsid w:val="002D7682"/>
    <w:rsid w:val="002E0A53"/>
    <w:rsid w:val="002E14CD"/>
    <w:rsid w:val="002E1551"/>
    <w:rsid w:val="002E1CEC"/>
    <w:rsid w:val="002E26C6"/>
    <w:rsid w:val="002E2BAB"/>
    <w:rsid w:val="002E31ED"/>
    <w:rsid w:val="002E40A3"/>
    <w:rsid w:val="002E4F7C"/>
    <w:rsid w:val="002E5517"/>
    <w:rsid w:val="002E5915"/>
    <w:rsid w:val="002E5954"/>
    <w:rsid w:val="002E61EF"/>
    <w:rsid w:val="002E6C34"/>
    <w:rsid w:val="002E71EC"/>
    <w:rsid w:val="002E7388"/>
    <w:rsid w:val="002E7F8E"/>
    <w:rsid w:val="002F2F35"/>
    <w:rsid w:val="002F346D"/>
    <w:rsid w:val="002F3C5F"/>
    <w:rsid w:val="002F414E"/>
    <w:rsid w:val="002F57EA"/>
    <w:rsid w:val="002F5925"/>
    <w:rsid w:val="002F5A2E"/>
    <w:rsid w:val="002F65B4"/>
    <w:rsid w:val="002F664A"/>
    <w:rsid w:val="002F7396"/>
    <w:rsid w:val="002F7D34"/>
    <w:rsid w:val="003005D1"/>
    <w:rsid w:val="00301DE7"/>
    <w:rsid w:val="0030294B"/>
    <w:rsid w:val="003037CC"/>
    <w:rsid w:val="00303BC3"/>
    <w:rsid w:val="00304611"/>
    <w:rsid w:val="00304F63"/>
    <w:rsid w:val="003059CE"/>
    <w:rsid w:val="00305B9E"/>
    <w:rsid w:val="00305FEB"/>
    <w:rsid w:val="00306743"/>
    <w:rsid w:val="00307081"/>
    <w:rsid w:val="0030723C"/>
    <w:rsid w:val="0030737E"/>
    <w:rsid w:val="003073F1"/>
    <w:rsid w:val="00307717"/>
    <w:rsid w:val="003103D6"/>
    <w:rsid w:val="00311001"/>
    <w:rsid w:val="0031238C"/>
    <w:rsid w:val="00313A18"/>
    <w:rsid w:val="0031423C"/>
    <w:rsid w:val="0031452C"/>
    <w:rsid w:val="00314AA7"/>
    <w:rsid w:val="00314B7E"/>
    <w:rsid w:val="00314D14"/>
    <w:rsid w:val="00315379"/>
    <w:rsid w:val="003167CD"/>
    <w:rsid w:val="00316E97"/>
    <w:rsid w:val="00317130"/>
    <w:rsid w:val="00317375"/>
    <w:rsid w:val="00317BD9"/>
    <w:rsid w:val="00321D7D"/>
    <w:rsid w:val="00322D99"/>
    <w:rsid w:val="0032326C"/>
    <w:rsid w:val="003239CD"/>
    <w:rsid w:val="00324D94"/>
    <w:rsid w:val="00326F64"/>
    <w:rsid w:val="0032787C"/>
    <w:rsid w:val="00330184"/>
    <w:rsid w:val="003305CA"/>
    <w:rsid w:val="00330C5C"/>
    <w:rsid w:val="003311B0"/>
    <w:rsid w:val="00331311"/>
    <w:rsid w:val="003324D3"/>
    <w:rsid w:val="00334E9A"/>
    <w:rsid w:val="003352BC"/>
    <w:rsid w:val="00335686"/>
    <w:rsid w:val="003356C0"/>
    <w:rsid w:val="00335A02"/>
    <w:rsid w:val="00335AD7"/>
    <w:rsid w:val="00335C16"/>
    <w:rsid w:val="003368ED"/>
    <w:rsid w:val="0033715C"/>
    <w:rsid w:val="00337CC6"/>
    <w:rsid w:val="00337FB4"/>
    <w:rsid w:val="003413AA"/>
    <w:rsid w:val="003413C6"/>
    <w:rsid w:val="0034182C"/>
    <w:rsid w:val="00341956"/>
    <w:rsid w:val="00341A19"/>
    <w:rsid w:val="00342124"/>
    <w:rsid w:val="00342B8C"/>
    <w:rsid w:val="00344976"/>
    <w:rsid w:val="00345511"/>
    <w:rsid w:val="0034589F"/>
    <w:rsid w:val="00346265"/>
    <w:rsid w:val="00346560"/>
    <w:rsid w:val="00346FD3"/>
    <w:rsid w:val="00347183"/>
    <w:rsid w:val="00347B42"/>
    <w:rsid w:val="0035275C"/>
    <w:rsid w:val="00352B40"/>
    <w:rsid w:val="00352D19"/>
    <w:rsid w:val="00354590"/>
    <w:rsid w:val="003558AA"/>
    <w:rsid w:val="00355F75"/>
    <w:rsid w:val="003564B5"/>
    <w:rsid w:val="00356556"/>
    <w:rsid w:val="003578DF"/>
    <w:rsid w:val="00360237"/>
    <w:rsid w:val="003617E1"/>
    <w:rsid w:val="00362786"/>
    <w:rsid w:val="0036290D"/>
    <w:rsid w:val="00362B99"/>
    <w:rsid w:val="0036309D"/>
    <w:rsid w:val="00363839"/>
    <w:rsid w:val="00363D68"/>
    <w:rsid w:val="00364E5D"/>
    <w:rsid w:val="00365171"/>
    <w:rsid w:val="00365F68"/>
    <w:rsid w:val="0036639B"/>
    <w:rsid w:val="0036788B"/>
    <w:rsid w:val="00370EE7"/>
    <w:rsid w:val="00372065"/>
    <w:rsid w:val="003724D2"/>
    <w:rsid w:val="00372E60"/>
    <w:rsid w:val="003731C0"/>
    <w:rsid w:val="00373E6B"/>
    <w:rsid w:val="0037482A"/>
    <w:rsid w:val="00374D36"/>
    <w:rsid w:val="003754D2"/>
    <w:rsid w:val="003769C9"/>
    <w:rsid w:val="003773CC"/>
    <w:rsid w:val="0037757A"/>
    <w:rsid w:val="003776C3"/>
    <w:rsid w:val="003813EE"/>
    <w:rsid w:val="0038216D"/>
    <w:rsid w:val="0038238F"/>
    <w:rsid w:val="0038252B"/>
    <w:rsid w:val="0038393C"/>
    <w:rsid w:val="00383B45"/>
    <w:rsid w:val="00383C71"/>
    <w:rsid w:val="003840E4"/>
    <w:rsid w:val="00384198"/>
    <w:rsid w:val="003845D0"/>
    <w:rsid w:val="00385CF6"/>
    <w:rsid w:val="00386041"/>
    <w:rsid w:val="003866B3"/>
    <w:rsid w:val="00387020"/>
    <w:rsid w:val="0038775F"/>
    <w:rsid w:val="00387B3B"/>
    <w:rsid w:val="00387B63"/>
    <w:rsid w:val="00390745"/>
    <w:rsid w:val="00391215"/>
    <w:rsid w:val="00392A5D"/>
    <w:rsid w:val="00392CF5"/>
    <w:rsid w:val="003934A3"/>
    <w:rsid w:val="00395C10"/>
    <w:rsid w:val="00395DCA"/>
    <w:rsid w:val="00396CFB"/>
    <w:rsid w:val="003974C2"/>
    <w:rsid w:val="0039776D"/>
    <w:rsid w:val="003A0A5E"/>
    <w:rsid w:val="003A0C91"/>
    <w:rsid w:val="003A138A"/>
    <w:rsid w:val="003A1C8D"/>
    <w:rsid w:val="003A1F18"/>
    <w:rsid w:val="003A26DB"/>
    <w:rsid w:val="003A38E3"/>
    <w:rsid w:val="003A3E9F"/>
    <w:rsid w:val="003A3FC9"/>
    <w:rsid w:val="003A4C92"/>
    <w:rsid w:val="003A5020"/>
    <w:rsid w:val="003A545C"/>
    <w:rsid w:val="003A594D"/>
    <w:rsid w:val="003A5A5A"/>
    <w:rsid w:val="003A5D9A"/>
    <w:rsid w:val="003A6140"/>
    <w:rsid w:val="003A68F5"/>
    <w:rsid w:val="003A7218"/>
    <w:rsid w:val="003A7452"/>
    <w:rsid w:val="003A7A2B"/>
    <w:rsid w:val="003A7D2C"/>
    <w:rsid w:val="003B0194"/>
    <w:rsid w:val="003B09DA"/>
    <w:rsid w:val="003B1058"/>
    <w:rsid w:val="003B118B"/>
    <w:rsid w:val="003B1B4C"/>
    <w:rsid w:val="003B211A"/>
    <w:rsid w:val="003B27D4"/>
    <w:rsid w:val="003B2B24"/>
    <w:rsid w:val="003B2B2F"/>
    <w:rsid w:val="003B3F3D"/>
    <w:rsid w:val="003B5B1A"/>
    <w:rsid w:val="003B60E3"/>
    <w:rsid w:val="003B6520"/>
    <w:rsid w:val="003B6B52"/>
    <w:rsid w:val="003B7236"/>
    <w:rsid w:val="003C0214"/>
    <w:rsid w:val="003C109B"/>
    <w:rsid w:val="003C29E5"/>
    <w:rsid w:val="003C3BD5"/>
    <w:rsid w:val="003C4C00"/>
    <w:rsid w:val="003C57B4"/>
    <w:rsid w:val="003C58D0"/>
    <w:rsid w:val="003C5B2E"/>
    <w:rsid w:val="003C6591"/>
    <w:rsid w:val="003C69EF"/>
    <w:rsid w:val="003C6FF7"/>
    <w:rsid w:val="003C73E8"/>
    <w:rsid w:val="003D15A9"/>
    <w:rsid w:val="003D2659"/>
    <w:rsid w:val="003D2ED3"/>
    <w:rsid w:val="003D43E6"/>
    <w:rsid w:val="003D49AD"/>
    <w:rsid w:val="003D49CB"/>
    <w:rsid w:val="003D4FC1"/>
    <w:rsid w:val="003D55C4"/>
    <w:rsid w:val="003D5650"/>
    <w:rsid w:val="003D571A"/>
    <w:rsid w:val="003D5926"/>
    <w:rsid w:val="003D75E9"/>
    <w:rsid w:val="003D7755"/>
    <w:rsid w:val="003E025A"/>
    <w:rsid w:val="003E02B4"/>
    <w:rsid w:val="003E15F8"/>
    <w:rsid w:val="003E1626"/>
    <w:rsid w:val="003E201B"/>
    <w:rsid w:val="003E2549"/>
    <w:rsid w:val="003E2DAB"/>
    <w:rsid w:val="003E2F4C"/>
    <w:rsid w:val="003E31C4"/>
    <w:rsid w:val="003E36DA"/>
    <w:rsid w:val="003E3DFE"/>
    <w:rsid w:val="003E4EDA"/>
    <w:rsid w:val="003E6463"/>
    <w:rsid w:val="003E6B1F"/>
    <w:rsid w:val="003E6FF0"/>
    <w:rsid w:val="003F1192"/>
    <w:rsid w:val="003F127F"/>
    <w:rsid w:val="003F1881"/>
    <w:rsid w:val="003F2353"/>
    <w:rsid w:val="003F278C"/>
    <w:rsid w:val="003F2856"/>
    <w:rsid w:val="003F4010"/>
    <w:rsid w:val="003F4482"/>
    <w:rsid w:val="003F5242"/>
    <w:rsid w:val="003F58D5"/>
    <w:rsid w:val="003F5D9A"/>
    <w:rsid w:val="003F60C6"/>
    <w:rsid w:val="003F636C"/>
    <w:rsid w:val="003F647E"/>
    <w:rsid w:val="003F6E3D"/>
    <w:rsid w:val="00400343"/>
    <w:rsid w:val="004014FC"/>
    <w:rsid w:val="004016EB"/>
    <w:rsid w:val="00401A89"/>
    <w:rsid w:val="00401E4B"/>
    <w:rsid w:val="00401E53"/>
    <w:rsid w:val="0040262F"/>
    <w:rsid w:val="004030AF"/>
    <w:rsid w:val="004052C0"/>
    <w:rsid w:val="00405A0E"/>
    <w:rsid w:val="00405AD2"/>
    <w:rsid w:val="00406B95"/>
    <w:rsid w:val="00406ECB"/>
    <w:rsid w:val="00410E3B"/>
    <w:rsid w:val="00410E62"/>
    <w:rsid w:val="0041113D"/>
    <w:rsid w:val="00411579"/>
    <w:rsid w:val="00412802"/>
    <w:rsid w:val="00412EF1"/>
    <w:rsid w:val="00413844"/>
    <w:rsid w:val="0041404E"/>
    <w:rsid w:val="0041490E"/>
    <w:rsid w:val="004156D8"/>
    <w:rsid w:val="004156DB"/>
    <w:rsid w:val="004157F8"/>
    <w:rsid w:val="00415B85"/>
    <w:rsid w:val="00416A67"/>
    <w:rsid w:val="00416FC0"/>
    <w:rsid w:val="00417002"/>
    <w:rsid w:val="0041707F"/>
    <w:rsid w:val="00417A95"/>
    <w:rsid w:val="00417F66"/>
    <w:rsid w:val="00420389"/>
    <w:rsid w:val="00425A3E"/>
    <w:rsid w:val="00426711"/>
    <w:rsid w:val="00426B29"/>
    <w:rsid w:val="004274EA"/>
    <w:rsid w:val="004276E7"/>
    <w:rsid w:val="004279A0"/>
    <w:rsid w:val="004304F9"/>
    <w:rsid w:val="00430C35"/>
    <w:rsid w:val="00431149"/>
    <w:rsid w:val="0043194B"/>
    <w:rsid w:val="00432314"/>
    <w:rsid w:val="0043264D"/>
    <w:rsid w:val="00432C11"/>
    <w:rsid w:val="00433287"/>
    <w:rsid w:val="00433A3B"/>
    <w:rsid w:val="00433F2F"/>
    <w:rsid w:val="004346B3"/>
    <w:rsid w:val="004364C8"/>
    <w:rsid w:val="0043785D"/>
    <w:rsid w:val="00440332"/>
    <w:rsid w:val="0044127B"/>
    <w:rsid w:val="004414DC"/>
    <w:rsid w:val="00441AD0"/>
    <w:rsid w:val="004425C5"/>
    <w:rsid w:val="00442ED7"/>
    <w:rsid w:val="00443A9F"/>
    <w:rsid w:val="004444B6"/>
    <w:rsid w:val="004444DD"/>
    <w:rsid w:val="00444665"/>
    <w:rsid w:val="004450DF"/>
    <w:rsid w:val="00445C71"/>
    <w:rsid w:val="00446411"/>
    <w:rsid w:val="00446C7A"/>
    <w:rsid w:val="00446DC9"/>
    <w:rsid w:val="00447198"/>
    <w:rsid w:val="004472CD"/>
    <w:rsid w:val="0045053E"/>
    <w:rsid w:val="004509FA"/>
    <w:rsid w:val="00451585"/>
    <w:rsid w:val="00452806"/>
    <w:rsid w:val="00452B2E"/>
    <w:rsid w:val="004539C7"/>
    <w:rsid w:val="00454BE6"/>
    <w:rsid w:val="00454BEF"/>
    <w:rsid w:val="00455041"/>
    <w:rsid w:val="00455F3B"/>
    <w:rsid w:val="0045611B"/>
    <w:rsid w:val="00456827"/>
    <w:rsid w:val="00456A00"/>
    <w:rsid w:val="00456CA8"/>
    <w:rsid w:val="00457824"/>
    <w:rsid w:val="0046021C"/>
    <w:rsid w:val="00460C87"/>
    <w:rsid w:val="004613A2"/>
    <w:rsid w:val="004638DE"/>
    <w:rsid w:val="004647DB"/>
    <w:rsid w:val="00464ACA"/>
    <w:rsid w:val="00464E60"/>
    <w:rsid w:val="00466199"/>
    <w:rsid w:val="004663BD"/>
    <w:rsid w:val="00466412"/>
    <w:rsid w:val="004668B5"/>
    <w:rsid w:val="004669E1"/>
    <w:rsid w:val="00466C6D"/>
    <w:rsid w:val="00467190"/>
    <w:rsid w:val="004677EB"/>
    <w:rsid w:val="00470431"/>
    <w:rsid w:val="00470D2A"/>
    <w:rsid w:val="00471974"/>
    <w:rsid w:val="004728AD"/>
    <w:rsid w:val="00473016"/>
    <w:rsid w:val="00474746"/>
    <w:rsid w:val="004750C3"/>
    <w:rsid w:val="00475520"/>
    <w:rsid w:val="00475824"/>
    <w:rsid w:val="0047743B"/>
    <w:rsid w:val="00477AE7"/>
    <w:rsid w:val="00480002"/>
    <w:rsid w:val="00481117"/>
    <w:rsid w:val="004811DA"/>
    <w:rsid w:val="00481795"/>
    <w:rsid w:val="00481A31"/>
    <w:rsid w:val="00481A95"/>
    <w:rsid w:val="00481BD0"/>
    <w:rsid w:val="004831DD"/>
    <w:rsid w:val="004836EC"/>
    <w:rsid w:val="00483856"/>
    <w:rsid w:val="00484DB8"/>
    <w:rsid w:val="00484DFF"/>
    <w:rsid w:val="00484F62"/>
    <w:rsid w:val="0048507B"/>
    <w:rsid w:val="00486788"/>
    <w:rsid w:val="00486FAD"/>
    <w:rsid w:val="00487C04"/>
    <w:rsid w:val="004904C4"/>
    <w:rsid w:val="0049182D"/>
    <w:rsid w:val="00491D6F"/>
    <w:rsid w:val="0049209D"/>
    <w:rsid w:val="0049250B"/>
    <w:rsid w:val="00492607"/>
    <w:rsid w:val="004928F7"/>
    <w:rsid w:val="00492EF3"/>
    <w:rsid w:val="0049363F"/>
    <w:rsid w:val="00493EA7"/>
    <w:rsid w:val="004960D0"/>
    <w:rsid w:val="00496C2D"/>
    <w:rsid w:val="00497E53"/>
    <w:rsid w:val="004A01EA"/>
    <w:rsid w:val="004A153D"/>
    <w:rsid w:val="004A199E"/>
    <w:rsid w:val="004A1D79"/>
    <w:rsid w:val="004A27CF"/>
    <w:rsid w:val="004A2E18"/>
    <w:rsid w:val="004A3E60"/>
    <w:rsid w:val="004A409C"/>
    <w:rsid w:val="004A436E"/>
    <w:rsid w:val="004A5090"/>
    <w:rsid w:val="004A61BD"/>
    <w:rsid w:val="004A633A"/>
    <w:rsid w:val="004A66E3"/>
    <w:rsid w:val="004A71A2"/>
    <w:rsid w:val="004B055D"/>
    <w:rsid w:val="004B06C2"/>
    <w:rsid w:val="004B0AEF"/>
    <w:rsid w:val="004B10A1"/>
    <w:rsid w:val="004B1506"/>
    <w:rsid w:val="004B1B48"/>
    <w:rsid w:val="004B1C3E"/>
    <w:rsid w:val="004B4330"/>
    <w:rsid w:val="004B51D1"/>
    <w:rsid w:val="004B5A31"/>
    <w:rsid w:val="004B5A41"/>
    <w:rsid w:val="004B6BAE"/>
    <w:rsid w:val="004C0087"/>
    <w:rsid w:val="004C0D01"/>
    <w:rsid w:val="004C13BF"/>
    <w:rsid w:val="004C1C84"/>
    <w:rsid w:val="004C1CED"/>
    <w:rsid w:val="004C248E"/>
    <w:rsid w:val="004C2857"/>
    <w:rsid w:val="004C3055"/>
    <w:rsid w:val="004C30CA"/>
    <w:rsid w:val="004C31DF"/>
    <w:rsid w:val="004C34CB"/>
    <w:rsid w:val="004C3A79"/>
    <w:rsid w:val="004C3ACA"/>
    <w:rsid w:val="004C4440"/>
    <w:rsid w:val="004C565D"/>
    <w:rsid w:val="004C5F65"/>
    <w:rsid w:val="004C761C"/>
    <w:rsid w:val="004C7854"/>
    <w:rsid w:val="004C7E30"/>
    <w:rsid w:val="004C7E44"/>
    <w:rsid w:val="004D04A1"/>
    <w:rsid w:val="004D0AA0"/>
    <w:rsid w:val="004D0E1D"/>
    <w:rsid w:val="004D10BC"/>
    <w:rsid w:val="004D1196"/>
    <w:rsid w:val="004D17A7"/>
    <w:rsid w:val="004D1B49"/>
    <w:rsid w:val="004D1F99"/>
    <w:rsid w:val="004D202D"/>
    <w:rsid w:val="004D2117"/>
    <w:rsid w:val="004D31C8"/>
    <w:rsid w:val="004D320D"/>
    <w:rsid w:val="004D38E4"/>
    <w:rsid w:val="004D3CEF"/>
    <w:rsid w:val="004D40FC"/>
    <w:rsid w:val="004D4963"/>
    <w:rsid w:val="004D52A6"/>
    <w:rsid w:val="004D5861"/>
    <w:rsid w:val="004D68CE"/>
    <w:rsid w:val="004D7614"/>
    <w:rsid w:val="004D7F94"/>
    <w:rsid w:val="004E05B9"/>
    <w:rsid w:val="004E23D8"/>
    <w:rsid w:val="004E29AE"/>
    <w:rsid w:val="004E2B59"/>
    <w:rsid w:val="004E2FAD"/>
    <w:rsid w:val="004E3493"/>
    <w:rsid w:val="004E390C"/>
    <w:rsid w:val="004E3CAD"/>
    <w:rsid w:val="004E3FE4"/>
    <w:rsid w:val="004E47A3"/>
    <w:rsid w:val="004E5604"/>
    <w:rsid w:val="004E5652"/>
    <w:rsid w:val="004E56D4"/>
    <w:rsid w:val="004E5828"/>
    <w:rsid w:val="004E65B3"/>
    <w:rsid w:val="004E6ED5"/>
    <w:rsid w:val="004E7399"/>
    <w:rsid w:val="004F0763"/>
    <w:rsid w:val="004F16DB"/>
    <w:rsid w:val="004F209C"/>
    <w:rsid w:val="004F2570"/>
    <w:rsid w:val="004F35D3"/>
    <w:rsid w:val="004F4384"/>
    <w:rsid w:val="004F4534"/>
    <w:rsid w:val="004F5818"/>
    <w:rsid w:val="004F6268"/>
    <w:rsid w:val="004F63F4"/>
    <w:rsid w:val="004F7A72"/>
    <w:rsid w:val="00500437"/>
    <w:rsid w:val="00501E20"/>
    <w:rsid w:val="00502C9A"/>
    <w:rsid w:val="00502FAA"/>
    <w:rsid w:val="00503659"/>
    <w:rsid w:val="0050388B"/>
    <w:rsid w:val="00504988"/>
    <w:rsid w:val="005050EC"/>
    <w:rsid w:val="00505B02"/>
    <w:rsid w:val="005067E8"/>
    <w:rsid w:val="005069BD"/>
    <w:rsid w:val="00506AA1"/>
    <w:rsid w:val="00506D10"/>
    <w:rsid w:val="00507C1F"/>
    <w:rsid w:val="005106FC"/>
    <w:rsid w:val="00510A58"/>
    <w:rsid w:val="005120E6"/>
    <w:rsid w:val="005126E4"/>
    <w:rsid w:val="005137FF"/>
    <w:rsid w:val="005139E1"/>
    <w:rsid w:val="00513D78"/>
    <w:rsid w:val="00514FFB"/>
    <w:rsid w:val="00515055"/>
    <w:rsid w:val="005159B4"/>
    <w:rsid w:val="00516682"/>
    <w:rsid w:val="005168DA"/>
    <w:rsid w:val="005171A2"/>
    <w:rsid w:val="00517512"/>
    <w:rsid w:val="00517735"/>
    <w:rsid w:val="005201A5"/>
    <w:rsid w:val="00520287"/>
    <w:rsid w:val="0052048E"/>
    <w:rsid w:val="00521D1D"/>
    <w:rsid w:val="00521F1E"/>
    <w:rsid w:val="005227FC"/>
    <w:rsid w:val="00522B43"/>
    <w:rsid w:val="00522BB3"/>
    <w:rsid w:val="0052393D"/>
    <w:rsid w:val="0052596C"/>
    <w:rsid w:val="0052684E"/>
    <w:rsid w:val="00526DD3"/>
    <w:rsid w:val="00526EC5"/>
    <w:rsid w:val="00526F43"/>
    <w:rsid w:val="00527259"/>
    <w:rsid w:val="0052755D"/>
    <w:rsid w:val="0053047C"/>
    <w:rsid w:val="0053075C"/>
    <w:rsid w:val="005308F2"/>
    <w:rsid w:val="00531084"/>
    <w:rsid w:val="00531695"/>
    <w:rsid w:val="00531C13"/>
    <w:rsid w:val="005329B5"/>
    <w:rsid w:val="00532A98"/>
    <w:rsid w:val="00532BB6"/>
    <w:rsid w:val="00532D1D"/>
    <w:rsid w:val="005339B7"/>
    <w:rsid w:val="00533C57"/>
    <w:rsid w:val="00533D7F"/>
    <w:rsid w:val="005344BC"/>
    <w:rsid w:val="00535972"/>
    <w:rsid w:val="00535A7C"/>
    <w:rsid w:val="00535A91"/>
    <w:rsid w:val="00535AD4"/>
    <w:rsid w:val="00535C49"/>
    <w:rsid w:val="00536621"/>
    <w:rsid w:val="00537180"/>
    <w:rsid w:val="0053761C"/>
    <w:rsid w:val="00537964"/>
    <w:rsid w:val="00537AA1"/>
    <w:rsid w:val="00537EE6"/>
    <w:rsid w:val="0054041F"/>
    <w:rsid w:val="0054064F"/>
    <w:rsid w:val="00540A79"/>
    <w:rsid w:val="005412DE"/>
    <w:rsid w:val="00542351"/>
    <w:rsid w:val="00542E74"/>
    <w:rsid w:val="00544831"/>
    <w:rsid w:val="00544BC9"/>
    <w:rsid w:val="0054582B"/>
    <w:rsid w:val="005468E1"/>
    <w:rsid w:val="00546D7B"/>
    <w:rsid w:val="00546D91"/>
    <w:rsid w:val="00547B26"/>
    <w:rsid w:val="00547E56"/>
    <w:rsid w:val="00552A8A"/>
    <w:rsid w:val="00553EBE"/>
    <w:rsid w:val="00554141"/>
    <w:rsid w:val="00554345"/>
    <w:rsid w:val="00556442"/>
    <w:rsid w:val="00556D82"/>
    <w:rsid w:val="00556ECC"/>
    <w:rsid w:val="00557B03"/>
    <w:rsid w:val="00557BC9"/>
    <w:rsid w:val="0056087D"/>
    <w:rsid w:val="00560B9A"/>
    <w:rsid w:val="005612E2"/>
    <w:rsid w:val="00561508"/>
    <w:rsid w:val="00561799"/>
    <w:rsid w:val="005619B8"/>
    <w:rsid w:val="00562DF0"/>
    <w:rsid w:val="005642A6"/>
    <w:rsid w:val="005645BD"/>
    <w:rsid w:val="00564EFB"/>
    <w:rsid w:val="00565175"/>
    <w:rsid w:val="00565914"/>
    <w:rsid w:val="00567417"/>
    <w:rsid w:val="00571020"/>
    <w:rsid w:val="00572232"/>
    <w:rsid w:val="005733FC"/>
    <w:rsid w:val="00573C82"/>
    <w:rsid w:val="00573DD6"/>
    <w:rsid w:val="00573F4A"/>
    <w:rsid w:val="00574082"/>
    <w:rsid w:val="005748CA"/>
    <w:rsid w:val="00574F2B"/>
    <w:rsid w:val="00575079"/>
    <w:rsid w:val="005766CC"/>
    <w:rsid w:val="00576E4D"/>
    <w:rsid w:val="0057774F"/>
    <w:rsid w:val="00577A43"/>
    <w:rsid w:val="00580CC3"/>
    <w:rsid w:val="00580FF5"/>
    <w:rsid w:val="005821D9"/>
    <w:rsid w:val="005826FD"/>
    <w:rsid w:val="00582EE3"/>
    <w:rsid w:val="005845C3"/>
    <w:rsid w:val="00584734"/>
    <w:rsid w:val="005848C5"/>
    <w:rsid w:val="00584B77"/>
    <w:rsid w:val="00585A69"/>
    <w:rsid w:val="00585EEF"/>
    <w:rsid w:val="0058607D"/>
    <w:rsid w:val="005863E5"/>
    <w:rsid w:val="00587088"/>
    <w:rsid w:val="00587BEC"/>
    <w:rsid w:val="00587CB6"/>
    <w:rsid w:val="005931F3"/>
    <w:rsid w:val="0059383D"/>
    <w:rsid w:val="005945A9"/>
    <w:rsid w:val="00595311"/>
    <w:rsid w:val="00595BA4"/>
    <w:rsid w:val="005961A2"/>
    <w:rsid w:val="005962D9"/>
    <w:rsid w:val="00597631"/>
    <w:rsid w:val="0059772E"/>
    <w:rsid w:val="0059776E"/>
    <w:rsid w:val="00597985"/>
    <w:rsid w:val="00597EFF"/>
    <w:rsid w:val="005A01C5"/>
    <w:rsid w:val="005A02A4"/>
    <w:rsid w:val="005A03AC"/>
    <w:rsid w:val="005A1BBF"/>
    <w:rsid w:val="005A22AA"/>
    <w:rsid w:val="005A27FB"/>
    <w:rsid w:val="005A2B90"/>
    <w:rsid w:val="005A2B9E"/>
    <w:rsid w:val="005A2D6C"/>
    <w:rsid w:val="005A311E"/>
    <w:rsid w:val="005A376D"/>
    <w:rsid w:val="005A442C"/>
    <w:rsid w:val="005A4A4E"/>
    <w:rsid w:val="005A5DAF"/>
    <w:rsid w:val="005A7293"/>
    <w:rsid w:val="005A7412"/>
    <w:rsid w:val="005A76B4"/>
    <w:rsid w:val="005B0694"/>
    <w:rsid w:val="005B1672"/>
    <w:rsid w:val="005B1AE9"/>
    <w:rsid w:val="005B21AF"/>
    <w:rsid w:val="005B296C"/>
    <w:rsid w:val="005B3608"/>
    <w:rsid w:val="005B4330"/>
    <w:rsid w:val="005B4548"/>
    <w:rsid w:val="005B5544"/>
    <w:rsid w:val="005B5E2B"/>
    <w:rsid w:val="005B64FF"/>
    <w:rsid w:val="005B6C73"/>
    <w:rsid w:val="005B77D4"/>
    <w:rsid w:val="005C1325"/>
    <w:rsid w:val="005C13E2"/>
    <w:rsid w:val="005C1C57"/>
    <w:rsid w:val="005C1D60"/>
    <w:rsid w:val="005C1F5E"/>
    <w:rsid w:val="005C2C12"/>
    <w:rsid w:val="005C312A"/>
    <w:rsid w:val="005C33E7"/>
    <w:rsid w:val="005C37F3"/>
    <w:rsid w:val="005C656D"/>
    <w:rsid w:val="005C7A63"/>
    <w:rsid w:val="005C7F2C"/>
    <w:rsid w:val="005D10E7"/>
    <w:rsid w:val="005D1CC9"/>
    <w:rsid w:val="005D27C8"/>
    <w:rsid w:val="005D28AE"/>
    <w:rsid w:val="005D2E30"/>
    <w:rsid w:val="005D36A3"/>
    <w:rsid w:val="005D4130"/>
    <w:rsid w:val="005D51A6"/>
    <w:rsid w:val="005D554C"/>
    <w:rsid w:val="005D5F38"/>
    <w:rsid w:val="005D73A0"/>
    <w:rsid w:val="005D7F59"/>
    <w:rsid w:val="005E0854"/>
    <w:rsid w:val="005E136E"/>
    <w:rsid w:val="005E23E3"/>
    <w:rsid w:val="005E2A15"/>
    <w:rsid w:val="005E2A7C"/>
    <w:rsid w:val="005E3A1D"/>
    <w:rsid w:val="005E4F96"/>
    <w:rsid w:val="005E532D"/>
    <w:rsid w:val="005E5358"/>
    <w:rsid w:val="005E5D7E"/>
    <w:rsid w:val="005E5FF6"/>
    <w:rsid w:val="005E62D4"/>
    <w:rsid w:val="005F0DFD"/>
    <w:rsid w:val="005F191A"/>
    <w:rsid w:val="005F33E4"/>
    <w:rsid w:val="005F3874"/>
    <w:rsid w:val="005F6608"/>
    <w:rsid w:val="00600731"/>
    <w:rsid w:val="00600BB0"/>
    <w:rsid w:val="00600CAF"/>
    <w:rsid w:val="006011A8"/>
    <w:rsid w:val="00602B52"/>
    <w:rsid w:val="0060300C"/>
    <w:rsid w:val="00603B2A"/>
    <w:rsid w:val="006049D3"/>
    <w:rsid w:val="00604F85"/>
    <w:rsid w:val="006050D4"/>
    <w:rsid w:val="00605313"/>
    <w:rsid w:val="0060533F"/>
    <w:rsid w:val="00606138"/>
    <w:rsid w:val="00607422"/>
    <w:rsid w:val="00612E57"/>
    <w:rsid w:val="00613084"/>
    <w:rsid w:val="0061316F"/>
    <w:rsid w:val="00613376"/>
    <w:rsid w:val="006144E0"/>
    <w:rsid w:val="00614517"/>
    <w:rsid w:val="00614CD8"/>
    <w:rsid w:val="00614D32"/>
    <w:rsid w:val="006151FA"/>
    <w:rsid w:val="00615454"/>
    <w:rsid w:val="00615A9E"/>
    <w:rsid w:val="00615B27"/>
    <w:rsid w:val="006162A9"/>
    <w:rsid w:val="0061632A"/>
    <w:rsid w:val="006167E3"/>
    <w:rsid w:val="0062009D"/>
    <w:rsid w:val="00622123"/>
    <w:rsid w:val="00623852"/>
    <w:rsid w:val="006240D4"/>
    <w:rsid w:val="00624BB7"/>
    <w:rsid w:val="00625735"/>
    <w:rsid w:val="00625E9F"/>
    <w:rsid w:val="00626170"/>
    <w:rsid w:val="006261B8"/>
    <w:rsid w:val="00626C5E"/>
    <w:rsid w:val="00627081"/>
    <w:rsid w:val="00627B79"/>
    <w:rsid w:val="00630640"/>
    <w:rsid w:val="0063175E"/>
    <w:rsid w:val="00631D3C"/>
    <w:rsid w:val="0063205D"/>
    <w:rsid w:val="006324FB"/>
    <w:rsid w:val="00633184"/>
    <w:rsid w:val="006333C0"/>
    <w:rsid w:val="0063364E"/>
    <w:rsid w:val="00634D15"/>
    <w:rsid w:val="00635BB8"/>
    <w:rsid w:val="00635C16"/>
    <w:rsid w:val="00635FBF"/>
    <w:rsid w:val="0063685D"/>
    <w:rsid w:val="00636EB2"/>
    <w:rsid w:val="00637EBA"/>
    <w:rsid w:val="00640E81"/>
    <w:rsid w:val="00640EF2"/>
    <w:rsid w:val="00641FCB"/>
    <w:rsid w:val="00642361"/>
    <w:rsid w:val="006429A4"/>
    <w:rsid w:val="006429A5"/>
    <w:rsid w:val="00642AD2"/>
    <w:rsid w:val="00642F5F"/>
    <w:rsid w:val="00643BFC"/>
    <w:rsid w:val="00644559"/>
    <w:rsid w:val="006449EA"/>
    <w:rsid w:val="00645466"/>
    <w:rsid w:val="00645E08"/>
    <w:rsid w:val="006479D5"/>
    <w:rsid w:val="00650924"/>
    <w:rsid w:val="00651335"/>
    <w:rsid w:val="00652D5D"/>
    <w:rsid w:val="00653A7C"/>
    <w:rsid w:val="006547FF"/>
    <w:rsid w:val="006548E7"/>
    <w:rsid w:val="00654F0E"/>
    <w:rsid w:val="00655016"/>
    <w:rsid w:val="006550BD"/>
    <w:rsid w:val="006552AA"/>
    <w:rsid w:val="00655580"/>
    <w:rsid w:val="00655E18"/>
    <w:rsid w:val="0065634D"/>
    <w:rsid w:val="00656F65"/>
    <w:rsid w:val="0065786A"/>
    <w:rsid w:val="00660B9E"/>
    <w:rsid w:val="00662C9B"/>
    <w:rsid w:val="00663B9F"/>
    <w:rsid w:val="00664AB3"/>
    <w:rsid w:val="00665FCE"/>
    <w:rsid w:val="006662FA"/>
    <w:rsid w:val="00667694"/>
    <w:rsid w:val="00667C85"/>
    <w:rsid w:val="00667E82"/>
    <w:rsid w:val="00670BA7"/>
    <w:rsid w:val="0067183C"/>
    <w:rsid w:val="00672927"/>
    <w:rsid w:val="006729D9"/>
    <w:rsid w:val="006735C0"/>
    <w:rsid w:val="00673939"/>
    <w:rsid w:val="00673A81"/>
    <w:rsid w:val="00674BED"/>
    <w:rsid w:val="00674EE8"/>
    <w:rsid w:val="0067569C"/>
    <w:rsid w:val="00675C95"/>
    <w:rsid w:val="00675FFE"/>
    <w:rsid w:val="00676742"/>
    <w:rsid w:val="00676B1D"/>
    <w:rsid w:val="00676FDE"/>
    <w:rsid w:val="006804B4"/>
    <w:rsid w:val="00680DFB"/>
    <w:rsid w:val="00681025"/>
    <w:rsid w:val="006812DD"/>
    <w:rsid w:val="006814D7"/>
    <w:rsid w:val="00681942"/>
    <w:rsid w:val="00682788"/>
    <w:rsid w:val="00682C07"/>
    <w:rsid w:val="00683035"/>
    <w:rsid w:val="006835FA"/>
    <w:rsid w:val="006842B7"/>
    <w:rsid w:val="00685881"/>
    <w:rsid w:val="00685C3F"/>
    <w:rsid w:val="00685ED6"/>
    <w:rsid w:val="006867D0"/>
    <w:rsid w:val="00686B9B"/>
    <w:rsid w:val="00686EEE"/>
    <w:rsid w:val="00687D9A"/>
    <w:rsid w:val="006900F0"/>
    <w:rsid w:val="0069065A"/>
    <w:rsid w:val="006907C9"/>
    <w:rsid w:val="00691738"/>
    <w:rsid w:val="00693937"/>
    <w:rsid w:val="00693EF4"/>
    <w:rsid w:val="00695013"/>
    <w:rsid w:val="00695C9F"/>
    <w:rsid w:val="006965D9"/>
    <w:rsid w:val="006A0027"/>
    <w:rsid w:val="006A08B4"/>
    <w:rsid w:val="006A0C1C"/>
    <w:rsid w:val="006A19D6"/>
    <w:rsid w:val="006A1E7A"/>
    <w:rsid w:val="006A251F"/>
    <w:rsid w:val="006A3700"/>
    <w:rsid w:val="006A48DB"/>
    <w:rsid w:val="006A62F5"/>
    <w:rsid w:val="006A6FA5"/>
    <w:rsid w:val="006A70BC"/>
    <w:rsid w:val="006A7C59"/>
    <w:rsid w:val="006B013F"/>
    <w:rsid w:val="006B052F"/>
    <w:rsid w:val="006B0647"/>
    <w:rsid w:val="006B0A94"/>
    <w:rsid w:val="006B1312"/>
    <w:rsid w:val="006B14A0"/>
    <w:rsid w:val="006B244A"/>
    <w:rsid w:val="006B2BFA"/>
    <w:rsid w:val="006B3A21"/>
    <w:rsid w:val="006B4868"/>
    <w:rsid w:val="006B4E32"/>
    <w:rsid w:val="006B57A7"/>
    <w:rsid w:val="006B5EE7"/>
    <w:rsid w:val="006B6279"/>
    <w:rsid w:val="006B6579"/>
    <w:rsid w:val="006C1A16"/>
    <w:rsid w:val="006C1A4A"/>
    <w:rsid w:val="006C1AB6"/>
    <w:rsid w:val="006C21A3"/>
    <w:rsid w:val="006C3BF6"/>
    <w:rsid w:val="006C3E6C"/>
    <w:rsid w:val="006C3F2D"/>
    <w:rsid w:val="006C48FC"/>
    <w:rsid w:val="006C49B9"/>
    <w:rsid w:val="006C52A6"/>
    <w:rsid w:val="006C5443"/>
    <w:rsid w:val="006C5799"/>
    <w:rsid w:val="006C6557"/>
    <w:rsid w:val="006C6E74"/>
    <w:rsid w:val="006D0C4C"/>
    <w:rsid w:val="006D1D32"/>
    <w:rsid w:val="006D2910"/>
    <w:rsid w:val="006D2CCD"/>
    <w:rsid w:val="006D2D0F"/>
    <w:rsid w:val="006D2D77"/>
    <w:rsid w:val="006D3742"/>
    <w:rsid w:val="006D3CB8"/>
    <w:rsid w:val="006D4E4C"/>
    <w:rsid w:val="006D5031"/>
    <w:rsid w:val="006D5473"/>
    <w:rsid w:val="006D55A5"/>
    <w:rsid w:val="006D5D10"/>
    <w:rsid w:val="006D6A40"/>
    <w:rsid w:val="006D6D23"/>
    <w:rsid w:val="006D7BD4"/>
    <w:rsid w:val="006E0489"/>
    <w:rsid w:val="006E05ED"/>
    <w:rsid w:val="006E10FF"/>
    <w:rsid w:val="006E11AC"/>
    <w:rsid w:val="006E1442"/>
    <w:rsid w:val="006E27E3"/>
    <w:rsid w:val="006E3AE2"/>
    <w:rsid w:val="006E3C2A"/>
    <w:rsid w:val="006E44F9"/>
    <w:rsid w:val="006E476F"/>
    <w:rsid w:val="006E5510"/>
    <w:rsid w:val="006E555E"/>
    <w:rsid w:val="006E5FD0"/>
    <w:rsid w:val="006E693A"/>
    <w:rsid w:val="006E6CBC"/>
    <w:rsid w:val="006F081C"/>
    <w:rsid w:val="006F0CA9"/>
    <w:rsid w:val="006F2B9D"/>
    <w:rsid w:val="006F2E27"/>
    <w:rsid w:val="006F2EFD"/>
    <w:rsid w:val="006F46D8"/>
    <w:rsid w:val="006F48A2"/>
    <w:rsid w:val="006F4AF6"/>
    <w:rsid w:val="006F5BD1"/>
    <w:rsid w:val="006F5C23"/>
    <w:rsid w:val="006F6BA5"/>
    <w:rsid w:val="006F6C1A"/>
    <w:rsid w:val="006F703B"/>
    <w:rsid w:val="006F711A"/>
    <w:rsid w:val="006F7535"/>
    <w:rsid w:val="00700A73"/>
    <w:rsid w:val="00700DFC"/>
    <w:rsid w:val="00700FB0"/>
    <w:rsid w:val="00702F49"/>
    <w:rsid w:val="00704F0C"/>
    <w:rsid w:val="00707A06"/>
    <w:rsid w:val="00707EEE"/>
    <w:rsid w:val="00710D7D"/>
    <w:rsid w:val="0071254E"/>
    <w:rsid w:val="00712A2D"/>
    <w:rsid w:val="00713899"/>
    <w:rsid w:val="007139FB"/>
    <w:rsid w:val="00713F8C"/>
    <w:rsid w:val="00714984"/>
    <w:rsid w:val="00715A97"/>
    <w:rsid w:val="00715ACA"/>
    <w:rsid w:val="00715AFC"/>
    <w:rsid w:val="00715E07"/>
    <w:rsid w:val="007160D4"/>
    <w:rsid w:val="0071639E"/>
    <w:rsid w:val="00716B8B"/>
    <w:rsid w:val="00716DC1"/>
    <w:rsid w:val="00717E4E"/>
    <w:rsid w:val="00720879"/>
    <w:rsid w:val="00721026"/>
    <w:rsid w:val="00721295"/>
    <w:rsid w:val="0072152F"/>
    <w:rsid w:val="00721903"/>
    <w:rsid w:val="00721AE5"/>
    <w:rsid w:val="00721C11"/>
    <w:rsid w:val="00721D35"/>
    <w:rsid w:val="0072278A"/>
    <w:rsid w:val="00722D64"/>
    <w:rsid w:val="007231CD"/>
    <w:rsid w:val="007232F7"/>
    <w:rsid w:val="0072398A"/>
    <w:rsid w:val="00724434"/>
    <w:rsid w:val="00724832"/>
    <w:rsid w:val="0072619F"/>
    <w:rsid w:val="00726FDA"/>
    <w:rsid w:val="007277C7"/>
    <w:rsid w:val="00731666"/>
    <w:rsid w:val="0073166B"/>
    <w:rsid w:val="007320D2"/>
    <w:rsid w:val="00732FF8"/>
    <w:rsid w:val="007331F9"/>
    <w:rsid w:val="007345D9"/>
    <w:rsid w:val="007358EF"/>
    <w:rsid w:val="00735B62"/>
    <w:rsid w:val="00735BD3"/>
    <w:rsid w:val="00736453"/>
    <w:rsid w:val="00736C0F"/>
    <w:rsid w:val="0073798B"/>
    <w:rsid w:val="0074037E"/>
    <w:rsid w:val="00740760"/>
    <w:rsid w:val="00740D2E"/>
    <w:rsid w:val="0074218E"/>
    <w:rsid w:val="00744839"/>
    <w:rsid w:val="0074556F"/>
    <w:rsid w:val="00745707"/>
    <w:rsid w:val="00746829"/>
    <w:rsid w:val="00746C74"/>
    <w:rsid w:val="007504BB"/>
    <w:rsid w:val="00750635"/>
    <w:rsid w:val="00750BC6"/>
    <w:rsid w:val="00750F83"/>
    <w:rsid w:val="007511D4"/>
    <w:rsid w:val="0075200D"/>
    <w:rsid w:val="00752E08"/>
    <w:rsid w:val="0075323B"/>
    <w:rsid w:val="00753286"/>
    <w:rsid w:val="00753357"/>
    <w:rsid w:val="0075335B"/>
    <w:rsid w:val="0075398C"/>
    <w:rsid w:val="00753F2D"/>
    <w:rsid w:val="007545F7"/>
    <w:rsid w:val="00754A50"/>
    <w:rsid w:val="007558F7"/>
    <w:rsid w:val="00755CF4"/>
    <w:rsid w:val="00755E8E"/>
    <w:rsid w:val="00757136"/>
    <w:rsid w:val="0075751E"/>
    <w:rsid w:val="007607E3"/>
    <w:rsid w:val="00760C26"/>
    <w:rsid w:val="0076171A"/>
    <w:rsid w:val="00762356"/>
    <w:rsid w:val="00762FD0"/>
    <w:rsid w:val="0076425E"/>
    <w:rsid w:val="0076666F"/>
    <w:rsid w:val="007705A5"/>
    <w:rsid w:val="0077155A"/>
    <w:rsid w:val="00771ACF"/>
    <w:rsid w:val="00771DE5"/>
    <w:rsid w:val="00773AA3"/>
    <w:rsid w:val="007744BB"/>
    <w:rsid w:val="0077569D"/>
    <w:rsid w:val="0077581A"/>
    <w:rsid w:val="00776E30"/>
    <w:rsid w:val="00777E88"/>
    <w:rsid w:val="0078084E"/>
    <w:rsid w:val="0078109C"/>
    <w:rsid w:val="0078196F"/>
    <w:rsid w:val="00782442"/>
    <w:rsid w:val="00782E27"/>
    <w:rsid w:val="00782F2D"/>
    <w:rsid w:val="00783683"/>
    <w:rsid w:val="00786165"/>
    <w:rsid w:val="00787599"/>
    <w:rsid w:val="00787EA6"/>
    <w:rsid w:val="00787EE4"/>
    <w:rsid w:val="00787FEF"/>
    <w:rsid w:val="007917BF"/>
    <w:rsid w:val="00791A29"/>
    <w:rsid w:val="00792281"/>
    <w:rsid w:val="00792AC1"/>
    <w:rsid w:val="007936F4"/>
    <w:rsid w:val="0079400D"/>
    <w:rsid w:val="007945DF"/>
    <w:rsid w:val="007954AC"/>
    <w:rsid w:val="00795B1B"/>
    <w:rsid w:val="00795F5C"/>
    <w:rsid w:val="007961F7"/>
    <w:rsid w:val="00796530"/>
    <w:rsid w:val="00797676"/>
    <w:rsid w:val="00797914"/>
    <w:rsid w:val="0079799A"/>
    <w:rsid w:val="00797C05"/>
    <w:rsid w:val="00797C62"/>
    <w:rsid w:val="007A032E"/>
    <w:rsid w:val="007A08ED"/>
    <w:rsid w:val="007A12AA"/>
    <w:rsid w:val="007A20D5"/>
    <w:rsid w:val="007A33A4"/>
    <w:rsid w:val="007A3607"/>
    <w:rsid w:val="007A3A68"/>
    <w:rsid w:val="007A3CB1"/>
    <w:rsid w:val="007A400D"/>
    <w:rsid w:val="007A435E"/>
    <w:rsid w:val="007A4429"/>
    <w:rsid w:val="007A4C4C"/>
    <w:rsid w:val="007A5370"/>
    <w:rsid w:val="007A549A"/>
    <w:rsid w:val="007A5873"/>
    <w:rsid w:val="007A5BE6"/>
    <w:rsid w:val="007A5EDA"/>
    <w:rsid w:val="007A6398"/>
    <w:rsid w:val="007A6A75"/>
    <w:rsid w:val="007A771E"/>
    <w:rsid w:val="007A7AD9"/>
    <w:rsid w:val="007B0796"/>
    <w:rsid w:val="007B14B2"/>
    <w:rsid w:val="007B18CE"/>
    <w:rsid w:val="007B19CC"/>
    <w:rsid w:val="007B26F4"/>
    <w:rsid w:val="007B2A3E"/>
    <w:rsid w:val="007B2A65"/>
    <w:rsid w:val="007B2B49"/>
    <w:rsid w:val="007B2B4D"/>
    <w:rsid w:val="007B3333"/>
    <w:rsid w:val="007B3489"/>
    <w:rsid w:val="007B4827"/>
    <w:rsid w:val="007B564E"/>
    <w:rsid w:val="007B5CE3"/>
    <w:rsid w:val="007B6AA0"/>
    <w:rsid w:val="007B7D0C"/>
    <w:rsid w:val="007C149E"/>
    <w:rsid w:val="007C26AA"/>
    <w:rsid w:val="007C38D4"/>
    <w:rsid w:val="007C48DA"/>
    <w:rsid w:val="007C4D82"/>
    <w:rsid w:val="007C535C"/>
    <w:rsid w:val="007C59C2"/>
    <w:rsid w:val="007C6137"/>
    <w:rsid w:val="007C7A1F"/>
    <w:rsid w:val="007D0109"/>
    <w:rsid w:val="007D06B9"/>
    <w:rsid w:val="007D1BCB"/>
    <w:rsid w:val="007D1C3E"/>
    <w:rsid w:val="007D43E8"/>
    <w:rsid w:val="007D4DB8"/>
    <w:rsid w:val="007D619C"/>
    <w:rsid w:val="007D6AEC"/>
    <w:rsid w:val="007D6DF7"/>
    <w:rsid w:val="007D737D"/>
    <w:rsid w:val="007E0D6A"/>
    <w:rsid w:val="007E10B6"/>
    <w:rsid w:val="007E11FC"/>
    <w:rsid w:val="007E2D75"/>
    <w:rsid w:val="007E3D64"/>
    <w:rsid w:val="007E3ED7"/>
    <w:rsid w:val="007E454E"/>
    <w:rsid w:val="007E4C62"/>
    <w:rsid w:val="007E4EEA"/>
    <w:rsid w:val="007E5EFB"/>
    <w:rsid w:val="007E6514"/>
    <w:rsid w:val="007F02F6"/>
    <w:rsid w:val="007F1672"/>
    <w:rsid w:val="007F1982"/>
    <w:rsid w:val="007F1A4E"/>
    <w:rsid w:val="007F1BA4"/>
    <w:rsid w:val="007F21BD"/>
    <w:rsid w:val="007F2C02"/>
    <w:rsid w:val="007F31D2"/>
    <w:rsid w:val="007F3B8A"/>
    <w:rsid w:val="007F3F82"/>
    <w:rsid w:val="007F439E"/>
    <w:rsid w:val="007F54E5"/>
    <w:rsid w:val="007F55E3"/>
    <w:rsid w:val="007F5B10"/>
    <w:rsid w:val="007F5FD6"/>
    <w:rsid w:val="007F6002"/>
    <w:rsid w:val="007F78C3"/>
    <w:rsid w:val="007F7EC7"/>
    <w:rsid w:val="00800F1D"/>
    <w:rsid w:val="008010EE"/>
    <w:rsid w:val="00801DBB"/>
    <w:rsid w:val="00803233"/>
    <w:rsid w:val="00803973"/>
    <w:rsid w:val="008047F4"/>
    <w:rsid w:val="008050D3"/>
    <w:rsid w:val="00805494"/>
    <w:rsid w:val="00805AF2"/>
    <w:rsid w:val="00805BF4"/>
    <w:rsid w:val="00805E03"/>
    <w:rsid w:val="008062C0"/>
    <w:rsid w:val="0080693D"/>
    <w:rsid w:val="00806BC0"/>
    <w:rsid w:val="00806C0D"/>
    <w:rsid w:val="00807460"/>
    <w:rsid w:val="008110E5"/>
    <w:rsid w:val="0081363D"/>
    <w:rsid w:val="008138E1"/>
    <w:rsid w:val="00813B79"/>
    <w:rsid w:val="00814254"/>
    <w:rsid w:val="008149A9"/>
    <w:rsid w:val="00814DB1"/>
    <w:rsid w:val="00816353"/>
    <w:rsid w:val="0081640D"/>
    <w:rsid w:val="0081686D"/>
    <w:rsid w:val="00816CBE"/>
    <w:rsid w:val="008179F1"/>
    <w:rsid w:val="00817C56"/>
    <w:rsid w:val="00817DDB"/>
    <w:rsid w:val="00817FE0"/>
    <w:rsid w:val="00820901"/>
    <w:rsid w:val="00820E5A"/>
    <w:rsid w:val="008211A9"/>
    <w:rsid w:val="00821249"/>
    <w:rsid w:val="008214C1"/>
    <w:rsid w:val="008214F5"/>
    <w:rsid w:val="00821BAE"/>
    <w:rsid w:val="008220A6"/>
    <w:rsid w:val="00822133"/>
    <w:rsid w:val="00823E8B"/>
    <w:rsid w:val="008249C5"/>
    <w:rsid w:val="00824F1F"/>
    <w:rsid w:val="0082551B"/>
    <w:rsid w:val="0082645A"/>
    <w:rsid w:val="0082711D"/>
    <w:rsid w:val="00827837"/>
    <w:rsid w:val="00830BE9"/>
    <w:rsid w:val="008313FD"/>
    <w:rsid w:val="0083206C"/>
    <w:rsid w:val="0083257C"/>
    <w:rsid w:val="008325D9"/>
    <w:rsid w:val="00833DE8"/>
    <w:rsid w:val="008346C2"/>
    <w:rsid w:val="00834A3F"/>
    <w:rsid w:val="00835447"/>
    <w:rsid w:val="00836EA0"/>
    <w:rsid w:val="00837BC2"/>
    <w:rsid w:val="00840281"/>
    <w:rsid w:val="00840343"/>
    <w:rsid w:val="00840B6F"/>
    <w:rsid w:val="00840CB9"/>
    <w:rsid w:val="00840D32"/>
    <w:rsid w:val="00841AE2"/>
    <w:rsid w:val="008432EA"/>
    <w:rsid w:val="00843848"/>
    <w:rsid w:val="00843A18"/>
    <w:rsid w:val="00844012"/>
    <w:rsid w:val="008441DD"/>
    <w:rsid w:val="00845043"/>
    <w:rsid w:val="00845861"/>
    <w:rsid w:val="00845C6F"/>
    <w:rsid w:val="00846BB6"/>
    <w:rsid w:val="00847559"/>
    <w:rsid w:val="00847DE2"/>
    <w:rsid w:val="00850396"/>
    <w:rsid w:val="00851739"/>
    <w:rsid w:val="00851840"/>
    <w:rsid w:val="00851AA9"/>
    <w:rsid w:val="00851DB4"/>
    <w:rsid w:val="00852BF3"/>
    <w:rsid w:val="00853CDD"/>
    <w:rsid w:val="008544BE"/>
    <w:rsid w:val="008556DD"/>
    <w:rsid w:val="008558CF"/>
    <w:rsid w:val="00855981"/>
    <w:rsid w:val="00855AFC"/>
    <w:rsid w:val="00855F0A"/>
    <w:rsid w:val="00855FAC"/>
    <w:rsid w:val="00856334"/>
    <w:rsid w:val="008564E7"/>
    <w:rsid w:val="00856583"/>
    <w:rsid w:val="00856D35"/>
    <w:rsid w:val="00857736"/>
    <w:rsid w:val="00857B0A"/>
    <w:rsid w:val="008600CA"/>
    <w:rsid w:val="008601FF"/>
    <w:rsid w:val="00860C8D"/>
    <w:rsid w:val="008617FA"/>
    <w:rsid w:val="0086191F"/>
    <w:rsid w:val="00861C4D"/>
    <w:rsid w:val="00862AB5"/>
    <w:rsid w:val="008633D0"/>
    <w:rsid w:val="00863597"/>
    <w:rsid w:val="008638FA"/>
    <w:rsid w:val="00863AB7"/>
    <w:rsid w:val="00863F3F"/>
    <w:rsid w:val="008646DC"/>
    <w:rsid w:val="0086579B"/>
    <w:rsid w:val="0086584E"/>
    <w:rsid w:val="00865FFA"/>
    <w:rsid w:val="00866E42"/>
    <w:rsid w:val="008673E6"/>
    <w:rsid w:val="00867597"/>
    <w:rsid w:val="00867B6D"/>
    <w:rsid w:val="00867BAD"/>
    <w:rsid w:val="00870859"/>
    <w:rsid w:val="00871C61"/>
    <w:rsid w:val="00872245"/>
    <w:rsid w:val="008725D8"/>
    <w:rsid w:val="00872AD5"/>
    <w:rsid w:val="00872C87"/>
    <w:rsid w:val="00873A78"/>
    <w:rsid w:val="00874AC4"/>
    <w:rsid w:val="00875309"/>
    <w:rsid w:val="008753B0"/>
    <w:rsid w:val="00875B86"/>
    <w:rsid w:val="00876185"/>
    <w:rsid w:val="008766E5"/>
    <w:rsid w:val="00876A0C"/>
    <w:rsid w:val="00876D87"/>
    <w:rsid w:val="0087778E"/>
    <w:rsid w:val="00880830"/>
    <w:rsid w:val="00881A03"/>
    <w:rsid w:val="00881F8B"/>
    <w:rsid w:val="00882137"/>
    <w:rsid w:val="00882877"/>
    <w:rsid w:val="008829D5"/>
    <w:rsid w:val="00882F41"/>
    <w:rsid w:val="008835E1"/>
    <w:rsid w:val="00883704"/>
    <w:rsid w:val="0088374D"/>
    <w:rsid w:val="00883D58"/>
    <w:rsid w:val="00884A76"/>
    <w:rsid w:val="00884CCC"/>
    <w:rsid w:val="00884E50"/>
    <w:rsid w:val="00885D11"/>
    <w:rsid w:val="00885DF5"/>
    <w:rsid w:val="0088609E"/>
    <w:rsid w:val="008863AC"/>
    <w:rsid w:val="008866A8"/>
    <w:rsid w:val="00886723"/>
    <w:rsid w:val="0088694B"/>
    <w:rsid w:val="00886EB9"/>
    <w:rsid w:val="00886FD9"/>
    <w:rsid w:val="008871BD"/>
    <w:rsid w:val="0088722A"/>
    <w:rsid w:val="00890503"/>
    <w:rsid w:val="00890F78"/>
    <w:rsid w:val="008913E9"/>
    <w:rsid w:val="0089149B"/>
    <w:rsid w:val="008916B6"/>
    <w:rsid w:val="008917C5"/>
    <w:rsid w:val="008928AB"/>
    <w:rsid w:val="00893218"/>
    <w:rsid w:val="008936E1"/>
    <w:rsid w:val="0089495C"/>
    <w:rsid w:val="008968B5"/>
    <w:rsid w:val="00896BD5"/>
    <w:rsid w:val="00897039"/>
    <w:rsid w:val="00897064"/>
    <w:rsid w:val="0089730F"/>
    <w:rsid w:val="00897C80"/>
    <w:rsid w:val="00897DEF"/>
    <w:rsid w:val="008A00C8"/>
    <w:rsid w:val="008A016E"/>
    <w:rsid w:val="008A0329"/>
    <w:rsid w:val="008A14F6"/>
    <w:rsid w:val="008A221D"/>
    <w:rsid w:val="008A2ACD"/>
    <w:rsid w:val="008A2B17"/>
    <w:rsid w:val="008A308F"/>
    <w:rsid w:val="008A45CF"/>
    <w:rsid w:val="008A5B35"/>
    <w:rsid w:val="008A61F6"/>
    <w:rsid w:val="008A676F"/>
    <w:rsid w:val="008B23F2"/>
    <w:rsid w:val="008B2C29"/>
    <w:rsid w:val="008B2DB6"/>
    <w:rsid w:val="008B317D"/>
    <w:rsid w:val="008B4633"/>
    <w:rsid w:val="008B4664"/>
    <w:rsid w:val="008B4BAB"/>
    <w:rsid w:val="008B58BF"/>
    <w:rsid w:val="008B5986"/>
    <w:rsid w:val="008B5DC9"/>
    <w:rsid w:val="008B6877"/>
    <w:rsid w:val="008B6BD7"/>
    <w:rsid w:val="008B7A86"/>
    <w:rsid w:val="008C118A"/>
    <w:rsid w:val="008C19BE"/>
    <w:rsid w:val="008C1A7D"/>
    <w:rsid w:val="008C2655"/>
    <w:rsid w:val="008C26D8"/>
    <w:rsid w:val="008C290F"/>
    <w:rsid w:val="008C2F57"/>
    <w:rsid w:val="008C2FE8"/>
    <w:rsid w:val="008C3461"/>
    <w:rsid w:val="008C3518"/>
    <w:rsid w:val="008C3AB8"/>
    <w:rsid w:val="008C3C53"/>
    <w:rsid w:val="008C3F26"/>
    <w:rsid w:val="008C4255"/>
    <w:rsid w:val="008C4C8D"/>
    <w:rsid w:val="008C73B2"/>
    <w:rsid w:val="008C7A06"/>
    <w:rsid w:val="008C7D57"/>
    <w:rsid w:val="008C7E48"/>
    <w:rsid w:val="008D099F"/>
    <w:rsid w:val="008D1B3A"/>
    <w:rsid w:val="008D1E75"/>
    <w:rsid w:val="008D26C1"/>
    <w:rsid w:val="008D28B7"/>
    <w:rsid w:val="008D2922"/>
    <w:rsid w:val="008D360F"/>
    <w:rsid w:val="008D3650"/>
    <w:rsid w:val="008D40DA"/>
    <w:rsid w:val="008D490B"/>
    <w:rsid w:val="008D50A0"/>
    <w:rsid w:val="008D5189"/>
    <w:rsid w:val="008D52C9"/>
    <w:rsid w:val="008D6CF6"/>
    <w:rsid w:val="008D7040"/>
    <w:rsid w:val="008D7E42"/>
    <w:rsid w:val="008D7EF0"/>
    <w:rsid w:val="008E058C"/>
    <w:rsid w:val="008E0B47"/>
    <w:rsid w:val="008E0D90"/>
    <w:rsid w:val="008E1260"/>
    <w:rsid w:val="008E1768"/>
    <w:rsid w:val="008E208A"/>
    <w:rsid w:val="008E2999"/>
    <w:rsid w:val="008E32EC"/>
    <w:rsid w:val="008E336B"/>
    <w:rsid w:val="008E4768"/>
    <w:rsid w:val="008E4770"/>
    <w:rsid w:val="008E58F4"/>
    <w:rsid w:val="008E62DA"/>
    <w:rsid w:val="008E6A60"/>
    <w:rsid w:val="008E6AFE"/>
    <w:rsid w:val="008E6F2B"/>
    <w:rsid w:val="008E77BF"/>
    <w:rsid w:val="008F0C87"/>
    <w:rsid w:val="008F1696"/>
    <w:rsid w:val="008F22A6"/>
    <w:rsid w:val="008F22E0"/>
    <w:rsid w:val="008F28C4"/>
    <w:rsid w:val="008F28C7"/>
    <w:rsid w:val="008F2CF2"/>
    <w:rsid w:val="008F3823"/>
    <w:rsid w:val="008F383F"/>
    <w:rsid w:val="008F52BA"/>
    <w:rsid w:val="008F560C"/>
    <w:rsid w:val="008F5894"/>
    <w:rsid w:val="008F6F8A"/>
    <w:rsid w:val="008F729D"/>
    <w:rsid w:val="008F786B"/>
    <w:rsid w:val="008F7FDD"/>
    <w:rsid w:val="009005EB"/>
    <w:rsid w:val="00900818"/>
    <w:rsid w:val="00900843"/>
    <w:rsid w:val="00900CF5"/>
    <w:rsid w:val="00900E1E"/>
    <w:rsid w:val="00901476"/>
    <w:rsid w:val="0090183E"/>
    <w:rsid w:val="0090190F"/>
    <w:rsid w:val="009021EB"/>
    <w:rsid w:val="00902728"/>
    <w:rsid w:val="00902E30"/>
    <w:rsid w:val="00903A71"/>
    <w:rsid w:val="009041C1"/>
    <w:rsid w:val="009047C1"/>
    <w:rsid w:val="00906731"/>
    <w:rsid w:val="00906824"/>
    <w:rsid w:val="00907CE1"/>
    <w:rsid w:val="0091014C"/>
    <w:rsid w:val="00910856"/>
    <w:rsid w:val="00910CE1"/>
    <w:rsid w:val="009111DD"/>
    <w:rsid w:val="00911462"/>
    <w:rsid w:val="009116EB"/>
    <w:rsid w:val="009117D4"/>
    <w:rsid w:val="00911A62"/>
    <w:rsid w:val="00912D18"/>
    <w:rsid w:val="00912E5C"/>
    <w:rsid w:val="00912E9B"/>
    <w:rsid w:val="009130A8"/>
    <w:rsid w:val="009133AF"/>
    <w:rsid w:val="00913E0F"/>
    <w:rsid w:val="00915E89"/>
    <w:rsid w:val="009163A4"/>
    <w:rsid w:val="009170D2"/>
    <w:rsid w:val="00917985"/>
    <w:rsid w:val="009205F9"/>
    <w:rsid w:val="00920C42"/>
    <w:rsid w:val="009212C8"/>
    <w:rsid w:val="0092192B"/>
    <w:rsid w:val="0092211F"/>
    <w:rsid w:val="009225E2"/>
    <w:rsid w:val="00922CC1"/>
    <w:rsid w:val="00922E4B"/>
    <w:rsid w:val="009244AA"/>
    <w:rsid w:val="00925074"/>
    <w:rsid w:val="00925B4A"/>
    <w:rsid w:val="00926D12"/>
    <w:rsid w:val="00927135"/>
    <w:rsid w:val="0092740F"/>
    <w:rsid w:val="00927A7E"/>
    <w:rsid w:val="00927C40"/>
    <w:rsid w:val="00927ECE"/>
    <w:rsid w:val="009313E1"/>
    <w:rsid w:val="00931CC5"/>
    <w:rsid w:val="009320FE"/>
    <w:rsid w:val="009342AC"/>
    <w:rsid w:val="00934F0C"/>
    <w:rsid w:val="00935E3C"/>
    <w:rsid w:val="00935FF5"/>
    <w:rsid w:val="009363A9"/>
    <w:rsid w:val="009365DA"/>
    <w:rsid w:val="00936FD7"/>
    <w:rsid w:val="00937600"/>
    <w:rsid w:val="00937A65"/>
    <w:rsid w:val="00941FEC"/>
    <w:rsid w:val="00942986"/>
    <w:rsid w:val="00942C01"/>
    <w:rsid w:val="0094443E"/>
    <w:rsid w:val="009444B2"/>
    <w:rsid w:val="00945B6C"/>
    <w:rsid w:val="00945C4C"/>
    <w:rsid w:val="00945F70"/>
    <w:rsid w:val="009462F8"/>
    <w:rsid w:val="00946E9F"/>
    <w:rsid w:val="00946F90"/>
    <w:rsid w:val="009472C7"/>
    <w:rsid w:val="00947B02"/>
    <w:rsid w:val="00947E8B"/>
    <w:rsid w:val="009500D6"/>
    <w:rsid w:val="00951585"/>
    <w:rsid w:val="00951866"/>
    <w:rsid w:val="00951C68"/>
    <w:rsid w:val="0095207C"/>
    <w:rsid w:val="0095265E"/>
    <w:rsid w:val="009528BD"/>
    <w:rsid w:val="00953064"/>
    <w:rsid w:val="00954335"/>
    <w:rsid w:val="0095481F"/>
    <w:rsid w:val="00954998"/>
    <w:rsid w:val="009552F4"/>
    <w:rsid w:val="009554AA"/>
    <w:rsid w:val="009564D5"/>
    <w:rsid w:val="0095791C"/>
    <w:rsid w:val="00960266"/>
    <w:rsid w:val="00960AF1"/>
    <w:rsid w:val="009615BE"/>
    <w:rsid w:val="00961E0F"/>
    <w:rsid w:val="0096208F"/>
    <w:rsid w:val="009623D8"/>
    <w:rsid w:val="00962904"/>
    <w:rsid w:val="00963F98"/>
    <w:rsid w:val="0096495A"/>
    <w:rsid w:val="00964A56"/>
    <w:rsid w:val="009650D6"/>
    <w:rsid w:val="00965672"/>
    <w:rsid w:val="0096592F"/>
    <w:rsid w:val="00966630"/>
    <w:rsid w:val="00967552"/>
    <w:rsid w:val="00967B4A"/>
    <w:rsid w:val="009709DA"/>
    <w:rsid w:val="009711FC"/>
    <w:rsid w:val="00971A4A"/>
    <w:rsid w:val="00971DB9"/>
    <w:rsid w:val="00972239"/>
    <w:rsid w:val="0097235D"/>
    <w:rsid w:val="00974F63"/>
    <w:rsid w:val="00975B63"/>
    <w:rsid w:val="009774AD"/>
    <w:rsid w:val="00980294"/>
    <w:rsid w:val="00980BB9"/>
    <w:rsid w:val="00980F24"/>
    <w:rsid w:val="00981D5F"/>
    <w:rsid w:val="00981F26"/>
    <w:rsid w:val="00981FE9"/>
    <w:rsid w:val="009825CC"/>
    <w:rsid w:val="0098311B"/>
    <w:rsid w:val="00984D59"/>
    <w:rsid w:val="009854DA"/>
    <w:rsid w:val="00985AF0"/>
    <w:rsid w:val="00986606"/>
    <w:rsid w:val="00990110"/>
    <w:rsid w:val="009904D7"/>
    <w:rsid w:val="00990D5F"/>
    <w:rsid w:val="0099121A"/>
    <w:rsid w:val="0099180C"/>
    <w:rsid w:val="00992DAB"/>
    <w:rsid w:val="0099383D"/>
    <w:rsid w:val="00995B25"/>
    <w:rsid w:val="00995E74"/>
    <w:rsid w:val="009967B7"/>
    <w:rsid w:val="0099694B"/>
    <w:rsid w:val="00996D00"/>
    <w:rsid w:val="009A00E8"/>
    <w:rsid w:val="009A047B"/>
    <w:rsid w:val="009A0F66"/>
    <w:rsid w:val="009A19B2"/>
    <w:rsid w:val="009A28E2"/>
    <w:rsid w:val="009A2E7B"/>
    <w:rsid w:val="009A3FCD"/>
    <w:rsid w:val="009A4178"/>
    <w:rsid w:val="009A44CB"/>
    <w:rsid w:val="009A47DA"/>
    <w:rsid w:val="009A4ED8"/>
    <w:rsid w:val="009A5657"/>
    <w:rsid w:val="009A5771"/>
    <w:rsid w:val="009A5774"/>
    <w:rsid w:val="009A6876"/>
    <w:rsid w:val="009A736F"/>
    <w:rsid w:val="009A7B74"/>
    <w:rsid w:val="009A7B9B"/>
    <w:rsid w:val="009B0142"/>
    <w:rsid w:val="009B0D63"/>
    <w:rsid w:val="009B23A3"/>
    <w:rsid w:val="009B2870"/>
    <w:rsid w:val="009B2C28"/>
    <w:rsid w:val="009B3B54"/>
    <w:rsid w:val="009B3CAC"/>
    <w:rsid w:val="009B4FF0"/>
    <w:rsid w:val="009B5260"/>
    <w:rsid w:val="009B6385"/>
    <w:rsid w:val="009B63FC"/>
    <w:rsid w:val="009B655D"/>
    <w:rsid w:val="009B6CBB"/>
    <w:rsid w:val="009B6EB1"/>
    <w:rsid w:val="009B7B18"/>
    <w:rsid w:val="009C0522"/>
    <w:rsid w:val="009C0709"/>
    <w:rsid w:val="009C10F1"/>
    <w:rsid w:val="009C14A4"/>
    <w:rsid w:val="009C24FE"/>
    <w:rsid w:val="009C3FBE"/>
    <w:rsid w:val="009C4DD8"/>
    <w:rsid w:val="009C4FD9"/>
    <w:rsid w:val="009C5B00"/>
    <w:rsid w:val="009C5E89"/>
    <w:rsid w:val="009C6589"/>
    <w:rsid w:val="009C6710"/>
    <w:rsid w:val="009C7ACC"/>
    <w:rsid w:val="009C7D3F"/>
    <w:rsid w:val="009C7DFB"/>
    <w:rsid w:val="009C7F66"/>
    <w:rsid w:val="009D0052"/>
    <w:rsid w:val="009D0672"/>
    <w:rsid w:val="009D0C3E"/>
    <w:rsid w:val="009D14DE"/>
    <w:rsid w:val="009D1983"/>
    <w:rsid w:val="009D2598"/>
    <w:rsid w:val="009D35C1"/>
    <w:rsid w:val="009D3CE2"/>
    <w:rsid w:val="009D4486"/>
    <w:rsid w:val="009D4A19"/>
    <w:rsid w:val="009D51BF"/>
    <w:rsid w:val="009D683A"/>
    <w:rsid w:val="009D6FAF"/>
    <w:rsid w:val="009D733D"/>
    <w:rsid w:val="009D7831"/>
    <w:rsid w:val="009D7C0C"/>
    <w:rsid w:val="009D7F8D"/>
    <w:rsid w:val="009D7FE4"/>
    <w:rsid w:val="009E080B"/>
    <w:rsid w:val="009E0DF1"/>
    <w:rsid w:val="009E1934"/>
    <w:rsid w:val="009E2353"/>
    <w:rsid w:val="009E2B8D"/>
    <w:rsid w:val="009E310A"/>
    <w:rsid w:val="009E37E3"/>
    <w:rsid w:val="009E482D"/>
    <w:rsid w:val="009E55BD"/>
    <w:rsid w:val="009E5982"/>
    <w:rsid w:val="009E71E7"/>
    <w:rsid w:val="009E7CB8"/>
    <w:rsid w:val="009F14DD"/>
    <w:rsid w:val="009F1959"/>
    <w:rsid w:val="009F1EF4"/>
    <w:rsid w:val="009F2B4F"/>
    <w:rsid w:val="009F3EEE"/>
    <w:rsid w:val="009F7299"/>
    <w:rsid w:val="00A0208A"/>
    <w:rsid w:val="00A027E6"/>
    <w:rsid w:val="00A0289A"/>
    <w:rsid w:val="00A03F57"/>
    <w:rsid w:val="00A05469"/>
    <w:rsid w:val="00A06723"/>
    <w:rsid w:val="00A0715D"/>
    <w:rsid w:val="00A07E19"/>
    <w:rsid w:val="00A10E5D"/>
    <w:rsid w:val="00A115DE"/>
    <w:rsid w:val="00A11A59"/>
    <w:rsid w:val="00A1206E"/>
    <w:rsid w:val="00A120D0"/>
    <w:rsid w:val="00A12225"/>
    <w:rsid w:val="00A124CD"/>
    <w:rsid w:val="00A128F6"/>
    <w:rsid w:val="00A12C87"/>
    <w:rsid w:val="00A134A8"/>
    <w:rsid w:val="00A1464B"/>
    <w:rsid w:val="00A1504C"/>
    <w:rsid w:val="00A16009"/>
    <w:rsid w:val="00A16C83"/>
    <w:rsid w:val="00A171A6"/>
    <w:rsid w:val="00A2030E"/>
    <w:rsid w:val="00A20A3B"/>
    <w:rsid w:val="00A20F7E"/>
    <w:rsid w:val="00A229FE"/>
    <w:rsid w:val="00A23014"/>
    <w:rsid w:val="00A243E7"/>
    <w:rsid w:val="00A27200"/>
    <w:rsid w:val="00A2765F"/>
    <w:rsid w:val="00A27766"/>
    <w:rsid w:val="00A27FF9"/>
    <w:rsid w:val="00A30781"/>
    <w:rsid w:val="00A309C7"/>
    <w:rsid w:val="00A31A84"/>
    <w:rsid w:val="00A31AE1"/>
    <w:rsid w:val="00A31F92"/>
    <w:rsid w:val="00A32E40"/>
    <w:rsid w:val="00A3324E"/>
    <w:rsid w:val="00A334AA"/>
    <w:rsid w:val="00A33840"/>
    <w:rsid w:val="00A33A1E"/>
    <w:rsid w:val="00A33B66"/>
    <w:rsid w:val="00A33B8B"/>
    <w:rsid w:val="00A34202"/>
    <w:rsid w:val="00A34315"/>
    <w:rsid w:val="00A3526B"/>
    <w:rsid w:val="00A362C8"/>
    <w:rsid w:val="00A36B45"/>
    <w:rsid w:val="00A37183"/>
    <w:rsid w:val="00A375B5"/>
    <w:rsid w:val="00A37C8B"/>
    <w:rsid w:val="00A40083"/>
    <w:rsid w:val="00A40632"/>
    <w:rsid w:val="00A40BAC"/>
    <w:rsid w:val="00A421DA"/>
    <w:rsid w:val="00A4235A"/>
    <w:rsid w:val="00A424BB"/>
    <w:rsid w:val="00A42623"/>
    <w:rsid w:val="00A43530"/>
    <w:rsid w:val="00A43C7A"/>
    <w:rsid w:val="00A44703"/>
    <w:rsid w:val="00A44976"/>
    <w:rsid w:val="00A45E75"/>
    <w:rsid w:val="00A460D1"/>
    <w:rsid w:val="00A467A4"/>
    <w:rsid w:val="00A51475"/>
    <w:rsid w:val="00A524B7"/>
    <w:rsid w:val="00A52860"/>
    <w:rsid w:val="00A52864"/>
    <w:rsid w:val="00A53D29"/>
    <w:rsid w:val="00A53FE2"/>
    <w:rsid w:val="00A54779"/>
    <w:rsid w:val="00A54A1C"/>
    <w:rsid w:val="00A553B0"/>
    <w:rsid w:val="00A554EA"/>
    <w:rsid w:val="00A559C5"/>
    <w:rsid w:val="00A55BC8"/>
    <w:rsid w:val="00A56AA1"/>
    <w:rsid w:val="00A5713E"/>
    <w:rsid w:val="00A57306"/>
    <w:rsid w:val="00A57A38"/>
    <w:rsid w:val="00A57D5C"/>
    <w:rsid w:val="00A60721"/>
    <w:rsid w:val="00A61CCC"/>
    <w:rsid w:val="00A6209C"/>
    <w:rsid w:val="00A620DF"/>
    <w:rsid w:val="00A62FE4"/>
    <w:rsid w:val="00A635A0"/>
    <w:rsid w:val="00A63916"/>
    <w:rsid w:val="00A63BFF"/>
    <w:rsid w:val="00A64586"/>
    <w:rsid w:val="00A646CD"/>
    <w:rsid w:val="00A64B21"/>
    <w:rsid w:val="00A6537B"/>
    <w:rsid w:val="00A653D0"/>
    <w:rsid w:val="00A6605C"/>
    <w:rsid w:val="00A66301"/>
    <w:rsid w:val="00A67224"/>
    <w:rsid w:val="00A67428"/>
    <w:rsid w:val="00A7087C"/>
    <w:rsid w:val="00A70A27"/>
    <w:rsid w:val="00A70B47"/>
    <w:rsid w:val="00A71E5C"/>
    <w:rsid w:val="00A72774"/>
    <w:rsid w:val="00A72D5E"/>
    <w:rsid w:val="00A75725"/>
    <w:rsid w:val="00A764B7"/>
    <w:rsid w:val="00A776F8"/>
    <w:rsid w:val="00A8039B"/>
    <w:rsid w:val="00A81502"/>
    <w:rsid w:val="00A81725"/>
    <w:rsid w:val="00A81AD0"/>
    <w:rsid w:val="00A82BDB"/>
    <w:rsid w:val="00A82D7C"/>
    <w:rsid w:val="00A83D22"/>
    <w:rsid w:val="00A847C7"/>
    <w:rsid w:val="00A84975"/>
    <w:rsid w:val="00A84CE1"/>
    <w:rsid w:val="00A85178"/>
    <w:rsid w:val="00A8553B"/>
    <w:rsid w:val="00A85EDD"/>
    <w:rsid w:val="00A8625A"/>
    <w:rsid w:val="00A870C0"/>
    <w:rsid w:val="00A904EE"/>
    <w:rsid w:val="00A91362"/>
    <w:rsid w:val="00A914B7"/>
    <w:rsid w:val="00A917BC"/>
    <w:rsid w:val="00A91843"/>
    <w:rsid w:val="00A92EB7"/>
    <w:rsid w:val="00A9304A"/>
    <w:rsid w:val="00A93E94"/>
    <w:rsid w:val="00A94443"/>
    <w:rsid w:val="00A9461E"/>
    <w:rsid w:val="00A94E87"/>
    <w:rsid w:val="00A94FD6"/>
    <w:rsid w:val="00A9537C"/>
    <w:rsid w:val="00A95968"/>
    <w:rsid w:val="00A963D7"/>
    <w:rsid w:val="00A9645D"/>
    <w:rsid w:val="00A96603"/>
    <w:rsid w:val="00A97070"/>
    <w:rsid w:val="00AA0488"/>
    <w:rsid w:val="00AA0CEB"/>
    <w:rsid w:val="00AA0F04"/>
    <w:rsid w:val="00AA16D0"/>
    <w:rsid w:val="00AA1DE0"/>
    <w:rsid w:val="00AA1FD8"/>
    <w:rsid w:val="00AA26FD"/>
    <w:rsid w:val="00AA2CBD"/>
    <w:rsid w:val="00AA3AD5"/>
    <w:rsid w:val="00AA432C"/>
    <w:rsid w:val="00AA5984"/>
    <w:rsid w:val="00AA5ACC"/>
    <w:rsid w:val="00AA5C60"/>
    <w:rsid w:val="00AA653F"/>
    <w:rsid w:val="00AA6656"/>
    <w:rsid w:val="00AB0A63"/>
    <w:rsid w:val="00AB15D9"/>
    <w:rsid w:val="00AB1804"/>
    <w:rsid w:val="00AB2275"/>
    <w:rsid w:val="00AB2FF9"/>
    <w:rsid w:val="00AB3905"/>
    <w:rsid w:val="00AB3EF7"/>
    <w:rsid w:val="00AB42A6"/>
    <w:rsid w:val="00AB5748"/>
    <w:rsid w:val="00AB5E1E"/>
    <w:rsid w:val="00AB6BB0"/>
    <w:rsid w:val="00AB7417"/>
    <w:rsid w:val="00AB7657"/>
    <w:rsid w:val="00AB7B8D"/>
    <w:rsid w:val="00AC082F"/>
    <w:rsid w:val="00AC09E5"/>
    <w:rsid w:val="00AC0FD2"/>
    <w:rsid w:val="00AC0FDB"/>
    <w:rsid w:val="00AC17B6"/>
    <w:rsid w:val="00AC1CD0"/>
    <w:rsid w:val="00AC32FA"/>
    <w:rsid w:val="00AC3F6C"/>
    <w:rsid w:val="00AC5442"/>
    <w:rsid w:val="00AC649B"/>
    <w:rsid w:val="00AC6862"/>
    <w:rsid w:val="00AC6996"/>
    <w:rsid w:val="00AC6B6C"/>
    <w:rsid w:val="00AC75DE"/>
    <w:rsid w:val="00AC7F01"/>
    <w:rsid w:val="00AD08CB"/>
    <w:rsid w:val="00AD0CCA"/>
    <w:rsid w:val="00AD1B2B"/>
    <w:rsid w:val="00AD2806"/>
    <w:rsid w:val="00AD2870"/>
    <w:rsid w:val="00AD45F6"/>
    <w:rsid w:val="00AD4FF0"/>
    <w:rsid w:val="00AD560F"/>
    <w:rsid w:val="00AD5D6A"/>
    <w:rsid w:val="00AD5D9E"/>
    <w:rsid w:val="00AE0BAD"/>
    <w:rsid w:val="00AE10FE"/>
    <w:rsid w:val="00AE1B35"/>
    <w:rsid w:val="00AE1FB5"/>
    <w:rsid w:val="00AE2426"/>
    <w:rsid w:val="00AE4014"/>
    <w:rsid w:val="00AE4BDE"/>
    <w:rsid w:val="00AE4DD9"/>
    <w:rsid w:val="00AE56DF"/>
    <w:rsid w:val="00AE5C04"/>
    <w:rsid w:val="00AE5D7A"/>
    <w:rsid w:val="00AE6B9E"/>
    <w:rsid w:val="00AE70E1"/>
    <w:rsid w:val="00AE7284"/>
    <w:rsid w:val="00AE7666"/>
    <w:rsid w:val="00AE7A73"/>
    <w:rsid w:val="00AE7C23"/>
    <w:rsid w:val="00AE7F9A"/>
    <w:rsid w:val="00AF001E"/>
    <w:rsid w:val="00AF108B"/>
    <w:rsid w:val="00AF1298"/>
    <w:rsid w:val="00AF13F4"/>
    <w:rsid w:val="00AF5122"/>
    <w:rsid w:val="00AF54D7"/>
    <w:rsid w:val="00AF5C30"/>
    <w:rsid w:val="00AF5E34"/>
    <w:rsid w:val="00AF656B"/>
    <w:rsid w:val="00B00CC7"/>
    <w:rsid w:val="00B020E3"/>
    <w:rsid w:val="00B026D2"/>
    <w:rsid w:val="00B0271C"/>
    <w:rsid w:val="00B0297F"/>
    <w:rsid w:val="00B02DA9"/>
    <w:rsid w:val="00B030E2"/>
    <w:rsid w:val="00B03836"/>
    <w:rsid w:val="00B04ADA"/>
    <w:rsid w:val="00B057F9"/>
    <w:rsid w:val="00B05A16"/>
    <w:rsid w:val="00B06A4A"/>
    <w:rsid w:val="00B06BAB"/>
    <w:rsid w:val="00B06C4C"/>
    <w:rsid w:val="00B077FE"/>
    <w:rsid w:val="00B07A40"/>
    <w:rsid w:val="00B10C10"/>
    <w:rsid w:val="00B11B66"/>
    <w:rsid w:val="00B121F2"/>
    <w:rsid w:val="00B12542"/>
    <w:rsid w:val="00B1294B"/>
    <w:rsid w:val="00B12B2D"/>
    <w:rsid w:val="00B13609"/>
    <w:rsid w:val="00B1429A"/>
    <w:rsid w:val="00B14848"/>
    <w:rsid w:val="00B14E3C"/>
    <w:rsid w:val="00B14EFF"/>
    <w:rsid w:val="00B14FA4"/>
    <w:rsid w:val="00B156F4"/>
    <w:rsid w:val="00B157EE"/>
    <w:rsid w:val="00B15D51"/>
    <w:rsid w:val="00B16630"/>
    <w:rsid w:val="00B175B2"/>
    <w:rsid w:val="00B20694"/>
    <w:rsid w:val="00B20EBE"/>
    <w:rsid w:val="00B21D3F"/>
    <w:rsid w:val="00B22E0A"/>
    <w:rsid w:val="00B24BED"/>
    <w:rsid w:val="00B2564C"/>
    <w:rsid w:val="00B27B9B"/>
    <w:rsid w:val="00B27E3F"/>
    <w:rsid w:val="00B305CB"/>
    <w:rsid w:val="00B308F7"/>
    <w:rsid w:val="00B31455"/>
    <w:rsid w:val="00B3382B"/>
    <w:rsid w:val="00B33B02"/>
    <w:rsid w:val="00B33FEE"/>
    <w:rsid w:val="00B3414E"/>
    <w:rsid w:val="00B347EF"/>
    <w:rsid w:val="00B34937"/>
    <w:rsid w:val="00B356C7"/>
    <w:rsid w:val="00B35742"/>
    <w:rsid w:val="00B375D0"/>
    <w:rsid w:val="00B37816"/>
    <w:rsid w:val="00B378C6"/>
    <w:rsid w:val="00B37EEA"/>
    <w:rsid w:val="00B40501"/>
    <w:rsid w:val="00B429A7"/>
    <w:rsid w:val="00B42BD2"/>
    <w:rsid w:val="00B44E53"/>
    <w:rsid w:val="00B451BF"/>
    <w:rsid w:val="00B46EDA"/>
    <w:rsid w:val="00B4725B"/>
    <w:rsid w:val="00B5003F"/>
    <w:rsid w:val="00B5014F"/>
    <w:rsid w:val="00B50FCA"/>
    <w:rsid w:val="00B50FE7"/>
    <w:rsid w:val="00B51499"/>
    <w:rsid w:val="00B51C85"/>
    <w:rsid w:val="00B53A6D"/>
    <w:rsid w:val="00B53C2E"/>
    <w:rsid w:val="00B53E2A"/>
    <w:rsid w:val="00B54087"/>
    <w:rsid w:val="00B55111"/>
    <w:rsid w:val="00B5573A"/>
    <w:rsid w:val="00B56914"/>
    <w:rsid w:val="00B569D5"/>
    <w:rsid w:val="00B609B2"/>
    <w:rsid w:val="00B60F96"/>
    <w:rsid w:val="00B6124F"/>
    <w:rsid w:val="00B61E6E"/>
    <w:rsid w:val="00B62135"/>
    <w:rsid w:val="00B63907"/>
    <w:rsid w:val="00B640D8"/>
    <w:rsid w:val="00B64B8F"/>
    <w:rsid w:val="00B64D73"/>
    <w:rsid w:val="00B64F79"/>
    <w:rsid w:val="00B65456"/>
    <w:rsid w:val="00B65E76"/>
    <w:rsid w:val="00B665B4"/>
    <w:rsid w:val="00B67112"/>
    <w:rsid w:val="00B67370"/>
    <w:rsid w:val="00B70D98"/>
    <w:rsid w:val="00B711B0"/>
    <w:rsid w:val="00B742F6"/>
    <w:rsid w:val="00B745A3"/>
    <w:rsid w:val="00B74BB1"/>
    <w:rsid w:val="00B76F77"/>
    <w:rsid w:val="00B77848"/>
    <w:rsid w:val="00B77F71"/>
    <w:rsid w:val="00B8047A"/>
    <w:rsid w:val="00B8184B"/>
    <w:rsid w:val="00B8234A"/>
    <w:rsid w:val="00B82696"/>
    <w:rsid w:val="00B82E39"/>
    <w:rsid w:val="00B83BD5"/>
    <w:rsid w:val="00B84B95"/>
    <w:rsid w:val="00B85FDA"/>
    <w:rsid w:val="00B875B9"/>
    <w:rsid w:val="00B90F02"/>
    <w:rsid w:val="00B91DB3"/>
    <w:rsid w:val="00B922CD"/>
    <w:rsid w:val="00B92300"/>
    <w:rsid w:val="00B92C61"/>
    <w:rsid w:val="00B93F64"/>
    <w:rsid w:val="00B9433F"/>
    <w:rsid w:val="00B9440C"/>
    <w:rsid w:val="00B94486"/>
    <w:rsid w:val="00B95322"/>
    <w:rsid w:val="00B959B2"/>
    <w:rsid w:val="00B95A46"/>
    <w:rsid w:val="00B972F6"/>
    <w:rsid w:val="00B97645"/>
    <w:rsid w:val="00BA14B5"/>
    <w:rsid w:val="00BA18DB"/>
    <w:rsid w:val="00BA3050"/>
    <w:rsid w:val="00BA3321"/>
    <w:rsid w:val="00BA3364"/>
    <w:rsid w:val="00BA3FF5"/>
    <w:rsid w:val="00BA417A"/>
    <w:rsid w:val="00BA5457"/>
    <w:rsid w:val="00BA5EC2"/>
    <w:rsid w:val="00BA6066"/>
    <w:rsid w:val="00BA6882"/>
    <w:rsid w:val="00BA6FDC"/>
    <w:rsid w:val="00BA7D6C"/>
    <w:rsid w:val="00BB020B"/>
    <w:rsid w:val="00BB0CA3"/>
    <w:rsid w:val="00BB17C5"/>
    <w:rsid w:val="00BB1E27"/>
    <w:rsid w:val="00BB25B8"/>
    <w:rsid w:val="00BB2B66"/>
    <w:rsid w:val="00BB405B"/>
    <w:rsid w:val="00BB43B6"/>
    <w:rsid w:val="00BB4E98"/>
    <w:rsid w:val="00BB5096"/>
    <w:rsid w:val="00BB58F1"/>
    <w:rsid w:val="00BB69D0"/>
    <w:rsid w:val="00BB72C9"/>
    <w:rsid w:val="00BB781E"/>
    <w:rsid w:val="00BB7E64"/>
    <w:rsid w:val="00BB7FD9"/>
    <w:rsid w:val="00BC02A9"/>
    <w:rsid w:val="00BC05FD"/>
    <w:rsid w:val="00BC0D78"/>
    <w:rsid w:val="00BC1729"/>
    <w:rsid w:val="00BC172A"/>
    <w:rsid w:val="00BC1823"/>
    <w:rsid w:val="00BC1D2E"/>
    <w:rsid w:val="00BC1EB3"/>
    <w:rsid w:val="00BC2066"/>
    <w:rsid w:val="00BC21F6"/>
    <w:rsid w:val="00BC23AA"/>
    <w:rsid w:val="00BC268F"/>
    <w:rsid w:val="00BC272E"/>
    <w:rsid w:val="00BC2797"/>
    <w:rsid w:val="00BC2A2C"/>
    <w:rsid w:val="00BC2F99"/>
    <w:rsid w:val="00BC5087"/>
    <w:rsid w:val="00BC52E3"/>
    <w:rsid w:val="00BC5860"/>
    <w:rsid w:val="00BC59CB"/>
    <w:rsid w:val="00BC622E"/>
    <w:rsid w:val="00BC6C13"/>
    <w:rsid w:val="00BC6D05"/>
    <w:rsid w:val="00BC6EEA"/>
    <w:rsid w:val="00BC75C4"/>
    <w:rsid w:val="00BD0F6D"/>
    <w:rsid w:val="00BD1107"/>
    <w:rsid w:val="00BD1414"/>
    <w:rsid w:val="00BD27CF"/>
    <w:rsid w:val="00BD2904"/>
    <w:rsid w:val="00BD2ABC"/>
    <w:rsid w:val="00BD2F98"/>
    <w:rsid w:val="00BD365F"/>
    <w:rsid w:val="00BD3955"/>
    <w:rsid w:val="00BD3C4C"/>
    <w:rsid w:val="00BD3E6D"/>
    <w:rsid w:val="00BD43F5"/>
    <w:rsid w:val="00BD4F70"/>
    <w:rsid w:val="00BD58C7"/>
    <w:rsid w:val="00BD5938"/>
    <w:rsid w:val="00BD5F02"/>
    <w:rsid w:val="00BD61B1"/>
    <w:rsid w:val="00BD651D"/>
    <w:rsid w:val="00BD7754"/>
    <w:rsid w:val="00BE028C"/>
    <w:rsid w:val="00BE0DD1"/>
    <w:rsid w:val="00BE1C0C"/>
    <w:rsid w:val="00BE1EDE"/>
    <w:rsid w:val="00BE2E40"/>
    <w:rsid w:val="00BE4517"/>
    <w:rsid w:val="00BE4DE1"/>
    <w:rsid w:val="00BE5215"/>
    <w:rsid w:val="00BE528D"/>
    <w:rsid w:val="00BE5292"/>
    <w:rsid w:val="00BE5459"/>
    <w:rsid w:val="00BE74F9"/>
    <w:rsid w:val="00BE771C"/>
    <w:rsid w:val="00BE7769"/>
    <w:rsid w:val="00BF183F"/>
    <w:rsid w:val="00BF31FD"/>
    <w:rsid w:val="00BF325E"/>
    <w:rsid w:val="00BF339E"/>
    <w:rsid w:val="00BF37D4"/>
    <w:rsid w:val="00BF3810"/>
    <w:rsid w:val="00BF436D"/>
    <w:rsid w:val="00BF44FA"/>
    <w:rsid w:val="00BF4AAF"/>
    <w:rsid w:val="00BF51EA"/>
    <w:rsid w:val="00BF5769"/>
    <w:rsid w:val="00BF610E"/>
    <w:rsid w:val="00BF77E5"/>
    <w:rsid w:val="00BF7A82"/>
    <w:rsid w:val="00BF7E25"/>
    <w:rsid w:val="00C002CD"/>
    <w:rsid w:val="00C008C1"/>
    <w:rsid w:val="00C00B25"/>
    <w:rsid w:val="00C00E3F"/>
    <w:rsid w:val="00C0159F"/>
    <w:rsid w:val="00C027E9"/>
    <w:rsid w:val="00C02AB7"/>
    <w:rsid w:val="00C03ADA"/>
    <w:rsid w:val="00C03B8A"/>
    <w:rsid w:val="00C0405B"/>
    <w:rsid w:val="00C04386"/>
    <w:rsid w:val="00C05B18"/>
    <w:rsid w:val="00C07116"/>
    <w:rsid w:val="00C07C2D"/>
    <w:rsid w:val="00C102F0"/>
    <w:rsid w:val="00C10466"/>
    <w:rsid w:val="00C10910"/>
    <w:rsid w:val="00C10B1D"/>
    <w:rsid w:val="00C1262D"/>
    <w:rsid w:val="00C128EB"/>
    <w:rsid w:val="00C12D87"/>
    <w:rsid w:val="00C13A63"/>
    <w:rsid w:val="00C149A4"/>
    <w:rsid w:val="00C17820"/>
    <w:rsid w:val="00C17901"/>
    <w:rsid w:val="00C17B8D"/>
    <w:rsid w:val="00C205EF"/>
    <w:rsid w:val="00C20C53"/>
    <w:rsid w:val="00C210AA"/>
    <w:rsid w:val="00C21569"/>
    <w:rsid w:val="00C2165C"/>
    <w:rsid w:val="00C22099"/>
    <w:rsid w:val="00C226A5"/>
    <w:rsid w:val="00C23045"/>
    <w:rsid w:val="00C23105"/>
    <w:rsid w:val="00C23314"/>
    <w:rsid w:val="00C233A1"/>
    <w:rsid w:val="00C23B50"/>
    <w:rsid w:val="00C2407E"/>
    <w:rsid w:val="00C2491E"/>
    <w:rsid w:val="00C251FF"/>
    <w:rsid w:val="00C25309"/>
    <w:rsid w:val="00C2548C"/>
    <w:rsid w:val="00C256B7"/>
    <w:rsid w:val="00C2579F"/>
    <w:rsid w:val="00C261FE"/>
    <w:rsid w:val="00C26C96"/>
    <w:rsid w:val="00C27780"/>
    <w:rsid w:val="00C30F05"/>
    <w:rsid w:val="00C31CE2"/>
    <w:rsid w:val="00C321E3"/>
    <w:rsid w:val="00C32607"/>
    <w:rsid w:val="00C3403B"/>
    <w:rsid w:val="00C34AE0"/>
    <w:rsid w:val="00C357A7"/>
    <w:rsid w:val="00C36709"/>
    <w:rsid w:val="00C3773F"/>
    <w:rsid w:val="00C378A3"/>
    <w:rsid w:val="00C37964"/>
    <w:rsid w:val="00C37A50"/>
    <w:rsid w:val="00C40316"/>
    <w:rsid w:val="00C407A1"/>
    <w:rsid w:val="00C40DFB"/>
    <w:rsid w:val="00C4230D"/>
    <w:rsid w:val="00C42AFD"/>
    <w:rsid w:val="00C43C83"/>
    <w:rsid w:val="00C43D6A"/>
    <w:rsid w:val="00C45199"/>
    <w:rsid w:val="00C4541F"/>
    <w:rsid w:val="00C456D5"/>
    <w:rsid w:val="00C45748"/>
    <w:rsid w:val="00C45794"/>
    <w:rsid w:val="00C457DB"/>
    <w:rsid w:val="00C45BD5"/>
    <w:rsid w:val="00C45E39"/>
    <w:rsid w:val="00C45FD2"/>
    <w:rsid w:val="00C46C71"/>
    <w:rsid w:val="00C47173"/>
    <w:rsid w:val="00C5011B"/>
    <w:rsid w:val="00C50A23"/>
    <w:rsid w:val="00C50C7F"/>
    <w:rsid w:val="00C5178E"/>
    <w:rsid w:val="00C52BD9"/>
    <w:rsid w:val="00C54255"/>
    <w:rsid w:val="00C55831"/>
    <w:rsid w:val="00C55E5F"/>
    <w:rsid w:val="00C55F92"/>
    <w:rsid w:val="00C562BB"/>
    <w:rsid w:val="00C571D6"/>
    <w:rsid w:val="00C57A60"/>
    <w:rsid w:val="00C57A88"/>
    <w:rsid w:val="00C57BC5"/>
    <w:rsid w:val="00C60639"/>
    <w:rsid w:val="00C60DF1"/>
    <w:rsid w:val="00C62BB5"/>
    <w:rsid w:val="00C62DEA"/>
    <w:rsid w:val="00C63199"/>
    <w:rsid w:val="00C631F3"/>
    <w:rsid w:val="00C6387A"/>
    <w:rsid w:val="00C64339"/>
    <w:rsid w:val="00C64C8B"/>
    <w:rsid w:val="00C657CB"/>
    <w:rsid w:val="00C66F14"/>
    <w:rsid w:val="00C70045"/>
    <w:rsid w:val="00C7005E"/>
    <w:rsid w:val="00C70809"/>
    <w:rsid w:val="00C70A43"/>
    <w:rsid w:val="00C714FD"/>
    <w:rsid w:val="00C72126"/>
    <w:rsid w:val="00C72CB6"/>
    <w:rsid w:val="00C73207"/>
    <w:rsid w:val="00C7343F"/>
    <w:rsid w:val="00C74269"/>
    <w:rsid w:val="00C749F6"/>
    <w:rsid w:val="00C7534C"/>
    <w:rsid w:val="00C75455"/>
    <w:rsid w:val="00C75687"/>
    <w:rsid w:val="00C7635C"/>
    <w:rsid w:val="00C766F9"/>
    <w:rsid w:val="00C77312"/>
    <w:rsid w:val="00C77B71"/>
    <w:rsid w:val="00C80018"/>
    <w:rsid w:val="00C80E8A"/>
    <w:rsid w:val="00C81E0F"/>
    <w:rsid w:val="00C827DD"/>
    <w:rsid w:val="00C827FD"/>
    <w:rsid w:val="00C82BEF"/>
    <w:rsid w:val="00C82CB3"/>
    <w:rsid w:val="00C838F9"/>
    <w:rsid w:val="00C83935"/>
    <w:rsid w:val="00C84159"/>
    <w:rsid w:val="00C84604"/>
    <w:rsid w:val="00C86254"/>
    <w:rsid w:val="00C865B2"/>
    <w:rsid w:val="00C878F0"/>
    <w:rsid w:val="00C9005E"/>
    <w:rsid w:val="00C90EA0"/>
    <w:rsid w:val="00C915F3"/>
    <w:rsid w:val="00C92117"/>
    <w:rsid w:val="00C9240A"/>
    <w:rsid w:val="00C9269E"/>
    <w:rsid w:val="00C92C41"/>
    <w:rsid w:val="00C93984"/>
    <w:rsid w:val="00C95130"/>
    <w:rsid w:val="00C95B27"/>
    <w:rsid w:val="00C95E16"/>
    <w:rsid w:val="00C96122"/>
    <w:rsid w:val="00C9650A"/>
    <w:rsid w:val="00C969BF"/>
    <w:rsid w:val="00C9717F"/>
    <w:rsid w:val="00C97803"/>
    <w:rsid w:val="00CA04D0"/>
    <w:rsid w:val="00CA0967"/>
    <w:rsid w:val="00CA1705"/>
    <w:rsid w:val="00CA2B0D"/>
    <w:rsid w:val="00CA4073"/>
    <w:rsid w:val="00CA460D"/>
    <w:rsid w:val="00CA47F3"/>
    <w:rsid w:val="00CA4845"/>
    <w:rsid w:val="00CA52E0"/>
    <w:rsid w:val="00CA55AA"/>
    <w:rsid w:val="00CA5931"/>
    <w:rsid w:val="00CA5980"/>
    <w:rsid w:val="00CA5B70"/>
    <w:rsid w:val="00CA63A2"/>
    <w:rsid w:val="00CA7455"/>
    <w:rsid w:val="00CA7479"/>
    <w:rsid w:val="00CB058C"/>
    <w:rsid w:val="00CB0A65"/>
    <w:rsid w:val="00CB0C88"/>
    <w:rsid w:val="00CB1FE9"/>
    <w:rsid w:val="00CB3BFB"/>
    <w:rsid w:val="00CB40DE"/>
    <w:rsid w:val="00CB4640"/>
    <w:rsid w:val="00CB4670"/>
    <w:rsid w:val="00CB4B2E"/>
    <w:rsid w:val="00CB5483"/>
    <w:rsid w:val="00CB5C6A"/>
    <w:rsid w:val="00CB5D7F"/>
    <w:rsid w:val="00CB77B7"/>
    <w:rsid w:val="00CC0B5F"/>
    <w:rsid w:val="00CC1266"/>
    <w:rsid w:val="00CC1ABC"/>
    <w:rsid w:val="00CC2B2C"/>
    <w:rsid w:val="00CC2EDB"/>
    <w:rsid w:val="00CC3A87"/>
    <w:rsid w:val="00CC5502"/>
    <w:rsid w:val="00CC561A"/>
    <w:rsid w:val="00CC57F1"/>
    <w:rsid w:val="00CC5B98"/>
    <w:rsid w:val="00CC6E6A"/>
    <w:rsid w:val="00CD01FD"/>
    <w:rsid w:val="00CD10CB"/>
    <w:rsid w:val="00CD25D0"/>
    <w:rsid w:val="00CD3005"/>
    <w:rsid w:val="00CD3A4B"/>
    <w:rsid w:val="00CD4449"/>
    <w:rsid w:val="00CD54E9"/>
    <w:rsid w:val="00CD5A6F"/>
    <w:rsid w:val="00CD5ADF"/>
    <w:rsid w:val="00CD6121"/>
    <w:rsid w:val="00CD700B"/>
    <w:rsid w:val="00CD7647"/>
    <w:rsid w:val="00CD7B6D"/>
    <w:rsid w:val="00CD7C81"/>
    <w:rsid w:val="00CD7CEB"/>
    <w:rsid w:val="00CE11D1"/>
    <w:rsid w:val="00CE1708"/>
    <w:rsid w:val="00CE26C4"/>
    <w:rsid w:val="00CE496D"/>
    <w:rsid w:val="00CE530E"/>
    <w:rsid w:val="00CE56CD"/>
    <w:rsid w:val="00CE5E61"/>
    <w:rsid w:val="00CE7403"/>
    <w:rsid w:val="00CE7C51"/>
    <w:rsid w:val="00CF0B36"/>
    <w:rsid w:val="00CF0C0C"/>
    <w:rsid w:val="00CF0D5C"/>
    <w:rsid w:val="00CF1BD1"/>
    <w:rsid w:val="00CF28BC"/>
    <w:rsid w:val="00CF2A16"/>
    <w:rsid w:val="00CF2A8D"/>
    <w:rsid w:val="00CF343C"/>
    <w:rsid w:val="00CF35A3"/>
    <w:rsid w:val="00CF38E8"/>
    <w:rsid w:val="00CF499A"/>
    <w:rsid w:val="00CF54DA"/>
    <w:rsid w:val="00CF62BD"/>
    <w:rsid w:val="00CF6E3A"/>
    <w:rsid w:val="00CF6F9C"/>
    <w:rsid w:val="00D013F3"/>
    <w:rsid w:val="00D034CA"/>
    <w:rsid w:val="00D03595"/>
    <w:rsid w:val="00D03A01"/>
    <w:rsid w:val="00D03A9E"/>
    <w:rsid w:val="00D03C5C"/>
    <w:rsid w:val="00D03E5F"/>
    <w:rsid w:val="00D04016"/>
    <w:rsid w:val="00D04C46"/>
    <w:rsid w:val="00D059C8"/>
    <w:rsid w:val="00D05BF5"/>
    <w:rsid w:val="00D05EFC"/>
    <w:rsid w:val="00D10625"/>
    <w:rsid w:val="00D106AA"/>
    <w:rsid w:val="00D11288"/>
    <w:rsid w:val="00D127CC"/>
    <w:rsid w:val="00D12808"/>
    <w:rsid w:val="00D12BF4"/>
    <w:rsid w:val="00D12FAB"/>
    <w:rsid w:val="00D13501"/>
    <w:rsid w:val="00D1385C"/>
    <w:rsid w:val="00D13866"/>
    <w:rsid w:val="00D14B48"/>
    <w:rsid w:val="00D15F77"/>
    <w:rsid w:val="00D16BA0"/>
    <w:rsid w:val="00D178C0"/>
    <w:rsid w:val="00D17981"/>
    <w:rsid w:val="00D17E34"/>
    <w:rsid w:val="00D20C8E"/>
    <w:rsid w:val="00D21E11"/>
    <w:rsid w:val="00D21FCD"/>
    <w:rsid w:val="00D220A7"/>
    <w:rsid w:val="00D221BC"/>
    <w:rsid w:val="00D22457"/>
    <w:rsid w:val="00D2289C"/>
    <w:rsid w:val="00D24B4C"/>
    <w:rsid w:val="00D24D7E"/>
    <w:rsid w:val="00D24DF6"/>
    <w:rsid w:val="00D2655B"/>
    <w:rsid w:val="00D276B1"/>
    <w:rsid w:val="00D305FF"/>
    <w:rsid w:val="00D31115"/>
    <w:rsid w:val="00D315FB"/>
    <w:rsid w:val="00D31F13"/>
    <w:rsid w:val="00D327B1"/>
    <w:rsid w:val="00D32E85"/>
    <w:rsid w:val="00D332DB"/>
    <w:rsid w:val="00D33A2A"/>
    <w:rsid w:val="00D33DDF"/>
    <w:rsid w:val="00D35D6C"/>
    <w:rsid w:val="00D36A26"/>
    <w:rsid w:val="00D375C4"/>
    <w:rsid w:val="00D40ACC"/>
    <w:rsid w:val="00D40BF2"/>
    <w:rsid w:val="00D415CC"/>
    <w:rsid w:val="00D417A0"/>
    <w:rsid w:val="00D418B2"/>
    <w:rsid w:val="00D423D4"/>
    <w:rsid w:val="00D42A64"/>
    <w:rsid w:val="00D42CE9"/>
    <w:rsid w:val="00D43F95"/>
    <w:rsid w:val="00D4491D"/>
    <w:rsid w:val="00D46218"/>
    <w:rsid w:val="00D4727F"/>
    <w:rsid w:val="00D5007C"/>
    <w:rsid w:val="00D524D8"/>
    <w:rsid w:val="00D526D4"/>
    <w:rsid w:val="00D52B27"/>
    <w:rsid w:val="00D52E32"/>
    <w:rsid w:val="00D53432"/>
    <w:rsid w:val="00D5437A"/>
    <w:rsid w:val="00D544B0"/>
    <w:rsid w:val="00D54E6D"/>
    <w:rsid w:val="00D55421"/>
    <w:rsid w:val="00D563BF"/>
    <w:rsid w:val="00D57AA3"/>
    <w:rsid w:val="00D60A60"/>
    <w:rsid w:val="00D62630"/>
    <w:rsid w:val="00D627BE"/>
    <w:rsid w:val="00D63CD1"/>
    <w:rsid w:val="00D64E59"/>
    <w:rsid w:val="00D651CD"/>
    <w:rsid w:val="00D6558F"/>
    <w:rsid w:val="00D6634C"/>
    <w:rsid w:val="00D6699A"/>
    <w:rsid w:val="00D67B54"/>
    <w:rsid w:val="00D70001"/>
    <w:rsid w:val="00D7018E"/>
    <w:rsid w:val="00D7206B"/>
    <w:rsid w:val="00D72179"/>
    <w:rsid w:val="00D7318F"/>
    <w:rsid w:val="00D73BA4"/>
    <w:rsid w:val="00D7480A"/>
    <w:rsid w:val="00D759E4"/>
    <w:rsid w:val="00D7673C"/>
    <w:rsid w:val="00D76F96"/>
    <w:rsid w:val="00D778E4"/>
    <w:rsid w:val="00D77F38"/>
    <w:rsid w:val="00D77F7E"/>
    <w:rsid w:val="00D80A47"/>
    <w:rsid w:val="00D80C81"/>
    <w:rsid w:val="00D80CF5"/>
    <w:rsid w:val="00D813D8"/>
    <w:rsid w:val="00D81437"/>
    <w:rsid w:val="00D82880"/>
    <w:rsid w:val="00D83008"/>
    <w:rsid w:val="00D8488B"/>
    <w:rsid w:val="00D84AF2"/>
    <w:rsid w:val="00D8571F"/>
    <w:rsid w:val="00D86320"/>
    <w:rsid w:val="00D86573"/>
    <w:rsid w:val="00D86ABE"/>
    <w:rsid w:val="00D8731C"/>
    <w:rsid w:val="00D874D3"/>
    <w:rsid w:val="00D87CB0"/>
    <w:rsid w:val="00D9019B"/>
    <w:rsid w:val="00D91B19"/>
    <w:rsid w:val="00D936B2"/>
    <w:rsid w:val="00D94DA2"/>
    <w:rsid w:val="00D95396"/>
    <w:rsid w:val="00D961F7"/>
    <w:rsid w:val="00D97684"/>
    <w:rsid w:val="00D976DE"/>
    <w:rsid w:val="00D97BEC"/>
    <w:rsid w:val="00DA0E09"/>
    <w:rsid w:val="00DA1125"/>
    <w:rsid w:val="00DA1A94"/>
    <w:rsid w:val="00DA21F2"/>
    <w:rsid w:val="00DA24A1"/>
    <w:rsid w:val="00DA2CC3"/>
    <w:rsid w:val="00DA2E76"/>
    <w:rsid w:val="00DA3454"/>
    <w:rsid w:val="00DA4246"/>
    <w:rsid w:val="00DA4504"/>
    <w:rsid w:val="00DA46B7"/>
    <w:rsid w:val="00DA4E85"/>
    <w:rsid w:val="00DA5775"/>
    <w:rsid w:val="00DA5B3D"/>
    <w:rsid w:val="00DA67C4"/>
    <w:rsid w:val="00DA69C0"/>
    <w:rsid w:val="00DB00D2"/>
    <w:rsid w:val="00DB2147"/>
    <w:rsid w:val="00DB2E95"/>
    <w:rsid w:val="00DB2FC6"/>
    <w:rsid w:val="00DB33B4"/>
    <w:rsid w:val="00DB49C9"/>
    <w:rsid w:val="00DB4F36"/>
    <w:rsid w:val="00DB5281"/>
    <w:rsid w:val="00DB5427"/>
    <w:rsid w:val="00DB5B03"/>
    <w:rsid w:val="00DB5D64"/>
    <w:rsid w:val="00DB6D80"/>
    <w:rsid w:val="00DB6DA7"/>
    <w:rsid w:val="00DB7C2E"/>
    <w:rsid w:val="00DB7DB3"/>
    <w:rsid w:val="00DC01AD"/>
    <w:rsid w:val="00DC06F0"/>
    <w:rsid w:val="00DC0928"/>
    <w:rsid w:val="00DC0D56"/>
    <w:rsid w:val="00DC0ED5"/>
    <w:rsid w:val="00DC2431"/>
    <w:rsid w:val="00DC24A9"/>
    <w:rsid w:val="00DC3AB2"/>
    <w:rsid w:val="00DC3BBB"/>
    <w:rsid w:val="00DC5049"/>
    <w:rsid w:val="00DC52A5"/>
    <w:rsid w:val="00DC5386"/>
    <w:rsid w:val="00DC586B"/>
    <w:rsid w:val="00DC61B8"/>
    <w:rsid w:val="00DC6280"/>
    <w:rsid w:val="00DC6B3E"/>
    <w:rsid w:val="00DC7316"/>
    <w:rsid w:val="00DC7E42"/>
    <w:rsid w:val="00DD06A3"/>
    <w:rsid w:val="00DD2B39"/>
    <w:rsid w:val="00DD3984"/>
    <w:rsid w:val="00DD3A4C"/>
    <w:rsid w:val="00DD4520"/>
    <w:rsid w:val="00DD5669"/>
    <w:rsid w:val="00DD70AF"/>
    <w:rsid w:val="00DD74DA"/>
    <w:rsid w:val="00DD78CD"/>
    <w:rsid w:val="00DE078F"/>
    <w:rsid w:val="00DE1243"/>
    <w:rsid w:val="00DE1DF9"/>
    <w:rsid w:val="00DE28A6"/>
    <w:rsid w:val="00DE2A1E"/>
    <w:rsid w:val="00DE446F"/>
    <w:rsid w:val="00DE495E"/>
    <w:rsid w:val="00DE4EFC"/>
    <w:rsid w:val="00DE518A"/>
    <w:rsid w:val="00DE56DC"/>
    <w:rsid w:val="00DE579E"/>
    <w:rsid w:val="00DE67BF"/>
    <w:rsid w:val="00DE690A"/>
    <w:rsid w:val="00DE6C36"/>
    <w:rsid w:val="00DE709D"/>
    <w:rsid w:val="00DE7F3D"/>
    <w:rsid w:val="00DF07D6"/>
    <w:rsid w:val="00DF1264"/>
    <w:rsid w:val="00DF1A9A"/>
    <w:rsid w:val="00DF3BFA"/>
    <w:rsid w:val="00DF4243"/>
    <w:rsid w:val="00DF5273"/>
    <w:rsid w:val="00DF5C2F"/>
    <w:rsid w:val="00DF6A1F"/>
    <w:rsid w:val="00E00273"/>
    <w:rsid w:val="00E0059B"/>
    <w:rsid w:val="00E006CB"/>
    <w:rsid w:val="00E00BAB"/>
    <w:rsid w:val="00E03124"/>
    <w:rsid w:val="00E038AF"/>
    <w:rsid w:val="00E03A0A"/>
    <w:rsid w:val="00E03A60"/>
    <w:rsid w:val="00E04CD6"/>
    <w:rsid w:val="00E058A4"/>
    <w:rsid w:val="00E05D63"/>
    <w:rsid w:val="00E05EF4"/>
    <w:rsid w:val="00E0730D"/>
    <w:rsid w:val="00E101AD"/>
    <w:rsid w:val="00E10C68"/>
    <w:rsid w:val="00E112AA"/>
    <w:rsid w:val="00E116CB"/>
    <w:rsid w:val="00E11E05"/>
    <w:rsid w:val="00E124BB"/>
    <w:rsid w:val="00E1288D"/>
    <w:rsid w:val="00E1359A"/>
    <w:rsid w:val="00E13879"/>
    <w:rsid w:val="00E13E1D"/>
    <w:rsid w:val="00E15828"/>
    <w:rsid w:val="00E16208"/>
    <w:rsid w:val="00E16312"/>
    <w:rsid w:val="00E16E4F"/>
    <w:rsid w:val="00E17A2B"/>
    <w:rsid w:val="00E17CB5"/>
    <w:rsid w:val="00E20048"/>
    <w:rsid w:val="00E20518"/>
    <w:rsid w:val="00E20E5D"/>
    <w:rsid w:val="00E21B02"/>
    <w:rsid w:val="00E239C4"/>
    <w:rsid w:val="00E24376"/>
    <w:rsid w:val="00E25267"/>
    <w:rsid w:val="00E26607"/>
    <w:rsid w:val="00E2712E"/>
    <w:rsid w:val="00E275F4"/>
    <w:rsid w:val="00E276AC"/>
    <w:rsid w:val="00E30CA4"/>
    <w:rsid w:val="00E310FA"/>
    <w:rsid w:val="00E31390"/>
    <w:rsid w:val="00E3294A"/>
    <w:rsid w:val="00E331FB"/>
    <w:rsid w:val="00E33ABB"/>
    <w:rsid w:val="00E3400E"/>
    <w:rsid w:val="00E346B4"/>
    <w:rsid w:val="00E349FC"/>
    <w:rsid w:val="00E34A04"/>
    <w:rsid w:val="00E356B2"/>
    <w:rsid w:val="00E35E3E"/>
    <w:rsid w:val="00E362DD"/>
    <w:rsid w:val="00E365DF"/>
    <w:rsid w:val="00E36747"/>
    <w:rsid w:val="00E36AF3"/>
    <w:rsid w:val="00E40035"/>
    <w:rsid w:val="00E40844"/>
    <w:rsid w:val="00E414B9"/>
    <w:rsid w:val="00E414E6"/>
    <w:rsid w:val="00E4278C"/>
    <w:rsid w:val="00E42D4B"/>
    <w:rsid w:val="00E430F6"/>
    <w:rsid w:val="00E43E16"/>
    <w:rsid w:val="00E44F36"/>
    <w:rsid w:val="00E459D0"/>
    <w:rsid w:val="00E45B2C"/>
    <w:rsid w:val="00E45BD5"/>
    <w:rsid w:val="00E45F1B"/>
    <w:rsid w:val="00E46186"/>
    <w:rsid w:val="00E47470"/>
    <w:rsid w:val="00E476A0"/>
    <w:rsid w:val="00E47A55"/>
    <w:rsid w:val="00E508AB"/>
    <w:rsid w:val="00E51D17"/>
    <w:rsid w:val="00E52544"/>
    <w:rsid w:val="00E52799"/>
    <w:rsid w:val="00E52AC5"/>
    <w:rsid w:val="00E52C56"/>
    <w:rsid w:val="00E54E56"/>
    <w:rsid w:val="00E55FD8"/>
    <w:rsid w:val="00E56857"/>
    <w:rsid w:val="00E568BB"/>
    <w:rsid w:val="00E56A85"/>
    <w:rsid w:val="00E56CA1"/>
    <w:rsid w:val="00E56CD7"/>
    <w:rsid w:val="00E572B9"/>
    <w:rsid w:val="00E573A4"/>
    <w:rsid w:val="00E60DC9"/>
    <w:rsid w:val="00E60F5E"/>
    <w:rsid w:val="00E6206A"/>
    <w:rsid w:val="00E6238F"/>
    <w:rsid w:val="00E62CD0"/>
    <w:rsid w:val="00E62D33"/>
    <w:rsid w:val="00E63262"/>
    <w:rsid w:val="00E6402F"/>
    <w:rsid w:val="00E64C22"/>
    <w:rsid w:val="00E661D7"/>
    <w:rsid w:val="00E662EB"/>
    <w:rsid w:val="00E664B5"/>
    <w:rsid w:val="00E66768"/>
    <w:rsid w:val="00E668DE"/>
    <w:rsid w:val="00E66EF8"/>
    <w:rsid w:val="00E6733C"/>
    <w:rsid w:val="00E677F5"/>
    <w:rsid w:val="00E67863"/>
    <w:rsid w:val="00E70A70"/>
    <w:rsid w:val="00E720C4"/>
    <w:rsid w:val="00E74299"/>
    <w:rsid w:val="00E74FA9"/>
    <w:rsid w:val="00E76454"/>
    <w:rsid w:val="00E76B3B"/>
    <w:rsid w:val="00E775F8"/>
    <w:rsid w:val="00E7768F"/>
    <w:rsid w:val="00E77847"/>
    <w:rsid w:val="00E779FE"/>
    <w:rsid w:val="00E80315"/>
    <w:rsid w:val="00E80349"/>
    <w:rsid w:val="00E8073F"/>
    <w:rsid w:val="00E8288D"/>
    <w:rsid w:val="00E8291C"/>
    <w:rsid w:val="00E8399A"/>
    <w:rsid w:val="00E84E4B"/>
    <w:rsid w:val="00E8583C"/>
    <w:rsid w:val="00E85BA4"/>
    <w:rsid w:val="00E860B9"/>
    <w:rsid w:val="00E861CF"/>
    <w:rsid w:val="00E863EA"/>
    <w:rsid w:val="00E867F1"/>
    <w:rsid w:val="00E87529"/>
    <w:rsid w:val="00E9035E"/>
    <w:rsid w:val="00E90804"/>
    <w:rsid w:val="00E90A3C"/>
    <w:rsid w:val="00E90B99"/>
    <w:rsid w:val="00E91F84"/>
    <w:rsid w:val="00E920B5"/>
    <w:rsid w:val="00E9226D"/>
    <w:rsid w:val="00E92D5E"/>
    <w:rsid w:val="00E92DC6"/>
    <w:rsid w:val="00E93657"/>
    <w:rsid w:val="00E941FF"/>
    <w:rsid w:val="00E94D63"/>
    <w:rsid w:val="00E95556"/>
    <w:rsid w:val="00E95D71"/>
    <w:rsid w:val="00E969E4"/>
    <w:rsid w:val="00E96D59"/>
    <w:rsid w:val="00E96ECE"/>
    <w:rsid w:val="00E96F1D"/>
    <w:rsid w:val="00E9723F"/>
    <w:rsid w:val="00E97514"/>
    <w:rsid w:val="00E976A8"/>
    <w:rsid w:val="00E97D22"/>
    <w:rsid w:val="00EA109A"/>
    <w:rsid w:val="00EA1A7E"/>
    <w:rsid w:val="00EA2108"/>
    <w:rsid w:val="00EA258C"/>
    <w:rsid w:val="00EA26DB"/>
    <w:rsid w:val="00EA2CA6"/>
    <w:rsid w:val="00EA303E"/>
    <w:rsid w:val="00EA40FD"/>
    <w:rsid w:val="00EA42E1"/>
    <w:rsid w:val="00EA5905"/>
    <w:rsid w:val="00EA5971"/>
    <w:rsid w:val="00EA6797"/>
    <w:rsid w:val="00EA6B1B"/>
    <w:rsid w:val="00EA6D5B"/>
    <w:rsid w:val="00EA78BC"/>
    <w:rsid w:val="00EB0310"/>
    <w:rsid w:val="00EB075C"/>
    <w:rsid w:val="00EB09C2"/>
    <w:rsid w:val="00EB0EBD"/>
    <w:rsid w:val="00EB25C1"/>
    <w:rsid w:val="00EB35AB"/>
    <w:rsid w:val="00EB4F2D"/>
    <w:rsid w:val="00EB5BB5"/>
    <w:rsid w:val="00EB5E33"/>
    <w:rsid w:val="00EB643E"/>
    <w:rsid w:val="00EB68ED"/>
    <w:rsid w:val="00EB7162"/>
    <w:rsid w:val="00EC00B2"/>
    <w:rsid w:val="00EC02CD"/>
    <w:rsid w:val="00EC1531"/>
    <w:rsid w:val="00EC16FF"/>
    <w:rsid w:val="00EC1B3C"/>
    <w:rsid w:val="00EC1D4A"/>
    <w:rsid w:val="00EC28D0"/>
    <w:rsid w:val="00EC38C5"/>
    <w:rsid w:val="00EC3BB2"/>
    <w:rsid w:val="00EC4132"/>
    <w:rsid w:val="00EC618B"/>
    <w:rsid w:val="00EC6B3E"/>
    <w:rsid w:val="00EC7015"/>
    <w:rsid w:val="00EC70E3"/>
    <w:rsid w:val="00EC731B"/>
    <w:rsid w:val="00ED067F"/>
    <w:rsid w:val="00ED0821"/>
    <w:rsid w:val="00ED1002"/>
    <w:rsid w:val="00ED204D"/>
    <w:rsid w:val="00ED276C"/>
    <w:rsid w:val="00ED2E1F"/>
    <w:rsid w:val="00ED391F"/>
    <w:rsid w:val="00ED4436"/>
    <w:rsid w:val="00ED5F63"/>
    <w:rsid w:val="00ED5FEC"/>
    <w:rsid w:val="00ED6F36"/>
    <w:rsid w:val="00ED7D3C"/>
    <w:rsid w:val="00ED7F57"/>
    <w:rsid w:val="00EE0CF7"/>
    <w:rsid w:val="00EE1241"/>
    <w:rsid w:val="00EE1709"/>
    <w:rsid w:val="00EE1828"/>
    <w:rsid w:val="00EE2465"/>
    <w:rsid w:val="00EE2591"/>
    <w:rsid w:val="00EE37C6"/>
    <w:rsid w:val="00EE3BBB"/>
    <w:rsid w:val="00EE40AC"/>
    <w:rsid w:val="00EF170B"/>
    <w:rsid w:val="00EF26E8"/>
    <w:rsid w:val="00EF3DAE"/>
    <w:rsid w:val="00EF3FA2"/>
    <w:rsid w:val="00EF4A5B"/>
    <w:rsid w:val="00EF4EFD"/>
    <w:rsid w:val="00EF5A5F"/>
    <w:rsid w:val="00EF6C9F"/>
    <w:rsid w:val="00EF725F"/>
    <w:rsid w:val="00EF7D1D"/>
    <w:rsid w:val="00F006C6"/>
    <w:rsid w:val="00F019A1"/>
    <w:rsid w:val="00F01C72"/>
    <w:rsid w:val="00F01CC5"/>
    <w:rsid w:val="00F02908"/>
    <w:rsid w:val="00F0483C"/>
    <w:rsid w:val="00F05132"/>
    <w:rsid w:val="00F05174"/>
    <w:rsid w:val="00F06C48"/>
    <w:rsid w:val="00F06D8A"/>
    <w:rsid w:val="00F070CC"/>
    <w:rsid w:val="00F071E5"/>
    <w:rsid w:val="00F0722E"/>
    <w:rsid w:val="00F07DD3"/>
    <w:rsid w:val="00F10264"/>
    <w:rsid w:val="00F106B9"/>
    <w:rsid w:val="00F119DA"/>
    <w:rsid w:val="00F11B37"/>
    <w:rsid w:val="00F12A46"/>
    <w:rsid w:val="00F12A99"/>
    <w:rsid w:val="00F13281"/>
    <w:rsid w:val="00F13D5A"/>
    <w:rsid w:val="00F13D87"/>
    <w:rsid w:val="00F13E55"/>
    <w:rsid w:val="00F1405B"/>
    <w:rsid w:val="00F14A99"/>
    <w:rsid w:val="00F159BC"/>
    <w:rsid w:val="00F16FF0"/>
    <w:rsid w:val="00F17414"/>
    <w:rsid w:val="00F17498"/>
    <w:rsid w:val="00F175C8"/>
    <w:rsid w:val="00F17696"/>
    <w:rsid w:val="00F200BF"/>
    <w:rsid w:val="00F21305"/>
    <w:rsid w:val="00F214EB"/>
    <w:rsid w:val="00F21D68"/>
    <w:rsid w:val="00F22016"/>
    <w:rsid w:val="00F22607"/>
    <w:rsid w:val="00F22F74"/>
    <w:rsid w:val="00F23154"/>
    <w:rsid w:val="00F23A5D"/>
    <w:rsid w:val="00F23DA0"/>
    <w:rsid w:val="00F23EC4"/>
    <w:rsid w:val="00F247F8"/>
    <w:rsid w:val="00F24C0E"/>
    <w:rsid w:val="00F25810"/>
    <w:rsid w:val="00F27F1E"/>
    <w:rsid w:val="00F304B8"/>
    <w:rsid w:val="00F30549"/>
    <w:rsid w:val="00F31BEC"/>
    <w:rsid w:val="00F32C47"/>
    <w:rsid w:val="00F331B5"/>
    <w:rsid w:val="00F359CD"/>
    <w:rsid w:val="00F35FE3"/>
    <w:rsid w:val="00F3727E"/>
    <w:rsid w:val="00F3768C"/>
    <w:rsid w:val="00F37B02"/>
    <w:rsid w:val="00F40A4C"/>
    <w:rsid w:val="00F40F3F"/>
    <w:rsid w:val="00F41016"/>
    <w:rsid w:val="00F41804"/>
    <w:rsid w:val="00F41ED8"/>
    <w:rsid w:val="00F43173"/>
    <w:rsid w:val="00F436E3"/>
    <w:rsid w:val="00F44401"/>
    <w:rsid w:val="00F45562"/>
    <w:rsid w:val="00F456E0"/>
    <w:rsid w:val="00F45B1D"/>
    <w:rsid w:val="00F45D70"/>
    <w:rsid w:val="00F46240"/>
    <w:rsid w:val="00F504ED"/>
    <w:rsid w:val="00F509E7"/>
    <w:rsid w:val="00F50D30"/>
    <w:rsid w:val="00F517F2"/>
    <w:rsid w:val="00F518B9"/>
    <w:rsid w:val="00F51C6D"/>
    <w:rsid w:val="00F521F2"/>
    <w:rsid w:val="00F526A6"/>
    <w:rsid w:val="00F52B96"/>
    <w:rsid w:val="00F53140"/>
    <w:rsid w:val="00F54458"/>
    <w:rsid w:val="00F54685"/>
    <w:rsid w:val="00F55DBB"/>
    <w:rsid w:val="00F57FD8"/>
    <w:rsid w:val="00F603D9"/>
    <w:rsid w:val="00F61504"/>
    <w:rsid w:val="00F6265F"/>
    <w:rsid w:val="00F62A84"/>
    <w:rsid w:val="00F62CD0"/>
    <w:rsid w:val="00F649AB"/>
    <w:rsid w:val="00F64DFB"/>
    <w:rsid w:val="00F65188"/>
    <w:rsid w:val="00F6519D"/>
    <w:rsid w:val="00F65E41"/>
    <w:rsid w:val="00F661CB"/>
    <w:rsid w:val="00F66256"/>
    <w:rsid w:val="00F6643D"/>
    <w:rsid w:val="00F6798F"/>
    <w:rsid w:val="00F7045F"/>
    <w:rsid w:val="00F73409"/>
    <w:rsid w:val="00F737F4"/>
    <w:rsid w:val="00F739BC"/>
    <w:rsid w:val="00F73B11"/>
    <w:rsid w:val="00F749B7"/>
    <w:rsid w:val="00F756C6"/>
    <w:rsid w:val="00F77181"/>
    <w:rsid w:val="00F7750B"/>
    <w:rsid w:val="00F777C0"/>
    <w:rsid w:val="00F77A67"/>
    <w:rsid w:val="00F77B58"/>
    <w:rsid w:val="00F77C3C"/>
    <w:rsid w:val="00F77DC2"/>
    <w:rsid w:val="00F8074B"/>
    <w:rsid w:val="00F80CAF"/>
    <w:rsid w:val="00F8182F"/>
    <w:rsid w:val="00F819DF"/>
    <w:rsid w:val="00F81CF2"/>
    <w:rsid w:val="00F82C37"/>
    <w:rsid w:val="00F83B98"/>
    <w:rsid w:val="00F83E0F"/>
    <w:rsid w:val="00F8460B"/>
    <w:rsid w:val="00F8480E"/>
    <w:rsid w:val="00F85508"/>
    <w:rsid w:val="00F86368"/>
    <w:rsid w:val="00F864AB"/>
    <w:rsid w:val="00F86553"/>
    <w:rsid w:val="00F91062"/>
    <w:rsid w:val="00F91255"/>
    <w:rsid w:val="00F91256"/>
    <w:rsid w:val="00F91AB4"/>
    <w:rsid w:val="00F939D5"/>
    <w:rsid w:val="00F93C5D"/>
    <w:rsid w:val="00F94D1A"/>
    <w:rsid w:val="00F94F36"/>
    <w:rsid w:val="00F959A2"/>
    <w:rsid w:val="00F95A62"/>
    <w:rsid w:val="00F9645A"/>
    <w:rsid w:val="00F970A1"/>
    <w:rsid w:val="00F9746F"/>
    <w:rsid w:val="00F9771D"/>
    <w:rsid w:val="00F97728"/>
    <w:rsid w:val="00F97A0E"/>
    <w:rsid w:val="00F97CF1"/>
    <w:rsid w:val="00FA00A5"/>
    <w:rsid w:val="00FA1C4A"/>
    <w:rsid w:val="00FA1D10"/>
    <w:rsid w:val="00FA2D42"/>
    <w:rsid w:val="00FA3063"/>
    <w:rsid w:val="00FA3387"/>
    <w:rsid w:val="00FA3E10"/>
    <w:rsid w:val="00FA47F9"/>
    <w:rsid w:val="00FA78C2"/>
    <w:rsid w:val="00FA7EC1"/>
    <w:rsid w:val="00FB069E"/>
    <w:rsid w:val="00FB1A9E"/>
    <w:rsid w:val="00FB1F86"/>
    <w:rsid w:val="00FB2255"/>
    <w:rsid w:val="00FB241A"/>
    <w:rsid w:val="00FB2968"/>
    <w:rsid w:val="00FB2B7B"/>
    <w:rsid w:val="00FB2C41"/>
    <w:rsid w:val="00FB3263"/>
    <w:rsid w:val="00FB3600"/>
    <w:rsid w:val="00FB3746"/>
    <w:rsid w:val="00FB5643"/>
    <w:rsid w:val="00FB5659"/>
    <w:rsid w:val="00FB5E35"/>
    <w:rsid w:val="00FB6258"/>
    <w:rsid w:val="00FB6ABF"/>
    <w:rsid w:val="00FB76C8"/>
    <w:rsid w:val="00FB781D"/>
    <w:rsid w:val="00FB7A09"/>
    <w:rsid w:val="00FC0B74"/>
    <w:rsid w:val="00FC0F03"/>
    <w:rsid w:val="00FC269C"/>
    <w:rsid w:val="00FC2867"/>
    <w:rsid w:val="00FC3522"/>
    <w:rsid w:val="00FC40D5"/>
    <w:rsid w:val="00FC417A"/>
    <w:rsid w:val="00FC56F8"/>
    <w:rsid w:val="00FC656C"/>
    <w:rsid w:val="00FC65F1"/>
    <w:rsid w:val="00FC66AB"/>
    <w:rsid w:val="00FC71D2"/>
    <w:rsid w:val="00FC7436"/>
    <w:rsid w:val="00FD02BC"/>
    <w:rsid w:val="00FD07FF"/>
    <w:rsid w:val="00FD0A1F"/>
    <w:rsid w:val="00FD1814"/>
    <w:rsid w:val="00FD25AF"/>
    <w:rsid w:val="00FD3123"/>
    <w:rsid w:val="00FD3880"/>
    <w:rsid w:val="00FD5898"/>
    <w:rsid w:val="00FD6355"/>
    <w:rsid w:val="00FD71D6"/>
    <w:rsid w:val="00FE1C26"/>
    <w:rsid w:val="00FE2980"/>
    <w:rsid w:val="00FE3E09"/>
    <w:rsid w:val="00FE40C1"/>
    <w:rsid w:val="00FE4906"/>
    <w:rsid w:val="00FE4B03"/>
    <w:rsid w:val="00FE576D"/>
    <w:rsid w:val="00FE612C"/>
    <w:rsid w:val="00FE6337"/>
    <w:rsid w:val="00FE7739"/>
    <w:rsid w:val="00FF001D"/>
    <w:rsid w:val="00FF0C46"/>
    <w:rsid w:val="00FF0CBA"/>
    <w:rsid w:val="00FF11B8"/>
    <w:rsid w:val="00FF140D"/>
    <w:rsid w:val="00FF18C9"/>
    <w:rsid w:val="00FF1C26"/>
    <w:rsid w:val="00FF26E6"/>
    <w:rsid w:val="00FF2F47"/>
    <w:rsid w:val="00FF3AF2"/>
    <w:rsid w:val="00FF3DD7"/>
    <w:rsid w:val="00FF5D47"/>
    <w:rsid w:val="00FF62EB"/>
    <w:rsid w:val="00FF62F7"/>
    <w:rsid w:val="00FF658B"/>
    <w:rsid w:val="00FF7C07"/>
    <w:rsid w:val="00FF7CBE"/>
    <w:rsid w:val="00FF7D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048"/>
    <w:pPr>
      <w:spacing w:after="200" w:line="276" w:lineRule="auto"/>
    </w:pPr>
    <w:rPr>
      <w:rFonts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22E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22E4B"/>
    <w:rPr>
      <w:rFonts w:ascii="Tahoma" w:hAnsi="Tahoma" w:cs="Tahoma"/>
      <w:sz w:val="16"/>
      <w:szCs w:val="16"/>
    </w:rPr>
  </w:style>
  <w:style w:type="paragraph" w:styleId="a5">
    <w:name w:val="header"/>
    <w:basedOn w:val="a"/>
    <w:link w:val="a6"/>
    <w:uiPriority w:val="99"/>
    <w:rsid w:val="00125EA6"/>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125EA6"/>
    <w:rPr>
      <w:rFonts w:cs="Times New Roman"/>
    </w:rPr>
  </w:style>
  <w:style w:type="paragraph" w:styleId="a7">
    <w:name w:val="footer"/>
    <w:basedOn w:val="a"/>
    <w:link w:val="a8"/>
    <w:uiPriority w:val="99"/>
    <w:semiHidden/>
    <w:rsid w:val="00125EA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125EA6"/>
    <w:rPr>
      <w:rFonts w:cs="Times New Roman"/>
    </w:rPr>
  </w:style>
  <w:style w:type="character" w:styleId="a9">
    <w:name w:val="Hyperlink"/>
    <w:basedOn w:val="a0"/>
    <w:uiPriority w:val="99"/>
    <w:rsid w:val="003840E4"/>
    <w:rPr>
      <w:rFonts w:cs="Times New Roman"/>
      <w:color w:val="0000FF"/>
      <w:u w:val="single"/>
    </w:rPr>
  </w:style>
  <w:style w:type="paragraph" w:styleId="aa">
    <w:name w:val="Body Text"/>
    <w:basedOn w:val="a"/>
    <w:link w:val="ab"/>
    <w:rsid w:val="003840E4"/>
    <w:pPr>
      <w:widowControl w:val="0"/>
      <w:suppressAutoHyphens/>
      <w:autoSpaceDE w:val="0"/>
      <w:spacing w:after="120" w:line="240" w:lineRule="auto"/>
    </w:pPr>
    <w:rPr>
      <w:rFonts w:ascii="Times New Roman" w:hAnsi="Times New Roman"/>
      <w:sz w:val="20"/>
      <w:szCs w:val="20"/>
      <w:lang w:eastAsia="ar-SA"/>
    </w:rPr>
  </w:style>
  <w:style w:type="character" w:customStyle="1" w:styleId="ab">
    <w:name w:val="Основной текст Знак"/>
    <w:basedOn w:val="a0"/>
    <w:link w:val="aa"/>
    <w:locked/>
    <w:rsid w:val="003840E4"/>
    <w:rPr>
      <w:rFonts w:ascii="Times New Roman" w:hAnsi="Times New Roman" w:cs="Times New Roman"/>
      <w:sz w:val="20"/>
      <w:szCs w:val="20"/>
      <w:lang w:eastAsia="ar-SA" w:bidi="ar-SA"/>
    </w:rPr>
  </w:style>
  <w:style w:type="paragraph" w:customStyle="1" w:styleId="2">
    <w:name w:val="Обычный (веб)2"/>
    <w:basedOn w:val="a"/>
    <w:uiPriority w:val="99"/>
    <w:rsid w:val="003840E4"/>
    <w:pPr>
      <w:spacing w:after="263" w:line="240" w:lineRule="auto"/>
    </w:pPr>
    <w:rPr>
      <w:rFonts w:ascii="Times New Roman" w:hAnsi="Times New Roman"/>
      <w:sz w:val="24"/>
      <w:szCs w:val="24"/>
      <w:lang w:eastAsia="ru-RU"/>
    </w:rPr>
  </w:style>
  <w:style w:type="paragraph" w:customStyle="1" w:styleId="ConsPlusNormal">
    <w:name w:val="ConsPlusNormal"/>
    <w:link w:val="ConsPlusNormal0"/>
    <w:rsid w:val="003840E4"/>
    <w:pPr>
      <w:widowControl w:val="0"/>
      <w:autoSpaceDE w:val="0"/>
      <w:autoSpaceDN w:val="0"/>
      <w:adjustRightInd w:val="0"/>
      <w:ind w:firstLine="720"/>
    </w:pPr>
    <w:rPr>
      <w:rFonts w:ascii="Arial" w:hAnsi="Arial" w:cs="Times New Roman"/>
    </w:rPr>
  </w:style>
  <w:style w:type="paragraph" w:customStyle="1" w:styleId="21">
    <w:name w:val="Основной текст 21"/>
    <w:basedOn w:val="a"/>
    <w:uiPriority w:val="99"/>
    <w:rsid w:val="003840E4"/>
    <w:pPr>
      <w:spacing w:after="0" w:line="240" w:lineRule="auto"/>
      <w:ind w:firstLine="851"/>
      <w:jc w:val="both"/>
    </w:pPr>
    <w:rPr>
      <w:rFonts w:ascii="Times New Roman" w:hAnsi="Times New Roman"/>
      <w:sz w:val="28"/>
      <w:szCs w:val="20"/>
      <w:lang w:eastAsia="ar-SA"/>
    </w:rPr>
  </w:style>
  <w:style w:type="paragraph" w:customStyle="1" w:styleId="1">
    <w:name w:val="Без интервала1"/>
    <w:link w:val="NoSpacingChar"/>
    <w:rsid w:val="00721903"/>
    <w:rPr>
      <w:rFonts w:ascii="Times New Roman" w:hAnsi="Times New Roman" w:cs="Times New Roman"/>
    </w:rPr>
  </w:style>
  <w:style w:type="character" w:customStyle="1" w:styleId="NoSpacingChar">
    <w:name w:val="No Spacing Char"/>
    <w:link w:val="1"/>
    <w:locked/>
    <w:rsid w:val="00721903"/>
    <w:rPr>
      <w:rFonts w:ascii="Times New Roman" w:hAnsi="Times New Roman"/>
      <w:sz w:val="22"/>
      <w:lang w:eastAsia="ru-RU"/>
    </w:rPr>
  </w:style>
  <w:style w:type="paragraph" w:customStyle="1" w:styleId="Style3">
    <w:name w:val="Style3"/>
    <w:basedOn w:val="a"/>
    <w:uiPriority w:val="99"/>
    <w:rsid w:val="00721903"/>
    <w:pPr>
      <w:widowControl w:val="0"/>
      <w:autoSpaceDE w:val="0"/>
      <w:autoSpaceDN w:val="0"/>
      <w:adjustRightInd w:val="0"/>
      <w:spacing w:after="0" w:line="475" w:lineRule="exact"/>
      <w:ind w:firstLine="571"/>
      <w:jc w:val="both"/>
    </w:pPr>
    <w:rPr>
      <w:rFonts w:ascii="Times New Roman" w:hAnsi="Times New Roman"/>
      <w:sz w:val="24"/>
      <w:szCs w:val="24"/>
      <w:lang w:eastAsia="ru-RU"/>
    </w:rPr>
  </w:style>
  <w:style w:type="paragraph" w:customStyle="1" w:styleId="Standard">
    <w:name w:val="Standard"/>
    <w:uiPriority w:val="99"/>
    <w:rsid w:val="00721903"/>
    <w:pPr>
      <w:widowControl w:val="0"/>
      <w:suppressAutoHyphens/>
      <w:autoSpaceDN w:val="0"/>
    </w:pPr>
    <w:rPr>
      <w:rFonts w:ascii="Times New Roman" w:hAnsi="Times New Roman" w:cs="Tahoma"/>
      <w:kern w:val="3"/>
      <w:sz w:val="24"/>
      <w:szCs w:val="24"/>
      <w:lang w:val="de-DE" w:eastAsia="ja-JP" w:bidi="fa-IR"/>
    </w:rPr>
  </w:style>
  <w:style w:type="paragraph" w:customStyle="1" w:styleId="ac">
    <w:name w:val="Стиль"/>
    <w:uiPriority w:val="99"/>
    <w:rsid w:val="00060961"/>
    <w:pPr>
      <w:widowControl w:val="0"/>
      <w:autoSpaceDE w:val="0"/>
      <w:autoSpaceDN w:val="0"/>
      <w:adjustRightInd w:val="0"/>
    </w:pPr>
    <w:rPr>
      <w:rFonts w:ascii="Times New Roman" w:hAnsi="Times New Roman" w:cs="Times New Roman"/>
      <w:sz w:val="24"/>
      <w:szCs w:val="24"/>
    </w:rPr>
  </w:style>
  <w:style w:type="paragraph" w:customStyle="1" w:styleId="ad">
    <w:name w:val="Содержимое таблицы"/>
    <w:basedOn w:val="a"/>
    <w:uiPriority w:val="99"/>
    <w:rsid w:val="00B609B2"/>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ae">
    <w:name w:val="No Spacing"/>
    <w:link w:val="af"/>
    <w:qFormat/>
    <w:rsid w:val="00B609B2"/>
    <w:rPr>
      <w:rFonts w:cs="Times New Roman"/>
      <w:lang w:eastAsia="en-US"/>
    </w:rPr>
  </w:style>
  <w:style w:type="character" w:customStyle="1" w:styleId="af0">
    <w:name w:val="Основной текст_"/>
    <w:link w:val="3"/>
    <w:uiPriority w:val="99"/>
    <w:locked/>
    <w:rsid w:val="00E05EF4"/>
    <w:rPr>
      <w:sz w:val="25"/>
      <w:shd w:val="clear" w:color="auto" w:fill="FFFFFF"/>
    </w:rPr>
  </w:style>
  <w:style w:type="paragraph" w:customStyle="1" w:styleId="3">
    <w:name w:val="Основной текст3"/>
    <w:basedOn w:val="a"/>
    <w:link w:val="af0"/>
    <w:uiPriority w:val="99"/>
    <w:rsid w:val="00E05EF4"/>
    <w:pPr>
      <w:shd w:val="clear" w:color="auto" w:fill="FFFFFF"/>
      <w:spacing w:after="60" w:line="240" w:lineRule="atLeast"/>
      <w:ind w:hanging="300"/>
      <w:jc w:val="both"/>
    </w:pPr>
    <w:rPr>
      <w:sz w:val="25"/>
      <w:szCs w:val="20"/>
      <w:shd w:val="clear" w:color="auto" w:fill="FFFFFF"/>
      <w:lang w:eastAsia="ru-RU"/>
    </w:rPr>
  </w:style>
  <w:style w:type="paragraph" w:styleId="af1">
    <w:name w:val="Normal (Web)"/>
    <w:aliases w:val="Обычный (Web)1,Обычный (Web)"/>
    <w:basedOn w:val="a"/>
    <w:link w:val="af2"/>
    <w:uiPriority w:val="99"/>
    <w:qFormat/>
    <w:rsid w:val="00E05EF4"/>
    <w:pPr>
      <w:spacing w:before="100" w:beforeAutospacing="1" w:after="100" w:afterAutospacing="1" w:line="240" w:lineRule="auto"/>
    </w:pPr>
    <w:rPr>
      <w:rFonts w:ascii="Times New Roman" w:hAnsi="Times New Roman"/>
      <w:sz w:val="24"/>
      <w:szCs w:val="20"/>
      <w:lang w:eastAsia="ru-RU"/>
    </w:rPr>
  </w:style>
  <w:style w:type="paragraph" w:customStyle="1" w:styleId="text">
    <w:name w:val="text"/>
    <w:basedOn w:val="a"/>
    <w:uiPriority w:val="99"/>
    <w:rsid w:val="00E05EF4"/>
    <w:pPr>
      <w:spacing w:before="100" w:beforeAutospacing="1" w:after="100" w:afterAutospacing="1" w:line="240" w:lineRule="auto"/>
    </w:pPr>
    <w:rPr>
      <w:rFonts w:ascii="Times New Roman" w:hAnsi="Times New Roman"/>
      <w:sz w:val="24"/>
      <w:szCs w:val="24"/>
      <w:lang w:eastAsia="ru-RU"/>
    </w:rPr>
  </w:style>
  <w:style w:type="paragraph" w:styleId="af3">
    <w:name w:val="List Paragraph"/>
    <w:basedOn w:val="a"/>
    <w:link w:val="af4"/>
    <w:qFormat/>
    <w:rsid w:val="00B93F64"/>
    <w:pPr>
      <w:ind w:left="720"/>
      <w:contextualSpacing/>
    </w:pPr>
    <w:rPr>
      <w:rFonts w:ascii="Times New Roman" w:hAnsi="Times New Roman"/>
      <w:kern w:val="3"/>
      <w:sz w:val="46"/>
      <w:szCs w:val="20"/>
    </w:rPr>
  </w:style>
  <w:style w:type="paragraph" w:customStyle="1" w:styleId="af5">
    <w:name w:val="Знак Знак Знак Знак"/>
    <w:basedOn w:val="a"/>
    <w:uiPriority w:val="99"/>
    <w:rsid w:val="00172F24"/>
    <w:pPr>
      <w:spacing w:before="100" w:beforeAutospacing="1" w:after="100" w:afterAutospacing="1" w:line="240" w:lineRule="auto"/>
    </w:pPr>
    <w:rPr>
      <w:rFonts w:ascii="Tahoma" w:hAnsi="Tahoma"/>
      <w:sz w:val="20"/>
      <w:szCs w:val="20"/>
      <w:lang w:val="en-US"/>
    </w:rPr>
  </w:style>
  <w:style w:type="paragraph" w:customStyle="1" w:styleId="BodyTextIndent21">
    <w:name w:val="Body Text Indent 21"/>
    <w:basedOn w:val="a"/>
    <w:uiPriority w:val="99"/>
    <w:rsid w:val="003C69EF"/>
    <w:pPr>
      <w:spacing w:after="0" w:line="240" w:lineRule="auto"/>
      <w:ind w:firstLine="709"/>
      <w:jc w:val="both"/>
    </w:pPr>
    <w:rPr>
      <w:rFonts w:ascii="Times New Roman" w:hAnsi="Times New Roman"/>
      <w:sz w:val="28"/>
      <w:szCs w:val="20"/>
      <w:lang w:eastAsia="ru-RU"/>
    </w:rPr>
  </w:style>
  <w:style w:type="character" w:customStyle="1" w:styleId="af">
    <w:name w:val="Без интервала Знак"/>
    <w:link w:val="ae"/>
    <w:locked/>
    <w:rsid w:val="00107E5A"/>
    <w:rPr>
      <w:sz w:val="22"/>
      <w:lang w:eastAsia="en-US"/>
    </w:rPr>
  </w:style>
  <w:style w:type="paragraph" w:styleId="20">
    <w:name w:val="Body Text 2"/>
    <w:basedOn w:val="a"/>
    <w:link w:val="22"/>
    <w:uiPriority w:val="99"/>
    <w:rsid w:val="004B06C2"/>
    <w:pPr>
      <w:spacing w:after="120" w:line="480" w:lineRule="auto"/>
    </w:pPr>
  </w:style>
  <w:style w:type="character" w:customStyle="1" w:styleId="22">
    <w:name w:val="Основной текст 2 Знак"/>
    <w:basedOn w:val="a0"/>
    <w:link w:val="20"/>
    <w:uiPriority w:val="99"/>
    <w:locked/>
    <w:rsid w:val="004B06C2"/>
    <w:rPr>
      <w:rFonts w:cs="Times New Roman"/>
      <w:lang w:eastAsia="en-US"/>
    </w:rPr>
  </w:style>
  <w:style w:type="paragraph" w:styleId="af6">
    <w:name w:val="Title"/>
    <w:aliases w:val="Знак"/>
    <w:basedOn w:val="a"/>
    <w:link w:val="af7"/>
    <w:qFormat/>
    <w:rsid w:val="008558CF"/>
    <w:pPr>
      <w:spacing w:before="100" w:beforeAutospacing="1" w:after="100" w:afterAutospacing="1" w:line="240" w:lineRule="auto"/>
    </w:pPr>
    <w:rPr>
      <w:rFonts w:ascii="Tahoma" w:hAnsi="Tahoma" w:cs="Tahoma"/>
      <w:sz w:val="20"/>
      <w:szCs w:val="20"/>
      <w:lang w:val="en-US"/>
    </w:rPr>
  </w:style>
  <w:style w:type="character" w:customStyle="1" w:styleId="af7">
    <w:name w:val="Название Знак"/>
    <w:aliases w:val="Знак Знак"/>
    <w:basedOn w:val="a0"/>
    <w:link w:val="af6"/>
    <w:locked/>
    <w:rsid w:val="006B1312"/>
    <w:rPr>
      <w:rFonts w:ascii="Cambria" w:hAnsi="Cambria" w:cs="Times New Roman"/>
      <w:b/>
      <w:bCs/>
      <w:kern w:val="28"/>
      <w:sz w:val="32"/>
      <w:szCs w:val="32"/>
      <w:lang w:eastAsia="en-US"/>
    </w:rPr>
  </w:style>
  <w:style w:type="character" w:customStyle="1" w:styleId="23">
    <w:name w:val="Основной текст (2)_"/>
    <w:basedOn w:val="a0"/>
    <w:link w:val="24"/>
    <w:uiPriority w:val="99"/>
    <w:locked/>
    <w:rsid w:val="00EC1D4A"/>
    <w:rPr>
      <w:rFonts w:cs="Times New Roman"/>
      <w:shd w:val="clear" w:color="auto" w:fill="FFFFFF"/>
    </w:rPr>
  </w:style>
  <w:style w:type="character" w:customStyle="1" w:styleId="25">
    <w:name w:val="Основной текст (2) + Полужирный"/>
    <w:basedOn w:val="23"/>
    <w:uiPriority w:val="99"/>
    <w:rsid w:val="00EC1D4A"/>
    <w:rPr>
      <w:rFonts w:cs="Times New Roman"/>
      <w:b/>
      <w:bCs/>
      <w:color w:val="000000"/>
      <w:spacing w:val="0"/>
      <w:w w:val="100"/>
      <w:position w:val="0"/>
      <w:shd w:val="clear" w:color="auto" w:fill="FFFFFF"/>
      <w:lang w:val="ru-RU" w:eastAsia="ru-RU"/>
    </w:rPr>
  </w:style>
  <w:style w:type="paragraph" w:customStyle="1" w:styleId="24">
    <w:name w:val="Основной текст (2)"/>
    <w:basedOn w:val="a"/>
    <w:link w:val="23"/>
    <w:uiPriority w:val="99"/>
    <w:rsid w:val="00EC1D4A"/>
    <w:pPr>
      <w:widowControl w:val="0"/>
      <w:shd w:val="clear" w:color="auto" w:fill="FFFFFF"/>
      <w:spacing w:after="0" w:line="478" w:lineRule="exact"/>
      <w:jc w:val="both"/>
    </w:pPr>
    <w:rPr>
      <w:rFonts w:cs="Calibri"/>
      <w:lang w:eastAsia="ru-RU"/>
    </w:rPr>
  </w:style>
  <w:style w:type="character" w:customStyle="1" w:styleId="30">
    <w:name w:val="Основной текст (3)_"/>
    <w:basedOn w:val="a0"/>
    <w:link w:val="31"/>
    <w:uiPriority w:val="99"/>
    <w:locked/>
    <w:rsid w:val="00EC1D4A"/>
    <w:rPr>
      <w:rFonts w:cs="Times New Roman"/>
      <w:sz w:val="30"/>
      <w:szCs w:val="30"/>
      <w:shd w:val="clear" w:color="auto" w:fill="FFFFFF"/>
    </w:rPr>
  </w:style>
  <w:style w:type="character" w:customStyle="1" w:styleId="32">
    <w:name w:val="Основной текст (3) + Полужирный"/>
    <w:aliases w:val="Интервал 0 pt"/>
    <w:basedOn w:val="30"/>
    <w:uiPriority w:val="99"/>
    <w:rsid w:val="00EC1D4A"/>
    <w:rPr>
      <w:rFonts w:cs="Times New Roman"/>
      <w:b/>
      <w:bCs/>
      <w:color w:val="000000"/>
      <w:spacing w:val="-10"/>
      <w:w w:val="100"/>
      <w:position w:val="0"/>
      <w:sz w:val="30"/>
      <w:szCs w:val="30"/>
      <w:shd w:val="clear" w:color="auto" w:fill="FFFFFF"/>
      <w:lang w:val="ru-RU" w:eastAsia="ru-RU"/>
    </w:rPr>
  </w:style>
  <w:style w:type="character" w:customStyle="1" w:styleId="316pt">
    <w:name w:val="Основной текст (3) + 16 pt"/>
    <w:basedOn w:val="30"/>
    <w:uiPriority w:val="99"/>
    <w:rsid w:val="00EC1D4A"/>
    <w:rPr>
      <w:rFonts w:cs="Times New Roman"/>
      <w:color w:val="000000"/>
      <w:spacing w:val="0"/>
      <w:w w:val="100"/>
      <w:position w:val="0"/>
      <w:sz w:val="32"/>
      <w:szCs w:val="32"/>
      <w:shd w:val="clear" w:color="auto" w:fill="FFFFFF"/>
      <w:lang w:val="ru-RU" w:eastAsia="ru-RU"/>
    </w:rPr>
  </w:style>
  <w:style w:type="paragraph" w:customStyle="1" w:styleId="31">
    <w:name w:val="Основной текст (3)"/>
    <w:basedOn w:val="a"/>
    <w:link w:val="30"/>
    <w:uiPriority w:val="99"/>
    <w:rsid w:val="00EC1D4A"/>
    <w:pPr>
      <w:widowControl w:val="0"/>
      <w:shd w:val="clear" w:color="auto" w:fill="FFFFFF"/>
      <w:spacing w:after="0" w:line="545" w:lineRule="exact"/>
      <w:jc w:val="both"/>
    </w:pPr>
    <w:rPr>
      <w:rFonts w:cs="Calibri"/>
      <w:sz w:val="30"/>
      <w:szCs w:val="30"/>
      <w:lang w:eastAsia="ru-RU"/>
    </w:rPr>
  </w:style>
  <w:style w:type="paragraph" w:styleId="af8">
    <w:name w:val="Body Text Indent"/>
    <w:basedOn w:val="a"/>
    <w:link w:val="af9"/>
    <w:uiPriority w:val="99"/>
    <w:semiHidden/>
    <w:rsid w:val="00173C82"/>
    <w:pPr>
      <w:spacing w:after="120"/>
      <w:ind w:left="283"/>
    </w:pPr>
  </w:style>
  <w:style w:type="character" w:customStyle="1" w:styleId="af9">
    <w:name w:val="Основной текст с отступом Знак"/>
    <w:basedOn w:val="a0"/>
    <w:link w:val="af8"/>
    <w:uiPriority w:val="99"/>
    <w:semiHidden/>
    <w:locked/>
    <w:rsid w:val="00173C82"/>
    <w:rPr>
      <w:rFonts w:cs="Times New Roman"/>
      <w:lang w:eastAsia="en-US"/>
    </w:rPr>
  </w:style>
  <w:style w:type="character" w:customStyle="1" w:styleId="ConsPlusNormal0">
    <w:name w:val="ConsPlusNormal Знак"/>
    <w:link w:val="ConsPlusNormal"/>
    <w:locked/>
    <w:rsid w:val="00AD560F"/>
    <w:rPr>
      <w:rFonts w:ascii="Arial" w:hAnsi="Arial"/>
      <w:sz w:val="22"/>
      <w:lang w:val="ru-RU" w:eastAsia="ru-RU"/>
    </w:rPr>
  </w:style>
  <w:style w:type="character" w:customStyle="1" w:styleId="33">
    <w:name w:val="Основной текст (3) + Не курсив"/>
    <w:aliases w:val="Интервал 0 pt3"/>
    <w:basedOn w:val="a0"/>
    <w:rsid w:val="00AD560F"/>
    <w:rPr>
      <w:rFonts w:ascii="Times New Roman" w:hAnsi="Times New Roman" w:cs="Times New Roman"/>
      <w:i/>
      <w:iCs/>
      <w:spacing w:val="-2"/>
      <w:shd w:val="clear" w:color="auto" w:fill="FFFFFF"/>
    </w:rPr>
  </w:style>
  <w:style w:type="character" w:customStyle="1" w:styleId="10">
    <w:name w:val="Основной текст Знак1"/>
    <w:basedOn w:val="a0"/>
    <w:uiPriority w:val="99"/>
    <w:rsid w:val="00817C56"/>
    <w:rPr>
      <w:rFonts w:ascii="Times New Roman" w:hAnsi="Times New Roman" w:cs="Times New Roman"/>
      <w:spacing w:val="1"/>
      <w:sz w:val="25"/>
      <w:szCs w:val="25"/>
      <w:u w:val="none"/>
    </w:rPr>
  </w:style>
  <w:style w:type="paragraph" w:customStyle="1" w:styleId="310">
    <w:name w:val="Основной текст с отступом 31"/>
    <w:basedOn w:val="a"/>
    <w:uiPriority w:val="99"/>
    <w:rsid w:val="00BC5860"/>
    <w:pPr>
      <w:suppressAutoHyphens/>
      <w:spacing w:after="0" w:line="240" w:lineRule="auto"/>
      <w:ind w:firstLine="748"/>
      <w:jc w:val="both"/>
    </w:pPr>
    <w:rPr>
      <w:rFonts w:ascii="Times New Roman" w:hAnsi="Times New Roman"/>
      <w:sz w:val="28"/>
      <w:szCs w:val="24"/>
      <w:lang w:eastAsia="ar-SA"/>
    </w:rPr>
  </w:style>
  <w:style w:type="character" w:styleId="afa">
    <w:name w:val="Strong"/>
    <w:basedOn w:val="a0"/>
    <w:uiPriority w:val="99"/>
    <w:qFormat/>
    <w:locked/>
    <w:rsid w:val="00AC082F"/>
    <w:rPr>
      <w:rFonts w:cs="Times New Roman"/>
      <w:b/>
      <w:bCs/>
    </w:rPr>
  </w:style>
  <w:style w:type="character" w:customStyle="1" w:styleId="apple-converted-space">
    <w:name w:val="apple-converted-space"/>
    <w:basedOn w:val="a0"/>
    <w:rsid w:val="00AC082F"/>
    <w:rPr>
      <w:rFonts w:cs="Times New Roman"/>
    </w:rPr>
  </w:style>
  <w:style w:type="paragraph" w:styleId="26">
    <w:name w:val="Body Text Indent 2"/>
    <w:basedOn w:val="a"/>
    <w:link w:val="27"/>
    <w:uiPriority w:val="99"/>
    <w:semiHidden/>
    <w:rsid w:val="00237A83"/>
    <w:pPr>
      <w:spacing w:after="120" w:line="480" w:lineRule="auto"/>
      <w:ind w:left="283"/>
    </w:pPr>
  </w:style>
  <w:style w:type="character" w:customStyle="1" w:styleId="27">
    <w:name w:val="Основной текст с отступом 2 Знак"/>
    <w:basedOn w:val="a0"/>
    <w:link w:val="26"/>
    <w:uiPriority w:val="99"/>
    <w:semiHidden/>
    <w:locked/>
    <w:rsid w:val="00237A83"/>
    <w:rPr>
      <w:rFonts w:cs="Times New Roman"/>
      <w:lang w:eastAsia="en-US"/>
    </w:rPr>
  </w:style>
  <w:style w:type="character" w:customStyle="1" w:styleId="4">
    <w:name w:val="Основной текст (4) + Не курсив"/>
    <w:aliases w:val="Интервал 0 pt1"/>
    <w:basedOn w:val="a0"/>
    <w:uiPriority w:val="99"/>
    <w:rsid w:val="00597631"/>
    <w:rPr>
      <w:rFonts w:ascii="Times New Roman" w:hAnsi="Times New Roman" w:cs="Times New Roman"/>
      <w:color w:val="000000"/>
      <w:spacing w:val="-2"/>
      <w:sz w:val="28"/>
      <w:szCs w:val="28"/>
    </w:rPr>
  </w:style>
  <w:style w:type="paragraph" w:styleId="afb">
    <w:name w:val="Plain Text"/>
    <w:basedOn w:val="a"/>
    <w:link w:val="afc"/>
    <w:uiPriority w:val="99"/>
    <w:rsid w:val="00597631"/>
    <w:pPr>
      <w:spacing w:after="0" w:line="240" w:lineRule="auto"/>
    </w:pPr>
    <w:rPr>
      <w:rFonts w:ascii="Courier New" w:hAnsi="Courier New"/>
      <w:sz w:val="20"/>
      <w:szCs w:val="20"/>
    </w:rPr>
  </w:style>
  <w:style w:type="character" w:customStyle="1" w:styleId="afc">
    <w:name w:val="Текст Знак"/>
    <w:basedOn w:val="a0"/>
    <w:link w:val="afb"/>
    <w:uiPriority w:val="99"/>
    <w:locked/>
    <w:rsid w:val="00597631"/>
    <w:rPr>
      <w:rFonts w:ascii="Courier New" w:hAnsi="Courier New" w:cs="Times New Roman"/>
      <w:sz w:val="20"/>
      <w:szCs w:val="20"/>
      <w:lang w:eastAsia="en-US"/>
    </w:rPr>
  </w:style>
  <w:style w:type="paragraph" w:customStyle="1" w:styleId="11">
    <w:name w:val="Знак Знак Знак Знак1"/>
    <w:basedOn w:val="a"/>
    <w:uiPriority w:val="99"/>
    <w:rsid w:val="00237192"/>
    <w:pPr>
      <w:spacing w:before="100" w:beforeAutospacing="1" w:after="100" w:afterAutospacing="1" w:line="240" w:lineRule="auto"/>
    </w:pPr>
    <w:rPr>
      <w:rFonts w:ascii="Tahoma" w:hAnsi="Tahoma"/>
      <w:sz w:val="20"/>
      <w:szCs w:val="20"/>
      <w:lang w:val="en-US"/>
    </w:rPr>
  </w:style>
  <w:style w:type="character" w:customStyle="1" w:styleId="FontStyle13">
    <w:name w:val="Font Style13"/>
    <w:basedOn w:val="a0"/>
    <w:uiPriority w:val="99"/>
    <w:rsid w:val="006D3CB8"/>
    <w:rPr>
      <w:rFonts w:ascii="Times New Roman" w:hAnsi="Times New Roman" w:cs="Times New Roman"/>
      <w:sz w:val="26"/>
      <w:szCs w:val="26"/>
    </w:rPr>
  </w:style>
  <w:style w:type="character" w:customStyle="1" w:styleId="af4">
    <w:name w:val="Абзац списка Знак"/>
    <w:link w:val="af3"/>
    <w:locked/>
    <w:rsid w:val="00BB4E98"/>
    <w:rPr>
      <w:rFonts w:ascii="Times New Roman" w:hAnsi="Times New Roman"/>
      <w:kern w:val="3"/>
      <w:sz w:val="46"/>
      <w:lang w:eastAsia="en-US"/>
    </w:rPr>
  </w:style>
  <w:style w:type="character" w:customStyle="1" w:styleId="af2">
    <w:name w:val="Обычный (веб) Знак"/>
    <w:aliases w:val="Обычный (Web)1 Знак,Обычный (Web) Знак"/>
    <w:link w:val="af1"/>
    <w:uiPriority w:val="99"/>
    <w:locked/>
    <w:rsid w:val="00816353"/>
    <w:rPr>
      <w:rFonts w:ascii="Times New Roman" w:hAnsi="Times New Roman"/>
      <w:sz w:val="24"/>
    </w:rPr>
  </w:style>
  <w:style w:type="character" w:customStyle="1" w:styleId="normaltextrun">
    <w:name w:val="normaltextrun"/>
    <w:rsid w:val="00816353"/>
  </w:style>
  <w:style w:type="character" w:customStyle="1" w:styleId="eop">
    <w:name w:val="eop"/>
    <w:uiPriority w:val="99"/>
    <w:rsid w:val="00816353"/>
  </w:style>
  <w:style w:type="paragraph" w:customStyle="1" w:styleId="p3">
    <w:name w:val="p3"/>
    <w:basedOn w:val="a"/>
    <w:uiPriority w:val="99"/>
    <w:rsid w:val="00C7343F"/>
    <w:pPr>
      <w:spacing w:before="100" w:beforeAutospacing="1" w:after="100" w:afterAutospacing="1" w:line="240" w:lineRule="auto"/>
    </w:pPr>
    <w:rPr>
      <w:rFonts w:ascii="Times New Roman" w:hAnsi="Times New Roman"/>
      <w:sz w:val="24"/>
      <w:szCs w:val="24"/>
      <w:lang w:eastAsia="ru-RU"/>
    </w:rPr>
  </w:style>
  <w:style w:type="paragraph" w:customStyle="1" w:styleId="p2">
    <w:name w:val="p2"/>
    <w:basedOn w:val="a"/>
    <w:rsid w:val="00947E8B"/>
    <w:pPr>
      <w:spacing w:before="100" w:beforeAutospacing="1" w:after="100" w:afterAutospacing="1" w:line="240" w:lineRule="auto"/>
    </w:pPr>
    <w:rPr>
      <w:rFonts w:ascii="Times New Roman" w:hAnsi="Times New Roman"/>
      <w:sz w:val="24"/>
      <w:szCs w:val="24"/>
      <w:lang w:eastAsia="ru-RU"/>
    </w:rPr>
  </w:style>
  <w:style w:type="character" w:customStyle="1" w:styleId="s4">
    <w:name w:val="s4"/>
    <w:basedOn w:val="a0"/>
    <w:rsid w:val="00947E8B"/>
  </w:style>
  <w:style w:type="paragraph" w:customStyle="1" w:styleId="12">
    <w:name w:val="Абзац списка1"/>
    <w:basedOn w:val="a"/>
    <w:link w:val="ListParagraphChar"/>
    <w:rsid w:val="009116EB"/>
    <w:pPr>
      <w:ind w:left="720"/>
      <w:contextualSpacing/>
    </w:pPr>
    <w:rPr>
      <w:rFonts w:ascii="Times New Roman" w:hAnsi="Times New Roman"/>
      <w:kern w:val="3"/>
      <w:sz w:val="46"/>
      <w:szCs w:val="20"/>
    </w:rPr>
  </w:style>
  <w:style w:type="character" w:customStyle="1" w:styleId="ListParagraphChar">
    <w:name w:val="List Paragraph Char"/>
    <w:link w:val="12"/>
    <w:locked/>
    <w:rsid w:val="009116EB"/>
    <w:rPr>
      <w:rFonts w:ascii="Times New Roman" w:hAnsi="Times New Roman" w:cs="Times New Roman"/>
      <w:kern w:val="3"/>
      <w:sz w:val="46"/>
      <w:szCs w:val="20"/>
      <w:lang w:eastAsia="en-US"/>
    </w:rPr>
  </w:style>
  <w:style w:type="paragraph" w:styleId="34">
    <w:name w:val="Body Text Indent 3"/>
    <w:basedOn w:val="a"/>
    <w:link w:val="35"/>
    <w:uiPriority w:val="99"/>
    <w:semiHidden/>
    <w:unhideWhenUsed/>
    <w:rsid w:val="0024381C"/>
    <w:pPr>
      <w:spacing w:after="120"/>
      <w:ind w:left="283"/>
    </w:pPr>
    <w:rPr>
      <w:sz w:val="16"/>
      <w:szCs w:val="16"/>
    </w:rPr>
  </w:style>
  <w:style w:type="character" w:customStyle="1" w:styleId="35">
    <w:name w:val="Основной текст с отступом 3 Знак"/>
    <w:basedOn w:val="a0"/>
    <w:link w:val="34"/>
    <w:uiPriority w:val="99"/>
    <w:semiHidden/>
    <w:rsid w:val="0024381C"/>
    <w:rPr>
      <w:rFonts w:cs="Times New Roman"/>
      <w:sz w:val="16"/>
      <w:szCs w:val="16"/>
      <w:lang w:eastAsia="en-US"/>
    </w:rPr>
  </w:style>
  <w:style w:type="character" w:customStyle="1" w:styleId="spellingerror">
    <w:name w:val="spellingerror"/>
    <w:rsid w:val="00C657CB"/>
  </w:style>
  <w:style w:type="paragraph" w:customStyle="1" w:styleId="ConsPlusCell">
    <w:name w:val="ConsPlusCell"/>
    <w:uiPriority w:val="99"/>
    <w:rsid w:val="00897039"/>
    <w:pPr>
      <w:widowControl w:val="0"/>
      <w:autoSpaceDE w:val="0"/>
      <w:autoSpaceDN w:val="0"/>
      <w:adjustRightInd w:val="0"/>
    </w:pPr>
    <w:rPr>
      <w:rFonts w:ascii="Arial" w:hAnsi="Arial" w:cs="Arial"/>
      <w:sz w:val="20"/>
      <w:szCs w:val="20"/>
    </w:rPr>
  </w:style>
  <w:style w:type="paragraph" w:customStyle="1" w:styleId="WW-">
    <w:name w:val="WW-Базовый"/>
    <w:rsid w:val="00BA7D6C"/>
    <w:pPr>
      <w:tabs>
        <w:tab w:val="left" w:pos="708"/>
      </w:tabs>
      <w:suppressAutoHyphens/>
      <w:spacing w:after="200" w:line="276" w:lineRule="auto"/>
    </w:pPr>
    <w:rPr>
      <w:rFonts w:eastAsia="SimSun"/>
      <w:color w:val="00000A"/>
      <w:lang w:eastAsia="zh-CN"/>
    </w:rPr>
  </w:style>
  <w:style w:type="character" w:customStyle="1" w:styleId="w">
    <w:name w:val="w"/>
    <w:basedOn w:val="a0"/>
    <w:rsid w:val="006555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048"/>
    <w:pPr>
      <w:spacing w:after="200" w:line="276" w:lineRule="auto"/>
    </w:pPr>
    <w:rPr>
      <w:rFonts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22E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22E4B"/>
    <w:rPr>
      <w:rFonts w:ascii="Tahoma" w:hAnsi="Tahoma" w:cs="Tahoma"/>
      <w:sz w:val="16"/>
      <w:szCs w:val="16"/>
    </w:rPr>
  </w:style>
  <w:style w:type="paragraph" w:styleId="a5">
    <w:name w:val="header"/>
    <w:basedOn w:val="a"/>
    <w:link w:val="a6"/>
    <w:uiPriority w:val="99"/>
    <w:rsid w:val="00125EA6"/>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125EA6"/>
    <w:rPr>
      <w:rFonts w:cs="Times New Roman"/>
    </w:rPr>
  </w:style>
  <w:style w:type="paragraph" w:styleId="a7">
    <w:name w:val="footer"/>
    <w:basedOn w:val="a"/>
    <w:link w:val="a8"/>
    <w:uiPriority w:val="99"/>
    <w:semiHidden/>
    <w:rsid w:val="00125EA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125EA6"/>
    <w:rPr>
      <w:rFonts w:cs="Times New Roman"/>
    </w:rPr>
  </w:style>
  <w:style w:type="character" w:styleId="a9">
    <w:name w:val="Hyperlink"/>
    <w:basedOn w:val="a0"/>
    <w:uiPriority w:val="99"/>
    <w:rsid w:val="003840E4"/>
    <w:rPr>
      <w:rFonts w:cs="Times New Roman"/>
      <w:color w:val="0000FF"/>
      <w:u w:val="single"/>
    </w:rPr>
  </w:style>
  <w:style w:type="paragraph" w:styleId="aa">
    <w:name w:val="Body Text"/>
    <w:basedOn w:val="a"/>
    <w:link w:val="ab"/>
    <w:rsid w:val="003840E4"/>
    <w:pPr>
      <w:widowControl w:val="0"/>
      <w:suppressAutoHyphens/>
      <w:autoSpaceDE w:val="0"/>
      <w:spacing w:after="120" w:line="240" w:lineRule="auto"/>
    </w:pPr>
    <w:rPr>
      <w:rFonts w:ascii="Times New Roman" w:hAnsi="Times New Roman"/>
      <w:sz w:val="20"/>
      <w:szCs w:val="20"/>
      <w:lang w:eastAsia="ar-SA"/>
    </w:rPr>
  </w:style>
  <w:style w:type="character" w:customStyle="1" w:styleId="ab">
    <w:name w:val="Основной текст Знак"/>
    <w:basedOn w:val="a0"/>
    <w:link w:val="aa"/>
    <w:locked/>
    <w:rsid w:val="003840E4"/>
    <w:rPr>
      <w:rFonts w:ascii="Times New Roman" w:hAnsi="Times New Roman" w:cs="Times New Roman"/>
      <w:sz w:val="20"/>
      <w:szCs w:val="20"/>
      <w:lang w:eastAsia="ar-SA" w:bidi="ar-SA"/>
    </w:rPr>
  </w:style>
  <w:style w:type="paragraph" w:customStyle="1" w:styleId="2">
    <w:name w:val="Обычный (веб)2"/>
    <w:basedOn w:val="a"/>
    <w:uiPriority w:val="99"/>
    <w:rsid w:val="003840E4"/>
    <w:pPr>
      <w:spacing w:after="263" w:line="240" w:lineRule="auto"/>
    </w:pPr>
    <w:rPr>
      <w:rFonts w:ascii="Times New Roman" w:hAnsi="Times New Roman"/>
      <w:sz w:val="24"/>
      <w:szCs w:val="24"/>
      <w:lang w:eastAsia="ru-RU"/>
    </w:rPr>
  </w:style>
  <w:style w:type="paragraph" w:customStyle="1" w:styleId="ConsPlusNormal">
    <w:name w:val="ConsPlusNormal"/>
    <w:link w:val="ConsPlusNormal0"/>
    <w:rsid w:val="003840E4"/>
    <w:pPr>
      <w:widowControl w:val="0"/>
      <w:autoSpaceDE w:val="0"/>
      <w:autoSpaceDN w:val="0"/>
      <w:adjustRightInd w:val="0"/>
      <w:ind w:firstLine="720"/>
    </w:pPr>
    <w:rPr>
      <w:rFonts w:ascii="Arial" w:hAnsi="Arial" w:cs="Times New Roman"/>
    </w:rPr>
  </w:style>
  <w:style w:type="paragraph" w:customStyle="1" w:styleId="21">
    <w:name w:val="Основной текст 21"/>
    <w:basedOn w:val="a"/>
    <w:uiPriority w:val="99"/>
    <w:rsid w:val="003840E4"/>
    <w:pPr>
      <w:spacing w:after="0" w:line="240" w:lineRule="auto"/>
      <w:ind w:firstLine="851"/>
      <w:jc w:val="both"/>
    </w:pPr>
    <w:rPr>
      <w:rFonts w:ascii="Times New Roman" w:hAnsi="Times New Roman"/>
      <w:sz w:val="28"/>
      <w:szCs w:val="20"/>
      <w:lang w:eastAsia="ar-SA"/>
    </w:rPr>
  </w:style>
  <w:style w:type="paragraph" w:customStyle="1" w:styleId="1">
    <w:name w:val="Без интервала1"/>
    <w:link w:val="NoSpacingChar"/>
    <w:rsid w:val="00721903"/>
    <w:rPr>
      <w:rFonts w:ascii="Times New Roman" w:hAnsi="Times New Roman" w:cs="Times New Roman"/>
    </w:rPr>
  </w:style>
  <w:style w:type="character" w:customStyle="1" w:styleId="NoSpacingChar">
    <w:name w:val="No Spacing Char"/>
    <w:link w:val="1"/>
    <w:locked/>
    <w:rsid w:val="00721903"/>
    <w:rPr>
      <w:rFonts w:ascii="Times New Roman" w:hAnsi="Times New Roman"/>
      <w:sz w:val="22"/>
      <w:lang w:eastAsia="ru-RU"/>
    </w:rPr>
  </w:style>
  <w:style w:type="paragraph" w:customStyle="1" w:styleId="Style3">
    <w:name w:val="Style3"/>
    <w:basedOn w:val="a"/>
    <w:uiPriority w:val="99"/>
    <w:rsid w:val="00721903"/>
    <w:pPr>
      <w:widowControl w:val="0"/>
      <w:autoSpaceDE w:val="0"/>
      <w:autoSpaceDN w:val="0"/>
      <w:adjustRightInd w:val="0"/>
      <w:spacing w:after="0" w:line="475" w:lineRule="exact"/>
      <w:ind w:firstLine="571"/>
      <w:jc w:val="both"/>
    </w:pPr>
    <w:rPr>
      <w:rFonts w:ascii="Times New Roman" w:hAnsi="Times New Roman"/>
      <w:sz w:val="24"/>
      <w:szCs w:val="24"/>
      <w:lang w:eastAsia="ru-RU"/>
    </w:rPr>
  </w:style>
  <w:style w:type="paragraph" w:customStyle="1" w:styleId="Standard">
    <w:name w:val="Standard"/>
    <w:uiPriority w:val="99"/>
    <w:rsid w:val="00721903"/>
    <w:pPr>
      <w:widowControl w:val="0"/>
      <w:suppressAutoHyphens/>
      <w:autoSpaceDN w:val="0"/>
    </w:pPr>
    <w:rPr>
      <w:rFonts w:ascii="Times New Roman" w:hAnsi="Times New Roman" w:cs="Tahoma"/>
      <w:kern w:val="3"/>
      <w:sz w:val="24"/>
      <w:szCs w:val="24"/>
      <w:lang w:val="de-DE" w:eastAsia="ja-JP" w:bidi="fa-IR"/>
    </w:rPr>
  </w:style>
  <w:style w:type="paragraph" w:customStyle="1" w:styleId="ac">
    <w:name w:val="Стиль"/>
    <w:uiPriority w:val="99"/>
    <w:rsid w:val="00060961"/>
    <w:pPr>
      <w:widowControl w:val="0"/>
      <w:autoSpaceDE w:val="0"/>
      <w:autoSpaceDN w:val="0"/>
      <w:adjustRightInd w:val="0"/>
    </w:pPr>
    <w:rPr>
      <w:rFonts w:ascii="Times New Roman" w:hAnsi="Times New Roman" w:cs="Times New Roman"/>
      <w:sz w:val="24"/>
      <w:szCs w:val="24"/>
    </w:rPr>
  </w:style>
  <w:style w:type="paragraph" w:customStyle="1" w:styleId="ad">
    <w:name w:val="Содержимое таблицы"/>
    <w:basedOn w:val="a"/>
    <w:uiPriority w:val="99"/>
    <w:rsid w:val="00B609B2"/>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ae">
    <w:name w:val="No Spacing"/>
    <w:link w:val="af"/>
    <w:uiPriority w:val="1"/>
    <w:qFormat/>
    <w:rsid w:val="00B609B2"/>
    <w:rPr>
      <w:rFonts w:cs="Times New Roman"/>
      <w:lang w:eastAsia="en-US"/>
    </w:rPr>
  </w:style>
  <w:style w:type="character" w:customStyle="1" w:styleId="af0">
    <w:name w:val="Основной текст_"/>
    <w:link w:val="3"/>
    <w:uiPriority w:val="99"/>
    <w:locked/>
    <w:rsid w:val="00E05EF4"/>
    <w:rPr>
      <w:sz w:val="25"/>
      <w:shd w:val="clear" w:color="auto" w:fill="FFFFFF"/>
    </w:rPr>
  </w:style>
  <w:style w:type="paragraph" w:customStyle="1" w:styleId="3">
    <w:name w:val="Основной текст3"/>
    <w:basedOn w:val="a"/>
    <w:link w:val="af0"/>
    <w:uiPriority w:val="99"/>
    <w:rsid w:val="00E05EF4"/>
    <w:pPr>
      <w:shd w:val="clear" w:color="auto" w:fill="FFFFFF"/>
      <w:spacing w:after="60" w:line="240" w:lineRule="atLeast"/>
      <w:ind w:hanging="300"/>
      <w:jc w:val="both"/>
    </w:pPr>
    <w:rPr>
      <w:sz w:val="25"/>
      <w:szCs w:val="20"/>
      <w:shd w:val="clear" w:color="auto" w:fill="FFFFFF"/>
      <w:lang w:eastAsia="ru-RU"/>
    </w:rPr>
  </w:style>
  <w:style w:type="paragraph" w:styleId="af1">
    <w:name w:val="Normal (Web)"/>
    <w:aliases w:val="Обычный (Web)1,Обычный (Web)"/>
    <w:basedOn w:val="a"/>
    <w:link w:val="af2"/>
    <w:uiPriority w:val="99"/>
    <w:qFormat/>
    <w:rsid w:val="00E05EF4"/>
    <w:pPr>
      <w:spacing w:before="100" w:beforeAutospacing="1" w:after="100" w:afterAutospacing="1" w:line="240" w:lineRule="auto"/>
    </w:pPr>
    <w:rPr>
      <w:rFonts w:ascii="Times New Roman" w:hAnsi="Times New Roman"/>
      <w:sz w:val="24"/>
      <w:szCs w:val="20"/>
      <w:lang w:eastAsia="ru-RU"/>
    </w:rPr>
  </w:style>
  <w:style w:type="paragraph" w:customStyle="1" w:styleId="text">
    <w:name w:val="text"/>
    <w:basedOn w:val="a"/>
    <w:uiPriority w:val="99"/>
    <w:rsid w:val="00E05EF4"/>
    <w:pPr>
      <w:spacing w:before="100" w:beforeAutospacing="1" w:after="100" w:afterAutospacing="1" w:line="240" w:lineRule="auto"/>
    </w:pPr>
    <w:rPr>
      <w:rFonts w:ascii="Times New Roman" w:hAnsi="Times New Roman"/>
      <w:sz w:val="24"/>
      <w:szCs w:val="24"/>
      <w:lang w:eastAsia="ru-RU"/>
    </w:rPr>
  </w:style>
  <w:style w:type="paragraph" w:styleId="af3">
    <w:name w:val="List Paragraph"/>
    <w:basedOn w:val="a"/>
    <w:link w:val="af4"/>
    <w:qFormat/>
    <w:rsid w:val="00B93F64"/>
    <w:pPr>
      <w:ind w:left="720"/>
      <w:contextualSpacing/>
    </w:pPr>
    <w:rPr>
      <w:rFonts w:ascii="Times New Roman" w:hAnsi="Times New Roman"/>
      <w:kern w:val="3"/>
      <w:sz w:val="46"/>
      <w:szCs w:val="20"/>
    </w:rPr>
  </w:style>
  <w:style w:type="paragraph" w:customStyle="1" w:styleId="af5">
    <w:name w:val="Знак Знак Знак Знак"/>
    <w:basedOn w:val="a"/>
    <w:uiPriority w:val="99"/>
    <w:rsid w:val="00172F24"/>
    <w:pPr>
      <w:spacing w:before="100" w:beforeAutospacing="1" w:after="100" w:afterAutospacing="1" w:line="240" w:lineRule="auto"/>
    </w:pPr>
    <w:rPr>
      <w:rFonts w:ascii="Tahoma" w:hAnsi="Tahoma"/>
      <w:sz w:val="20"/>
      <w:szCs w:val="20"/>
      <w:lang w:val="en-US"/>
    </w:rPr>
  </w:style>
  <w:style w:type="paragraph" w:customStyle="1" w:styleId="BodyTextIndent21">
    <w:name w:val="Body Text Indent 21"/>
    <w:basedOn w:val="a"/>
    <w:uiPriority w:val="99"/>
    <w:rsid w:val="003C69EF"/>
    <w:pPr>
      <w:spacing w:after="0" w:line="240" w:lineRule="auto"/>
      <w:ind w:firstLine="709"/>
      <w:jc w:val="both"/>
    </w:pPr>
    <w:rPr>
      <w:rFonts w:ascii="Times New Roman" w:hAnsi="Times New Roman"/>
      <w:sz w:val="28"/>
      <w:szCs w:val="20"/>
      <w:lang w:eastAsia="ru-RU"/>
    </w:rPr>
  </w:style>
  <w:style w:type="character" w:customStyle="1" w:styleId="af">
    <w:name w:val="Без интервала Знак"/>
    <w:link w:val="ae"/>
    <w:uiPriority w:val="99"/>
    <w:locked/>
    <w:rsid w:val="00107E5A"/>
    <w:rPr>
      <w:sz w:val="22"/>
      <w:lang w:eastAsia="en-US"/>
    </w:rPr>
  </w:style>
  <w:style w:type="paragraph" w:styleId="20">
    <w:name w:val="Body Text 2"/>
    <w:basedOn w:val="a"/>
    <w:link w:val="22"/>
    <w:uiPriority w:val="99"/>
    <w:rsid w:val="004B06C2"/>
    <w:pPr>
      <w:spacing w:after="120" w:line="480" w:lineRule="auto"/>
    </w:pPr>
  </w:style>
  <w:style w:type="character" w:customStyle="1" w:styleId="22">
    <w:name w:val="Основной текст 2 Знак"/>
    <w:basedOn w:val="a0"/>
    <w:link w:val="20"/>
    <w:uiPriority w:val="99"/>
    <w:locked/>
    <w:rsid w:val="004B06C2"/>
    <w:rPr>
      <w:rFonts w:cs="Times New Roman"/>
      <w:lang w:eastAsia="en-US"/>
    </w:rPr>
  </w:style>
  <w:style w:type="paragraph" w:styleId="af6">
    <w:name w:val="Title"/>
    <w:aliases w:val="Знак"/>
    <w:basedOn w:val="a"/>
    <w:link w:val="af7"/>
    <w:qFormat/>
    <w:rsid w:val="008558CF"/>
    <w:pPr>
      <w:spacing w:before="100" w:beforeAutospacing="1" w:after="100" w:afterAutospacing="1" w:line="240" w:lineRule="auto"/>
    </w:pPr>
    <w:rPr>
      <w:rFonts w:ascii="Tahoma" w:hAnsi="Tahoma" w:cs="Tahoma"/>
      <w:sz w:val="20"/>
      <w:szCs w:val="20"/>
      <w:lang w:val="en-US"/>
    </w:rPr>
  </w:style>
  <w:style w:type="character" w:customStyle="1" w:styleId="af7">
    <w:name w:val="Название Знак"/>
    <w:aliases w:val="Знак Знак"/>
    <w:basedOn w:val="a0"/>
    <w:link w:val="af6"/>
    <w:locked/>
    <w:rsid w:val="006B1312"/>
    <w:rPr>
      <w:rFonts w:ascii="Cambria" w:hAnsi="Cambria" w:cs="Times New Roman"/>
      <w:b/>
      <w:bCs/>
      <w:kern w:val="28"/>
      <w:sz w:val="32"/>
      <w:szCs w:val="32"/>
      <w:lang w:eastAsia="en-US"/>
    </w:rPr>
  </w:style>
  <w:style w:type="character" w:customStyle="1" w:styleId="23">
    <w:name w:val="Основной текст (2)_"/>
    <w:basedOn w:val="a0"/>
    <w:link w:val="24"/>
    <w:uiPriority w:val="99"/>
    <w:locked/>
    <w:rsid w:val="00EC1D4A"/>
    <w:rPr>
      <w:rFonts w:cs="Times New Roman"/>
      <w:shd w:val="clear" w:color="auto" w:fill="FFFFFF"/>
    </w:rPr>
  </w:style>
  <w:style w:type="character" w:customStyle="1" w:styleId="25">
    <w:name w:val="Основной текст (2) + Полужирный"/>
    <w:basedOn w:val="23"/>
    <w:uiPriority w:val="99"/>
    <w:rsid w:val="00EC1D4A"/>
    <w:rPr>
      <w:rFonts w:cs="Times New Roman"/>
      <w:b/>
      <w:bCs/>
      <w:color w:val="000000"/>
      <w:spacing w:val="0"/>
      <w:w w:val="100"/>
      <w:position w:val="0"/>
      <w:shd w:val="clear" w:color="auto" w:fill="FFFFFF"/>
      <w:lang w:val="ru-RU" w:eastAsia="ru-RU"/>
    </w:rPr>
  </w:style>
  <w:style w:type="paragraph" w:customStyle="1" w:styleId="24">
    <w:name w:val="Основной текст (2)"/>
    <w:basedOn w:val="a"/>
    <w:link w:val="23"/>
    <w:uiPriority w:val="99"/>
    <w:rsid w:val="00EC1D4A"/>
    <w:pPr>
      <w:widowControl w:val="0"/>
      <w:shd w:val="clear" w:color="auto" w:fill="FFFFFF"/>
      <w:spacing w:after="0" w:line="478" w:lineRule="exact"/>
      <w:jc w:val="both"/>
    </w:pPr>
    <w:rPr>
      <w:rFonts w:cs="Calibri"/>
      <w:lang w:eastAsia="ru-RU"/>
    </w:rPr>
  </w:style>
  <w:style w:type="character" w:customStyle="1" w:styleId="30">
    <w:name w:val="Основной текст (3)_"/>
    <w:basedOn w:val="a0"/>
    <w:link w:val="31"/>
    <w:uiPriority w:val="99"/>
    <w:locked/>
    <w:rsid w:val="00EC1D4A"/>
    <w:rPr>
      <w:rFonts w:cs="Times New Roman"/>
      <w:sz w:val="30"/>
      <w:szCs w:val="30"/>
      <w:shd w:val="clear" w:color="auto" w:fill="FFFFFF"/>
    </w:rPr>
  </w:style>
  <w:style w:type="character" w:customStyle="1" w:styleId="32">
    <w:name w:val="Основной текст (3) + Полужирный"/>
    <w:aliases w:val="Интервал 0 pt"/>
    <w:basedOn w:val="30"/>
    <w:uiPriority w:val="99"/>
    <w:rsid w:val="00EC1D4A"/>
    <w:rPr>
      <w:rFonts w:cs="Times New Roman"/>
      <w:b/>
      <w:bCs/>
      <w:color w:val="000000"/>
      <w:spacing w:val="-10"/>
      <w:w w:val="100"/>
      <w:position w:val="0"/>
      <w:sz w:val="30"/>
      <w:szCs w:val="30"/>
      <w:shd w:val="clear" w:color="auto" w:fill="FFFFFF"/>
      <w:lang w:val="ru-RU" w:eastAsia="ru-RU"/>
    </w:rPr>
  </w:style>
  <w:style w:type="character" w:customStyle="1" w:styleId="316pt">
    <w:name w:val="Основной текст (3) + 16 pt"/>
    <w:basedOn w:val="30"/>
    <w:uiPriority w:val="99"/>
    <w:rsid w:val="00EC1D4A"/>
    <w:rPr>
      <w:rFonts w:cs="Times New Roman"/>
      <w:color w:val="000000"/>
      <w:spacing w:val="0"/>
      <w:w w:val="100"/>
      <w:position w:val="0"/>
      <w:sz w:val="32"/>
      <w:szCs w:val="32"/>
      <w:shd w:val="clear" w:color="auto" w:fill="FFFFFF"/>
      <w:lang w:val="ru-RU" w:eastAsia="ru-RU"/>
    </w:rPr>
  </w:style>
  <w:style w:type="paragraph" w:customStyle="1" w:styleId="31">
    <w:name w:val="Основной текст (3)"/>
    <w:basedOn w:val="a"/>
    <w:link w:val="30"/>
    <w:uiPriority w:val="99"/>
    <w:rsid w:val="00EC1D4A"/>
    <w:pPr>
      <w:widowControl w:val="0"/>
      <w:shd w:val="clear" w:color="auto" w:fill="FFFFFF"/>
      <w:spacing w:after="0" w:line="545" w:lineRule="exact"/>
      <w:jc w:val="both"/>
    </w:pPr>
    <w:rPr>
      <w:rFonts w:cs="Calibri"/>
      <w:sz w:val="30"/>
      <w:szCs w:val="30"/>
      <w:lang w:eastAsia="ru-RU"/>
    </w:rPr>
  </w:style>
  <w:style w:type="paragraph" w:styleId="af8">
    <w:name w:val="Body Text Indent"/>
    <w:basedOn w:val="a"/>
    <w:link w:val="af9"/>
    <w:uiPriority w:val="99"/>
    <w:semiHidden/>
    <w:rsid w:val="00173C82"/>
    <w:pPr>
      <w:spacing w:after="120"/>
      <w:ind w:left="283"/>
    </w:pPr>
  </w:style>
  <w:style w:type="character" w:customStyle="1" w:styleId="af9">
    <w:name w:val="Основной текст с отступом Знак"/>
    <w:basedOn w:val="a0"/>
    <w:link w:val="af8"/>
    <w:uiPriority w:val="99"/>
    <w:semiHidden/>
    <w:locked/>
    <w:rsid w:val="00173C82"/>
    <w:rPr>
      <w:rFonts w:cs="Times New Roman"/>
      <w:lang w:eastAsia="en-US"/>
    </w:rPr>
  </w:style>
  <w:style w:type="character" w:customStyle="1" w:styleId="ConsPlusNormal0">
    <w:name w:val="ConsPlusNormal Знак"/>
    <w:link w:val="ConsPlusNormal"/>
    <w:uiPriority w:val="99"/>
    <w:locked/>
    <w:rsid w:val="00AD560F"/>
    <w:rPr>
      <w:rFonts w:ascii="Arial" w:hAnsi="Arial"/>
      <w:sz w:val="22"/>
      <w:lang w:val="ru-RU" w:eastAsia="ru-RU"/>
    </w:rPr>
  </w:style>
  <w:style w:type="character" w:customStyle="1" w:styleId="33">
    <w:name w:val="Основной текст (3) + Не курсив"/>
    <w:aliases w:val="Интервал 0 pt3"/>
    <w:basedOn w:val="a0"/>
    <w:uiPriority w:val="99"/>
    <w:rsid w:val="00AD560F"/>
    <w:rPr>
      <w:rFonts w:ascii="Times New Roman" w:hAnsi="Times New Roman" w:cs="Times New Roman"/>
      <w:i/>
      <w:iCs/>
      <w:spacing w:val="-2"/>
      <w:shd w:val="clear" w:color="auto" w:fill="FFFFFF"/>
    </w:rPr>
  </w:style>
  <w:style w:type="character" w:customStyle="1" w:styleId="10">
    <w:name w:val="Основной текст Знак1"/>
    <w:basedOn w:val="a0"/>
    <w:uiPriority w:val="99"/>
    <w:rsid w:val="00817C56"/>
    <w:rPr>
      <w:rFonts w:ascii="Times New Roman" w:hAnsi="Times New Roman" w:cs="Times New Roman"/>
      <w:spacing w:val="1"/>
      <w:sz w:val="25"/>
      <w:szCs w:val="25"/>
      <w:u w:val="none"/>
    </w:rPr>
  </w:style>
  <w:style w:type="paragraph" w:customStyle="1" w:styleId="310">
    <w:name w:val="Основной текст с отступом 31"/>
    <w:basedOn w:val="a"/>
    <w:uiPriority w:val="99"/>
    <w:rsid w:val="00BC5860"/>
    <w:pPr>
      <w:suppressAutoHyphens/>
      <w:spacing w:after="0" w:line="240" w:lineRule="auto"/>
      <w:ind w:firstLine="748"/>
      <w:jc w:val="both"/>
    </w:pPr>
    <w:rPr>
      <w:rFonts w:ascii="Times New Roman" w:hAnsi="Times New Roman"/>
      <w:sz w:val="28"/>
      <w:szCs w:val="24"/>
      <w:lang w:eastAsia="ar-SA"/>
    </w:rPr>
  </w:style>
  <w:style w:type="character" w:styleId="afa">
    <w:name w:val="Strong"/>
    <w:basedOn w:val="a0"/>
    <w:uiPriority w:val="99"/>
    <w:qFormat/>
    <w:locked/>
    <w:rsid w:val="00AC082F"/>
    <w:rPr>
      <w:rFonts w:cs="Times New Roman"/>
      <w:b/>
      <w:bCs/>
    </w:rPr>
  </w:style>
  <w:style w:type="character" w:customStyle="1" w:styleId="apple-converted-space">
    <w:name w:val="apple-converted-space"/>
    <w:basedOn w:val="a0"/>
    <w:rsid w:val="00AC082F"/>
    <w:rPr>
      <w:rFonts w:cs="Times New Roman"/>
    </w:rPr>
  </w:style>
  <w:style w:type="paragraph" w:styleId="26">
    <w:name w:val="Body Text Indent 2"/>
    <w:basedOn w:val="a"/>
    <w:link w:val="27"/>
    <w:uiPriority w:val="99"/>
    <w:semiHidden/>
    <w:rsid w:val="00237A83"/>
    <w:pPr>
      <w:spacing w:after="120" w:line="480" w:lineRule="auto"/>
      <w:ind w:left="283"/>
    </w:pPr>
  </w:style>
  <w:style w:type="character" w:customStyle="1" w:styleId="27">
    <w:name w:val="Основной текст с отступом 2 Знак"/>
    <w:basedOn w:val="a0"/>
    <w:link w:val="26"/>
    <w:uiPriority w:val="99"/>
    <w:semiHidden/>
    <w:locked/>
    <w:rsid w:val="00237A83"/>
    <w:rPr>
      <w:rFonts w:cs="Times New Roman"/>
      <w:lang w:eastAsia="en-US"/>
    </w:rPr>
  </w:style>
  <w:style w:type="character" w:customStyle="1" w:styleId="4">
    <w:name w:val="Основной текст (4) + Не курсив"/>
    <w:aliases w:val="Интервал 0 pt1"/>
    <w:basedOn w:val="a0"/>
    <w:uiPriority w:val="99"/>
    <w:rsid w:val="00597631"/>
    <w:rPr>
      <w:rFonts w:ascii="Times New Roman" w:hAnsi="Times New Roman" w:cs="Times New Roman"/>
      <w:color w:val="000000"/>
      <w:spacing w:val="-2"/>
      <w:sz w:val="28"/>
      <w:szCs w:val="28"/>
    </w:rPr>
  </w:style>
  <w:style w:type="paragraph" w:styleId="afb">
    <w:name w:val="Plain Text"/>
    <w:basedOn w:val="a"/>
    <w:link w:val="afc"/>
    <w:uiPriority w:val="99"/>
    <w:rsid w:val="00597631"/>
    <w:pPr>
      <w:spacing w:after="0" w:line="240" w:lineRule="auto"/>
    </w:pPr>
    <w:rPr>
      <w:rFonts w:ascii="Courier New" w:hAnsi="Courier New"/>
      <w:sz w:val="20"/>
      <w:szCs w:val="20"/>
    </w:rPr>
  </w:style>
  <w:style w:type="character" w:customStyle="1" w:styleId="afc">
    <w:name w:val="Текст Знак"/>
    <w:basedOn w:val="a0"/>
    <w:link w:val="afb"/>
    <w:uiPriority w:val="99"/>
    <w:locked/>
    <w:rsid w:val="00597631"/>
    <w:rPr>
      <w:rFonts w:ascii="Courier New" w:hAnsi="Courier New" w:cs="Times New Roman"/>
      <w:sz w:val="20"/>
      <w:szCs w:val="20"/>
      <w:lang w:eastAsia="en-US"/>
    </w:rPr>
  </w:style>
  <w:style w:type="paragraph" w:customStyle="1" w:styleId="11">
    <w:name w:val="Знак Знак Знак Знак1"/>
    <w:basedOn w:val="a"/>
    <w:uiPriority w:val="99"/>
    <w:rsid w:val="00237192"/>
    <w:pPr>
      <w:spacing w:before="100" w:beforeAutospacing="1" w:after="100" w:afterAutospacing="1" w:line="240" w:lineRule="auto"/>
    </w:pPr>
    <w:rPr>
      <w:rFonts w:ascii="Tahoma" w:hAnsi="Tahoma"/>
      <w:sz w:val="20"/>
      <w:szCs w:val="20"/>
      <w:lang w:val="en-US"/>
    </w:rPr>
  </w:style>
  <w:style w:type="character" w:customStyle="1" w:styleId="FontStyle13">
    <w:name w:val="Font Style13"/>
    <w:basedOn w:val="a0"/>
    <w:uiPriority w:val="99"/>
    <w:rsid w:val="006D3CB8"/>
    <w:rPr>
      <w:rFonts w:ascii="Times New Roman" w:hAnsi="Times New Roman" w:cs="Times New Roman"/>
      <w:sz w:val="26"/>
      <w:szCs w:val="26"/>
    </w:rPr>
  </w:style>
  <w:style w:type="character" w:customStyle="1" w:styleId="af4">
    <w:name w:val="Абзац списка Знак"/>
    <w:link w:val="af3"/>
    <w:locked/>
    <w:rsid w:val="00BB4E98"/>
    <w:rPr>
      <w:rFonts w:ascii="Times New Roman" w:hAnsi="Times New Roman"/>
      <w:kern w:val="3"/>
      <w:sz w:val="46"/>
      <w:lang w:eastAsia="en-US"/>
    </w:rPr>
  </w:style>
  <w:style w:type="character" w:customStyle="1" w:styleId="af2">
    <w:name w:val="Обычный (веб) Знак"/>
    <w:aliases w:val="Обычный (Web)1 Знак,Обычный (Web) Знак"/>
    <w:link w:val="af1"/>
    <w:uiPriority w:val="99"/>
    <w:locked/>
    <w:rsid w:val="00816353"/>
    <w:rPr>
      <w:rFonts w:ascii="Times New Roman" w:hAnsi="Times New Roman"/>
      <w:sz w:val="24"/>
    </w:rPr>
  </w:style>
  <w:style w:type="character" w:customStyle="1" w:styleId="normaltextrun">
    <w:name w:val="normaltextrun"/>
    <w:uiPriority w:val="99"/>
    <w:rsid w:val="00816353"/>
  </w:style>
  <w:style w:type="character" w:customStyle="1" w:styleId="eop">
    <w:name w:val="eop"/>
    <w:uiPriority w:val="99"/>
    <w:rsid w:val="00816353"/>
  </w:style>
  <w:style w:type="paragraph" w:customStyle="1" w:styleId="p3">
    <w:name w:val="p3"/>
    <w:basedOn w:val="a"/>
    <w:uiPriority w:val="99"/>
    <w:rsid w:val="00C7343F"/>
    <w:pPr>
      <w:spacing w:before="100" w:beforeAutospacing="1" w:after="100" w:afterAutospacing="1" w:line="240" w:lineRule="auto"/>
    </w:pPr>
    <w:rPr>
      <w:rFonts w:ascii="Times New Roman" w:hAnsi="Times New Roman"/>
      <w:sz w:val="24"/>
      <w:szCs w:val="24"/>
      <w:lang w:eastAsia="ru-RU"/>
    </w:rPr>
  </w:style>
  <w:style w:type="paragraph" w:customStyle="1" w:styleId="p2">
    <w:name w:val="p2"/>
    <w:basedOn w:val="a"/>
    <w:rsid w:val="00947E8B"/>
    <w:pPr>
      <w:spacing w:before="100" w:beforeAutospacing="1" w:after="100" w:afterAutospacing="1" w:line="240" w:lineRule="auto"/>
    </w:pPr>
    <w:rPr>
      <w:rFonts w:ascii="Times New Roman" w:hAnsi="Times New Roman"/>
      <w:sz w:val="24"/>
      <w:szCs w:val="24"/>
      <w:lang w:eastAsia="ru-RU"/>
    </w:rPr>
  </w:style>
  <w:style w:type="character" w:customStyle="1" w:styleId="s4">
    <w:name w:val="s4"/>
    <w:basedOn w:val="a0"/>
    <w:rsid w:val="00947E8B"/>
  </w:style>
  <w:style w:type="paragraph" w:customStyle="1" w:styleId="12">
    <w:name w:val="Абзац списка1"/>
    <w:basedOn w:val="a"/>
    <w:link w:val="ListParagraphChar"/>
    <w:rsid w:val="009116EB"/>
    <w:pPr>
      <w:ind w:left="720"/>
      <w:contextualSpacing/>
    </w:pPr>
    <w:rPr>
      <w:rFonts w:ascii="Times New Roman" w:hAnsi="Times New Roman"/>
      <w:kern w:val="3"/>
      <w:sz w:val="46"/>
      <w:szCs w:val="20"/>
    </w:rPr>
  </w:style>
  <w:style w:type="character" w:customStyle="1" w:styleId="ListParagraphChar">
    <w:name w:val="List Paragraph Char"/>
    <w:link w:val="12"/>
    <w:locked/>
    <w:rsid w:val="009116EB"/>
    <w:rPr>
      <w:rFonts w:ascii="Times New Roman" w:hAnsi="Times New Roman" w:cs="Times New Roman"/>
      <w:kern w:val="3"/>
      <w:sz w:val="46"/>
      <w:szCs w:val="20"/>
      <w:lang w:eastAsia="en-US"/>
    </w:rPr>
  </w:style>
</w:styles>
</file>

<file path=word/webSettings.xml><?xml version="1.0" encoding="utf-8"?>
<w:webSettings xmlns:r="http://schemas.openxmlformats.org/officeDocument/2006/relationships" xmlns:w="http://schemas.openxmlformats.org/wordprocessingml/2006/main">
  <w:divs>
    <w:div w:id="34503883">
      <w:bodyDiv w:val="1"/>
      <w:marLeft w:val="0"/>
      <w:marRight w:val="0"/>
      <w:marTop w:val="0"/>
      <w:marBottom w:val="0"/>
      <w:divBdr>
        <w:top w:val="none" w:sz="0" w:space="0" w:color="auto"/>
        <w:left w:val="none" w:sz="0" w:space="0" w:color="auto"/>
        <w:bottom w:val="none" w:sz="0" w:space="0" w:color="auto"/>
        <w:right w:val="none" w:sz="0" w:space="0" w:color="auto"/>
      </w:divBdr>
    </w:div>
    <w:div w:id="107358461">
      <w:marLeft w:val="0"/>
      <w:marRight w:val="0"/>
      <w:marTop w:val="0"/>
      <w:marBottom w:val="0"/>
      <w:divBdr>
        <w:top w:val="none" w:sz="0" w:space="0" w:color="auto"/>
        <w:left w:val="none" w:sz="0" w:space="0" w:color="auto"/>
        <w:bottom w:val="none" w:sz="0" w:space="0" w:color="auto"/>
        <w:right w:val="none" w:sz="0" w:space="0" w:color="auto"/>
      </w:divBdr>
    </w:div>
    <w:div w:id="107358462">
      <w:marLeft w:val="0"/>
      <w:marRight w:val="0"/>
      <w:marTop w:val="0"/>
      <w:marBottom w:val="0"/>
      <w:divBdr>
        <w:top w:val="none" w:sz="0" w:space="0" w:color="auto"/>
        <w:left w:val="none" w:sz="0" w:space="0" w:color="auto"/>
        <w:bottom w:val="none" w:sz="0" w:space="0" w:color="auto"/>
        <w:right w:val="none" w:sz="0" w:space="0" w:color="auto"/>
      </w:divBdr>
    </w:div>
    <w:div w:id="107358463">
      <w:marLeft w:val="0"/>
      <w:marRight w:val="0"/>
      <w:marTop w:val="0"/>
      <w:marBottom w:val="0"/>
      <w:divBdr>
        <w:top w:val="none" w:sz="0" w:space="0" w:color="auto"/>
        <w:left w:val="none" w:sz="0" w:space="0" w:color="auto"/>
        <w:bottom w:val="none" w:sz="0" w:space="0" w:color="auto"/>
        <w:right w:val="none" w:sz="0" w:space="0" w:color="auto"/>
      </w:divBdr>
    </w:div>
    <w:div w:id="107358464">
      <w:marLeft w:val="0"/>
      <w:marRight w:val="0"/>
      <w:marTop w:val="0"/>
      <w:marBottom w:val="0"/>
      <w:divBdr>
        <w:top w:val="none" w:sz="0" w:space="0" w:color="auto"/>
        <w:left w:val="none" w:sz="0" w:space="0" w:color="auto"/>
        <w:bottom w:val="none" w:sz="0" w:space="0" w:color="auto"/>
        <w:right w:val="none" w:sz="0" w:space="0" w:color="auto"/>
      </w:divBdr>
    </w:div>
    <w:div w:id="107358465">
      <w:marLeft w:val="0"/>
      <w:marRight w:val="0"/>
      <w:marTop w:val="0"/>
      <w:marBottom w:val="0"/>
      <w:divBdr>
        <w:top w:val="none" w:sz="0" w:space="0" w:color="auto"/>
        <w:left w:val="none" w:sz="0" w:space="0" w:color="auto"/>
        <w:bottom w:val="none" w:sz="0" w:space="0" w:color="auto"/>
        <w:right w:val="none" w:sz="0" w:space="0" w:color="auto"/>
      </w:divBdr>
    </w:div>
    <w:div w:id="107358466">
      <w:marLeft w:val="0"/>
      <w:marRight w:val="0"/>
      <w:marTop w:val="0"/>
      <w:marBottom w:val="0"/>
      <w:divBdr>
        <w:top w:val="none" w:sz="0" w:space="0" w:color="auto"/>
        <w:left w:val="none" w:sz="0" w:space="0" w:color="auto"/>
        <w:bottom w:val="none" w:sz="0" w:space="0" w:color="auto"/>
        <w:right w:val="none" w:sz="0" w:space="0" w:color="auto"/>
      </w:divBdr>
    </w:div>
    <w:div w:id="107358467">
      <w:marLeft w:val="0"/>
      <w:marRight w:val="0"/>
      <w:marTop w:val="0"/>
      <w:marBottom w:val="0"/>
      <w:divBdr>
        <w:top w:val="none" w:sz="0" w:space="0" w:color="auto"/>
        <w:left w:val="none" w:sz="0" w:space="0" w:color="auto"/>
        <w:bottom w:val="none" w:sz="0" w:space="0" w:color="auto"/>
        <w:right w:val="none" w:sz="0" w:space="0" w:color="auto"/>
      </w:divBdr>
    </w:div>
    <w:div w:id="107358468">
      <w:marLeft w:val="0"/>
      <w:marRight w:val="0"/>
      <w:marTop w:val="0"/>
      <w:marBottom w:val="0"/>
      <w:divBdr>
        <w:top w:val="none" w:sz="0" w:space="0" w:color="auto"/>
        <w:left w:val="none" w:sz="0" w:space="0" w:color="auto"/>
        <w:bottom w:val="none" w:sz="0" w:space="0" w:color="auto"/>
        <w:right w:val="none" w:sz="0" w:space="0" w:color="auto"/>
      </w:divBdr>
    </w:div>
    <w:div w:id="406726945">
      <w:bodyDiv w:val="1"/>
      <w:marLeft w:val="0"/>
      <w:marRight w:val="0"/>
      <w:marTop w:val="0"/>
      <w:marBottom w:val="0"/>
      <w:divBdr>
        <w:top w:val="none" w:sz="0" w:space="0" w:color="auto"/>
        <w:left w:val="none" w:sz="0" w:space="0" w:color="auto"/>
        <w:bottom w:val="none" w:sz="0" w:space="0" w:color="auto"/>
        <w:right w:val="none" w:sz="0" w:space="0" w:color="auto"/>
      </w:divBdr>
    </w:div>
    <w:div w:id="1354185216">
      <w:bodyDiv w:val="1"/>
      <w:marLeft w:val="0"/>
      <w:marRight w:val="0"/>
      <w:marTop w:val="0"/>
      <w:marBottom w:val="0"/>
      <w:divBdr>
        <w:top w:val="none" w:sz="0" w:space="0" w:color="auto"/>
        <w:left w:val="none" w:sz="0" w:space="0" w:color="auto"/>
        <w:bottom w:val="none" w:sz="0" w:space="0" w:color="auto"/>
        <w:right w:val="none" w:sz="0" w:space="0" w:color="auto"/>
      </w:divBdr>
    </w:div>
    <w:div w:id="1366757943">
      <w:bodyDiv w:val="1"/>
      <w:marLeft w:val="0"/>
      <w:marRight w:val="0"/>
      <w:marTop w:val="0"/>
      <w:marBottom w:val="0"/>
      <w:divBdr>
        <w:top w:val="none" w:sz="0" w:space="0" w:color="auto"/>
        <w:left w:val="none" w:sz="0" w:space="0" w:color="auto"/>
        <w:bottom w:val="none" w:sz="0" w:space="0" w:color="auto"/>
        <w:right w:val="none" w:sz="0" w:space="0" w:color="auto"/>
      </w:divBdr>
    </w:div>
    <w:div w:id="1617323121">
      <w:bodyDiv w:val="1"/>
      <w:marLeft w:val="0"/>
      <w:marRight w:val="0"/>
      <w:marTop w:val="0"/>
      <w:marBottom w:val="0"/>
      <w:divBdr>
        <w:top w:val="none" w:sz="0" w:space="0" w:color="auto"/>
        <w:left w:val="none" w:sz="0" w:space="0" w:color="auto"/>
        <w:bottom w:val="none" w:sz="0" w:space="0" w:color="auto"/>
        <w:right w:val="none" w:sz="0" w:space="0" w:color="auto"/>
      </w:divBdr>
    </w:div>
    <w:div w:id="1747605445">
      <w:bodyDiv w:val="1"/>
      <w:marLeft w:val="0"/>
      <w:marRight w:val="0"/>
      <w:marTop w:val="0"/>
      <w:marBottom w:val="0"/>
      <w:divBdr>
        <w:top w:val="none" w:sz="0" w:space="0" w:color="auto"/>
        <w:left w:val="none" w:sz="0" w:space="0" w:color="auto"/>
        <w:bottom w:val="none" w:sz="0" w:space="0" w:color="auto"/>
        <w:right w:val="none" w:sz="0" w:space="0" w:color="auto"/>
      </w:divBdr>
    </w:div>
    <w:div w:id="1748527373">
      <w:bodyDiv w:val="1"/>
      <w:marLeft w:val="0"/>
      <w:marRight w:val="0"/>
      <w:marTop w:val="0"/>
      <w:marBottom w:val="0"/>
      <w:divBdr>
        <w:top w:val="none" w:sz="0" w:space="0" w:color="auto"/>
        <w:left w:val="none" w:sz="0" w:space="0" w:color="auto"/>
        <w:bottom w:val="none" w:sz="0" w:space="0" w:color="auto"/>
        <w:right w:val="none" w:sz="0" w:space="0" w:color="auto"/>
      </w:divBdr>
    </w:div>
    <w:div w:id="190206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andia.ru/text/category/individualmznoe_predprinimatelmzstv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CC29F-21C3-486B-AD6D-B91FCA891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32</Pages>
  <Words>9921</Words>
  <Characters>69268</Characters>
  <Application>Microsoft Office Word</Application>
  <DocSecurity>0</DocSecurity>
  <Lines>577</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Лобосова</cp:lastModifiedBy>
  <cp:revision>359</cp:revision>
  <cp:lastPrinted>2018-02-09T14:32:00Z</cp:lastPrinted>
  <dcterms:created xsi:type="dcterms:W3CDTF">2017-01-25T20:36:00Z</dcterms:created>
  <dcterms:modified xsi:type="dcterms:W3CDTF">2018-03-05T11:42:00Z</dcterms:modified>
</cp:coreProperties>
</file>