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5" w:type="dxa"/>
        <w:tblLook w:val="01E0" w:firstRow="1" w:lastRow="1" w:firstColumn="1" w:lastColumn="1" w:noHBand="0" w:noVBand="0"/>
      </w:tblPr>
      <w:tblGrid>
        <w:gridCol w:w="4361"/>
        <w:gridCol w:w="992"/>
        <w:gridCol w:w="4732"/>
        <w:gridCol w:w="140"/>
      </w:tblGrid>
      <w:tr w:rsidR="00B31E81" w:rsidTr="00D37417">
        <w:trPr>
          <w:gridAfter w:val="1"/>
          <w:wAfter w:w="140" w:type="dxa"/>
        </w:trPr>
        <w:tc>
          <w:tcPr>
            <w:tcW w:w="4361" w:type="dxa"/>
          </w:tcPr>
          <w:p w:rsidR="00B31E81" w:rsidRDefault="00B31E81" w:rsidP="00B31E81">
            <w:pPr>
              <w:rPr>
                <w:rFonts w:eastAsia="Calibri"/>
                <w:b/>
                <w:bCs/>
                <w:color w:val="000000"/>
                <w:sz w:val="24"/>
                <w:szCs w:val="24"/>
              </w:rPr>
            </w:pPr>
            <w:r>
              <w:rPr>
                <w:b/>
                <w:bCs/>
                <w:color w:val="000000"/>
                <w:sz w:val="24"/>
                <w:szCs w:val="24"/>
              </w:rPr>
              <w:t>СОГЛАСОВАН</w:t>
            </w:r>
          </w:p>
        </w:tc>
        <w:tc>
          <w:tcPr>
            <w:tcW w:w="992" w:type="dxa"/>
          </w:tcPr>
          <w:p w:rsidR="00B31E81" w:rsidRDefault="00B31E81" w:rsidP="008F3DB2">
            <w:pPr>
              <w:rPr>
                <w:rFonts w:eastAsia="Calibri"/>
                <w:b/>
                <w:bCs/>
                <w:color w:val="000000"/>
                <w:sz w:val="24"/>
                <w:szCs w:val="24"/>
              </w:rPr>
            </w:pPr>
          </w:p>
        </w:tc>
        <w:tc>
          <w:tcPr>
            <w:tcW w:w="4732" w:type="dxa"/>
          </w:tcPr>
          <w:p w:rsidR="00B31E81" w:rsidRDefault="00B31E81" w:rsidP="00B31E81">
            <w:pPr>
              <w:rPr>
                <w:rFonts w:eastAsia="Calibri"/>
                <w:b/>
                <w:bCs/>
                <w:color w:val="000000"/>
                <w:sz w:val="24"/>
                <w:szCs w:val="24"/>
              </w:rPr>
            </w:pPr>
            <w:r>
              <w:rPr>
                <w:b/>
                <w:bCs/>
                <w:color w:val="000000"/>
                <w:sz w:val="24"/>
                <w:szCs w:val="24"/>
              </w:rPr>
              <w:t>УТВЕРЖДЕН</w:t>
            </w:r>
          </w:p>
        </w:tc>
      </w:tr>
      <w:tr w:rsidR="00B31E81" w:rsidTr="00D37417">
        <w:trPr>
          <w:gridAfter w:val="1"/>
          <w:wAfter w:w="140" w:type="dxa"/>
        </w:trPr>
        <w:tc>
          <w:tcPr>
            <w:tcW w:w="4361" w:type="dxa"/>
          </w:tcPr>
          <w:p w:rsidR="00B31E81" w:rsidRDefault="00B6381D" w:rsidP="008F3DB2">
            <w:pPr>
              <w:rPr>
                <w:rFonts w:eastAsia="Calibri"/>
                <w:b/>
                <w:bCs/>
                <w:color w:val="000000"/>
                <w:sz w:val="24"/>
                <w:szCs w:val="24"/>
              </w:rPr>
            </w:pPr>
            <w:r w:rsidRPr="00B6381D">
              <w:rPr>
                <w:b/>
                <w:bCs/>
                <w:color w:val="000000"/>
                <w:sz w:val="24"/>
                <w:szCs w:val="24"/>
              </w:rPr>
              <w:t xml:space="preserve">письмо </w:t>
            </w:r>
            <w:r w:rsidR="00F859BA" w:rsidRPr="00B6381D">
              <w:rPr>
                <w:b/>
                <w:bCs/>
                <w:color w:val="000000"/>
                <w:sz w:val="24"/>
                <w:szCs w:val="24"/>
              </w:rPr>
              <w:t>комитет</w:t>
            </w:r>
            <w:r>
              <w:rPr>
                <w:b/>
                <w:bCs/>
                <w:color w:val="000000"/>
                <w:sz w:val="24"/>
                <w:szCs w:val="24"/>
              </w:rPr>
              <w:t>а</w:t>
            </w:r>
            <w:r w:rsidR="00B31E81">
              <w:rPr>
                <w:b/>
                <w:bCs/>
                <w:color w:val="000000"/>
                <w:sz w:val="24"/>
                <w:szCs w:val="24"/>
              </w:rPr>
              <w:t xml:space="preserve"> </w:t>
            </w:r>
          </w:p>
          <w:p w:rsidR="00B31E81" w:rsidRDefault="00B31E81" w:rsidP="008F3DB2">
            <w:pPr>
              <w:rPr>
                <w:b/>
                <w:bCs/>
                <w:color w:val="000000"/>
                <w:sz w:val="24"/>
                <w:szCs w:val="24"/>
              </w:rPr>
            </w:pPr>
            <w:r>
              <w:rPr>
                <w:b/>
                <w:bCs/>
                <w:color w:val="000000"/>
                <w:sz w:val="24"/>
                <w:szCs w:val="24"/>
              </w:rPr>
              <w:t xml:space="preserve">по управлению имуществом </w:t>
            </w:r>
          </w:p>
          <w:p w:rsidR="00B31E81" w:rsidRDefault="00B31E81" w:rsidP="008F3DB2">
            <w:pPr>
              <w:rPr>
                <w:rFonts w:eastAsia="Calibri"/>
                <w:b/>
                <w:bCs/>
                <w:color w:val="000000"/>
                <w:sz w:val="24"/>
                <w:szCs w:val="24"/>
              </w:rPr>
            </w:pPr>
            <w:r>
              <w:rPr>
                <w:b/>
                <w:bCs/>
                <w:color w:val="000000"/>
                <w:sz w:val="24"/>
                <w:szCs w:val="24"/>
              </w:rPr>
              <w:t>Курской области</w:t>
            </w:r>
          </w:p>
        </w:tc>
        <w:tc>
          <w:tcPr>
            <w:tcW w:w="992" w:type="dxa"/>
          </w:tcPr>
          <w:p w:rsidR="00B31E81" w:rsidRDefault="00B31E81" w:rsidP="008F3DB2">
            <w:pPr>
              <w:rPr>
                <w:rFonts w:eastAsia="Calibri"/>
                <w:b/>
                <w:bCs/>
                <w:color w:val="000000"/>
                <w:sz w:val="24"/>
                <w:szCs w:val="24"/>
              </w:rPr>
            </w:pPr>
          </w:p>
        </w:tc>
        <w:tc>
          <w:tcPr>
            <w:tcW w:w="4732" w:type="dxa"/>
          </w:tcPr>
          <w:p w:rsidR="00207E12" w:rsidRDefault="00B31E81" w:rsidP="00207E12">
            <w:pPr>
              <w:ind w:right="-357"/>
              <w:rPr>
                <w:b/>
                <w:bCs/>
                <w:color w:val="000000"/>
                <w:sz w:val="24"/>
                <w:szCs w:val="24"/>
              </w:rPr>
            </w:pPr>
            <w:r>
              <w:rPr>
                <w:b/>
                <w:bCs/>
                <w:color w:val="000000"/>
                <w:sz w:val="24"/>
                <w:szCs w:val="24"/>
              </w:rPr>
              <w:t xml:space="preserve">приказом </w:t>
            </w:r>
            <w:proofErr w:type="gramStart"/>
            <w:r w:rsidR="00207E12">
              <w:rPr>
                <w:b/>
                <w:bCs/>
                <w:color w:val="000000"/>
                <w:sz w:val="24"/>
                <w:szCs w:val="24"/>
              </w:rPr>
              <w:t>государственной</w:t>
            </w:r>
            <w:proofErr w:type="gramEnd"/>
            <w:r w:rsidR="00207E12">
              <w:rPr>
                <w:b/>
                <w:bCs/>
                <w:color w:val="000000"/>
                <w:sz w:val="24"/>
                <w:szCs w:val="24"/>
              </w:rPr>
              <w:t xml:space="preserve"> </w:t>
            </w:r>
          </w:p>
          <w:p w:rsidR="00207E12" w:rsidRDefault="00207E12" w:rsidP="00207E12">
            <w:pPr>
              <w:ind w:right="-357"/>
              <w:rPr>
                <w:b/>
                <w:bCs/>
                <w:color w:val="000000"/>
                <w:sz w:val="24"/>
                <w:szCs w:val="24"/>
              </w:rPr>
            </w:pPr>
            <w:r>
              <w:rPr>
                <w:b/>
                <w:bCs/>
                <w:color w:val="000000"/>
                <w:sz w:val="24"/>
                <w:szCs w:val="24"/>
              </w:rPr>
              <w:t xml:space="preserve">инспекции строительного надзора </w:t>
            </w:r>
          </w:p>
          <w:p w:rsidR="00B31E81" w:rsidRDefault="00B31E81" w:rsidP="00207E12">
            <w:pPr>
              <w:ind w:right="-357"/>
              <w:rPr>
                <w:rFonts w:eastAsia="Calibri"/>
                <w:b/>
                <w:bCs/>
                <w:color w:val="000000"/>
                <w:sz w:val="24"/>
                <w:szCs w:val="24"/>
              </w:rPr>
            </w:pPr>
            <w:r>
              <w:rPr>
                <w:b/>
                <w:bCs/>
                <w:color w:val="000000"/>
                <w:sz w:val="24"/>
                <w:szCs w:val="24"/>
              </w:rPr>
              <w:t>Курской области</w:t>
            </w:r>
          </w:p>
        </w:tc>
      </w:tr>
      <w:tr w:rsidR="00B31E81" w:rsidTr="00D37417">
        <w:trPr>
          <w:gridAfter w:val="1"/>
          <w:wAfter w:w="140" w:type="dxa"/>
        </w:trPr>
        <w:tc>
          <w:tcPr>
            <w:tcW w:w="4361" w:type="dxa"/>
          </w:tcPr>
          <w:p w:rsidR="00B31E81" w:rsidRDefault="00207E12" w:rsidP="00207E12">
            <w:pPr>
              <w:rPr>
                <w:rFonts w:eastAsia="Calibri"/>
                <w:b/>
                <w:bCs/>
                <w:color w:val="000000"/>
                <w:sz w:val="24"/>
                <w:szCs w:val="24"/>
              </w:rPr>
            </w:pPr>
            <w:r>
              <w:rPr>
                <w:b/>
                <w:bCs/>
                <w:color w:val="000000"/>
                <w:sz w:val="24"/>
                <w:szCs w:val="24"/>
              </w:rPr>
              <w:t>от «____» _________ 2020 г.  № ____</w:t>
            </w:r>
          </w:p>
        </w:tc>
        <w:tc>
          <w:tcPr>
            <w:tcW w:w="992" w:type="dxa"/>
          </w:tcPr>
          <w:p w:rsidR="00B31E81" w:rsidRDefault="00B31E81" w:rsidP="008F3DB2">
            <w:pPr>
              <w:rPr>
                <w:rFonts w:eastAsia="Calibri"/>
                <w:b/>
                <w:bCs/>
                <w:color w:val="000000"/>
                <w:sz w:val="24"/>
                <w:szCs w:val="24"/>
              </w:rPr>
            </w:pPr>
          </w:p>
        </w:tc>
        <w:tc>
          <w:tcPr>
            <w:tcW w:w="4732" w:type="dxa"/>
          </w:tcPr>
          <w:p w:rsidR="00B31E81" w:rsidRDefault="00B31E81" w:rsidP="00207E12">
            <w:pPr>
              <w:rPr>
                <w:rFonts w:eastAsia="Calibri"/>
                <w:b/>
                <w:bCs/>
                <w:color w:val="000000"/>
                <w:sz w:val="24"/>
                <w:szCs w:val="24"/>
              </w:rPr>
            </w:pPr>
            <w:r>
              <w:rPr>
                <w:b/>
                <w:bCs/>
                <w:color w:val="000000"/>
                <w:sz w:val="24"/>
                <w:szCs w:val="24"/>
              </w:rPr>
              <w:t xml:space="preserve">от </w:t>
            </w:r>
            <w:r w:rsidR="00207E12">
              <w:rPr>
                <w:b/>
                <w:bCs/>
                <w:color w:val="000000"/>
                <w:sz w:val="24"/>
                <w:szCs w:val="24"/>
              </w:rPr>
              <w:t>«____» _________ 2020 г.  № ____</w:t>
            </w:r>
          </w:p>
        </w:tc>
      </w:tr>
      <w:tr w:rsidR="00B31E81" w:rsidTr="00D37417">
        <w:tc>
          <w:tcPr>
            <w:tcW w:w="4361" w:type="dxa"/>
          </w:tcPr>
          <w:p w:rsidR="00B31E81" w:rsidRDefault="00B31E81" w:rsidP="008F3DB2">
            <w:pPr>
              <w:rPr>
                <w:rFonts w:eastAsia="Calibri"/>
                <w:b/>
                <w:bCs/>
                <w:color w:val="000000"/>
                <w:sz w:val="24"/>
                <w:szCs w:val="24"/>
              </w:rPr>
            </w:pPr>
          </w:p>
          <w:p w:rsidR="00B31E81" w:rsidRDefault="00B31E81" w:rsidP="008F3DB2">
            <w:pPr>
              <w:rPr>
                <w:rFonts w:eastAsia="Calibri"/>
                <w:b/>
                <w:bCs/>
                <w:color w:val="000000"/>
                <w:sz w:val="24"/>
                <w:szCs w:val="24"/>
              </w:rPr>
            </w:pPr>
          </w:p>
        </w:tc>
        <w:tc>
          <w:tcPr>
            <w:tcW w:w="992" w:type="dxa"/>
          </w:tcPr>
          <w:p w:rsidR="00B31E81" w:rsidRDefault="00B31E81" w:rsidP="008F3DB2">
            <w:pPr>
              <w:rPr>
                <w:rFonts w:eastAsia="Calibri"/>
                <w:b/>
                <w:bCs/>
                <w:color w:val="000000"/>
                <w:sz w:val="24"/>
                <w:szCs w:val="24"/>
              </w:rPr>
            </w:pPr>
          </w:p>
        </w:tc>
        <w:tc>
          <w:tcPr>
            <w:tcW w:w="4872" w:type="dxa"/>
            <w:gridSpan w:val="2"/>
          </w:tcPr>
          <w:p w:rsidR="00B31E81" w:rsidRDefault="00B31E81" w:rsidP="008F3DB2">
            <w:pPr>
              <w:rPr>
                <w:rFonts w:eastAsia="Calibri"/>
                <w:b/>
                <w:bCs/>
                <w:color w:val="000000"/>
                <w:sz w:val="24"/>
                <w:szCs w:val="24"/>
              </w:rPr>
            </w:pPr>
          </w:p>
        </w:tc>
      </w:tr>
      <w:tr w:rsidR="00B31E81" w:rsidTr="00D37417">
        <w:tc>
          <w:tcPr>
            <w:tcW w:w="4361" w:type="dxa"/>
          </w:tcPr>
          <w:p w:rsidR="00B31E81" w:rsidRDefault="00B31E81" w:rsidP="008F3DB2">
            <w:pPr>
              <w:rPr>
                <w:rFonts w:eastAsia="Calibri"/>
                <w:b/>
                <w:bCs/>
                <w:color w:val="000000"/>
                <w:sz w:val="24"/>
                <w:szCs w:val="24"/>
              </w:rPr>
            </w:pPr>
            <w:r>
              <w:rPr>
                <w:b/>
                <w:bCs/>
                <w:color w:val="000000"/>
                <w:sz w:val="24"/>
                <w:szCs w:val="24"/>
              </w:rPr>
              <w:t>С</w:t>
            </w:r>
            <w:r w:rsidR="004F6A37">
              <w:rPr>
                <w:b/>
                <w:bCs/>
                <w:color w:val="000000"/>
                <w:sz w:val="24"/>
                <w:szCs w:val="24"/>
              </w:rPr>
              <w:t>ОГЛАСОВАН</w:t>
            </w:r>
          </w:p>
          <w:p w:rsidR="00207E12" w:rsidRDefault="00B31E81" w:rsidP="008F3DB2">
            <w:pPr>
              <w:rPr>
                <w:b/>
                <w:bCs/>
                <w:color w:val="000000"/>
                <w:sz w:val="24"/>
                <w:szCs w:val="24"/>
              </w:rPr>
            </w:pPr>
            <w:r>
              <w:rPr>
                <w:b/>
                <w:bCs/>
                <w:color w:val="000000"/>
                <w:sz w:val="24"/>
                <w:szCs w:val="24"/>
              </w:rPr>
              <w:t xml:space="preserve">письмо комитета финансов </w:t>
            </w:r>
          </w:p>
          <w:p w:rsidR="00B31E81" w:rsidRDefault="00B31E81" w:rsidP="008F3DB2">
            <w:pPr>
              <w:rPr>
                <w:b/>
                <w:bCs/>
                <w:color w:val="000000"/>
                <w:sz w:val="24"/>
                <w:szCs w:val="24"/>
              </w:rPr>
            </w:pPr>
            <w:r>
              <w:rPr>
                <w:b/>
                <w:bCs/>
                <w:color w:val="000000"/>
                <w:sz w:val="24"/>
                <w:szCs w:val="24"/>
              </w:rPr>
              <w:t>Курской области</w:t>
            </w:r>
          </w:p>
          <w:p w:rsidR="00B31E81" w:rsidRDefault="00207E12" w:rsidP="00A932F1">
            <w:pPr>
              <w:rPr>
                <w:rFonts w:eastAsia="Calibri"/>
                <w:b/>
                <w:bCs/>
                <w:color w:val="000000"/>
                <w:sz w:val="24"/>
                <w:szCs w:val="24"/>
              </w:rPr>
            </w:pPr>
            <w:r>
              <w:rPr>
                <w:b/>
                <w:bCs/>
                <w:color w:val="000000"/>
                <w:sz w:val="24"/>
                <w:szCs w:val="24"/>
              </w:rPr>
              <w:t>от «____» _________ 2020 г.  № ____</w:t>
            </w:r>
          </w:p>
        </w:tc>
        <w:tc>
          <w:tcPr>
            <w:tcW w:w="992" w:type="dxa"/>
          </w:tcPr>
          <w:p w:rsidR="00B31E81" w:rsidRDefault="00B31E81" w:rsidP="008F3DB2">
            <w:pPr>
              <w:rPr>
                <w:rFonts w:eastAsia="Calibri"/>
                <w:b/>
                <w:bCs/>
                <w:color w:val="000000"/>
                <w:sz w:val="24"/>
                <w:szCs w:val="24"/>
              </w:rPr>
            </w:pPr>
          </w:p>
        </w:tc>
        <w:tc>
          <w:tcPr>
            <w:tcW w:w="4872" w:type="dxa"/>
            <w:gridSpan w:val="2"/>
          </w:tcPr>
          <w:p w:rsidR="00B31E81" w:rsidRDefault="00B31E81" w:rsidP="00E10B8A">
            <w:pPr>
              <w:widowControl/>
              <w:autoSpaceDE/>
              <w:autoSpaceDN/>
              <w:adjustRightInd/>
              <w:jc w:val="both"/>
              <w:rPr>
                <w:rFonts w:eastAsia="Calibri"/>
                <w:b/>
                <w:bCs/>
                <w:color w:val="000000"/>
                <w:sz w:val="24"/>
                <w:szCs w:val="24"/>
              </w:rPr>
            </w:pPr>
          </w:p>
        </w:tc>
      </w:tr>
    </w:tbl>
    <w:p w:rsidR="00B31E81" w:rsidRDefault="00B31E81" w:rsidP="00B31E81">
      <w:pPr>
        <w:shd w:val="clear" w:color="auto" w:fill="FFFFFF"/>
        <w:ind w:left="360"/>
        <w:jc w:val="center"/>
        <w:rPr>
          <w:rFonts w:eastAsia="Calibri"/>
          <w:b/>
          <w:bCs/>
          <w:color w:val="000000"/>
          <w:sz w:val="28"/>
          <w:szCs w:val="24"/>
        </w:rPr>
      </w:pPr>
    </w:p>
    <w:p w:rsidR="00B31E81" w:rsidRDefault="00B31E81" w:rsidP="00B31E81">
      <w:pPr>
        <w:shd w:val="clear" w:color="auto" w:fill="FFFFFF"/>
        <w:spacing w:line="360" w:lineRule="auto"/>
        <w:ind w:firstLine="720"/>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r>
        <w:rPr>
          <w:b/>
          <w:color w:val="000000"/>
          <w:sz w:val="28"/>
          <w:szCs w:val="28"/>
        </w:rPr>
        <w:t>УСТАВ</w:t>
      </w:r>
    </w:p>
    <w:p w:rsidR="00B31E81" w:rsidRDefault="00B31E81" w:rsidP="00B31E81">
      <w:pPr>
        <w:shd w:val="clear" w:color="auto" w:fill="FFFFFF"/>
        <w:spacing w:line="360" w:lineRule="auto"/>
        <w:jc w:val="center"/>
        <w:rPr>
          <w:b/>
          <w:color w:val="000000"/>
          <w:sz w:val="28"/>
          <w:szCs w:val="28"/>
        </w:rPr>
      </w:pPr>
      <w:r>
        <w:rPr>
          <w:b/>
          <w:color w:val="000000"/>
          <w:sz w:val="28"/>
          <w:szCs w:val="28"/>
        </w:rPr>
        <w:t xml:space="preserve">областного бюджетного учреждения </w:t>
      </w:r>
    </w:p>
    <w:p w:rsidR="00D37417" w:rsidRPr="00D37417" w:rsidRDefault="00D37417" w:rsidP="00D37417">
      <w:pPr>
        <w:shd w:val="clear" w:color="auto" w:fill="FFFFFF"/>
        <w:spacing w:line="360" w:lineRule="auto"/>
        <w:jc w:val="center"/>
        <w:rPr>
          <w:b/>
          <w:color w:val="000000"/>
          <w:sz w:val="28"/>
          <w:szCs w:val="28"/>
        </w:rPr>
      </w:pPr>
      <w:r w:rsidRPr="00D37417">
        <w:rPr>
          <w:b/>
          <w:color w:val="000000"/>
          <w:sz w:val="28"/>
          <w:szCs w:val="28"/>
        </w:rPr>
        <w:t>«Центр контроля качества капитального ремонта»</w:t>
      </w:r>
    </w:p>
    <w:p w:rsidR="00B31E81" w:rsidRDefault="00185C4D" w:rsidP="00185C4D">
      <w:pPr>
        <w:shd w:val="clear" w:color="auto" w:fill="FFFFFF"/>
        <w:spacing w:line="360" w:lineRule="auto"/>
        <w:jc w:val="center"/>
        <w:rPr>
          <w:b/>
          <w:color w:val="000000"/>
          <w:sz w:val="28"/>
          <w:szCs w:val="28"/>
        </w:rPr>
      </w:pPr>
      <w:r>
        <w:rPr>
          <w:b/>
          <w:color w:val="000000"/>
          <w:sz w:val="28"/>
          <w:szCs w:val="28"/>
        </w:rPr>
        <w:t xml:space="preserve"> </w:t>
      </w: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p>
    <w:p w:rsidR="00185C4D" w:rsidRDefault="00185C4D" w:rsidP="00B31E81">
      <w:pPr>
        <w:shd w:val="clear" w:color="auto" w:fill="FFFFFF"/>
        <w:spacing w:line="360" w:lineRule="auto"/>
        <w:jc w:val="center"/>
        <w:rPr>
          <w:b/>
          <w:color w:val="000000"/>
          <w:sz w:val="28"/>
          <w:szCs w:val="28"/>
        </w:rPr>
      </w:pPr>
    </w:p>
    <w:p w:rsidR="00B31E81" w:rsidRDefault="00B31E81" w:rsidP="00B31E81">
      <w:pPr>
        <w:shd w:val="clear" w:color="auto" w:fill="FFFFFF"/>
        <w:spacing w:line="360" w:lineRule="auto"/>
        <w:jc w:val="center"/>
        <w:rPr>
          <w:b/>
          <w:color w:val="000000"/>
          <w:sz w:val="28"/>
          <w:szCs w:val="28"/>
        </w:rPr>
      </w:pPr>
      <w:r>
        <w:rPr>
          <w:b/>
          <w:color w:val="000000"/>
          <w:sz w:val="28"/>
          <w:szCs w:val="28"/>
        </w:rPr>
        <w:t>г. Курск</w:t>
      </w:r>
    </w:p>
    <w:p w:rsidR="00B31E81" w:rsidRDefault="00B31E81" w:rsidP="00B31E81">
      <w:pPr>
        <w:shd w:val="clear" w:color="auto" w:fill="FFFFFF"/>
        <w:spacing w:line="360" w:lineRule="auto"/>
        <w:jc w:val="center"/>
        <w:rPr>
          <w:b/>
          <w:color w:val="000000"/>
          <w:sz w:val="28"/>
          <w:szCs w:val="28"/>
        </w:rPr>
      </w:pPr>
      <w:r>
        <w:rPr>
          <w:b/>
          <w:color w:val="000000"/>
          <w:sz w:val="28"/>
          <w:szCs w:val="28"/>
        </w:rPr>
        <w:t>20</w:t>
      </w:r>
      <w:r w:rsidR="00D37417">
        <w:rPr>
          <w:b/>
          <w:color w:val="000000"/>
          <w:sz w:val="28"/>
          <w:szCs w:val="28"/>
        </w:rPr>
        <w:t>20</w:t>
      </w:r>
      <w:r w:rsidR="00185C4D">
        <w:rPr>
          <w:b/>
          <w:color w:val="000000"/>
          <w:sz w:val="28"/>
          <w:szCs w:val="28"/>
        </w:rPr>
        <w:t xml:space="preserve"> </w:t>
      </w:r>
      <w:r>
        <w:rPr>
          <w:b/>
          <w:color w:val="000000"/>
          <w:sz w:val="28"/>
          <w:szCs w:val="28"/>
        </w:rPr>
        <w:t>г.</w:t>
      </w:r>
    </w:p>
    <w:p w:rsidR="00D37417" w:rsidRDefault="00D37417">
      <w:pPr>
        <w:widowControl/>
        <w:autoSpaceDE/>
        <w:autoSpaceDN/>
        <w:adjustRightInd/>
        <w:spacing w:after="160" w:line="259" w:lineRule="auto"/>
        <w:rPr>
          <w:rFonts w:eastAsia="Calibri"/>
          <w:b/>
          <w:bCs/>
          <w:color w:val="000000"/>
          <w:sz w:val="24"/>
          <w:szCs w:val="24"/>
        </w:rPr>
      </w:pPr>
      <w:r>
        <w:rPr>
          <w:b/>
          <w:bCs/>
          <w:color w:val="000000"/>
          <w:sz w:val="24"/>
          <w:szCs w:val="24"/>
        </w:rPr>
        <w:br w:type="page"/>
      </w:r>
    </w:p>
    <w:p w:rsidR="00B31E81" w:rsidRDefault="00B31E81" w:rsidP="00B31E81">
      <w:pPr>
        <w:pStyle w:val="1"/>
        <w:shd w:val="clear" w:color="auto" w:fill="FFFFFF"/>
        <w:ind w:left="0"/>
        <w:jc w:val="center"/>
        <w:rPr>
          <w:b/>
          <w:bCs/>
          <w:color w:val="000000"/>
          <w:sz w:val="24"/>
          <w:szCs w:val="24"/>
        </w:rPr>
      </w:pPr>
      <w:r>
        <w:rPr>
          <w:b/>
          <w:bCs/>
          <w:color w:val="000000"/>
          <w:sz w:val="24"/>
          <w:szCs w:val="24"/>
        </w:rPr>
        <w:lastRenderedPageBreak/>
        <w:t>1. Общие положения</w:t>
      </w:r>
    </w:p>
    <w:p w:rsidR="00B31E81" w:rsidRDefault="00B31E81" w:rsidP="00B31E81">
      <w:pPr>
        <w:shd w:val="clear" w:color="auto" w:fill="FFFFFF"/>
        <w:ind w:left="360"/>
        <w:jc w:val="center"/>
        <w:rPr>
          <w:b/>
          <w:sz w:val="24"/>
          <w:szCs w:val="24"/>
        </w:rPr>
      </w:pPr>
    </w:p>
    <w:p w:rsidR="00B31E81" w:rsidRDefault="00B31E81" w:rsidP="00D56737">
      <w:pPr>
        <w:ind w:firstLine="709"/>
        <w:jc w:val="both"/>
        <w:rPr>
          <w:color w:val="000000"/>
          <w:sz w:val="24"/>
          <w:szCs w:val="24"/>
        </w:rPr>
      </w:pPr>
      <w:r w:rsidRPr="00D56737">
        <w:rPr>
          <w:color w:val="000000"/>
          <w:sz w:val="24"/>
          <w:szCs w:val="24"/>
        </w:rPr>
        <w:t xml:space="preserve">1.1. Областное бюджетное учреждение </w:t>
      </w:r>
      <w:r w:rsidR="00D37417" w:rsidRPr="00D37417">
        <w:rPr>
          <w:color w:val="000000"/>
          <w:sz w:val="24"/>
          <w:szCs w:val="24"/>
        </w:rPr>
        <w:t>«Центр контроля качества капитального ремонта»</w:t>
      </w:r>
      <w:r w:rsidR="00D56737" w:rsidRPr="00D37417">
        <w:rPr>
          <w:color w:val="000000"/>
          <w:sz w:val="24"/>
          <w:szCs w:val="24"/>
        </w:rPr>
        <w:t xml:space="preserve"> </w:t>
      </w:r>
      <w:r>
        <w:rPr>
          <w:color w:val="000000"/>
          <w:sz w:val="24"/>
          <w:szCs w:val="24"/>
        </w:rPr>
        <w:t xml:space="preserve">(далее – Учреждение) является некоммерческой организацией и действует в соответствии с Конституцией Российской Федерации, </w:t>
      </w:r>
      <w:r w:rsidR="00D47210">
        <w:rPr>
          <w:color w:val="000000"/>
          <w:sz w:val="24"/>
          <w:szCs w:val="24"/>
        </w:rPr>
        <w:t>Г</w:t>
      </w:r>
      <w:r>
        <w:rPr>
          <w:color w:val="000000"/>
          <w:sz w:val="24"/>
          <w:szCs w:val="24"/>
        </w:rPr>
        <w:t>ражданским кодексом Российской Федерации, Федеральным законом «О некоммерческих организациях», иными федеральными законами, законами Курской области и другими нормативными правовыми актами Курской области, настоящим Уставом, решениями Учредителя.</w:t>
      </w:r>
    </w:p>
    <w:p w:rsidR="009000D2" w:rsidRPr="00F173C4" w:rsidRDefault="00B31E81" w:rsidP="00F173C4">
      <w:pPr>
        <w:ind w:firstLine="709"/>
        <w:jc w:val="both"/>
        <w:rPr>
          <w:color w:val="000000"/>
          <w:sz w:val="24"/>
          <w:szCs w:val="24"/>
        </w:rPr>
      </w:pPr>
      <w:r>
        <w:rPr>
          <w:color w:val="000000"/>
          <w:sz w:val="24"/>
          <w:szCs w:val="24"/>
        </w:rPr>
        <w:t>1.2.</w:t>
      </w:r>
      <w:r w:rsidR="00F5728C">
        <w:rPr>
          <w:color w:val="000000"/>
          <w:sz w:val="24"/>
          <w:szCs w:val="24"/>
        </w:rPr>
        <w:t xml:space="preserve"> </w:t>
      </w:r>
      <w:r>
        <w:rPr>
          <w:color w:val="000000"/>
          <w:sz w:val="24"/>
          <w:szCs w:val="24"/>
        </w:rPr>
        <w:t xml:space="preserve">Учреждение создано в соответствии с распоряжением </w:t>
      </w:r>
      <w:r w:rsidR="00D56737">
        <w:rPr>
          <w:color w:val="000000"/>
          <w:sz w:val="24"/>
          <w:szCs w:val="24"/>
        </w:rPr>
        <w:t>Администрации</w:t>
      </w:r>
      <w:r>
        <w:rPr>
          <w:color w:val="000000"/>
          <w:sz w:val="24"/>
          <w:szCs w:val="24"/>
        </w:rPr>
        <w:t xml:space="preserve"> Курской области </w:t>
      </w:r>
      <w:r w:rsidRPr="00DF6763">
        <w:rPr>
          <w:color w:val="000000"/>
          <w:sz w:val="24"/>
          <w:szCs w:val="24"/>
        </w:rPr>
        <w:t xml:space="preserve">от </w:t>
      </w:r>
      <w:r w:rsidR="0070266F">
        <w:rPr>
          <w:color w:val="000000"/>
          <w:sz w:val="24"/>
          <w:szCs w:val="24"/>
        </w:rPr>
        <w:t>23 сентября</w:t>
      </w:r>
      <w:r w:rsidR="00F173C4">
        <w:rPr>
          <w:color w:val="000000"/>
          <w:sz w:val="24"/>
          <w:szCs w:val="24"/>
        </w:rPr>
        <w:t xml:space="preserve"> 2020 года</w:t>
      </w:r>
      <w:r w:rsidRPr="00DF6763">
        <w:rPr>
          <w:color w:val="000000"/>
          <w:sz w:val="24"/>
          <w:szCs w:val="24"/>
        </w:rPr>
        <w:t xml:space="preserve"> № </w:t>
      </w:r>
      <w:r w:rsidR="0070266F">
        <w:rPr>
          <w:color w:val="000000"/>
          <w:sz w:val="24"/>
          <w:szCs w:val="24"/>
        </w:rPr>
        <w:t>534</w:t>
      </w:r>
      <w:r w:rsidR="00DF6763" w:rsidRPr="00DF6763">
        <w:rPr>
          <w:color w:val="000000"/>
          <w:sz w:val="24"/>
          <w:szCs w:val="24"/>
        </w:rPr>
        <w:t>-ра</w:t>
      </w:r>
      <w:r>
        <w:rPr>
          <w:color w:val="000000"/>
          <w:sz w:val="24"/>
          <w:szCs w:val="24"/>
        </w:rPr>
        <w:t xml:space="preserve"> «</w:t>
      </w:r>
      <w:r w:rsidR="00F173C4" w:rsidRPr="00F173C4">
        <w:rPr>
          <w:color w:val="000000"/>
          <w:sz w:val="24"/>
          <w:szCs w:val="24"/>
        </w:rPr>
        <w:t>О создании областного бюджетного учреждения</w:t>
      </w:r>
      <w:r w:rsidR="00F173C4">
        <w:rPr>
          <w:color w:val="000000"/>
          <w:sz w:val="24"/>
          <w:szCs w:val="24"/>
        </w:rPr>
        <w:t xml:space="preserve"> </w:t>
      </w:r>
      <w:r w:rsidR="00F173C4" w:rsidRPr="00F173C4">
        <w:rPr>
          <w:color w:val="000000"/>
          <w:sz w:val="24"/>
          <w:szCs w:val="24"/>
        </w:rPr>
        <w:t>«Центр контрол</w:t>
      </w:r>
      <w:r w:rsidR="00F173C4">
        <w:rPr>
          <w:color w:val="000000"/>
          <w:sz w:val="24"/>
          <w:szCs w:val="24"/>
        </w:rPr>
        <w:t>я качества капитального ремонта</w:t>
      </w:r>
      <w:r w:rsidR="00D56737" w:rsidRPr="00F173C4">
        <w:rPr>
          <w:color w:val="000000"/>
          <w:sz w:val="24"/>
          <w:szCs w:val="24"/>
        </w:rPr>
        <w:t>»</w:t>
      </w:r>
      <w:r w:rsidR="009000D2">
        <w:rPr>
          <w:sz w:val="24"/>
          <w:szCs w:val="24"/>
        </w:rPr>
        <w:t>.</w:t>
      </w:r>
    </w:p>
    <w:p w:rsidR="00B31E81" w:rsidRDefault="00B31E81" w:rsidP="00B31E81">
      <w:pPr>
        <w:shd w:val="clear" w:color="auto" w:fill="FFFFFF"/>
        <w:tabs>
          <w:tab w:val="left" w:pos="1234"/>
        </w:tabs>
        <w:ind w:firstLine="720"/>
        <w:jc w:val="both"/>
        <w:rPr>
          <w:color w:val="000000"/>
          <w:sz w:val="24"/>
          <w:szCs w:val="24"/>
        </w:rPr>
      </w:pPr>
      <w:r>
        <w:rPr>
          <w:color w:val="000000"/>
          <w:sz w:val="24"/>
          <w:szCs w:val="24"/>
        </w:rPr>
        <w:t>1.3.</w:t>
      </w:r>
      <w:r w:rsidR="00F5728C">
        <w:rPr>
          <w:color w:val="000000"/>
          <w:sz w:val="24"/>
          <w:szCs w:val="24"/>
        </w:rPr>
        <w:t xml:space="preserve"> </w:t>
      </w:r>
      <w:r>
        <w:rPr>
          <w:color w:val="000000"/>
          <w:sz w:val="24"/>
          <w:szCs w:val="24"/>
        </w:rPr>
        <w:t xml:space="preserve">Полное наименование Учреждения – областное бюджетное учреждение </w:t>
      </w:r>
      <w:r w:rsidR="00F173C4" w:rsidRPr="00F173C4">
        <w:rPr>
          <w:color w:val="000000"/>
          <w:sz w:val="24"/>
          <w:szCs w:val="24"/>
        </w:rPr>
        <w:t>«Центр контрол</w:t>
      </w:r>
      <w:r w:rsidR="00F173C4">
        <w:rPr>
          <w:color w:val="000000"/>
          <w:sz w:val="24"/>
          <w:szCs w:val="24"/>
        </w:rPr>
        <w:t>я качества капитального ремонта</w:t>
      </w:r>
      <w:r w:rsidR="00F173C4" w:rsidRPr="00F173C4">
        <w:rPr>
          <w:color w:val="000000"/>
          <w:sz w:val="24"/>
          <w:szCs w:val="24"/>
        </w:rPr>
        <w:t>»</w:t>
      </w:r>
      <w:r>
        <w:rPr>
          <w:color w:val="000000"/>
          <w:sz w:val="24"/>
          <w:szCs w:val="24"/>
        </w:rPr>
        <w:t>.</w:t>
      </w:r>
    </w:p>
    <w:p w:rsidR="00B31E81" w:rsidRPr="00F5728C" w:rsidRDefault="00B31E81" w:rsidP="00B31E81">
      <w:pPr>
        <w:shd w:val="clear" w:color="auto" w:fill="FFFFFF"/>
        <w:ind w:firstLine="720"/>
        <w:jc w:val="both"/>
        <w:rPr>
          <w:color w:val="000000"/>
          <w:sz w:val="24"/>
          <w:szCs w:val="24"/>
        </w:rPr>
      </w:pPr>
      <w:r w:rsidRPr="00F5728C">
        <w:rPr>
          <w:color w:val="000000"/>
          <w:sz w:val="24"/>
          <w:szCs w:val="24"/>
        </w:rPr>
        <w:t xml:space="preserve">Сокращенное наименование Учреждения – ОБУ </w:t>
      </w:r>
      <w:r w:rsidR="00F173C4">
        <w:rPr>
          <w:color w:val="000000"/>
          <w:sz w:val="24"/>
          <w:szCs w:val="24"/>
        </w:rPr>
        <w:t>«</w:t>
      </w:r>
      <w:r w:rsidR="00E90BC8">
        <w:rPr>
          <w:color w:val="000000"/>
          <w:sz w:val="24"/>
          <w:szCs w:val="24"/>
        </w:rPr>
        <w:t>ЦКК</w:t>
      </w:r>
      <w:r w:rsidR="003B2E7E">
        <w:rPr>
          <w:color w:val="000000"/>
          <w:sz w:val="24"/>
          <w:szCs w:val="24"/>
        </w:rPr>
        <w:t>КР</w:t>
      </w:r>
      <w:r w:rsidR="00EE3A6B" w:rsidRPr="00F5728C">
        <w:rPr>
          <w:color w:val="000000"/>
          <w:sz w:val="24"/>
          <w:szCs w:val="24"/>
        </w:rPr>
        <w:t>»</w:t>
      </w:r>
      <w:r w:rsidRPr="00F5728C">
        <w:rPr>
          <w:color w:val="000000"/>
          <w:sz w:val="24"/>
          <w:szCs w:val="24"/>
        </w:rPr>
        <w:t>.</w:t>
      </w:r>
    </w:p>
    <w:p w:rsidR="00B31E81" w:rsidRDefault="00B31E81" w:rsidP="00B31E81">
      <w:pPr>
        <w:shd w:val="clear" w:color="auto" w:fill="FFFFFF"/>
        <w:tabs>
          <w:tab w:val="left" w:pos="1234"/>
        </w:tabs>
        <w:ind w:firstLine="720"/>
        <w:jc w:val="both"/>
        <w:rPr>
          <w:color w:val="000000"/>
          <w:sz w:val="24"/>
          <w:szCs w:val="24"/>
        </w:rPr>
      </w:pPr>
      <w:r>
        <w:rPr>
          <w:color w:val="000000"/>
          <w:sz w:val="24"/>
          <w:szCs w:val="24"/>
        </w:rPr>
        <w:t>1.4.</w:t>
      </w:r>
      <w:r w:rsidR="00F5728C">
        <w:rPr>
          <w:color w:val="000000"/>
          <w:sz w:val="24"/>
          <w:szCs w:val="24"/>
        </w:rPr>
        <w:t xml:space="preserve"> </w:t>
      </w:r>
      <w:r w:rsidRPr="001A5FCC">
        <w:rPr>
          <w:color w:val="000000"/>
          <w:sz w:val="24"/>
          <w:szCs w:val="24"/>
        </w:rPr>
        <w:t xml:space="preserve">Учредителем Учреждения является Курская область. Функции и полномочия </w:t>
      </w:r>
      <w:r w:rsidR="00FA5499">
        <w:rPr>
          <w:color w:val="000000"/>
          <w:sz w:val="24"/>
          <w:szCs w:val="24"/>
        </w:rPr>
        <w:t>У</w:t>
      </w:r>
      <w:r w:rsidRPr="001A5FCC">
        <w:rPr>
          <w:color w:val="000000"/>
          <w:sz w:val="24"/>
          <w:szCs w:val="24"/>
        </w:rPr>
        <w:t xml:space="preserve">чредителя в отношении Учреждения осуществляет в соответствии с федеральными законами, законами Курской области </w:t>
      </w:r>
      <w:r w:rsidR="001A5FCC" w:rsidRPr="001A5FCC">
        <w:rPr>
          <w:color w:val="000000"/>
          <w:sz w:val="24"/>
          <w:szCs w:val="24"/>
        </w:rPr>
        <w:t>г</w:t>
      </w:r>
      <w:r w:rsidR="00B74EFA" w:rsidRPr="001A5FCC">
        <w:rPr>
          <w:color w:val="000000"/>
          <w:sz w:val="24"/>
          <w:szCs w:val="24"/>
        </w:rPr>
        <w:t>осударственн</w:t>
      </w:r>
      <w:r w:rsidR="001A5FCC" w:rsidRPr="001A5FCC">
        <w:rPr>
          <w:color w:val="000000"/>
          <w:sz w:val="24"/>
          <w:szCs w:val="24"/>
        </w:rPr>
        <w:t>ая</w:t>
      </w:r>
      <w:r w:rsidR="00B74EFA" w:rsidRPr="001A5FCC">
        <w:rPr>
          <w:color w:val="000000"/>
          <w:sz w:val="24"/>
          <w:szCs w:val="24"/>
        </w:rPr>
        <w:t xml:space="preserve"> инспекци</w:t>
      </w:r>
      <w:r w:rsidR="001A5FCC" w:rsidRPr="001A5FCC">
        <w:rPr>
          <w:color w:val="000000"/>
          <w:sz w:val="24"/>
          <w:szCs w:val="24"/>
        </w:rPr>
        <w:t>я</w:t>
      </w:r>
      <w:r w:rsidR="00B74EFA" w:rsidRPr="001A5FCC">
        <w:rPr>
          <w:color w:val="000000"/>
          <w:sz w:val="24"/>
          <w:szCs w:val="24"/>
        </w:rPr>
        <w:t xml:space="preserve"> строительного надзора Курской области</w:t>
      </w:r>
      <w:r w:rsidRPr="00D9401A">
        <w:rPr>
          <w:color w:val="000000"/>
          <w:sz w:val="24"/>
          <w:szCs w:val="24"/>
        </w:rPr>
        <w:t>.</w:t>
      </w:r>
    </w:p>
    <w:p w:rsidR="00B31E81" w:rsidRDefault="00B31E81" w:rsidP="00B31E81">
      <w:pPr>
        <w:shd w:val="clear" w:color="auto" w:fill="FFFFFF"/>
        <w:tabs>
          <w:tab w:val="left" w:pos="1339"/>
        </w:tabs>
        <w:ind w:firstLine="720"/>
        <w:jc w:val="both"/>
        <w:rPr>
          <w:color w:val="000000"/>
          <w:sz w:val="24"/>
          <w:szCs w:val="24"/>
        </w:rPr>
      </w:pPr>
      <w:r>
        <w:rPr>
          <w:color w:val="000000"/>
          <w:sz w:val="24"/>
          <w:szCs w:val="24"/>
        </w:rPr>
        <w:t>1.5.</w:t>
      </w:r>
      <w:r w:rsidR="00F5728C">
        <w:rPr>
          <w:color w:val="000000"/>
          <w:sz w:val="24"/>
          <w:szCs w:val="24"/>
        </w:rPr>
        <w:t xml:space="preserve"> </w:t>
      </w:r>
      <w:r>
        <w:rPr>
          <w:color w:val="000000"/>
          <w:sz w:val="24"/>
          <w:szCs w:val="24"/>
        </w:rPr>
        <w:t>Собственником имущества Учреждения является Курская область (далее – Собственник). Функции и полномочия Собственника имущества, находящегося в оперативном управлении Учреждения, осуществляет от имени Курской области комитет по управлению имуществом Курской области</w:t>
      </w:r>
      <w:r w:rsidR="00F859BA">
        <w:rPr>
          <w:color w:val="000000"/>
          <w:sz w:val="24"/>
          <w:szCs w:val="24"/>
        </w:rPr>
        <w:t xml:space="preserve"> (далее – </w:t>
      </w:r>
      <w:r w:rsidR="00F859BA" w:rsidRPr="00D9401A">
        <w:rPr>
          <w:color w:val="000000"/>
          <w:sz w:val="24"/>
          <w:szCs w:val="24"/>
        </w:rPr>
        <w:t>комитет по управлению имуществом Курской области)</w:t>
      </w:r>
      <w:r w:rsidRPr="00D9401A">
        <w:rPr>
          <w:color w:val="000000"/>
          <w:sz w:val="24"/>
          <w:szCs w:val="24"/>
        </w:rPr>
        <w:t>.</w:t>
      </w:r>
    </w:p>
    <w:p w:rsidR="00B31E81" w:rsidRDefault="00B31E81" w:rsidP="00B31E81">
      <w:pPr>
        <w:shd w:val="clear" w:color="auto" w:fill="FFFFFF"/>
        <w:tabs>
          <w:tab w:val="left" w:pos="1416"/>
        </w:tabs>
        <w:ind w:firstLine="720"/>
        <w:jc w:val="both"/>
        <w:rPr>
          <w:color w:val="000000"/>
          <w:sz w:val="24"/>
          <w:szCs w:val="24"/>
        </w:rPr>
      </w:pPr>
      <w:r>
        <w:rPr>
          <w:color w:val="000000"/>
          <w:sz w:val="24"/>
          <w:szCs w:val="24"/>
        </w:rPr>
        <w:t xml:space="preserve">1.6. Учреждение является юридическим лицом, имеющим самостоятельный баланс, закрепленное за ним имущество, </w:t>
      </w:r>
      <w:r>
        <w:rPr>
          <w:sz w:val="24"/>
          <w:szCs w:val="24"/>
        </w:rPr>
        <w:t>лицевые счета, открываемые в соответствии с действующим законодательством Российской Федерации в комитете финансов Курской области и (или) Управлении Федерального казначейства по Курской области,</w:t>
      </w:r>
      <w:r>
        <w:rPr>
          <w:color w:val="000000"/>
          <w:sz w:val="24"/>
          <w:szCs w:val="24"/>
        </w:rPr>
        <w:t xml:space="preserve"> печать, штампы и бланки со своим наименованием.</w:t>
      </w:r>
    </w:p>
    <w:p w:rsidR="003B2E7E" w:rsidRDefault="00B31E81" w:rsidP="003B2E7E">
      <w:pPr>
        <w:widowControl/>
        <w:ind w:firstLine="720"/>
        <w:jc w:val="both"/>
        <w:outlineLvl w:val="4"/>
        <w:rPr>
          <w:sz w:val="24"/>
          <w:szCs w:val="24"/>
        </w:rPr>
      </w:pPr>
      <w:r>
        <w:rPr>
          <w:sz w:val="24"/>
          <w:szCs w:val="24"/>
        </w:rPr>
        <w:t>1.7.</w:t>
      </w:r>
      <w:r w:rsidR="003B2E7E">
        <w:rPr>
          <w:sz w:val="24"/>
          <w:szCs w:val="24"/>
        </w:rPr>
        <w:t xml:space="preserve"> Учреждение для достижения целей своей деятельности вправе приобретать и осуществлять имущественные и неимущественные права, </w:t>
      </w:r>
      <w:proofErr w:type="gramStart"/>
      <w:r w:rsidR="003B2E7E">
        <w:rPr>
          <w:sz w:val="24"/>
          <w:szCs w:val="24"/>
        </w:rPr>
        <w:t>нести обязанности</w:t>
      </w:r>
      <w:proofErr w:type="gramEnd"/>
      <w:r w:rsidR="003B2E7E">
        <w:rPr>
          <w:sz w:val="24"/>
          <w:szCs w:val="24"/>
        </w:rPr>
        <w:t>, быть истцом и ответчиком в суде, арбитражном и третейском суде в соответствии с действующим законодательством Российской Федерации</w:t>
      </w:r>
      <w:r w:rsidR="00B537A0">
        <w:rPr>
          <w:sz w:val="24"/>
          <w:szCs w:val="24"/>
        </w:rPr>
        <w:t>.</w:t>
      </w:r>
    </w:p>
    <w:p w:rsidR="00DB7134" w:rsidRDefault="00B537A0" w:rsidP="00B31E81">
      <w:pPr>
        <w:widowControl/>
        <w:ind w:firstLine="720"/>
        <w:jc w:val="both"/>
        <w:outlineLvl w:val="4"/>
        <w:rPr>
          <w:color w:val="000000"/>
          <w:sz w:val="24"/>
          <w:szCs w:val="24"/>
        </w:rPr>
      </w:pPr>
      <w:r>
        <w:rPr>
          <w:color w:val="000000"/>
          <w:sz w:val="24"/>
          <w:szCs w:val="24"/>
        </w:rPr>
        <w:t>1.8</w:t>
      </w:r>
      <w:r w:rsidR="00F57B42">
        <w:rPr>
          <w:color w:val="000000"/>
          <w:sz w:val="24"/>
          <w:szCs w:val="24"/>
        </w:rPr>
        <w:t>.</w:t>
      </w:r>
      <w:r>
        <w:rPr>
          <w:color w:val="000000"/>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Бюджетного </w:t>
      </w:r>
      <w:r w:rsidR="00DB7134">
        <w:rPr>
          <w:color w:val="000000"/>
          <w:sz w:val="24"/>
          <w:szCs w:val="24"/>
        </w:rPr>
        <w:t>учреждения несет государственная инспекция строительного надзора Курской области.</w:t>
      </w:r>
    </w:p>
    <w:p w:rsidR="004977B1" w:rsidRDefault="00DB7134" w:rsidP="00B31E81">
      <w:pPr>
        <w:widowControl/>
        <w:ind w:firstLine="720"/>
        <w:jc w:val="both"/>
        <w:outlineLvl w:val="4"/>
        <w:rPr>
          <w:color w:val="000000"/>
          <w:sz w:val="24"/>
          <w:szCs w:val="24"/>
        </w:rPr>
      </w:pPr>
      <w:r>
        <w:rPr>
          <w:color w:val="000000"/>
          <w:sz w:val="24"/>
          <w:szCs w:val="24"/>
        </w:rPr>
        <w:t>1.9</w:t>
      </w:r>
      <w:r w:rsidR="00F57B42">
        <w:rPr>
          <w:color w:val="000000"/>
          <w:sz w:val="24"/>
          <w:szCs w:val="24"/>
        </w:rPr>
        <w:t>.</w:t>
      </w:r>
      <w:r>
        <w:rPr>
          <w:color w:val="000000"/>
          <w:sz w:val="24"/>
          <w:szCs w:val="24"/>
        </w:rPr>
        <w:t xml:space="preserve"> Учреждение в отношении имущества, закрепленного за ним на праве оперативного управления</w:t>
      </w:r>
      <w:r w:rsidR="0024246A">
        <w:rPr>
          <w:color w:val="000000"/>
          <w:sz w:val="24"/>
          <w:szCs w:val="24"/>
        </w:rPr>
        <w:t xml:space="preserve">, владеет, пользуется и распоряжается этим имуществом в пределах, установленных законом, в соответствии с целями своей деятельности и назначением этого имущества. </w:t>
      </w:r>
      <w:r w:rsidR="00B537A0">
        <w:rPr>
          <w:color w:val="000000"/>
          <w:sz w:val="24"/>
          <w:szCs w:val="24"/>
        </w:rPr>
        <w:t xml:space="preserve"> </w:t>
      </w:r>
    </w:p>
    <w:p w:rsidR="00B31E81" w:rsidRDefault="00B31E81" w:rsidP="00B31E81">
      <w:pPr>
        <w:shd w:val="clear" w:color="auto" w:fill="FFFFFF"/>
        <w:tabs>
          <w:tab w:val="left" w:pos="1130"/>
        </w:tabs>
        <w:ind w:firstLine="700"/>
        <w:jc w:val="both"/>
        <w:rPr>
          <w:color w:val="000000"/>
          <w:sz w:val="24"/>
          <w:szCs w:val="24"/>
        </w:rPr>
      </w:pPr>
      <w:r>
        <w:rPr>
          <w:color w:val="000000"/>
          <w:sz w:val="24"/>
          <w:szCs w:val="24"/>
        </w:rPr>
        <w:t>1.</w:t>
      </w:r>
      <w:r w:rsidR="00F57B42">
        <w:rPr>
          <w:color w:val="000000"/>
          <w:sz w:val="24"/>
          <w:szCs w:val="24"/>
        </w:rPr>
        <w:t>10</w:t>
      </w:r>
      <w:r>
        <w:rPr>
          <w:color w:val="000000"/>
          <w:sz w:val="24"/>
          <w:szCs w:val="24"/>
        </w:rPr>
        <w:t>. Учреждение в своей деятельности руководствуется Конституцией Россий</w:t>
      </w:r>
      <w:r>
        <w:rPr>
          <w:color w:val="000000"/>
          <w:sz w:val="24"/>
          <w:szCs w:val="24"/>
        </w:rPr>
        <w:softHyphen/>
        <w:t>ской Федерации, законами Российской Федерации, указами и распоряжениями Прези</w:t>
      </w:r>
      <w:r>
        <w:rPr>
          <w:color w:val="000000"/>
          <w:sz w:val="24"/>
          <w:szCs w:val="24"/>
        </w:rPr>
        <w:softHyphen/>
        <w:t>дента Российской Федерации, постановлениями и распоряжениями Правительства Рос</w:t>
      </w:r>
      <w:r>
        <w:rPr>
          <w:color w:val="000000"/>
          <w:sz w:val="24"/>
          <w:szCs w:val="24"/>
        </w:rPr>
        <w:softHyphen/>
        <w:t xml:space="preserve">сийской Федерации, Уставом Курской области, законами Курской области, нормативно-правовыми актами Администрации Курской области, Губернатора Курской области, приказами </w:t>
      </w:r>
      <w:r w:rsidR="00E10B8A" w:rsidRPr="001A5FCC">
        <w:rPr>
          <w:color w:val="000000"/>
          <w:sz w:val="24"/>
          <w:szCs w:val="24"/>
        </w:rPr>
        <w:t>государственн</w:t>
      </w:r>
      <w:r w:rsidR="00E10B8A">
        <w:rPr>
          <w:color w:val="000000"/>
          <w:sz w:val="24"/>
          <w:szCs w:val="24"/>
        </w:rPr>
        <w:t>ой</w:t>
      </w:r>
      <w:r w:rsidR="00E10B8A" w:rsidRPr="001A5FCC">
        <w:rPr>
          <w:color w:val="000000"/>
          <w:sz w:val="24"/>
          <w:szCs w:val="24"/>
        </w:rPr>
        <w:t xml:space="preserve"> инспекци</w:t>
      </w:r>
      <w:r w:rsidR="00E10B8A">
        <w:rPr>
          <w:color w:val="000000"/>
          <w:sz w:val="24"/>
          <w:szCs w:val="24"/>
        </w:rPr>
        <w:t>и</w:t>
      </w:r>
      <w:r w:rsidR="00E10B8A" w:rsidRPr="001A5FCC">
        <w:rPr>
          <w:color w:val="000000"/>
          <w:sz w:val="24"/>
          <w:szCs w:val="24"/>
        </w:rPr>
        <w:t xml:space="preserve"> строительного надзора Курской области</w:t>
      </w:r>
      <w:r>
        <w:rPr>
          <w:color w:val="000000"/>
          <w:sz w:val="24"/>
          <w:szCs w:val="24"/>
        </w:rPr>
        <w:t>, настоящим Уставом.</w:t>
      </w:r>
    </w:p>
    <w:p w:rsidR="00B31E81" w:rsidRDefault="00B31E81" w:rsidP="00B31E81">
      <w:pPr>
        <w:shd w:val="clear" w:color="auto" w:fill="FFFFFF"/>
        <w:tabs>
          <w:tab w:val="left" w:pos="1234"/>
        </w:tabs>
        <w:ind w:firstLine="720"/>
        <w:jc w:val="both"/>
        <w:rPr>
          <w:color w:val="000000"/>
          <w:sz w:val="24"/>
          <w:szCs w:val="24"/>
        </w:rPr>
      </w:pPr>
      <w:r>
        <w:rPr>
          <w:color w:val="000000"/>
          <w:sz w:val="24"/>
          <w:szCs w:val="24"/>
        </w:rPr>
        <w:t>1.</w:t>
      </w:r>
      <w:r w:rsidR="00EA4E4C">
        <w:rPr>
          <w:color w:val="000000"/>
          <w:sz w:val="24"/>
          <w:szCs w:val="24"/>
        </w:rPr>
        <w:t>11</w:t>
      </w:r>
      <w:r>
        <w:rPr>
          <w:color w:val="000000"/>
          <w:sz w:val="24"/>
          <w:szCs w:val="24"/>
        </w:rPr>
        <w:t>.</w:t>
      </w:r>
      <w:r w:rsidR="00F5728C">
        <w:rPr>
          <w:color w:val="000000"/>
          <w:sz w:val="24"/>
          <w:szCs w:val="24"/>
        </w:rPr>
        <w:t xml:space="preserve"> </w:t>
      </w:r>
      <w:r>
        <w:rPr>
          <w:color w:val="000000"/>
          <w:sz w:val="24"/>
          <w:szCs w:val="24"/>
        </w:rPr>
        <w:t>Учреждение может иметь зарегистрированную в установленном порядке эмблему.</w:t>
      </w:r>
    </w:p>
    <w:p w:rsidR="00B31E81" w:rsidRPr="00E10B8A" w:rsidRDefault="00B31E81" w:rsidP="00B31E81">
      <w:pPr>
        <w:shd w:val="clear" w:color="auto" w:fill="FFFFFF"/>
        <w:tabs>
          <w:tab w:val="left" w:pos="1234"/>
        </w:tabs>
        <w:ind w:firstLine="720"/>
        <w:jc w:val="both"/>
        <w:rPr>
          <w:color w:val="000000"/>
          <w:spacing w:val="-6"/>
          <w:sz w:val="24"/>
          <w:szCs w:val="24"/>
        </w:rPr>
      </w:pPr>
      <w:r>
        <w:rPr>
          <w:color w:val="000000"/>
          <w:sz w:val="24"/>
          <w:szCs w:val="24"/>
        </w:rPr>
        <w:t>1.1</w:t>
      </w:r>
      <w:r w:rsidR="00EA4E4C">
        <w:rPr>
          <w:color w:val="000000"/>
          <w:sz w:val="24"/>
          <w:szCs w:val="24"/>
        </w:rPr>
        <w:t>2</w:t>
      </w:r>
      <w:r>
        <w:rPr>
          <w:color w:val="000000"/>
          <w:sz w:val="24"/>
          <w:szCs w:val="24"/>
        </w:rPr>
        <w:t>.</w:t>
      </w:r>
      <w:r>
        <w:rPr>
          <w:color w:val="000000"/>
          <w:sz w:val="24"/>
          <w:szCs w:val="24"/>
        </w:rPr>
        <w:tab/>
      </w:r>
      <w:r w:rsidRPr="00E10B8A">
        <w:rPr>
          <w:color w:val="000000"/>
          <w:spacing w:val="-6"/>
          <w:sz w:val="24"/>
          <w:szCs w:val="24"/>
        </w:rPr>
        <w:t>Учреждение осуществляет свою деятельность в соответствии с предметом и целями деятельности, определенными действующим законодательством и настоящим</w:t>
      </w:r>
      <w:r>
        <w:rPr>
          <w:color w:val="000000"/>
          <w:sz w:val="24"/>
          <w:szCs w:val="24"/>
        </w:rPr>
        <w:t xml:space="preserve"> </w:t>
      </w:r>
      <w:r w:rsidRPr="00E10B8A">
        <w:rPr>
          <w:color w:val="000000"/>
          <w:spacing w:val="-6"/>
          <w:sz w:val="24"/>
          <w:szCs w:val="24"/>
        </w:rPr>
        <w:t>Уставом.</w:t>
      </w:r>
    </w:p>
    <w:p w:rsidR="00B31E81" w:rsidRPr="00014BC1" w:rsidRDefault="00B31E81" w:rsidP="009B3599">
      <w:pPr>
        <w:shd w:val="clear" w:color="auto" w:fill="FFFFFF"/>
        <w:tabs>
          <w:tab w:val="left" w:pos="1354"/>
        </w:tabs>
        <w:ind w:firstLine="720"/>
        <w:jc w:val="both"/>
        <w:rPr>
          <w:color w:val="000000"/>
          <w:sz w:val="24"/>
          <w:szCs w:val="24"/>
        </w:rPr>
      </w:pPr>
      <w:r w:rsidRPr="00014BC1">
        <w:rPr>
          <w:color w:val="000000"/>
          <w:sz w:val="24"/>
          <w:szCs w:val="24"/>
        </w:rPr>
        <w:t>1.1</w:t>
      </w:r>
      <w:r w:rsidR="00EA4E4C">
        <w:rPr>
          <w:color w:val="000000"/>
          <w:sz w:val="24"/>
          <w:szCs w:val="24"/>
        </w:rPr>
        <w:t>3</w:t>
      </w:r>
      <w:r w:rsidRPr="00014BC1">
        <w:rPr>
          <w:color w:val="000000"/>
          <w:sz w:val="24"/>
          <w:szCs w:val="24"/>
        </w:rPr>
        <w:t xml:space="preserve">. Юридический адрес и местонахождение Учреждения: 305004, город Курск, </w:t>
      </w:r>
      <w:r w:rsidRPr="00014BC1">
        <w:rPr>
          <w:color w:val="000000"/>
          <w:sz w:val="24"/>
          <w:szCs w:val="24"/>
        </w:rPr>
        <w:lastRenderedPageBreak/>
        <w:t>ул. Димитрова, д. 96/1.</w:t>
      </w:r>
    </w:p>
    <w:p w:rsidR="00AC6C34" w:rsidRDefault="00AC6C34" w:rsidP="00E13C01">
      <w:pPr>
        <w:shd w:val="clear" w:color="auto" w:fill="FFFFFF"/>
        <w:tabs>
          <w:tab w:val="left" w:pos="720"/>
        </w:tabs>
        <w:jc w:val="center"/>
        <w:rPr>
          <w:b/>
          <w:sz w:val="24"/>
          <w:szCs w:val="24"/>
        </w:rPr>
      </w:pPr>
    </w:p>
    <w:p w:rsidR="00B31E81" w:rsidRDefault="00B31E81" w:rsidP="00E13C01">
      <w:pPr>
        <w:shd w:val="clear" w:color="auto" w:fill="FFFFFF"/>
        <w:tabs>
          <w:tab w:val="left" w:pos="720"/>
        </w:tabs>
        <w:jc w:val="center"/>
        <w:rPr>
          <w:b/>
          <w:sz w:val="24"/>
          <w:szCs w:val="24"/>
        </w:rPr>
      </w:pPr>
      <w:r>
        <w:rPr>
          <w:b/>
          <w:sz w:val="24"/>
          <w:szCs w:val="24"/>
        </w:rPr>
        <w:t>2. Предмет, цели и виды деятельности Учреждения</w:t>
      </w:r>
    </w:p>
    <w:p w:rsidR="00B31E81" w:rsidRDefault="00B31E81" w:rsidP="00E13C01">
      <w:pPr>
        <w:shd w:val="clear" w:color="auto" w:fill="FFFFFF"/>
        <w:tabs>
          <w:tab w:val="left" w:pos="720"/>
          <w:tab w:val="left" w:pos="1061"/>
        </w:tabs>
        <w:ind w:firstLine="700"/>
        <w:jc w:val="both"/>
        <w:rPr>
          <w:sz w:val="24"/>
          <w:szCs w:val="24"/>
        </w:rPr>
      </w:pPr>
    </w:p>
    <w:p w:rsidR="00B31E81" w:rsidRDefault="00B31E81" w:rsidP="00E13C01">
      <w:pPr>
        <w:tabs>
          <w:tab w:val="left" w:pos="720"/>
        </w:tabs>
        <w:ind w:firstLine="700"/>
        <w:jc w:val="both"/>
        <w:rPr>
          <w:sz w:val="24"/>
          <w:szCs w:val="24"/>
        </w:rPr>
      </w:pPr>
      <w:r>
        <w:rPr>
          <w:sz w:val="24"/>
          <w:szCs w:val="24"/>
        </w:rPr>
        <w:t xml:space="preserve">2.1. Учреждение осуществляет свою деятельность в соответствии с предметом и целями деятельности, определенными законодательством Российской Федерации, Курской области и настоящим Уставом, в целях обеспечения реализации предусмотренных законодательством Российской Федерации полномочий </w:t>
      </w:r>
      <w:r w:rsidR="00D56737">
        <w:rPr>
          <w:sz w:val="24"/>
          <w:szCs w:val="24"/>
        </w:rPr>
        <w:t>органов государственной власти области в сфере градостроительной деятельности</w:t>
      </w:r>
      <w:r>
        <w:rPr>
          <w:sz w:val="24"/>
          <w:szCs w:val="24"/>
        </w:rPr>
        <w:t>.</w:t>
      </w:r>
    </w:p>
    <w:p w:rsidR="00200020" w:rsidRDefault="00B31E81" w:rsidP="00D47210">
      <w:pPr>
        <w:ind w:firstLine="709"/>
        <w:jc w:val="both"/>
        <w:rPr>
          <w:sz w:val="24"/>
          <w:szCs w:val="24"/>
        </w:rPr>
      </w:pPr>
      <w:r w:rsidRPr="00D47210">
        <w:rPr>
          <w:sz w:val="24"/>
          <w:szCs w:val="24"/>
        </w:rPr>
        <w:t>2.2. Цел</w:t>
      </w:r>
      <w:r w:rsidR="00200020">
        <w:rPr>
          <w:sz w:val="24"/>
          <w:szCs w:val="24"/>
        </w:rPr>
        <w:t>ью</w:t>
      </w:r>
      <w:r w:rsidRPr="00D47210">
        <w:rPr>
          <w:sz w:val="24"/>
          <w:szCs w:val="24"/>
        </w:rPr>
        <w:t xml:space="preserve"> деятельности Учреждения </w:t>
      </w:r>
      <w:r w:rsidR="00200020">
        <w:rPr>
          <w:sz w:val="24"/>
          <w:szCs w:val="24"/>
        </w:rPr>
        <w:t xml:space="preserve">является </w:t>
      </w:r>
      <w:r w:rsidR="00200020" w:rsidRPr="00200020">
        <w:rPr>
          <w:sz w:val="24"/>
          <w:szCs w:val="24"/>
        </w:rPr>
        <w:t>повышение качества работ выполняемых при проведении капитального ремонта зданий, строений, сооружений находящихся в собственности Курской области, а также работ, проводимых за счет областных субсидий областными и муниципальными заказчиками.</w:t>
      </w:r>
    </w:p>
    <w:p w:rsidR="0023382E" w:rsidRDefault="00376607" w:rsidP="001140CE">
      <w:pPr>
        <w:ind w:firstLine="709"/>
        <w:jc w:val="both"/>
        <w:rPr>
          <w:sz w:val="24"/>
          <w:szCs w:val="24"/>
        </w:rPr>
      </w:pPr>
      <w:r w:rsidRPr="00E468A6">
        <w:rPr>
          <w:sz w:val="24"/>
          <w:szCs w:val="24"/>
        </w:rPr>
        <w:t xml:space="preserve">2.3. </w:t>
      </w:r>
      <w:proofErr w:type="gramStart"/>
      <w:r w:rsidRPr="00E468A6">
        <w:rPr>
          <w:sz w:val="24"/>
          <w:szCs w:val="24"/>
        </w:rPr>
        <w:t>Предметом д</w:t>
      </w:r>
      <w:r w:rsidR="001140CE">
        <w:rPr>
          <w:sz w:val="24"/>
          <w:szCs w:val="24"/>
        </w:rPr>
        <w:t xml:space="preserve">еятельности Учреждения является </w:t>
      </w:r>
      <w:r w:rsidR="00200020" w:rsidRPr="00A27DDD">
        <w:rPr>
          <w:sz w:val="24"/>
          <w:szCs w:val="24"/>
        </w:rPr>
        <w:t>осуществление строительного контроля</w:t>
      </w:r>
      <w:r w:rsidR="002519E2">
        <w:rPr>
          <w:sz w:val="24"/>
          <w:szCs w:val="24"/>
        </w:rPr>
        <w:t xml:space="preserve"> в</w:t>
      </w:r>
      <w:r w:rsidR="00200020" w:rsidRPr="00A27DDD">
        <w:rPr>
          <w:sz w:val="24"/>
          <w:szCs w:val="24"/>
        </w:rPr>
        <w:t xml:space="preserve"> </w:t>
      </w:r>
      <w:r w:rsidR="002519E2" w:rsidRPr="002519E2">
        <w:rPr>
          <w:sz w:val="24"/>
          <w:szCs w:val="24"/>
        </w:rPr>
        <w:t>процессе</w:t>
      </w:r>
      <w:r w:rsidR="002519E2" w:rsidRPr="00A27DDD">
        <w:rPr>
          <w:sz w:val="24"/>
          <w:szCs w:val="24"/>
        </w:rPr>
        <w:t xml:space="preserve"> </w:t>
      </w:r>
      <w:r w:rsidR="002519E2" w:rsidRPr="002519E2">
        <w:rPr>
          <w:sz w:val="24"/>
          <w:szCs w:val="24"/>
        </w:rPr>
        <w:t xml:space="preserve">капитального ремонта </w:t>
      </w:r>
      <w:r w:rsidR="00200020" w:rsidRPr="00A27DDD">
        <w:rPr>
          <w:sz w:val="24"/>
          <w:szCs w:val="24"/>
        </w:rPr>
        <w:t>зданий, строений, сооружений</w:t>
      </w:r>
      <w:r w:rsidR="002519E2">
        <w:rPr>
          <w:sz w:val="24"/>
          <w:szCs w:val="24"/>
        </w:rPr>
        <w:t>,</w:t>
      </w:r>
      <w:r w:rsidR="00200020" w:rsidRPr="00A27DDD">
        <w:rPr>
          <w:sz w:val="24"/>
          <w:szCs w:val="24"/>
        </w:rPr>
        <w:t xml:space="preserve"> </w:t>
      </w:r>
      <w:r w:rsidR="002519E2" w:rsidRPr="002519E2">
        <w:rPr>
          <w:sz w:val="24"/>
          <w:szCs w:val="24"/>
        </w:rPr>
        <w:t>объектов капитального строительства</w:t>
      </w:r>
      <w:r w:rsidR="002519E2">
        <w:rPr>
          <w:sz w:val="24"/>
          <w:szCs w:val="24"/>
        </w:rPr>
        <w:t>,</w:t>
      </w:r>
      <w:r w:rsidR="002519E2" w:rsidRPr="00A27DDD">
        <w:rPr>
          <w:sz w:val="24"/>
          <w:szCs w:val="24"/>
        </w:rPr>
        <w:t xml:space="preserve"> находящихся в собственности Курской области, а также работ, проводимых за счет областных субсидий областными и муниципальными заказчиками</w:t>
      </w:r>
      <w:r w:rsidR="002519E2">
        <w:rPr>
          <w:sz w:val="24"/>
          <w:szCs w:val="24"/>
        </w:rPr>
        <w:t xml:space="preserve"> </w:t>
      </w:r>
      <w:r w:rsidR="002519E2" w:rsidRPr="002519E2">
        <w:rPr>
          <w:sz w:val="24"/>
          <w:szCs w:val="24"/>
        </w:rPr>
        <w:t xml:space="preserve">в целях проверки соответствия выполняемых работ </w:t>
      </w:r>
      <w:r w:rsidR="009B1091">
        <w:rPr>
          <w:sz w:val="24"/>
          <w:szCs w:val="24"/>
        </w:rPr>
        <w:t>проектно-</w:t>
      </w:r>
      <w:r w:rsidR="00AD1293">
        <w:rPr>
          <w:sz w:val="24"/>
          <w:szCs w:val="24"/>
        </w:rPr>
        <w:t>сметной</w:t>
      </w:r>
      <w:r w:rsidR="002519E2" w:rsidRPr="002519E2">
        <w:rPr>
          <w:sz w:val="24"/>
          <w:szCs w:val="24"/>
        </w:rPr>
        <w:t xml:space="preserve"> документации</w:t>
      </w:r>
      <w:r w:rsidR="00992B5E">
        <w:rPr>
          <w:sz w:val="24"/>
          <w:szCs w:val="24"/>
        </w:rPr>
        <w:t xml:space="preserve"> и</w:t>
      </w:r>
      <w:r w:rsidR="002519E2" w:rsidRPr="002519E2">
        <w:rPr>
          <w:sz w:val="24"/>
          <w:szCs w:val="24"/>
        </w:rPr>
        <w:t xml:space="preserve"> треб</w:t>
      </w:r>
      <w:r w:rsidR="00992B5E">
        <w:rPr>
          <w:sz w:val="24"/>
          <w:szCs w:val="24"/>
        </w:rPr>
        <w:t>ованиям технических регламентов</w:t>
      </w:r>
      <w:r w:rsidR="0023382E">
        <w:rPr>
          <w:sz w:val="24"/>
          <w:szCs w:val="24"/>
        </w:rPr>
        <w:t>, в том числе,</w:t>
      </w:r>
      <w:r w:rsidR="0023382E" w:rsidRPr="0023382E">
        <w:rPr>
          <w:sz w:val="24"/>
          <w:szCs w:val="24"/>
        </w:rPr>
        <w:t xml:space="preserve"> </w:t>
      </w:r>
      <w:r w:rsidR="0023382E">
        <w:rPr>
          <w:sz w:val="24"/>
          <w:szCs w:val="24"/>
        </w:rPr>
        <w:t>контроля</w:t>
      </w:r>
      <w:r w:rsidR="0023382E" w:rsidRPr="0023382E">
        <w:rPr>
          <w:sz w:val="24"/>
          <w:szCs w:val="24"/>
        </w:rPr>
        <w:t xml:space="preserve"> за выполнением работ, которые оказывают влияние на безопасность строительных конструкций</w:t>
      </w:r>
      <w:proofErr w:type="gramEnd"/>
      <w:r w:rsidR="0023382E" w:rsidRPr="0023382E">
        <w:rPr>
          <w:sz w:val="24"/>
          <w:szCs w:val="24"/>
        </w:rPr>
        <w:t xml:space="preserve"> в соответствии с технологией </w:t>
      </w:r>
      <w:r w:rsidR="0023382E">
        <w:rPr>
          <w:sz w:val="24"/>
          <w:szCs w:val="24"/>
        </w:rPr>
        <w:t>капитального ремонта</w:t>
      </w:r>
      <w:r w:rsidR="00AD1293">
        <w:rPr>
          <w:sz w:val="24"/>
          <w:szCs w:val="24"/>
        </w:rPr>
        <w:t>,</w:t>
      </w:r>
      <w:r w:rsidR="0023382E" w:rsidRPr="0023382E">
        <w:rPr>
          <w:sz w:val="24"/>
          <w:szCs w:val="24"/>
        </w:rPr>
        <w:t xml:space="preserve"> </w:t>
      </w:r>
      <w:r w:rsidR="0023382E">
        <w:rPr>
          <w:sz w:val="24"/>
          <w:szCs w:val="24"/>
        </w:rPr>
        <w:t xml:space="preserve">и </w:t>
      </w:r>
      <w:proofErr w:type="gramStart"/>
      <w:r w:rsidR="0023382E" w:rsidRPr="0023382E">
        <w:rPr>
          <w:sz w:val="24"/>
          <w:szCs w:val="24"/>
        </w:rPr>
        <w:t>контроля за</w:t>
      </w:r>
      <w:proofErr w:type="gramEnd"/>
      <w:r w:rsidR="0023382E" w:rsidRPr="0023382E">
        <w:rPr>
          <w:sz w:val="24"/>
          <w:szCs w:val="24"/>
        </w:rPr>
        <w:t xml:space="preserve"> безопасностью конструкций</w:t>
      </w:r>
      <w:r w:rsidR="0023382E">
        <w:rPr>
          <w:sz w:val="24"/>
          <w:szCs w:val="24"/>
        </w:rPr>
        <w:t>.</w:t>
      </w:r>
    </w:p>
    <w:p w:rsidR="00B31E81" w:rsidRDefault="00B31E81" w:rsidP="00D56737">
      <w:pPr>
        <w:tabs>
          <w:tab w:val="left" w:pos="720"/>
        </w:tabs>
        <w:ind w:firstLine="700"/>
        <w:jc w:val="both"/>
        <w:rPr>
          <w:sz w:val="24"/>
          <w:szCs w:val="24"/>
        </w:rPr>
      </w:pPr>
      <w:r>
        <w:rPr>
          <w:sz w:val="24"/>
          <w:szCs w:val="24"/>
        </w:rPr>
        <w:t>2.</w:t>
      </w:r>
      <w:r w:rsidR="00097DC5">
        <w:rPr>
          <w:sz w:val="24"/>
          <w:szCs w:val="24"/>
        </w:rPr>
        <w:t>4</w:t>
      </w:r>
      <w:r>
        <w:rPr>
          <w:sz w:val="24"/>
          <w:szCs w:val="24"/>
        </w:rPr>
        <w:t xml:space="preserve">. Для достижения целей деятельности, указанных в пункте 2.2 настоящего устава, Учреждение осуществляет следующие виды деятельности: </w:t>
      </w:r>
    </w:p>
    <w:p w:rsidR="00CA6225" w:rsidRDefault="00B31E81" w:rsidP="00E13C01">
      <w:pPr>
        <w:shd w:val="clear" w:color="auto" w:fill="FFFFFF"/>
        <w:ind w:firstLine="720"/>
        <w:jc w:val="both"/>
        <w:rPr>
          <w:sz w:val="24"/>
          <w:szCs w:val="24"/>
        </w:rPr>
      </w:pPr>
      <w:r>
        <w:rPr>
          <w:sz w:val="24"/>
          <w:szCs w:val="24"/>
        </w:rPr>
        <w:t>2.</w:t>
      </w:r>
      <w:r w:rsidR="00097DC5">
        <w:rPr>
          <w:sz w:val="24"/>
          <w:szCs w:val="24"/>
        </w:rPr>
        <w:t>4</w:t>
      </w:r>
      <w:r w:rsidR="009B3599">
        <w:rPr>
          <w:sz w:val="24"/>
          <w:szCs w:val="24"/>
        </w:rPr>
        <w:t xml:space="preserve">.1. </w:t>
      </w:r>
      <w:r w:rsidR="00CA6225">
        <w:rPr>
          <w:sz w:val="24"/>
          <w:szCs w:val="24"/>
        </w:rPr>
        <w:t>Основным видом деятельности является</w:t>
      </w:r>
      <w:r w:rsidR="00DA3E86" w:rsidRPr="00DA3E86">
        <w:rPr>
          <w:sz w:val="24"/>
          <w:szCs w:val="24"/>
        </w:rPr>
        <w:t xml:space="preserve"> </w:t>
      </w:r>
      <w:r w:rsidR="009B3599">
        <w:rPr>
          <w:sz w:val="24"/>
          <w:szCs w:val="24"/>
        </w:rPr>
        <w:t xml:space="preserve">осуществление </w:t>
      </w:r>
      <w:r w:rsidR="00CA6225" w:rsidRPr="00CA6225">
        <w:rPr>
          <w:sz w:val="24"/>
          <w:szCs w:val="24"/>
        </w:rPr>
        <w:t>строительного контроля при выполнении работ по капитальному ремонту зданий, строений, сооружений, находящи</w:t>
      </w:r>
      <w:r w:rsidR="00CA6225">
        <w:rPr>
          <w:sz w:val="24"/>
          <w:szCs w:val="24"/>
        </w:rPr>
        <w:t>хся</w:t>
      </w:r>
      <w:r w:rsidR="00CA6225" w:rsidRPr="00CA6225">
        <w:rPr>
          <w:sz w:val="24"/>
          <w:szCs w:val="24"/>
        </w:rPr>
        <w:t xml:space="preserve"> в собственности Курской области</w:t>
      </w:r>
      <w:r w:rsidR="00CA6225">
        <w:rPr>
          <w:sz w:val="24"/>
          <w:szCs w:val="24"/>
        </w:rPr>
        <w:t xml:space="preserve">, </w:t>
      </w:r>
      <w:r w:rsidR="009B3599">
        <w:rPr>
          <w:sz w:val="24"/>
          <w:szCs w:val="24"/>
        </w:rPr>
        <w:t>а также работ, проводимых за счет областных субсидий областными и муниципальными заказчиками (</w:t>
      </w:r>
      <w:r w:rsidR="009B3599" w:rsidRPr="00CA6225">
        <w:rPr>
          <w:sz w:val="24"/>
          <w:szCs w:val="24"/>
        </w:rPr>
        <w:t>выполнение государственного задания</w:t>
      </w:r>
      <w:r w:rsidR="009B3599">
        <w:rPr>
          <w:sz w:val="24"/>
          <w:szCs w:val="24"/>
        </w:rPr>
        <w:t xml:space="preserve">), </w:t>
      </w:r>
      <w:r w:rsidR="00CA6225">
        <w:rPr>
          <w:sz w:val="24"/>
          <w:szCs w:val="24"/>
        </w:rPr>
        <w:t>который включает в себя:</w:t>
      </w:r>
    </w:p>
    <w:p w:rsidR="00DA3E86" w:rsidRPr="00DA3E86" w:rsidRDefault="00CA6225" w:rsidP="00DE46FD">
      <w:pPr>
        <w:widowControl/>
        <w:autoSpaceDE/>
        <w:autoSpaceDN/>
        <w:adjustRightInd/>
        <w:ind w:firstLine="708"/>
        <w:jc w:val="both"/>
        <w:rPr>
          <w:rFonts w:ascii="Verdana" w:hAnsi="Verdana"/>
          <w:sz w:val="21"/>
          <w:szCs w:val="21"/>
        </w:rPr>
      </w:pPr>
      <w:r>
        <w:rPr>
          <w:sz w:val="24"/>
          <w:szCs w:val="24"/>
        </w:rPr>
        <w:t xml:space="preserve">1) </w:t>
      </w:r>
      <w:r w:rsidR="00DA3E86" w:rsidRPr="00DA3E86">
        <w:rPr>
          <w:sz w:val="24"/>
          <w:szCs w:val="24"/>
        </w:rPr>
        <w:t>проверк</w:t>
      </w:r>
      <w:r>
        <w:rPr>
          <w:sz w:val="24"/>
          <w:szCs w:val="24"/>
        </w:rPr>
        <w:t>у</w:t>
      </w:r>
      <w:r w:rsidR="00DA3E86" w:rsidRPr="00DA3E86">
        <w:rPr>
          <w:sz w:val="24"/>
          <w:szCs w:val="24"/>
        </w:rPr>
        <w:t xml:space="preserve"> полноты и соблюдения установленных сроков выполнения подрядчиком входного контроля и достоверности документирования его результатов;</w:t>
      </w:r>
    </w:p>
    <w:p w:rsidR="00DA3E86" w:rsidRPr="00DA3E86" w:rsidRDefault="00DE46FD" w:rsidP="00DE46FD">
      <w:pPr>
        <w:widowControl/>
        <w:autoSpaceDE/>
        <w:autoSpaceDN/>
        <w:adjustRightInd/>
        <w:ind w:firstLine="708"/>
        <w:jc w:val="both"/>
        <w:rPr>
          <w:rFonts w:ascii="Verdana" w:hAnsi="Verdana"/>
          <w:sz w:val="21"/>
          <w:szCs w:val="21"/>
        </w:rPr>
      </w:pPr>
      <w:r>
        <w:rPr>
          <w:sz w:val="24"/>
          <w:szCs w:val="24"/>
        </w:rPr>
        <w:t>2</w:t>
      </w:r>
      <w:r w:rsidR="00DA3E86" w:rsidRPr="00DA3E86">
        <w:rPr>
          <w:sz w:val="24"/>
          <w:szCs w:val="24"/>
        </w:rPr>
        <w:t>) проверк</w:t>
      </w:r>
      <w:r w:rsidR="00CA6225">
        <w:rPr>
          <w:sz w:val="24"/>
          <w:szCs w:val="24"/>
        </w:rPr>
        <w:t>у</w:t>
      </w:r>
      <w:r w:rsidR="00DA3E86" w:rsidRPr="00DA3E86">
        <w:rPr>
          <w:sz w:val="24"/>
          <w:szCs w:val="24"/>
        </w:rPr>
        <w:t xml:space="preserve">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A917F9" w:rsidRDefault="00DE46FD" w:rsidP="00DE46FD">
      <w:pPr>
        <w:widowControl/>
        <w:autoSpaceDE/>
        <w:autoSpaceDN/>
        <w:adjustRightInd/>
        <w:ind w:firstLine="708"/>
        <w:jc w:val="both"/>
        <w:rPr>
          <w:sz w:val="24"/>
          <w:szCs w:val="24"/>
        </w:rPr>
      </w:pPr>
      <w:r>
        <w:rPr>
          <w:sz w:val="24"/>
          <w:szCs w:val="24"/>
        </w:rPr>
        <w:t>3</w:t>
      </w:r>
      <w:r w:rsidR="00DA3E86" w:rsidRPr="00DA3E86">
        <w:rPr>
          <w:sz w:val="24"/>
          <w:szCs w:val="24"/>
        </w:rPr>
        <w:t>) проверк</w:t>
      </w:r>
      <w:r w:rsidR="00CA6225">
        <w:rPr>
          <w:sz w:val="24"/>
          <w:szCs w:val="24"/>
        </w:rPr>
        <w:t>у</w:t>
      </w:r>
      <w:r w:rsidR="00DA3E86" w:rsidRPr="00DA3E86">
        <w:rPr>
          <w:sz w:val="24"/>
          <w:szCs w:val="24"/>
        </w:rPr>
        <w:t xml:space="preserve"> полноты и соблюдения установленных сроков выполнения подрядчиком контроля последовательности и состава технологических операций по осуществлению </w:t>
      </w:r>
      <w:r w:rsidR="00DA3E86">
        <w:rPr>
          <w:sz w:val="24"/>
          <w:szCs w:val="24"/>
        </w:rPr>
        <w:t>капитального ремонта</w:t>
      </w:r>
      <w:r w:rsidR="00DA3E86" w:rsidRPr="00DA3E86">
        <w:rPr>
          <w:sz w:val="24"/>
          <w:szCs w:val="24"/>
        </w:rPr>
        <w:t xml:space="preserve"> объектов капитального строительства и достоверности документирования его результатов</w:t>
      </w:r>
      <w:r>
        <w:rPr>
          <w:sz w:val="24"/>
          <w:szCs w:val="24"/>
        </w:rPr>
        <w:t>:</w:t>
      </w:r>
    </w:p>
    <w:p w:rsidR="00A917F9" w:rsidRPr="00A917F9" w:rsidRDefault="00DE46FD" w:rsidP="00A917F9">
      <w:pPr>
        <w:widowControl/>
        <w:autoSpaceDE/>
        <w:autoSpaceDN/>
        <w:adjustRightInd/>
        <w:ind w:firstLine="540"/>
        <w:jc w:val="both"/>
        <w:rPr>
          <w:rFonts w:ascii="Verdana" w:hAnsi="Verdana"/>
          <w:sz w:val="21"/>
          <w:szCs w:val="21"/>
        </w:rPr>
      </w:pPr>
      <w:r>
        <w:rPr>
          <w:sz w:val="24"/>
          <w:szCs w:val="24"/>
        </w:rPr>
        <w:t xml:space="preserve">- </w:t>
      </w:r>
      <w:r w:rsidR="00A917F9" w:rsidRPr="00A917F9">
        <w:rPr>
          <w:sz w:val="24"/>
          <w:szCs w:val="24"/>
        </w:rPr>
        <w:t>соблюдени</w:t>
      </w:r>
      <w:r w:rsidR="00AD1293">
        <w:rPr>
          <w:sz w:val="24"/>
          <w:szCs w:val="24"/>
        </w:rPr>
        <w:t>е</w:t>
      </w:r>
      <w:r w:rsidR="00A917F9" w:rsidRPr="00A917F9">
        <w:rPr>
          <w:sz w:val="24"/>
          <w:szCs w:val="24"/>
        </w:rPr>
        <w:t xml:space="preserve"> последовательности и состава выполняемых технологических операций и их соответствия требованиям </w:t>
      </w:r>
      <w:r w:rsidR="00CA6565">
        <w:rPr>
          <w:sz w:val="24"/>
          <w:szCs w:val="24"/>
        </w:rPr>
        <w:t xml:space="preserve">проектно-сметной документации, </w:t>
      </w:r>
      <w:r w:rsidR="00A917F9" w:rsidRPr="00A917F9">
        <w:rPr>
          <w:sz w:val="24"/>
          <w:szCs w:val="24"/>
        </w:rPr>
        <w:t>технических регламентов, стандартов, сводов</w:t>
      </w:r>
      <w:r w:rsidR="00F3730C">
        <w:rPr>
          <w:sz w:val="24"/>
          <w:szCs w:val="24"/>
        </w:rPr>
        <w:t xml:space="preserve"> правил</w:t>
      </w:r>
      <w:r w:rsidR="00A917F9" w:rsidRPr="00A917F9">
        <w:rPr>
          <w:sz w:val="24"/>
          <w:szCs w:val="24"/>
        </w:rPr>
        <w:t>;</w:t>
      </w:r>
    </w:p>
    <w:p w:rsidR="00A917F9" w:rsidRPr="00A917F9" w:rsidRDefault="00DE46FD" w:rsidP="00A917F9">
      <w:pPr>
        <w:widowControl/>
        <w:autoSpaceDE/>
        <w:autoSpaceDN/>
        <w:adjustRightInd/>
        <w:ind w:firstLine="540"/>
        <w:jc w:val="both"/>
        <w:rPr>
          <w:rFonts w:ascii="Verdana" w:hAnsi="Verdana"/>
          <w:sz w:val="21"/>
          <w:szCs w:val="21"/>
        </w:rPr>
      </w:pPr>
      <w:r>
        <w:rPr>
          <w:sz w:val="24"/>
          <w:szCs w:val="24"/>
        </w:rPr>
        <w:t xml:space="preserve">- </w:t>
      </w:r>
      <w:r w:rsidR="00A917F9" w:rsidRPr="00A917F9">
        <w:rPr>
          <w:sz w:val="24"/>
          <w:szCs w:val="24"/>
        </w:rPr>
        <w:t>соответствия качества выполнения технологических операций и их результатов требованиям технических регламентов, стандартов и сводов пра</w:t>
      </w:r>
      <w:r>
        <w:rPr>
          <w:sz w:val="24"/>
          <w:szCs w:val="24"/>
        </w:rPr>
        <w:t>вил;</w:t>
      </w:r>
    </w:p>
    <w:p w:rsidR="00DA3E86" w:rsidRPr="00DA3E86" w:rsidRDefault="00DE46FD" w:rsidP="00DE46FD">
      <w:pPr>
        <w:widowControl/>
        <w:autoSpaceDE/>
        <w:autoSpaceDN/>
        <w:adjustRightInd/>
        <w:ind w:firstLine="708"/>
        <w:jc w:val="both"/>
        <w:rPr>
          <w:rFonts w:ascii="Verdana" w:hAnsi="Verdana"/>
          <w:sz w:val="21"/>
          <w:szCs w:val="21"/>
        </w:rPr>
      </w:pPr>
      <w:r>
        <w:rPr>
          <w:sz w:val="24"/>
          <w:szCs w:val="24"/>
        </w:rPr>
        <w:t>4</w:t>
      </w:r>
      <w:r w:rsidR="00DA3E86" w:rsidRPr="00DA3E86">
        <w:rPr>
          <w:sz w:val="24"/>
          <w:szCs w:val="24"/>
        </w:rPr>
        <w:t>)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r w:rsidRPr="00DE46FD">
        <w:rPr>
          <w:sz w:val="24"/>
          <w:szCs w:val="24"/>
        </w:rPr>
        <w:t xml:space="preserve"> </w:t>
      </w:r>
      <w:r>
        <w:rPr>
          <w:sz w:val="24"/>
          <w:szCs w:val="24"/>
        </w:rPr>
        <w:t>(</w:t>
      </w:r>
      <w:r w:rsidRPr="00DA3E86">
        <w:rPr>
          <w:sz w:val="24"/>
          <w:szCs w:val="24"/>
        </w:rPr>
        <w:t>совместно с подрядчиком</w:t>
      </w:r>
      <w:r>
        <w:rPr>
          <w:sz w:val="24"/>
          <w:szCs w:val="24"/>
        </w:rPr>
        <w:t>)</w:t>
      </w:r>
      <w:r w:rsidR="00DA3E86" w:rsidRPr="00DA3E86">
        <w:rPr>
          <w:sz w:val="24"/>
          <w:szCs w:val="24"/>
        </w:rPr>
        <w:t>;</w:t>
      </w:r>
    </w:p>
    <w:p w:rsidR="00DA3E86" w:rsidRPr="00DA3E86" w:rsidRDefault="00DE46FD" w:rsidP="00DE46FD">
      <w:pPr>
        <w:widowControl/>
        <w:autoSpaceDE/>
        <w:autoSpaceDN/>
        <w:adjustRightInd/>
        <w:ind w:firstLine="708"/>
        <w:jc w:val="both"/>
        <w:rPr>
          <w:rFonts w:ascii="Verdana" w:hAnsi="Verdana"/>
          <w:sz w:val="21"/>
          <w:szCs w:val="21"/>
        </w:rPr>
      </w:pPr>
      <w:r>
        <w:rPr>
          <w:sz w:val="24"/>
          <w:szCs w:val="24"/>
        </w:rPr>
        <w:t>5</w:t>
      </w:r>
      <w:r w:rsidR="00DA3E86" w:rsidRPr="00DA3E86">
        <w:rPr>
          <w:sz w:val="24"/>
          <w:szCs w:val="24"/>
        </w:rPr>
        <w:t>) проверк</w:t>
      </w:r>
      <w:r w:rsidR="00CA6225">
        <w:rPr>
          <w:sz w:val="24"/>
          <w:szCs w:val="24"/>
        </w:rPr>
        <w:t>у</w:t>
      </w:r>
      <w:r w:rsidR="00DA3E86" w:rsidRPr="00DA3E86">
        <w:rPr>
          <w:sz w:val="24"/>
          <w:szCs w:val="24"/>
        </w:rPr>
        <w:t xml:space="preserve"> соответствия законченного </w:t>
      </w:r>
      <w:r>
        <w:rPr>
          <w:sz w:val="24"/>
          <w:szCs w:val="24"/>
        </w:rPr>
        <w:t>капитального ремо</w:t>
      </w:r>
      <w:r w:rsidR="00A236DB">
        <w:rPr>
          <w:sz w:val="24"/>
          <w:szCs w:val="24"/>
        </w:rPr>
        <w:t>н</w:t>
      </w:r>
      <w:r>
        <w:rPr>
          <w:sz w:val="24"/>
          <w:szCs w:val="24"/>
        </w:rPr>
        <w:t>та</w:t>
      </w:r>
      <w:r w:rsidR="00DA3E86" w:rsidRPr="00DA3E86">
        <w:rPr>
          <w:sz w:val="24"/>
          <w:szCs w:val="24"/>
        </w:rPr>
        <w:t xml:space="preserve"> </w:t>
      </w:r>
      <w:r w:rsidR="00CA6565">
        <w:rPr>
          <w:sz w:val="24"/>
          <w:szCs w:val="24"/>
        </w:rPr>
        <w:t>проектно-сметной документации</w:t>
      </w:r>
      <w:r w:rsidR="00AD1293">
        <w:rPr>
          <w:sz w:val="24"/>
          <w:szCs w:val="24"/>
        </w:rPr>
        <w:t xml:space="preserve"> и</w:t>
      </w:r>
      <w:r w:rsidR="00DA3E86" w:rsidRPr="00DA3E86">
        <w:rPr>
          <w:sz w:val="24"/>
          <w:szCs w:val="24"/>
        </w:rPr>
        <w:t xml:space="preserve"> требованиям технических регламентов</w:t>
      </w:r>
      <w:r w:rsidR="00F3730C" w:rsidRPr="00A917F9">
        <w:rPr>
          <w:sz w:val="24"/>
          <w:szCs w:val="24"/>
        </w:rPr>
        <w:t>, стандартов, сводов</w:t>
      </w:r>
      <w:r w:rsidR="00F3730C">
        <w:rPr>
          <w:sz w:val="24"/>
          <w:szCs w:val="24"/>
        </w:rPr>
        <w:t xml:space="preserve"> правил</w:t>
      </w:r>
      <w:r w:rsidR="00DA3E86" w:rsidRPr="00DA3E86">
        <w:rPr>
          <w:sz w:val="24"/>
          <w:szCs w:val="24"/>
        </w:rPr>
        <w:t>;</w:t>
      </w:r>
    </w:p>
    <w:p w:rsidR="00A236DB" w:rsidRPr="00A236DB" w:rsidRDefault="00DE46FD" w:rsidP="00A236DB">
      <w:pPr>
        <w:ind w:firstLine="708"/>
        <w:jc w:val="both"/>
        <w:rPr>
          <w:rFonts w:ascii="Verdana" w:hAnsi="Verdana"/>
          <w:sz w:val="21"/>
          <w:szCs w:val="21"/>
        </w:rPr>
      </w:pPr>
      <w:r>
        <w:rPr>
          <w:sz w:val="24"/>
          <w:szCs w:val="24"/>
        </w:rPr>
        <w:t>6</w:t>
      </w:r>
      <w:r w:rsidR="00DA3E86" w:rsidRPr="00DA3E86">
        <w:rPr>
          <w:sz w:val="24"/>
          <w:szCs w:val="24"/>
        </w:rPr>
        <w:t xml:space="preserve">) </w:t>
      </w:r>
      <w:r w:rsidR="00A236DB">
        <w:rPr>
          <w:sz w:val="24"/>
          <w:szCs w:val="24"/>
        </w:rPr>
        <w:t>с</w:t>
      </w:r>
      <w:r w:rsidR="00A236DB" w:rsidRPr="00A236DB">
        <w:rPr>
          <w:sz w:val="24"/>
          <w:szCs w:val="24"/>
        </w:rPr>
        <w:t>оставлен</w:t>
      </w:r>
      <w:r w:rsidR="00634E59">
        <w:rPr>
          <w:sz w:val="24"/>
          <w:szCs w:val="24"/>
        </w:rPr>
        <w:t>и</w:t>
      </w:r>
      <w:r w:rsidR="00A236DB" w:rsidRPr="00A236DB">
        <w:rPr>
          <w:sz w:val="24"/>
          <w:szCs w:val="24"/>
        </w:rPr>
        <w:t xml:space="preserve">е </w:t>
      </w:r>
      <w:r w:rsidR="00634E59">
        <w:rPr>
          <w:sz w:val="24"/>
          <w:szCs w:val="24"/>
        </w:rPr>
        <w:t xml:space="preserve">актов </w:t>
      </w:r>
      <w:r w:rsidR="00A236DB" w:rsidRPr="00A236DB">
        <w:rPr>
          <w:sz w:val="24"/>
          <w:szCs w:val="24"/>
        </w:rPr>
        <w:t>по результатам контрольных мероприятий, проводимых совместно подрядчиком и заказчиком</w:t>
      </w:r>
      <w:r w:rsidR="00634E59">
        <w:rPr>
          <w:sz w:val="24"/>
          <w:szCs w:val="24"/>
        </w:rPr>
        <w:t>;</w:t>
      </w:r>
    </w:p>
    <w:p w:rsidR="00405AB2" w:rsidRDefault="00A236DB" w:rsidP="00DE46FD">
      <w:pPr>
        <w:widowControl/>
        <w:autoSpaceDE/>
        <w:autoSpaceDN/>
        <w:adjustRightInd/>
        <w:ind w:firstLine="708"/>
        <w:jc w:val="both"/>
        <w:rPr>
          <w:sz w:val="24"/>
          <w:szCs w:val="24"/>
        </w:rPr>
      </w:pPr>
      <w:r>
        <w:rPr>
          <w:sz w:val="24"/>
          <w:szCs w:val="24"/>
        </w:rPr>
        <w:lastRenderedPageBreak/>
        <w:t xml:space="preserve">7) </w:t>
      </w:r>
      <w:r w:rsidR="00405AB2">
        <w:rPr>
          <w:sz w:val="24"/>
          <w:szCs w:val="24"/>
        </w:rPr>
        <w:t xml:space="preserve"> организаци</w:t>
      </w:r>
      <w:r w:rsidR="00CA6225">
        <w:rPr>
          <w:sz w:val="24"/>
          <w:szCs w:val="24"/>
        </w:rPr>
        <w:t>ю</w:t>
      </w:r>
      <w:r w:rsidR="00405AB2">
        <w:rPr>
          <w:sz w:val="24"/>
          <w:szCs w:val="24"/>
        </w:rPr>
        <w:t xml:space="preserve"> своевременного предъявления подрядным организациям претензий за невыполнение, ненадлежащее выполнение договорных обязательств;</w:t>
      </w:r>
    </w:p>
    <w:p w:rsidR="00DA3E86" w:rsidRPr="00DA3E86" w:rsidRDefault="00405AB2" w:rsidP="00DE46FD">
      <w:pPr>
        <w:widowControl/>
        <w:autoSpaceDE/>
        <w:autoSpaceDN/>
        <w:adjustRightInd/>
        <w:ind w:firstLine="708"/>
        <w:jc w:val="both"/>
        <w:rPr>
          <w:rFonts w:ascii="Verdana" w:hAnsi="Verdana"/>
          <w:sz w:val="21"/>
          <w:szCs w:val="21"/>
        </w:rPr>
      </w:pPr>
      <w:r>
        <w:rPr>
          <w:sz w:val="24"/>
          <w:szCs w:val="24"/>
        </w:rPr>
        <w:t xml:space="preserve">8) </w:t>
      </w:r>
      <w:r w:rsidR="00DA3E86" w:rsidRPr="00DA3E86">
        <w:rPr>
          <w:sz w:val="24"/>
          <w:szCs w:val="24"/>
        </w:rPr>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B31E81" w:rsidRDefault="00B31E81" w:rsidP="00B31E81">
      <w:pPr>
        <w:shd w:val="clear" w:color="auto" w:fill="FFFFFF"/>
        <w:ind w:firstLine="720"/>
        <w:jc w:val="both"/>
        <w:rPr>
          <w:sz w:val="24"/>
          <w:szCs w:val="24"/>
        </w:rPr>
      </w:pPr>
      <w:r w:rsidRPr="00596113">
        <w:rPr>
          <w:sz w:val="24"/>
          <w:szCs w:val="24"/>
        </w:rPr>
        <w:t>2.</w:t>
      </w:r>
      <w:r w:rsidR="00097DC5">
        <w:rPr>
          <w:sz w:val="24"/>
          <w:szCs w:val="24"/>
        </w:rPr>
        <w:t>4</w:t>
      </w:r>
      <w:r w:rsidRPr="00596113">
        <w:rPr>
          <w:sz w:val="24"/>
          <w:szCs w:val="24"/>
        </w:rPr>
        <w:t>.2. Иные виды деятельности, не являющиеся основными:</w:t>
      </w:r>
    </w:p>
    <w:p w:rsidR="002E40A2" w:rsidRDefault="00E13C01" w:rsidP="00EE3A6B">
      <w:pPr>
        <w:shd w:val="clear" w:color="auto" w:fill="FFFFFF"/>
        <w:ind w:firstLine="720"/>
        <w:jc w:val="both"/>
        <w:rPr>
          <w:sz w:val="24"/>
          <w:szCs w:val="24"/>
        </w:rPr>
      </w:pPr>
      <w:r>
        <w:rPr>
          <w:sz w:val="24"/>
          <w:szCs w:val="24"/>
        </w:rPr>
        <w:t xml:space="preserve">- </w:t>
      </w:r>
      <w:r w:rsidR="00541B45" w:rsidRPr="00A27DDD">
        <w:rPr>
          <w:sz w:val="24"/>
          <w:szCs w:val="24"/>
        </w:rPr>
        <w:t xml:space="preserve">осуществление </w:t>
      </w:r>
      <w:r w:rsidR="00B22A4E">
        <w:rPr>
          <w:sz w:val="24"/>
          <w:szCs w:val="24"/>
        </w:rPr>
        <w:t>на договорной основе</w:t>
      </w:r>
      <w:r w:rsidR="00B22A4E" w:rsidRPr="00A27DDD">
        <w:rPr>
          <w:sz w:val="24"/>
          <w:szCs w:val="24"/>
        </w:rPr>
        <w:t xml:space="preserve"> </w:t>
      </w:r>
      <w:r w:rsidR="00541B45" w:rsidRPr="00A27DDD">
        <w:rPr>
          <w:sz w:val="24"/>
          <w:szCs w:val="24"/>
        </w:rPr>
        <w:t>строительного контроля</w:t>
      </w:r>
      <w:r w:rsidR="00541B45">
        <w:rPr>
          <w:sz w:val="24"/>
          <w:szCs w:val="24"/>
        </w:rPr>
        <w:t xml:space="preserve"> в</w:t>
      </w:r>
      <w:r w:rsidR="00541B45" w:rsidRPr="00A27DDD">
        <w:rPr>
          <w:sz w:val="24"/>
          <w:szCs w:val="24"/>
        </w:rPr>
        <w:t xml:space="preserve"> </w:t>
      </w:r>
      <w:r w:rsidR="00541B45" w:rsidRPr="002519E2">
        <w:rPr>
          <w:sz w:val="24"/>
          <w:szCs w:val="24"/>
        </w:rPr>
        <w:t>процессе</w:t>
      </w:r>
      <w:r w:rsidR="00541B45" w:rsidRPr="00A27DDD">
        <w:rPr>
          <w:sz w:val="24"/>
          <w:szCs w:val="24"/>
        </w:rPr>
        <w:t xml:space="preserve"> </w:t>
      </w:r>
      <w:r w:rsidR="00541B45" w:rsidRPr="002519E2">
        <w:rPr>
          <w:sz w:val="24"/>
          <w:szCs w:val="24"/>
        </w:rPr>
        <w:t>капитального ремонта объектов капитального строительства</w:t>
      </w:r>
      <w:r w:rsidR="008D0136">
        <w:rPr>
          <w:sz w:val="24"/>
          <w:szCs w:val="24"/>
        </w:rPr>
        <w:t xml:space="preserve">, не </w:t>
      </w:r>
      <w:r w:rsidR="008D0136" w:rsidRPr="00200020">
        <w:rPr>
          <w:sz w:val="24"/>
          <w:szCs w:val="24"/>
        </w:rPr>
        <w:t xml:space="preserve">находящихся в собственности Курской области, а также работ, проводимых </w:t>
      </w:r>
      <w:r w:rsidR="00B22A4E">
        <w:rPr>
          <w:sz w:val="24"/>
          <w:szCs w:val="24"/>
        </w:rPr>
        <w:t>без привлечения бюджетных средств.</w:t>
      </w:r>
    </w:p>
    <w:p w:rsidR="00B31E81" w:rsidRPr="00596113" w:rsidRDefault="00B31E81" w:rsidP="00B31E81">
      <w:pPr>
        <w:shd w:val="clear" w:color="auto" w:fill="FFFFFF"/>
        <w:ind w:firstLine="720"/>
        <w:jc w:val="both"/>
        <w:rPr>
          <w:sz w:val="24"/>
          <w:szCs w:val="24"/>
        </w:rPr>
      </w:pPr>
      <w:r w:rsidRPr="00596113">
        <w:rPr>
          <w:sz w:val="24"/>
          <w:szCs w:val="24"/>
        </w:rPr>
        <w:t>Указанны</w:t>
      </w:r>
      <w:r w:rsidR="00B22A4E">
        <w:rPr>
          <w:sz w:val="24"/>
          <w:szCs w:val="24"/>
        </w:rPr>
        <w:t>й</w:t>
      </w:r>
      <w:r w:rsidRPr="00596113">
        <w:rPr>
          <w:sz w:val="24"/>
          <w:szCs w:val="24"/>
        </w:rPr>
        <w:t xml:space="preserve"> в настоящем подпункте вид деятельности Учреждения явля</w:t>
      </w:r>
      <w:r w:rsidR="00B22A4E">
        <w:rPr>
          <w:sz w:val="24"/>
          <w:szCs w:val="24"/>
        </w:rPr>
        <w:t>е</w:t>
      </w:r>
      <w:r w:rsidRPr="00596113">
        <w:rPr>
          <w:sz w:val="24"/>
          <w:szCs w:val="24"/>
        </w:rPr>
        <w:t>тся вид</w:t>
      </w:r>
      <w:r w:rsidR="00B22A4E">
        <w:rPr>
          <w:sz w:val="24"/>
          <w:szCs w:val="24"/>
        </w:rPr>
        <w:t>о</w:t>
      </w:r>
      <w:r w:rsidRPr="00596113">
        <w:rPr>
          <w:sz w:val="24"/>
          <w:szCs w:val="24"/>
        </w:rPr>
        <w:t>м деятельности, приносящ</w:t>
      </w:r>
      <w:r w:rsidR="00B22A4E">
        <w:rPr>
          <w:sz w:val="24"/>
          <w:szCs w:val="24"/>
        </w:rPr>
        <w:t>им</w:t>
      </w:r>
      <w:r w:rsidRPr="00596113">
        <w:rPr>
          <w:sz w:val="24"/>
          <w:szCs w:val="24"/>
        </w:rPr>
        <w:t xml:space="preserve"> доход</w:t>
      </w:r>
      <w:r w:rsidR="00B22A4E" w:rsidRPr="00B22A4E">
        <w:rPr>
          <w:sz w:val="24"/>
          <w:szCs w:val="24"/>
        </w:rPr>
        <w:t xml:space="preserve"> от оказания платных работ, остающихся в распоряжении </w:t>
      </w:r>
      <w:r w:rsidR="00B22A4E">
        <w:rPr>
          <w:sz w:val="24"/>
          <w:szCs w:val="24"/>
        </w:rPr>
        <w:t>У</w:t>
      </w:r>
      <w:r w:rsidR="00B22A4E" w:rsidRPr="00B22A4E">
        <w:rPr>
          <w:sz w:val="24"/>
          <w:szCs w:val="24"/>
        </w:rPr>
        <w:t>чреждения</w:t>
      </w:r>
      <w:r w:rsidRPr="00596113">
        <w:rPr>
          <w:sz w:val="24"/>
          <w:szCs w:val="24"/>
        </w:rPr>
        <w:t>.</w:t>
      </w:r>
    </w:p>
    <w:p w:rsidR="00B31E81" w:rsidRPr="00596113" w:rsidRDefault="00B31E81" w:rsidP="00B31E81">
      <w:pPr>
        <w:shd w:val="clear" w:color="auto" w:fill="FFFFFF"/>
        <w:ind w:firstLine="720"/>
        <w:jc w:val="both"/>
        <w:rPr>
          <w:sz w:val="24"/>
          <w:szCs w:val="24"/>
        </w:rPr>
      </w:pPr>
      <w:r w:rsidRPr="00596113">
        <w:rPr>
          <w:sz w:val="24"/>
          <w:szCs w:val="24"/>
        </w:rP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w:t>
      </w:r>
      <w:r w:rsidR="00D47210">
        <w:rPr>
          <w:sz w:val="24"/>
          <w:szCs w:val="24"/>
        </w:rPr>
        <w:t>ющие</w:t>
      </w:r>
      <w:r w:rsidRPr="00596113">
        <w:rPr>
          <w:sz w:val="24"/>
          <w:szCs w:val="24"/>
        </w:rPr>
        <w:t xml:space="preserve"> указанным целям.</w:t>
      </w:r>
    </w:p>
    <w:p w:rsidR="00B31E81" w:rsidRDefault="00B31E81" w:rsidP="00B31E81">
      <w:pPr>
        <w:shd w:val="clear" w:color="auto" w:fill="FFFFFF"/>
        <w:ind w:firstLine="720"/>
        <w:jc w:val="both"/>
        <w:rPr>
          <w:sz w:val="24"/>
          <w:szCs w:val="24"/>
        </w:rPr>
      </w:pPr>
      <w:r>
        <w:rPr>
          <w:sz w:val="24"/>
          <w:szCs w:val="24"/>
        </w:rPr>
        <w:t>2.</w:t>
      </w:r>
      <w:r w:rsidR="00A5616C">
        <w:rPr>
          <w:sz w:val="24"/>
          <w:szCs w:val="24"/>
        </w:rPr>
        <w:t>5</w:t>
      </w:r>
      <w:r>
        <w:rPr>
          <w:sz w:val="24"/>
          <w:szCs w:val="24"/>
        </w:rPr>
        <w:t>. Учреждение выполняет государственное задание, которое в соответствии</w:t>
      </w:r>
      <w:r w:rsidR="006B2AD1">
        <w:rPr>
          <w:sz w:val="24"/>
          <w:szCs w:val="24"/>
        </w:rPr>
        <w:t xml:space="preserve"> с предусмотренными в пункте 2.4</w:t>
      </w:r>
      <w:r>
        <w:rPr>
          <w:sz w:val="24"/>
          <w:szCs w:val="24"/>
        </w:rPr>
        <w:t>.1 настоящего Устава основными видами деятельности Учреждения формируется и утверждается</w:t>
      </w:r>
      <w:r w:rsidR="00AC6C34">
        <w:rPr>
          <w:sz w:val="24"/>
          <w:szCs w:val="24"/>
        </w:rPr>
        <w:t xml:space="preserve"> </w:t>
      </w:r>
      <w:r w:rsidR="00834114">
        <w:rPr>
          <w:sz w:val="24"/>
          <w:szCs w:val="24"/>
        </w:rPr>
        <w:t>государственной инспекцией строительного надзора Курской области</w:t>
      </w:r>
      <w:r w:rsidRPr="00AC6C34">
        <w:rPr>
          <w:sz w:val="24"/>
          <w:szCs w:val="24"/>
        </w:rPr>
        <w:t>.</w:t>
      </w:r>
      <w:r>
        <w:rPr>
          <w:sz w:val="24"/>
          <w:szCs w:val="24"/>
        </w:rPr>
        <w:t xml:space="preserve"> </w:t>
      </w:r>
    </w:p>
    <w:p w:rsidR="00B31E81" w:rsidRDefault="00B31E81" w:rsidP="00B31E81">
      <w:pPr>
        <w:shd w:val="clear" w:color="auto" w:fill="FFFFFF"/>
        <w:ind w:firstLine="720"/>
        <w:jc w:val="both"/>
        <w:rPr>
          <w:sz w:val="24"/>
          <w:szCs w:val="24"/>
        </w:rPr>
      </w:pPr>
      <w:r>
        <w:rPr>
          <w:sz w:val="24"/>
          <w:szCs w:val="24"/>
        </w:rP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p>
    <w:p w:rsidR="00B31E81" w:rsidRDefault="00B31E81" w:rsidP="00B31E81">
      <w:pPr>
        <w:shd w:val="clear" w:color="auto" w:fill="FFFFFF"/>
        <w:ind w:firstLine="720"/>
        <w:jc w:val="both"/>
        <w:rPr>
          <w:sz w:val="24"/>
          <w:szCs w:val="24"/>
        </w:rPr>
      </w:pPr>
      <w:r>
        <w:rPr>
          <w:sz w:val="24"/>
          <w:szCs w:val="24"/>
        </w:rPr>
        <w:t>Учреждение не вправе отказаться от выполнения государственного задания.</w:t>
      </w:r>
    </w:p>
    <w:p w:rsidR="00B31E81" w:rsidRDefault="00B31E81" w:rsidP="00AE5CB3">
      <w:pPr>
        <w:shd w:val="clear" w:color="auto" w:fill="FFFFFF"/>
        <w:ind w:firstLine="720"/>
        <w:jc w:val="both"/>
        <w:rPr>
          <w:sz w:val="24"/>
          <w:szCs w:val="24"/>
        </w:rPr>
      </w:pPr>
      <w:r>
        <w:rPr>
          <w:sz w:val="24"/>
          <w:szCs w:val="24"/>
        </w:rPr>
        <w:t>2.</w:t>
      </w:r>
      <w:r w:rsidR="00A5616C">
        <w:rPr>
          <w:sz w:val="24"/>
          <w:szCs w:val="24"/>
        </w:rPr>
        <w:t>6</w:t>
      </w:r>
      <w:r>
        <w:rPr>
          <w:sz w:val="24"/>
          <w:szCs w:val="24"/>
        </w:rPr>
        <w:t>.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указанным в подпункте 2.</w:t>
      </w:r>
      <w:r w:rsidR="006B2AD1">
        <w:rPr>
          <w:sz w:val="24"/>
          <w:szCs w:val="24"/>
        </w:rPr>
        <w:t>4</w:t>
      </w:r>
      <w:r>
        <w:rPr>
          <w:sz w:val="24"/>
          <w:szCs w:val="24"/>
        </w:rPr>
        <w:t>.1 пункта 2.</w:t>
      </w:r>
      <w:r w:rsidR="006B2AD1">
        <w:rPr>
          <w:sz w:val="24"/>
          <w:szCs w:val="24"/>
        </w:rPr>
        <w:t>4</w:t>
      </w:r>
      <w:r>
        <w:rPr>
          <w:sz w:val="24"/>
          <w:szCs w:val="24"/>
        </w:rPr>
        <w:t xml:space="preserve"> настоящего устава,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w:t>
      </w:r>
      <w:r w:rsidR="005203FF">
        <w:rPr>
          <w:sz w:val="24"/>
          <w:szCs w:val="24"/>
        </w:rPr>
        <w:t xml:space="preserve"> </w:t>
      </w:r>
      <w:r w:rsidR="00050488">
        <w:rPr>
          <w:sz w:val="24"/>
          <w:szCs w:val="24"/>
        </w:rPr>
        <w:t>государственной инспекцией строительного надзора Курской области</w:t>
      </w:r>
      <w:r>
        <w:rPr>
          <w:sz w:val="24"/>
          <w:szCs w:val="24"/>
        </w:rPr>
        <w:t xml:space="preserve">, если иное не предусмотрено федеральным законом.  </w:t>
      </w:r>
    </w:p>
    <w:p w:rsidR="00B31E81" w:rsidRDefault="00B31E81" w:rsidP="00B31E81">
      <w:pPr>
        <w:shd w:val="clear" w:color="auto" w:fill="FFFFFF"/>
        <w:ind w:firstLine="720"/>
        <w:jc w:val="both"/>
        <w:rPr>
          <w:sz w:val="24"/>
          <w:szCs w:val="24"/>
        </w:rPr>
      </w:pPr>
      <w:r>
        <w:rPr>
          <w:sz w:val="24"/>
          <w:szCs w:val="24"/>
        </w:rPr>
        <w:t>2.</w:t>
      </w:r>
      <w:r w:rsidR="00A5616C">
        <w:rPr>
          <w:sz w:val="24"/>
          <w:szCs w:val="24"/>
        </w:rPr>
        <w:t>7</w:t>
      </w:r>
      <w:r>
        <w:rPr>
          <w:sz w:val="24"/>
          <w:szCs w:val="24"/>
        </w:rPr>
        <w:t xml:space="preserve">.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 </w:t>
      </w:r>
    </w:p>
    <w:p w:rsidR="00B31E81" w:rsidRDefault="00B31E81" w:rsidP="00B31E81">
      <w:pPr>
        <w:shd w:val="clear" w:color="auto" w:fill="FFFFFF"/>
        <w:ind w:firstLine="720"/>
        <w:jc w:val="both"/>
        <w:rPr>
          <w:sz w:val="24"/>
          <w:szCs w:val="24"/>
        </w:rPr>
      </w:pPr>
    </w:p>
    <w:p w:rsidR="00B31E81" w:rsidRDefault="00B31E81" w:rsidP="00B31E81">
      <w:pPr>
        <w:shd w:val="clear" w:color="auto" w:fill="FFFFFF"/>
        <w:jc w:val="center"/>
        <w:rPr>
          <w:b/>
          <w:color w:val="000000"/>
          <w:sz w:val="24"/>
          <w:szCs w:val="24"/>
        </w:rPr>
      </w:pPr>
      <w:r>
        <w:rPr>
          <w:b/>
          <w:color w:val="000000"/>
          <w:sz w:val="24"/>
          <w:szCs w:val="24"/>
        </w:rPr>
        <w:t xml:space="preserve">3. Организация деятельности, права и обязанности Учреждения </w:t>
      </w:r>
    </w:p>
    <w:p w:rsidR="00B31E81" w:rsidRDefault="00B31E81" w:rsidP="00B31E81">
      <w:pPr>
        <w:shd w:val="clear" w:color="auto" w:fill="FFFFFF"/>
        <w:jc w:val="center"/>
        <w:rPr>
          <w:b/>
          <w:color w:val="000000"/>
          <w:sz w:val="24"/>
          <w:szCs w:val="24"/>
        </w:rPr>
      </w:pPr>
    </w:p>
    <w:p w:rsidR="00B31E81" w:rsidRDefault="00B31E81" w:rsidP="00B31E81">
      <w:pPr>
        <w:shd w:val="clear" w:color="auto" w:fill="FFFFFF"/>
        <w:tabs>
          <w:tab w:val="left" w:pos="1315"/>
        </w:tabs>
        <w:ind w:firstLine="720"/>
        <w:jc w:val="both"/>
        <w:rPr>
          <w:color w:val="000000"/>
          <w:sz w:val="24"/>
          <w:szCs w:val="24"/>
        </w:rPr>
      </w:pPr>
      <w:r>
        <w:rPr>
          <w:color w:val="000000"/>
          <w:sz w:val="24"/>
          <w:szCs w:val="24"/>
        </w:rPr>
        <w:t>3.1.</w:t>
      </w:r>
      <w:r>
        <w:rPr>
          <w:color w:val="000000"/>
          <w:sz w:val="24"/>
          <w:szCs w:val="24"/>
        </w:rPr>
        <w:tab/>
        <w:t>Учреждение самостоятельно осуществляет определенную настоящим Уставом деятельность в соответствии с действующим законодательством Российской Федерации, Курской области.</w:t>
      </w:r>
    </w:p>
    <w:p w:rsidR="00B31E81" w:rsidRDefault="00B31E81" w:rsidP="00B31E81">
      <w:pPr>
        <w:shd w:val="clear" w:color="auto" w:fill="FFFFFF"/>
        <w:tabs>
          <w:tab w:val="left" w:pos="1138"/>
        </w:tabs>
        <w:ind w:firstLine="720"/>
        <w:jc w:val="both"/>
        <w:rPr>
          <w:color w:val="000000"/>
          <w:sz w:val="24"/>
          <w:szCs w:val="24"/>
        </w:rPr>
      </w:pPr>
      <w:r>
        <w:rPr>
          <w:color w:val="000000"/>
          <w:sz w:val="24"/>
          <w:szCs w:val="24"/>
        </w:rPr>
        <w:t>3.2. Учреждение строит свои отношения с государственными органами, другими учреждениями, предприятиями, организациями и гражданами во всех сферах деятельности на основе договоров, соглашений, контрактов.</w:t>
      </w:r>
    </w:p>
    <w:p w:rsidR="00B31E81" w:rsidRDefault="00B31E81" w:rsidP="00B31E81">
      <w:pPr>
        <w:shd w:val="clear" w:color="auto" w:fill="FFFFFF"/>
        <w:tabs>
          <w:tab w:val="left" w:pos="1138"/>
        </w:tabs>
        <w:ind w:firstLine="720"/>
        <w:jc w:val="both"/>
        <w:rPr>
          <w:color w:val="000000"/>
          <w:sz w:val="24"/>
          <w:szCs w:val="24"/>
        </w:rPr>
      </w:pPr>
      <w:r>
        <w:rPr>
          <w:color w:val="000000"/>
          <w:sz w:val="24"/>
          <w:szCs w:val="24"/>
        </w:rPr>
        <w:t>3.3. Учреждение имеет право в установленном порядке:</w:t>
      </w:r>
    </w:p>
    <w:p w:rsidR="00B31E81" w:rsidRDefault="00B31E81" w:rsidP="00B31E81">
      <w:pPr>
        <w:shd w:val="clear" w:color="auto" w:fill="FFFFFF"/>
        <w:ind w:firstLine="720"/>
        <w:jc w:val="both"/>
        <w:rPr>
          <w:color w:val="000000"/>
          <w:sz w:val="24"/>
          <w:szCs w:val="24"/>
        </w:rPr>
      </w:pPr>
      <w:r>
        <w:rPr>
          <w:color w:val="000000"/>
          <w:sz w:val="24"/>
          <w:szCs w:val="24"/>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w:t>
      </w:r>
      <w:r w:rsidR="00AC6C34">
        <w:rPr>
          <w:color w:val="000000"/>
          <w:sz w:val="24"/>
          <w:szCs w:val="24"/>
        </w:rPr>
        <w:t xml:space="preserve"> </w:t>
      </w:r>
      <w:r w:rsidR="0074794F">
        <w:rPr>
          <w:sz w:val="24"/>
          <w:szCs w:val="24"/>
        </w:rPr>
        <w:t>государственной инспекцией строительного надзора Курской области</w:t>
      </w:r>
      <w:r>
        <w:rPr>
          <w:color w:val="000000"/>
          <w:sz w:val="24"/>
          <w:szCs w:val="24"/>
        </w:rPr>
        <w:t xml:space="preserve">, комитета по управлению имуществом Курской области и назначением </w:t>
      </w:r>
      <w:r>
        <w:rPr>
          <w:color w:val="000000"/>
          <w:sz w:val="24"/>
          <w:szCs w:val="24"/>
        </w:rPr>
        <w:lastRenderedPageBreak/>
        <w:t>имущества;</w:t>
      </w:r>
    </w:p>
    <w:p w:rsidR="00B31E81" w:rsidRDefault="00B31E81" w:rsidP="00B31E81">
      <w:pPr>
        <w:shd w:val="clear" w:color="auto" w:fill="FFFFFF"/>
        <w:ind w:firstLine="720"/>
        <w:jc w:val="both"/>
        <w:rPr>
          <w:color w:val="000000"/>
          <w:sz w:val="24"/>
          <w:szCs w:val="24"/>
        </w:rPr>
      </w:pPr>
      <w:r>
        <w:rPr>
          <w:color w:val="000000"/>
          <w:sz w:val="24"/>
          <w:szCs w:val="24"/>
        </w:rPr>
        <w:t>по согласованию с</w:t>
      </w:r>
      <w:r w:rsidR="00AC6C34">
        <w:rPr>
          <w:color w:val="000000"/>
          <w:sz w:val="24"/>
          <w:szCs w:val="24"/>
        </w:rPr>
        <w:t xml:space="preserve"> </w:t>
      </w:r>
      <w:r w:rsidR="007A766E">
        <w:rPr>
          <w:sz w:val="24"/>
          <w:szCs w:val="24"/>
        </w:rPr>
        <w:t>государственной инспекцией строительного надзора Курской области</w:t>
      </w:r>
      <w:r>
        <w:rPr>
          <w:color w:val="000000"/>
          <w:sz w:val="24"/>
          <w:szCs w:val="24"/>
        </w:rPr>
        <w:t xml:space="preserve"> планировать свою деятельность и определять основные направления и перспективы развития;</w:t>
      </w:r>
    </w:p>
    <w:p w:rsidR="00B31E81" w:rsidRDefault="00B31E81" w:rsidP="00B31E81">
      <w:pPr>
        <w:shd w:val="clear" w:color="auto" w:fill="FFFFFF"/>
        <w:ind w:firstLine="720"/>
        <w:jc w:val="both"/>
        <w:rPr>
          <w:color w:val="000000"/>
          <w:sz w:val="24"/>
          <w:szCs w:val="24"/>
        </w:rPr>
      </w:pPr>
      <w:r>
        <w:rPr>
          <w:color w:val="000000"/>
          <w:sz w:val="24"/>
          <w:szCs w:val="24"/>
        </w:rPr>
        <w:t>открывать лицевые счета в комитете финансов Курской области</w:t>
      </w:r>
      <w:r>
        <w:rPr>
          <w:sz w:val="24"/>
          <w:szCs w:val="24"/>
        </w:rPr>
        <w:t xml:space="preserve"> и (или) Управлении Федерального казначейства по Курской области</w:t>
      </w:r>
      <w:r>
        <w:rPr>
          <w:color w:val="000000"/>
          <w:sz w:val="24"/>
          <w:szCs w:val="24"/>
        </w:rPr>
        <w:t xml:space="preserve"> в соответствии с действующим законодательством;</w:t>
      </w:r>
    </w:p>
    <w:p w:rsidR="00B31E81" w:rsidRDefault="00B31E81" w:rsidP="00B31E81">
      <w:pPr>
        <w:shd w:val="clear" w:color="auto" w:fill="FFFFFF"/>
        <w:ind w:firstLine="720"/>
        <w:jc w:val="both"/>
        <w:rPr>
          <w:color w:val="000000"/>
          <w:sz w:val="24"/>
          <w:szCs w:val="24"/>
        </w:rPr>
      </w:pPr>
      <w:r>
        <w:rPr>
          <w:color w:val="000000"/>
          <w:sz w:val="24"/>
          <w:szCs w:val="24"/>
        </w:rPr>
        <w:t>совершать в рамках закона иные действия, соответствующие уставным целям.</w:t>
      </w:r>
    </w:p>
    <w:p w:rsidR="00FA5499" w:rsidRDefault="00FA5499" w:rsidP="00B31E81">
      <w:pPr>
        <w:shd w:val="clear" w:color="auto" w:fill="FFFFFF"/>
        <w:tabs>
          <w:tab w:val="left" w:pos="1138"/>
        </w:tabs>
        <w:ind w:firstLine="720"/>
        <w:jc w:val="both"/>
        <w:rPr>
          <w:color w:val="000000"/>
          <w:sz w:val="24"/>
          <w:szCs w:val="24"/>
        </w:rPr>
      </w:pPr>
    </w:p>
    <w:p w:rsidR="00B31E81" w:rsidRDefault="00B31E81" w:rsidP="00B31E81">
      <w:pPr>
        <w:shd w:val="clear" w:color="auto" w:fill="FFFFFF"/>
        <w:tabs>
          <w:tab w:val="left" w:pos="1138"/>
        </w:tabs>
        <w:ind w:firstLine="720"/>
        <w:jc w:val="both"/>
        <w:rPr>
          <w:color w:val="000000"/>
          <w:sz w:val="24"/>
          <w:szCs w:val="24"/>
        </w:rPr>
      </w:pPr>
      <w:r>
        <w:rPr>
          <w:color w:val="000000"/>
          <w:sz w:val="24"/>
          <w:szCs w:val="24"/>
        </w:rPr>
        <w:t>3.4.</w:t>
      </w:r>
      <w:r>
        <w:rPr>
          <w:color w:val="000000"/>
          <w:sz w:val="24"/>
          <w:szCs w:val="24"/>
        </w:rPr>
        <w:tab/>
        <w:t>Учреждение обязано:</w:t>
      </w:r>
    </w:p>
    <w:p w:rsidR="00B31E81" w:rsidRDefault="00B31E81" w:rsidP="00B31E81">
      <w:pPr>
        <w:pStyle w:val="a6"/>
        <w:ind w:firstLine="720"/>
        <w:rPr>
          <w:sz w:val="24"/>
          <w:szCs w:val="24"/>
        </w:rPr>
      </w:pPr>
      <w:r>
        <w:rPr>
          <w:sz w:val="24"/>
          <w:szCs w:val="24"/>
        </w:rPr>
        <w:t>в полном объеме выполнять установленное государственное задание;</w:t>
      </w:r>
    </w:p>
    <w:p w:rsidR="00E55E01" w:rsidRDefault="00E55E01" w:rsidP="00B31E81">
      <w:pPr>
        <w:pStyle w:val="a6"/>
        <w:ind w:firstLine="720"/>
        <w:rPr>
          <w:sz w:val="24"/>
          <w:szCs w:val="24"/>
        </w:rPr>
      </w:pPr>
      <w:r>
        <w:rPr>
          <w:sz w:val="24"/>
          <w:szCs w:val="24"/>
        </w:rPr>
        <w:t>р</w:t>
      </w:r>
      <w:r w:rsidR="008F3DB2">
        <w:rPr>
          <w:sz w:val="24"/>
          <w:szCs w:val="24"/>
        </w:rPr>
        <w:t>асходовать средства областного бюджета</w:t>
      </w:r>
      <w:r>
        <w:rPr>
          <w:sz w:val="24"/>
          <w:szCs w:val="24"/>
        </w:rPr>
        <w:t xml:space="preserve"> строго в соответствии с утвержденной бюджетной росписью и доведенными до Учреждения лимитами бюджетных обязательств на соответствующий финансовый год;</w:t>
      </w:r>
    </w:p>
    <w:p w:rsidR="00B31E81" w:rsidRDefault="00B31E81" w:rsidP="00B31E81">
      <w:pPr>
        <w:ind w:firstLine="709"/>
        <w:jc w:val="both"/>
        <w:rPr>
          <w:sz w:val="24"/>
          <w:szCs w:val="24"/>
        </w:rPr>
      </w:pPr>
      <w:r>
        <w:rPr>
          <w:sz w:val="24"/>
          <w:szCs w:val="24"/>
        </w:rPr>
        <w:t>составлять и исполнять план финансово-хозяйственной деятельности Учреждения;</w:t>
      </w:r>
    </w:p>
    <w:p w:rsidR="00B31E81" w:rsidRDefault="00B31E81" w:rsidP="00B31E81">
      <w:pPr>
        <w:ind w:firstLine="709"/>
        <w:jc w:val="both"/>
        <w:rPr>
          <w:sz w:val="24"/>
          <w:szCs w:val="24"/>
        </w:rPr>
      </w:pPr>
      <w:r>
        <w:rPr>
          <w:sz w:val="24"/>
          <w:szCs w:val="24"/>
        </w:rPr>
        <w:t>составлять, утверждать и представлять в установленном</w:t>
      </w:r>
      <w:r w:rsidR="00AC6C34">
        <w:rPr>
          <w:sz w:val="24"/>
          <w:szCs w:val="24"/>
        </w:rPr>
        <w:t xml:space="preserve"> </w:t>
      </w:r>
      <w:r w:rsidR="00BE755C">
        <w:rPr>
          <w:sz w:val="24"/>
          <w:szCs w:val="24"/>
        </w:rPr>
        <w:t>государственной инспекцией строительного надзора Курской области</w:t>
      </w:r>
      <w:r w:rsidR="00FA5499">
        <w:rPr>
          <w:color w:val="000000"/>
          <w:sz w:val="24"/>
          <w:szCs w:val="24"/>
        </w:rPr>
        <w:t xml:space="preserve"> </w:t>
      </w:r>
      <w:r>
        <w:rPr>
          <w:sz w:val="24"/>
          <w:szCs w:val="24"/>
        </w:rPr>
        <w:t>порядке отчет о результатах деятельности Учреждения и об использовании закрепленного за ним государственного имущества;</w:t>
      </w:r>
    </w:p>
    <w:p w:rsidR="00B31E81" w:rsidRDefault="00B31E81" w:rsidP="00B31E81">
      <w:pPr>
        <w:ind w:firstLine="709"/>
        <w:jc w:val="both"/>
        <w:rPr>
          <w:sz w:val="24"/>
          <w:szCs w:val="24"/>
        </w:rPr>
      </w:pPr>
      <w:r>
        <w:rPr>
          <w:sz w:val="24"/>
          <w:szCs w:val="24"/>
        </w:rPr>
        <w:t>представлять</w:t>
      </w:r>
      <w:r w:rsidR="00AC6C34">
        <w:rPr>
          <w:sz w:val="24"/>
          <w:szCs w:val="24"/>
        </w:rPr>
        <w:t xml:space="preserve"> </w:t>
      </w:r>
      <w:r w:rsidR="00563ED0">
        <w:rPr>
          <w:sz w:val="24"/>
          <w:szCs w:val="24"/>
        </w:rPr>
        <w:t>государственной инспекции строительного надзора Курской области</w:t>
      </w:r>
      <w:r>
        <w:rPr>
          <w:sz w:val="24"/>
          <w:szCs w:val="24"/>
        </w:rPr>
        <w:t xml:space="preserve"> бухгалтерскую, статистическую и иную отчетность Учреждения в порядке, установленном законодательством Российской Федерации;</w:t>
      </w:r>
    </w:p>
    <w:p w:rsidR="00B31E81" w:rsidRDefault="00B31E81" w:rsidP="00B31E81">
      <w:pPr>
        <w:ind w:firstLine="709"/>
        <w:jc w:val="both"/>
        <w:rPr>
          <w:sz w:val="24"/>
          <w:szCs w:val="24"/>
        </w:rPr>
      </w:pPr>
      <w:r>
        <w:rPr>
          <w:sz w:val="24"/>
          <w:szCs w:val="24"/>
        </w:rPr>
        <w:t xml:space="preserve">нести ответственность в соответствии с законодательством Российской Федерации за нарушение договорных и налоговых обязательств, качество </w:t>
      </w:r>
      <w:r w:rsidR="00527AD3">
        <w:rPr>
          <w:sz w:val="24"/>
          <w:szCs w:val="24"/>
        </w:rPr>
        <w:t xml:space="preserve">работ, </w:t>
      </w:r>
      <w:r>
        <w:rPr>
          <w:sz w:val="24"/>
          <w:szCs w:val="24"/>
        </w:rPr>
        <w:t xml:space="preserve">а равно </w:t>
      </w:r>
      <w:r w:rsidR="00527AD3">
        <w:rPr>
          <w:sz w:val="24"/>
          <w:szCs w:val="24"/>
        </w:rPr>
        <w:t xml:space="preserve">за </w:t>
      </w:r>
      <w:r>
        <w:rPr>
          <w:sz w:val="24"/>
          <w:szCs w:val="24"/>
        </w:rPr>
        <w:t>нарушение иных правил хозяйствования;</w:t>
      </w:r>
    </w:p>
    <w:p w:rsidR="00B31E81" w:rsidRDefault="00B31E81" w:rsidP="00B31E81">
      <w:pPr>
        <w:ind w:firstLine="709"/>
        <w:jc w:val="both"/>
        <w:rPr>
          <w:sz w:val="24"/>
          <w:szCs w:val="24"/>
        </w:rPr>
      </w:pPr>
      <w:r>
        <w:rPr>
          <w:sz w:val="24"/>
          <w:szCs w:val="24"/>
        </w:rPr>
        <w:t>возмещать ущерб, причиненный нарушением требований охраны труда, противопожарной безопасности, санитарно-гигиенических норм и требований по защите здоровья работников;</w:t>
      </w:r>
    </w:p>
    <w:p w:rsidR="00B31E81" w:rsidRDefault="00B31E81" w:rsidP="00B31E81">
      <w:pPr>
        <w:shd w:val="clear" w:color="auto" w:fill="FFFFFF"/>
        <w:ind w:firstLine="720"/>
        <w:jc w:val="both"/>
        <w:rPr>
          <w:color w:val="000000"/>
          <w:sz w:val="24"/>
          <w:szCs w:val="24"/>
        </w:rPr>
      </w:pPr>
      <w:r>
        <w:rPr>
          <w:color w:val="000000"/>
          <w:sz w:val="24"/>
          <w:szCs w:val="24"/>
        </w:rPr>
        <w:t>обеспечивать сохранность, эффективность и целевое использование имущества;</w:t>
      </w:r>
    </w:p>
    <w:p w:rsidR="00B31E81" w:rsidRDefault="00B31E81" w:rsidP="00B31E81">
      <w:pPr>
        <w:ind w:firstLine="709"/>
        <w:jc w:val="both"/>
        <w:rPr>
          <w:sz w:val="24"/>
          <w:szCs w:val="24"/>
        </w:rPr>
      </w:pPr>
      <w:r>
        <w:rPr>
          <w:sz w:val="24"/>
          <w:szCs w:val="24"/>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B31E81" w:rsidRDefault="00B31E81" w:rsidP="00B31E81">
      <w:pPr>
        <w:ind w:firstLine="709"/>
        <w:jc w:val="both"/>
        <w:rPr>
          <w:sz w:val="24"/>
          <w:szCs w:val="24"/>
        </w:rPr>
      </w:pPr>
      <w:r>
        <w:rPr>
          <w:sz w:val="24"/>
          <w:szCs w:val="24"/>
        </w:rPr>
        <w:t>обеспечивать защиту информации конфиденциального характера (включая персональные данные), учет и сохранность документов постоянного хранения, в том числе по личному составу, и своевременную передачу их на государственное хранение в установленном законодательством порядке;</w:t>
      </w:r>
    </w:p>
    <w:p w:rsidR="00B31E81" w:rsidRDefault="00B31E81" w:rsidP="00B31E81">
      <w:pPr>
        <w:shd w:val="clear" w:color="auto" w:fill="FFFFFF"/>
        <w:tabs>
          <w:tab w:val="left" w:pos="1238"/>
        </w:tabs>
        <w:ind w:firstLine="720"/>
        <w:jc w:val="both"/>
        <w:rPr>
          <w:color w:val="000000"/>
          <w:sz w:val="24"/>
          <w:szCs w:val="24"/>
        </w:rPr>
      </w:pPr>
      <w:r>
        <w:rPr>
          <w:color w:val="000000"/>
          <w:sz w:val="24"/>
          <w:szCs w:val="24"/>
        </w:rPr>
        <w:t>соблюдать требования нормативных документов по вопросу защиты государственной тайны;</w:t>
      </w:r>
    </w:p>
    <w:p w:rsidR="00B31E81" w:rsidRDefault="00B31E81" w:rsidP="00B31E81">
      <w:pPr>
        <w:ind w:firstLine="709"/>
        <w:jc w:val="both"/>
        <w:rPr>
          <w:sz w:val="24"/>
          <w:szCs w:val="24"/>
        </w:rPr>
      </w:pPr>
      <w:r>
        <w:rPr>
          <w:sz w:val="24"/>
          <w:szCs w:val="24"/>
        </w:rPr>
        <w:t xml:space="preserve">оплачивать труд работников Учреждения с соблюдением гарантий, установленных законодательством Российской Федерации и области; </w:t>
      </w:r>
    </w:p>
    <w:p w:rsidR="00B31E81" w:rsidRDefault="00B31E81" w:rsidP="00527AD3">
      <w:pPr>
        <w:widowControl/>
        <w:ind w:firstLine="708"/>
        <w:jc w:val="both"/>
        <w:outlineLvl w:val="0"/>
        <w:rPr>
          <w:sz w:val="24"/>
          <w:szCs w:val="24"/>
        </w:rPr>
      </w:pPr>
      <w:r>
        <w:rPr>
          <w:sz w:val="24"/>
          <w:szCs w:val="24"/>
        </w:rPr>
        <w:t xml:space="preserve">обеспечить открытость и доступность документов, установленных законодательством; </w:t>
      </w:r>
    </w:p>
    <w:p w:rsidR="00B31E81" w:rsidRDefault="00B31E81" w:rsidP="00527AD3">
      <w:pPr>
        <w:shd w:val="clear" w:color="auto" w:fill="FFFFFF"/>
        <w:ind w:firstLine="708"/>
        <w:jc w:val="both"/>
        <w:rPr>
          <w:sz w:val="24"/>
          <w:szCs w:val="24"/>
        </w:rPr>
      </w:pPr>
      <w:r>
        <w:rPr>
          <w:sz w:val="24"/>
          <w:szCs w:val="24"/>
        </w:rPr>
        <w:t>выполнять иные обязанности и обязательства в соответствии с действующим законодательством, настоящим Уставом и приказами</w:t>
      </w:r>
      <w:r w:rsidR="00AC6C34">
        <w:rPr>
          <w:sz w:val="24"/>
          <w:szCs w:val="24"/>
        </w:rPr>
        <w:t xml:space="preserve"> </w:t>
      </w:r>
      <w:r w:rsidR="00551C26">
        <w:rPr>
          <w:sz w:val="24"/>
          <w:szCs w:val="24"/>
        </w:rPr>
        <w:t>государственной инспекци</w:t>
      </w:r>
      <w:r w:rsidR="00D605DE">
        <w:rPr>
          <w:sz w:val="24"/>
          <w:szCs w:val="24"/>
        </w:rPr>
        <w:t>и</w:t>
      </w:r>
      <w:r w:rsidR="00551C26">
        <w:rPr>
          <w:sz w:val="24"/>
          <w:szCs w:val="24"/>
        </w:rPr>
        <w:t xml:space="preserve"> строительного надзора Курской области</w:t>
      </w:r>
      <w:r w:rsidRPr="00AC6C34">
        <w:rPr>
          <w:sz w:val="24"/>
          <w:szCs w:val="24"/>
        </w:rPr>
        <w:t>.</w:t>
      </w:r>
    </w:p>
    <w:p w:rsidR="00B31E81" w:rsidRDefault="00B31E81" w:rsidP="00B31E81">
      <w:pPr>
        <w:shd w:val="clear" w:color="auto" w:fill="FFFFFF"/>
        <w:ind w:firstLine="720"/>
        <w:jc w:val="both"/>
        <w:rPr>
          <w:color w:val="000000"/>
          <w:sz w:val="24"/>
          <w:szCs w:val="24"/>
        </w:rPr>
      </w:pPr>
    </w:p>
    <w:p w:rsidR="00B31E81" w:rsidRDefault="000A57E6" w:rsidP="00B31E81">
      <w:pPr>
        <w:shd w:val="clear" w:color="auto" w:fill="FFFFFF"/>
        <w:jc w:val="center"/>
        <w:rPr>
          <w:b/>
          <w:color w:val="000000"/>
          <w:sz w:val="24"/>
          <w:szCs w:val="24"/>
        </w:rPr>
      </w:pPr>
      <w:r>
        <w:rPr>
          <w:b/>
          <w:color w:val="000000"/>
          <w:sz w:val="24"/>
          <w:szCs w:val="24"/>
        </w:rPr>
        <w:t>4</w:t>
      </w:r>
      <w:r w:rsidR="00B31E81">
        <w:rPr>
          <w:b/>
          <w:color w:val="000000"/>
          <w:sz w:val="24"/>
          <w:szCs w:val="24"/>
        </w:rPr>
        <w:t xml:space="preserve">. Управление Учреждением  </w:t>
      </w:r>
      <w:r w:rsidR="00B31E81">
        <w:rPr>
          <w:b/>
          <w:color w:val="000000"/>
          <w:sz w:val="24"/>
          <w:szCs w:val="24"/>
        </w:rPr>
        <w:tab/>
      </w:r>
    </w:p>
    <w:p w:rsidR="00B31E81" w:rsidRDefault="00B31E81" w:rsidP="00B31E81">
      <w:pPr>
        <w:shd w:val="clear" w:color="auto" w:fill="FFFFFF"/>
        <w:jc w:val="center"/>
        <w:rPr>
          <w:b/>
          <w:color w:val="000000"/>
          <w:sz w:val="24"/>
          <w:szCs w:val="24"/>
        </w:rPr>
      </w:pPr>
    </w:p>
    <w:p w:rsidR="00B31E81" w:rsidRDefault="000A57E6" w:rsidP="00B31E81">
      <w:pPr>
        <w:shd w:val="clear" w:color="auto" w:fill="FFFFFF"/>
        <w:tabs>
          <w:tab w:val="left" w:pos="1282"/>
        </w:tabs>
        <w:ind w:firstLine="720"/>
        <w:jc w:val="both"/>
        <w:rPr>
          <w:color w:val="000000"/>
          <w:sz w:val="24"/>
          <w:szCs w:val="24"/>
        </w:rPr>
      </w:pPr>
      <w:r>
        <w:rPr>
          <w:color w:val="000000"/>
          <w:sz w:val="24"/>
          <w:szCs w:val="24"/>
        </w:rPr>
        <w:t>4</w:t>
      </w:r>
      <w:r w:rsidR="00B31E81">
        <w:rPr>
          <w:color w:val="000000"/>
          <w:sz w:val="24"/>
          <w:szCs w:val="24"/>
        </w:rPr>
        <w:t>.1. Управление Учреждением осуществляется в соответствии с законодательством Российской Федерации и настоящим Уставом.</w:t>
      </w:r>
    </w:p>
    <w:p w:rsidR="00B31E81" w:rsidRDefault="000A57E6" w:rsidP="00B31E81">
      <w:pPr>
        <w:shd w:val="clear" w:color="auto" w:fill="FFFFFF"/>
        <w:tabs>
          <w:tab w:val="left" w:pos="1382"/>
        </w:tabs>
        <w:ind w:firstLine="720"/>
        <w:jc w:val="both"/>
        <w:rPr>
          <w:color w:val="000000"/>
          <w:sz w:val="24"/>
          <w:szCs w:val="24"/>
        </w:rPr>
      </w:pPr>
      <w:r>
        <w:rPr>
          <w:color w:val="000000"/>
          <w:sz w:val="24"/>
          <w:szCs w:val="24"/>
        </w:rPr>
        <w:t>4</w:t>
      </w:r>
      <w:r w:rsidR="00B31E81">
        <w:rPr>
          <w:color w:val="000000"/>
          <w:sz w:val="24"/>
          <w:szCs w:val="24"/>
        </w:rPr>
        <w:t>.2. Управление Учреждением осуществляется</w:t>
      </w:r>
      <w:r w:rsidR="00AC6C34">
        <w:rPr>
          <w:color w:val="000000"/>
          <w:sz w:val="24"/>
          <w:szCs w:val="24"/>
        </w:rPr>
        <w:t xml:space="preserve"> </w:t>
      </w:r>
      <w:r w:rsidR="00031A65">
        <w:rPr>
          <w:sz w:val="24"/>
          <w:szCs w:val="24"/>
        </w:rPr>
        <w:t>государственной инспекцией строительного надзора Курской области</w:t>
      </w:r>
      <w:r w:rsidR="00B31E81">
        <w:rPr>
          <w:color w:val="000000"/>
          <w:sz w:val="24"/>
          <w:szCs w:val="24"/>
        </w:rPr>
        <w:t xml:space="preserve"> и директором Учреждения.</w:t>
      </w:r>
    </w:p>
    <w:p w:rsidR="00B31E81" w:rsidRDefault="000A57E6" w:rsidP="00B31E81">
      <w:pPr>
        <w:shd w:val="clear" w:color="auto" w:fill="FFFFFF"/>
        <w:tabs>
          <w:tab w:val="left" w:pos="1378"/>
        </w:tabs>
        <w:ind w:firstLine="720"/>
        <w:jc w:val="both"/>
        <w:rPr>
          <w:color w:val="000000"/>
          <w:sz w:val="24"/>
          <w:szCs w:val="24"/>
        </w:rPr>
      </w:pPr>
      <w:r w:rsidRPr="007B4B3B">
        <w:rPr>
          <w:color w:val="000000"/>
          <w:sz w:val="24"/>
          <w:szCs w:val="24"/>
        </w:rPr>
        <w:t>4</w:t>
      </w:r>
      <w:r w:rsidR="00B31E81" w:rsidRPr="007B4B3B">
        <w:rPr>
          <w:color w:val="000000"/>
          <w:sz w:val="24"/>
          <w:szCs w:val="24"/>
        </w:rPr>
        <w:t>.3.</w:t>
      </w:r>
      <w:r w:rsidR="00527AD3" w:rsidRPr="00527AD3">
        <w:rPr>
          <w:color w:val="000000"/>
          <w:sz w:val="24"/>
          <w:szCs w:val="24"/>
        </w:rPr>
        <w:t xml:space="preserve"> </w:t>
      </w:r>
      <w:r w:rsidR="00964654">
        <w:rPr>
          <w:color w:val="000000"/>
          <w:sz w:val="24"/>
          <w:szCs w:val="24"/>
        </w:rPr>
        <w:t>Г</w:t>
      </w:r>
      <w:r w:rsidR="00964654">
        <w:rPr>
          <w:sz w:val="24"/>
          <w:szCs w:val="24"/>
        </w:rPr>
        <w:t>осударственная инспекция строительного надзора Курской области</w:t>
      </w:r>
      <w:r w:rsidR="00527AD3">
        <w:rPr>
          <w:color w:val="000000"/>
          <w:sz w:val="24"/>
          <w:szCs w:val="24"/>
        </w:rPr>
        <w:t xml:space="preserve"> </w:t>
      </w:r>
      <w:r w:rsidR="00527AD3">
        <w:rPr>
          <w:color w:val="000000"/>
          <w:sz w:val="24"/>
          <w:szCs w:val="24"/>
        </w:rPr>
        <w:lastRenderedPageBreak/>
        <w:t>Учреждения</w:t>
      </w:r>
      <w:r w:rsidR="00B31E81" w:rsidRPr="007B4B3B">
        <w:rPr>
          <w:color w:val="000000"/>
          <w:sz w:val="24"/>
          <w:szCs w:val="24"/>
        </w:rPr>
        <w:t>:</w:t>
      </w:r>
    </w:p>
    <w:p w:rsidR="00B31E81" w:rsidRDefault="00B31E81" w:rsidP="00B31E81">
      <w:pPr>
        <w:shd w:val="clear" w:color="auto" w:fill="FFFFFF"/>
        <w:tabs>
          <w:tab w:val="left" w:pos="1190"/>
        </w:tabs>
        <w:ind w:firstLine="720"/>
        <w:jc w:val="both"/>
        <w:rPr>
          <w:color w:val="000000"/>
          <w:sz w:val="24"/>
          <w:szCs w:val="24"/>
        </w:rPr>
      </w:pPr>
      <w:r>
        <w:rPr>
          <w:color w:val="000000"/>
          <w:sz w:val="24"/>
          <w:szCs w:val="24"/>
        </w:rPr>
        <w:t xml:space="preserve">утверждает </w:t>
      </w:r>
      <w:r w:rsidR="00D91344">
        <w:rPr>
          <w:color w:val="000000"/>
          <w:sz w:val="24"/>
          <w:szCs w:val="24"/>
        </w:rPr>
        <w:t>у</w:t>
      </w:r>
      <w:r>
        <w:rPr>
          <w:color w:val="000000"/>
          <w:sz w:val="24"/>
          <w:szCs w:val="24"/>
        </w:rPr>
        <w:t>став Учреждения, а также вносимые в него изменения и дополнения по согласованию с комитетом по управлению имуществом Курской области</w:t>
      </w:r>
      <w:r>
        <w:rPr>
          <w:b/>
          <w:i/>
          <w:color w:val="000000"/>
          <w:sz w:val="24"/>
          <w:szCs w:val="24"/>
        </w:rPr>
        <w:t xml:space="preserve"> </w:t>
      </w:r>
      <w:r>
        <w:rPr>
          <w:color w:val="000000"/>
          <w:sz w:val="24"/>
          <w:szCs w:val="24"/>
        </w:rPr>
        <w:t xml:space="preserve">и комитетом финансов Курской области; </w:t>
      </w:r>
    </w:p>
    <w:p w:rsidR="00B31E81" w:rsidRDefault="00B31E81" w:rsidP="00B31E81">
      <w:pPr>
        <w:shd w:val="clear" w:color="auto" w:fill="FFFFFF"/>
        <w:tabs>
          <w:tab w:val="left" w:pos="1008"/>
        </w:tabs>
        <w:ind w:firstLine="720"/>
        <w:jc w:val="both"/>
        <w:rPr>
          <w:color w:val="000000"/>
          <w:sz w:val="24"/>
          <w:szCs w:val="24"/>
        </w:rPr>
      </w:pPr>
      <w:r>
        <w:rPr>
          <w:color w:val="000000"/>
          <w:sz w:val="24"/>
          <w:szCs w:val="24"/>
        </w:rPr>
        <w:t xml:space="preserve">назначает и освобождает от должности директора Учреждения по согласованию с </w:t>
      </w:r>
      <w:r w:rsidR="00566FDA">
        <w:rPr>
          <w:color w:val="000000"/>
          <w:sz w:val="24"/>
          <w:szCs w:val="24"/>
        </w:rPr>
        <w:t>руководителем Администрации</w:t>
      </w:r>
      <w:r w:rsidR="007B4B3B">
        <w:rPr>
          <w:color w:val="000000"/>
          <w:sz w:val="24"/>
          <w:szCs w:val="24"/>
        </w:rPr>
        <w:t xml:space="preserve"> Губернатора</w:t>
      </w:r>
      <w:r w:rsidR="00566FDA">
        <w:rPr>
          <w:color w:val="000000"/>
          <w:sz w:val="24"/>
          <w:szCs w:val="24"/>
        </w:rPr>
        <w:t xml:space="preserve"> </w:t>
      </w:r>
      <w:r>
        <w:rPr>
          <w:color w:val="000000"/>
          <w:sz w:val="24"/>
          <w:szCs w:val="24"/>
        </w:rPr>
        <w:t>Курской области;</w:t>
      </w:r>
    </w:p>
    <w:p w:rsidR="00B31E81" w:rsidRDefault="00B31E81" w:rsidP="00B31E81">
      <w:pPr>
        <w:shd w:val="clear" w:color="auto" w:fill="FFFFFF"/>
        <w:tabs>
          <w:tab w:val="left" w:pos="1157"/>
        </w:tabs>
        <w:ind w:firstLine="720"/>
        <w:jc w:val="both"/>
        <w:rPr>
          <w:color w:val="000000"/>
          <w:sz w:val="24"/>
          <w:szCs w:val="24"/>
        </w:rPr>
      </w:pPr>
      <w:r>
        <w:rPr>
          <w:color w:val="000000"/>
          <w:sz w:val="24"/>
          <w:szCs w:val="24"/>
        </w:rPr>
        <w:t>заключает и прекращает трудовой договор с директором Учреждения в соответствии с действующим законодательством. Трудовой договор с директором Учреждения подлежит расторжению при налич</w:t>
      </w:r>
      <w:proofErr w:type="gramStart"/>
      <w:r>
        <w:rPr>
          <w:color w:val="000000"/>
          <w:sz w:val="24"/>
          <w:szCs w:val="24"/>
        </w:rPr>
        <w:t>ии у У</w:t>
      </w:r>
      <w:proofErr w:type="gramEnd"/>
      <w:r>
        <w:rPr>
          <w:color w:val="000000"/>
          <w:sz w:val="24"/>
          <w:szCs w:val="24"/>
        </w:rPr>
        <w:t xml:space="preserve">чреждения просроченной кредиторской задолженности, </w:t>
      </w:r>
      <w:r w:rsidR="002A4152">
        <w:rPr>
          <w:color w:val="000000"/>
          <w:sz w:val="24"/>
          <w:szCs w:val="24"/>
        </w:rPr>
        <w:t xml:space="preserve">превышающей </w:t>
      </w:r>
      <w:r>
        <w:rPr>
          <w:color w:val="000000"/>
          <w:sz w:val="24"/>
          <w:szCs w:val="24"/>
        </w:rPr>
        <w:t xml:space="preserve"> значения, установленные</w:t>
      </w:r>
      <w:r w:rsidR="005203FF">
        <w:rPr>
          <w:color w:val="000000"/>
          <w:sz w:val="24"/>
          <w:szCs w:val="24"/>
        </w:rPr>
        <w:t xml:space="preserve"> </w:t>
      </w:r>
      <w:r w:rsidR="00977AC8">
        <w:rPr>
          <w:sz w:val="24"/>
          <w:szCs w:val="24"/>
        </w:rPr>
        <w:t>государственной инспекцией строительного надзора Курской области</w:t>
      </w:r>
      <w:r>
        <w:rPr>
          <w:color w:val="000000"/>
          <w:sz w:val="24"/>
          <w:szCs w:val="24"/>
        </w:rPr>
        <w:t>;</w:t>
      </w:r>
    </w:p>
    <w:p w:rsidR="00B31E81" w:rsidRDefault="00B31E81" w:rsidP="00B31E81">
      <w:pPr>
        <w:shd w:val="clear" w:color="auto" w:fill="FFFFFF"/>
        <w:tabs>
          <w:tab w:val="left" w:pos="974"/>
        </w:tabs>
        <w:ind w:firstLine="720"/>
        <w:jc w:val="both"/>
        <w:rPr>
          <w:color w:val="000000"/>
          <w:sz w:val="24"/>
          <w:szCs w:val="24"/>
        </w:rPr>
      </w:pPr>
      <w:r>
        <w:rPr>
          <w:color w:val="000000"/>
          <w:sz w:val="24"/>
          <w:szCs w:val="24"/>
        </w:rPr>
        <w:t>согласовывает по представлению директора Учреждения назначение заместителей директора Учреждения и бухгалтера Учреждения;</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формирует и утверждает государственное задание на оказание государственных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B31E81" w:rsidRPr="000B30CD" w:rsidRDefault="00B31E81" w:rsidP="00B31E81">
      <w:pPr>
        <w:pStyle w:val="ConsPlusNormal"/>
        <w:widowControl/>
        <w:jc w:val="both"/>
        <w:rPr>
          <w:rFonts w:ascii="Times New Roman" w:hAnsi="Times New Roman" w:cs="Times New Roman"/>
          <w:sz w:val="24"/>
          <w:szCs w:val="24"/>
        </w:rPr>
      </w:pPr>
      <w:r w:rsidRPr="000B30CD">
        <w:rPr>
          <w:rFonts w:ascii="Times New Roman" w:hAnsi="Times New Roman" w:cs="Times New Roman"/>
          <w:sz w:val="24"/>
          <w:szCs w:val="24"/>
        </w:rPr>
        <w:t>определяет перечень особо ценного движимого имущества, закрепленного за Учреждением</w:t>
      </w:r>
      <w:r w:rsidR="000B30CD" w:rsidRPr="000B30CD">
        <w:rPr>
          <w:rFonts w:ascii="Times New Roman" w:hAnsi="Times New Roman" w:cs="Times New Roman"/>
          <w:color w:val="000000"/>
          <w:sz w:val="24"/>
          <w:szCs w:val="24"/>
        </w:rPr>
        <w:t xml:space="preserve"> </w:t>
      </w:r>
      <w:r w:rsidR="00A56D59" w:rsidRPr="00A56D59">
        <w:rPr>
          <w:rFonts w:ascii="Times New Roman" w:hAnsi="Times New Roman" w:cs="Times New Roman"/>
          <w:sz w:val="24"/>
          <w:szCs w:val="24"/>
        </w:rPr>
        <w:t>государственной инспекцией строительного надзора Курской области</w:t>
      </w:r>
      <w:r w:rsidR="00527AD3">
        <w:rPr>
          <w:rFonts w:ascii="Times New Roman" w:hAnsi="Times New Roman" w:cs="Times New Roman"/>
          <w:color w:val="000000"/>
          <w:sz w:val="24"/>
          <w:szCs w:val="24"/>
        </w:rPr>
        <w:t xml:space="preserve"> </w:t>
      </w:r>
      <w:r w:rsidRPr="000B30CD">
        <w:rPr>
          <w:rFonts w:ascii="Times New Roman" w:hAnsi="Times New Roman" w:cs="Times New Roman"/>
          <w:sz w:val="24"/>
          <w:szCs w:val="24"/>
        </w:rPr>
        <w:t xml:space="preserve">или приобретенного Учреждением за счет средств, выделенных ему </w:t>
      </w:r>
      <w:r w:rsidR="00125743" w:rsidRPr="00125743">
        <w:rPr>
          <w:rFonts w:ascii="Times New Roman" w:hAnsi="Times New Roman" w:cs="Times New Roman"/>
          <w:sz w:val="24"/>
          <w:szCs w:val="24"/>
        </w:rPr>
        <w:t>государственной инспекцией строительного надзора Курской области</w:t>
      </w:r>
      <w:r w:rsidRPr="00125743">
        <w:rPr>
          <w:rFonts w:ascii="Times New Roman" w:hAnsi="Times New Roman" w:cs="Times New Roman"/>
          <w:sz w:val="24"/>
          <w:szCs w:val="24"/>
        </w:rPr>
        <w:t xml:space="preserve"> н</w:t>
      </w:r>
      <w:r w:rsidRPr="000B30CD">
        <w:rPr>
          <w:rFonts w:ascii="Times New Roman" w:hAnsi="Times New Roman" w:cs="Times New Roman"/>
          <w:sz w:val="24"/>
          <w:szCs w:val="24"/>
        </w:rPr>
        <w:t>а приобретение такого имущества;</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предварительно согласовывает совершение Учреждением крупных сделок, </w:t>
      </w:r>
      <w:r w:rsidRPr="00566FDA">
        <w:rPr>
          <w:rFonts w:ascii="Times New Roman" w:hAnsi="Times New Roman" w:cs="Times New Roman"/>
          <w:sz w:val="24"/>
          <w:szCs w:val="24"/>
        </w:rPr>
        <w:t xml:space="preserve">соответствующих критериям, установленным в </w:t>
      </w:r>
      <w:hyperlink r:id="rId9" w:history="1">
        <w:r w:rsidRPr="00566FDA">
          <w:rPr>
            <w:rStyle w:val="a8"/>
            <w:rFonts w:ascii="Times New Roman" w:hAnsi="Times New Roman" w:cs="Times New Roman"/>
            <w:color w:val="auto"/>
            <w:sz w:val="24"/>
            <w:szCs w:val="24"/>
            <w:u w:val="none"/>
          </w:rPr>
          <w:t>пункте 13 статьи 9.2</w:t>
        </w:r>
      </w:hyperlink>
      <w:r w:rsidRPr="00566FDA">
        <w:rPr>
          <w:rFonts w:ascii="Times New Roman" w:hAnsi="Times New Roman" w:cs="Times New Roman"/>
          <w:sz w:val="24"/>
          <w:szCs w:val="24"/>
        </w:rPr>
        <w:t xml:space="preserve"> Федерального </w:t>
      </w:r>
      <w:r>
        <w:rPr>
          <w:rFonts w:ascii="Times New Roman" w:hAnsi="Times New Roman" w:cs="Times New Roman"/>
          <w:sz w:val="24"/>
          <w:szCs w:val="24"/>
        </w:rPr>
        <w:t>закона от 12</w:t>
      </w:r>
      <w:r w:rsidR="00566FDA">
        <w:rPr>
          <w:rFonts w:ascii="Times New Roman" w:hAnsi="Times New Roman" w:cs="Times New Roman"/>
          <w:sz w:val="24"/>
          <w:szCs w:val="24"/>
        </w:rPr>
        <w:t xml:space="preserve"> января </w:t>
      </w:r>
      <w:r>
        <w:rPr>
          <w:rFonts w:ascii="Times New Roman" w:hAnsi="Times New Roman" w:cs="Times New Roman"/>
          <w:sz w:val="24"/>
          <w:szCs w:val="24"/>
        </w:rPr>
        <w:t>1996 г. № 7-ФЗ «О некоммерческих организациях»;</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w:t>
      </w:r>
      <w:r w:rsidR="00EE3A6B">
        <w:rPr>
          <w:rFonts w:ascii="Times New Roman" w:hAnsi="Times New Roman" w:cs="Times New Roman"/>
          <w:sz w:val="24"/>
          <w:szCs w:val="24"/>
        </w:rPr>
        <w:t xml:space="preserve"> статье 27</w:t>
      </w:r>
      <w:r>
        <w:rPr>
          <w:rFonts w:ascii="Times New Roman" w:hAnsi="Times New Roman" w:cs="Times New Roman"/>
          <w:sz w:val="24"/>
          <w:szCs w:val="24"/>
        </w:rPr>
        <w:t xml:space="preserve"> </w:t>
      </w:r>
      <w:r w:rsidR="00566FDA" w:rsidRPr="00566FDA">
        <w:rPr>
          <w:rFonts w:ascii="Times New Roman" w:hAnsi="Times New Roman" w:cs="Times New Roman"/>
          <w:sz w:val="24"/>
          <w:szCs w:val="24"/>
        </w:rPr>
        <w:t xml:space="preserve">Федерального </w:t>
      </w:r>
      <w:r w:rsidR="00566FDA">
        <w:rPr>
          <w:rFonts w:ascii="Times New Roman" w:hAnsi="Times New Roman" w:cs="Times New Roman"/>
          <w:sz w:val="24"/>
          <w:szCs w:val="24"/>
        </w:rPr>
        <w:t>закона от 12 января 1996 г. № 7-ФЗ «О некоммерческих организациях»</w:t>
      </w:r>
      <w:r>
        <w:rPr>
          <w:rFonts w:ascii="Times New Roman" w:hAnsi="Times New Roman" w:cs="Times New Roman"/>
          <w:sz w:val="24"/>
          <w:szCs w:val="24"/>
        </w:rPr>
        <w:t>;</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B31E81" w:rsidRPr="00AC2E72"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определяет порядок составления и утверждения отчета о результатах деятельности Учреждения и об использовании закрепленного за ним государственного областного имущества в соответствии</w:t>
      </w:r>
      <w:r w:rsidR="00566FDA">
        <w:rPr>
          <w:rFonts w:ascii="Times New Roman" w:hAnsi="Times New Roman" w:cs="Times New Roman"/>
          <w:sz w:val="24"/>
          <w:szCs w:val="24"/>
        </w:rPr>
        <w:t xml:space="preserve"> с общими требованиями</w:t>
      </w:r>
      <w:r w:rsidRPr="00534941">
        <w:rPr>
          <w:rFonts w:ascii="Times New Roman" w:hAnsi="Times New Roman" w:cs="Times New Roman"/>
          <w:sz w:val="24"/>
          <w:szCs w:val="24"/>
        </w:rPr>
        <w:t>,</w:t>
      </w:r>
      <w:r>
        <w:rPr>
          <w:rFonts w:ascii="Times New Roman" w:hAnsi="Times New Roman" w:cs="Times New Roman"/>
          <w:sz w:val="24"/>
          <w:szCs w:val="24"/>
        </w:rPr>
        <w:t xml:space="preserve"> установленными </w:t>
      </w:r>
      <w:r w:rsidRPr="00AC2E72">
        <w:rPr>
          <w:rFonts w:ascii="Times New Roman" w:hAnsi="Times New Roman" w:cs="Times New Roman"/>
          <w:sz w:val="24"/>
          <w:szCs w:val="24"/>
        </w:rPr>
        <w:t>Министерством финансов Российской Федерации;</w:t>
      </w:r>
    </w:p>
    <w:p w:rsidR="00B31E81" w:rsidRPr="00AC2E72" w:rsidRDefault="000A57E6" w:rsidP="00B31E81">
      <w:pPr>
        <w:pStyle w:val="ConsPlusNormal"/>
        <w:widowControl/>
        <w:jc w:val="both"/>
        <w:rPr>
          <w:rFonts w:ascii="Times New Roman" w:hAnsi="Times New Roman" w:cs="Times New Roman"/>
          <w:sz w:val="24"/>
          <w:szCs w:val="24"/>
        </w:rPr>
      </w:pPr>
      <w:r w:rsidRPr="00AC2E72">
        <w:rPr>
          <w:rFonts w:ascii="Times New Roman" w:hAnsi="Times New Roman" w:cs="Times New Roman"/>
          <w:sz w:val="24"/>
          <w:szCs w:val="24"/>
        </w:rPr>
        <w:t xml:space="preserve">предварительно </w:t>
      </w:r>
      <w:r w:rsidR="00B31E81" w:rsidRPr="00AC2E72">
        <w:rPr>
          <w:rFonts w:ascii="Times New Roman" w:hAnsi="Times New Roman" w:cs="Times New Roman"/>
          <w:sz w:val="24"/>
          <w:szCs w:val="24"/>
        </w:rPr>
        <w:t>согласовывает</w:t>
      </w:r>
      <w:r w:rsidRPr="00AC2E72">
        <w:rPr>
          <w:rFonts w:ascii="Times New Roman" w:hAnsi="Times New Roman" w:cs="Times New Roman"/>
          <w:sz w:val="24"/>
          <w:szCs w:val="24"/>
        </w:rPr>
        <w:t xml:space="preserve"> и согласовывает с комитетом по управлению имуществом Курской области</w:t>
      </w:r>
      <w:r w:rsidR="00B31E81" w:rsidRPr="00AC2E72">
        <w:rPr>
          <w:rFonts w:ascii="Times New Roman" w:hAnsi="Times New Roman" w:cs="Times New Roman"/>
          <w:sz w:val="24"/>
          <w:szCs w:val="24"/>
        </w:rPr>
        <w:t xml:space="preserve"> распоряжение особо ценным движимым имуществом, закрепленным за Учреждением</w:t>
      </w:r>
      <w:r w:rsidR="00AC2E72" w:rsidRPr="00AC2E72">
        <w:rPr>
          <w:rFonts w:ascii="Times New Roman" w:hAnsi="Times New Roman" w:cs="Times New Roman"/>
          <w:color w:val="000000"/>
          <w:sz w:val="24"/>
          <w:szCs w:val="24"/>
        </w:rPr>
        <w:t xml:space="preserve"> </w:t>
      </w:r>
      <w:r w:rsidR="00357515" w:rsidRPr="00357515">
        <w:rPr>
          <w:rFonts w:ascii="Times New Roman" w:hAnsi="Times New Roman" w:cs="Times New Roman"/>
          <w:sz w:val="24"/>
          <w:szCs w:val="24"/>
        </w:rPr>
        <w:t>государственной инспекцией строительного надзора Курской области</w:t>
      </w:r>
      <w:r w:rsidR="00B31E81" w:rsidRPr="00357515">
        <w:rPr>
          <w:rFonts w:ascii="Times New Roman" w:hAnsi="Times New Roman" w:cs="Times New Roman"/>
          <w:sz w:val="24"/>
          <w:szCs w:val="24"/>
        </w:rPr>
        <w:t xml:space="preserve"> либо приобретенным</w:t>
      </w:r>
      <w:r w:rsidR="00B31E81" w:rsidRPr="00AC2E72">
        <w:rPr>
          <w:rFonts w:ascii="Times New Roman" w:hAnsi="Times New Roman" w:cs="Times New Roman"/>
          <w:sz w:val="24"/>
          <w:szCs w:val="24"/>
        </w:rPr>
        <w:t xml:space="preserve"> Учреждением за счет средств, выделенных </w:t>
      </w:r>
      <w:r w:rsidR="00C03714" w:rsidRPr="00C03714">
        <w:rPr>
          <w:rFonts w:ascii="Times New Roman" w:hAnsi="Times New Roman" w:cs="Times New Roman"/>
          <w:sz w:val="24"/>
          <w:szCs w:val="24"/>
        </w:rPr>
        <w:t>государственной инспекцией строительного надзора Курской области</w:t>
      </w:r>
      <w:r w:rsidR="00AC2E72" w:rsidRPr="00AC2E72">
        <w:rPr>
          <w:rFonts w:ascii="Times New Roman" w:hAnsi="Times New Roman" w:cs="Times New Roman"/>
          <w:sz w:val="24"/>
          <w:szCs w:val="24"/>
        </w:rPr>
        <w:t xml:space="preserve"> </w:t>
      </w:r>
      <w:r w:rsidR="00B31E81" w:rsidRPr="00AC2E72">
        <w:rPr>
          <w:rFonts w:ascii="Times New Roman" w:hAnsi="Times New Roman" w:cs="Times New Roman"/>
          <w:sz w:val="24"/>
          <w:szCs w:val="24"/>
        </w:rPr>
        <w:t>на приобретение такого имущества;</w:t>
      </w:r>
    </w:p>
    <w:p w:rsidR="00B31E81" w:rsidRDefault="000A57E6" w:rsidP="00B31E81">
      <w:pPr>
        <w:pStyle w:val="ConsPlusNormal"/>
        <w:widowControl/>
        <w:jc w:val="both"/>
        <w:rPr>
          <w:rFonts w:ascii="Times New Roman" w:hAnsi="Times New Roman" w:cs="Times New Roman"/>
          <w:sz w:val="24"/>
          <w:szCs w:val="24"/>
        </w:rPr>
      </w:pPr>
      <w:r w:rsidRPr="00AC2E72">
        <w:rPr>
          <w:rFonts w:ascii="Times New Roman" w:hAnsi="Times New Roman" w:cs="Times New Roman"/>
          <w:sz w:val="24"/>
          <w:szCs w:val="24"/>
        </w:rPr>
        <w:t xml:space="preserve">предварительно </w:t>
      </w:r>
      <w:r w:rsidR="00B31E81" w:rsidRPr="00AC2E72">
        <w:rPr>
          <w:rFonts w:ascii="Times New Roman" w:hAnsi="Times New Roman" w:cs="Times New Roman"/>
          <w:sz w:val="24"/>
          <w:szCs w:val="24"/>
        </w:rPr>
        <w:t xml:space="preserve">согласовывает </w:t>
      </w:r>
      <w:r w:rsidRPr="00AC2E72">
        <w:rPr>
          <w:rFonts w:ascii="Times New Roman" w:hAnsi="Times New Roman" w:cs="Times New Roman"/>
          <w:sz w:val="24"/>
          <w:szCs w:val="24"/>
        </w:rPr>
        <w:t>и согласовывает с</w:t>
      </w:r>
      <w:r w:rsidR="00B31E81" w:rsidRPr="00AC2E72">
        <w:rPr>
          <w:rFonts w:ascii="Times New Roman" w:hAnsi="Times New Roman" w:cs="Times New Roman"/>
          <w:sz w:val="24"/>
          <w:szCs w:val="24"/>
        </w:rPr>
        <w:t xml:space="preserve"> комитетом по управлению</w:t>
      </w:r>
      <w:r w:rsidR="00B31E81">
        <w:rPr>
          <w:rFonts w:ascii="Times New Roman" w:hAnsi="Times New Roman" w:cs="Times New Roman"/>
          <w:sz w:val="24"/>
          <w:szCs w:val="24"/>
        </w:rPr>
        <w:t xml:space="preserve"> имуществом Курской области распоряжение недвижимым имуществом Учреждения, в том числе передачу его в аренду;</w:t>
      </w:r>
    </w:p>
    <w:p w:rsidR="00B31E81" w:rsidRDefault="00B31E81" w:rsidP="00B31E8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согласовывает совместно с комитетом по управлению имуществом Курской области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B31E81" w:rsidRDefault="00B31E81" w:rsidP="00B31E81">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w:t>
      </w:r>
      <w:r w:rsidR="0068088B">
        <w:rPr>
          <w:rFonts w:ascii="Times New Roman" w:hAnsi="Times New Roman" w:cs="Times New Roman"/>
          <w:sz w:val="24"/>
          <w:szCs w:val="24"/>
        </w:rPr>
        <w:t>комитетом по управлению имуществом Курской области</w:t>
      </w:r>
      <w:r>
        <w:rPr>
          <w:rFonts w:ascii="Times New Roman" w:hAnsi="Times New Roman" w:cs="Times New Roman"/>
          <w:sz w:val="24"/>
          <w:szCs w:val="24"/>
        </w:rPr>
        <w:t xml:space="preserve">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B31E81" w:rsidRDefault="00B31E81" w:rsidP="00B31E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осуществляет финансовое обеспечение выполнения государственного задания;</w:t>
      </w:r>
    </w:p>
    <w:p w:rsidR="00B31E81" w:rsidRDefault="00B31E81" w:rsidP="00B31E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B31E81" w:rsidRDefault="00B31E81" w:rsidP="00B31E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w:t>
      </w:r>
      <w:r w:rsidR="00EE3A6B">
        <w:rPr>
          <w:rFonts w:ascii="Times New Roman" w:hAnsi="Times New Roman" w:cs="Times New Roman"/>
          <w:sz w:val="24"/>
          <w:szCs w:val="24"/>
        </w:rPr>
        <w:t xml:space="preserve"> кодексом </w:t>
      </w:r>
      <w:r>
        <w:rPr>
          <w:rFonts w:ascii="Times New Roman" w:hAnsi="Times New Roman" w:cs="Times New Roman"/>
          <w:sz w:val="24"/>
          <w:szCs w:val="24"/>
        </w:rPr>
        <w:t>Российской Федерации;</w:t>
      </w:r>
    </w:p>
    <w:p w:rsidR="00BD2369" w:rsidRDefault="00B31E81" w:rsidP="00B31E8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Курской области;</w:t>
      </w:r>
    </w:p>
    <w:p w:rsidR="00B31E81" w:rsidRDefault="00B31E81" w:rsidP="00B31E81">
      <w:pPr>
        <w:pStyle w:val="ConsPlusNormal"/>
        <w:widowControl/>
        <w:ind w:firstLine="540"/>
        <w:jc w:val="both"/>
        <w:rPr>
          <w:rFonts w:ascii="Times New Roman" w:hAnsi="Times New Roman" w:cs="Times New Roman"/>
          <w:sz w:val="24"/>
          <w:szCs w:val="24"/>
        </w:rPr>
      </w:pPr>
      <w:r w:rsidRPr="002906EB">
        <w:rPr>
          <w:rFonts w:ascii="Times New Roman" w:hAnsi="Times New Roman" w:cs="Times New Roman"/>
          <w:sz w:val="24"/>
          <w:szCs w:val="24"/>
        </w:rPr>
        <w:t>осуществляет иные функции и полномочия</w:t>
      </w:r>
      <w:r w:rsidR="00AC2E72" w:rsidRPr="002906EB">
        <w:rPr>
          <w:rFonts w:ascii="Times New Roman" w:hAnsi="Times New Roman" w:cs="Times New Roman"/>
          <w:sz w:val="24"/>
          <w:szCs w:val="24"/>
        </w:rPr>
        <w:t xml:space="preserve"> у</w:t>
      </w:r>
      <w:r w:rsidRPr="002906EB">
        <w:rPr>
          <w:rFonts w:ascii="Times New Roman" w:hAnsi="Times New Roman" w:cs="Times New Roman"/>
          <w:sz w:val="24"/>
          <w:szCs w:val="24"/>
        </w:rPr>
        <w:t>чредителя</w:t>
      </w:r>
      <w:r w:rsidR="00AC2E72" w:rsidRPr="002906EB">
        <w:rPr>
          <w:rFonts w:ascii="Times New Roman" w:hAnsi="Times New Roman" w:cs="Times New Roman"/>
          <w:sz w:val="24"/>
          <w:szCs w:val="24"/>
        </w:rPr>
        <w:t xml:space="preserve"> Учреждения</w:t>
      </w:r>
      <w:r w:rsidRPr="002906EB">
        <w:rPr>
          <w:rFonts w:ascii="Times New Roman" w:hAnsi="Times New Roman" w:cs="Times New Roman"/>
          <w:sz w:val="24"/>
          <w:szCs w:val="24"/>
        </w:rPr>
        <w:t>,</w:t>
      </w:r>
      <w:r>
        <w:rPr>
          <w:rFonts w:ascii="Times New Roman" w:hAnsi="Times New Roman" w:cs="Times New Roman"/>
          <w:sz w:val="24"/>
          <w:szCs w:val="24"/>
        </w:rPr>
        <w:t xml:space="preserve"> установленные федеральными законами и нормативными правовыми актами Президента Российской Федерации или Правительства Российской Федерации, законами Курской области и нормативными правовыми актами Администрации Курской области.</w:t>
      </w:r>
    </w:p>
    <w:p w:rsidR="00B31E81" w:rsidRDefault="000A57E6" w:rsidP="00B31E81">
      <w:pPr>
        <w:shd w:val="clear" w:color="auto" w:fill="FFFFFF"/>
        <w:ind w:firstLine="720"/>
        <w:jc w:val="both"/>
        <w:rPr>
          <w:color w:val="000000"/>
          <w:sz w:val="24"/>
          <w:szCs w:val="24"/>
        </w:rPr>
      </w:pPr>
      <w:r>
        <w:rPr>
          <w:color w:val="000000"/>
          <w:sz w:val="24"/>
          <w:szCs w:val="24"/>
        </w:rPr>
        <w:t>4</w:t>
      </w:r>
      <w:r w:rsidR="00B31E81">
        <w:rPr>
          <w:color w:val="000000"/>
          <w:sz w:val="24"/>
          <w:szCs w:val="24"/>
        </w:rPr>
        <w:t>.4. Непосредственное руководство деятельностью Учреждения осуществляет директор</w:t>
      </w:r>
      <w:r w:rsidR="00E55E01">
        <w:rPr>
          <w:color w:val="000000"/>
          <w:sz w:val="24"/>
          <w:szCs w:val="24"/>
        </w:rPr>
        <w:t xml:space="preserve"> Учреждения</w:t>
      </w:r>
      <w:r w:rsidR="00B31E81">
        <w:rPr>
          <w:color w:val="000000"/>
          <w:sz w:val="24"/>
          <w:szCs w:val="24"/>
        </w:rPr>
        <w:t>.</w:t>
      </w:r>
    </w:p>
    <w:p w:rsidR="00B31E81" w:rsidRDefault="000A57E6" w:rsidP="00B31E81">
      <w:pPr>
        <w:shd w:val="clear" w:color="auto" w:fill="FFFFFF"/>
        <w:tabs>
          <w:tab w:val="left" w:pos="1426"/>
        </w:tabs>
        <w:ind w:firstLine="720"/>
        <w:jc w:val="both"/>
        <w:rPr>
          <w:color w:val="000000"/>
          <w:sz w:val="24"/>
          <w:szCs w:val="24"/>
        </w:rPr>
      </w:pPr>
      <w:r>
        <w:rPr>
          <w:color w:val="000000"/>
          <w:sz w:val="24"/>
          <w:szCs w:val="24"/>
        </w:rPr>
        <w:t>4.4</w:t>
      </w:r>
      <w:r w:rsidR="00B31E81">
        <w:rPr>
          <w:color w:val="000000"/>
          <w:sz w:val="24"/>
          <w:szCs w:val="24"/>
        </w:rPr>
        <w:t>.1. К компетенции директора Учреждения относятся вопросы текущего руководства деятельностью Учреждения, за исключением вопросов, отнесенным к компетенции</w:t>
      </w:r>
      <w:r w:rsidR="00AC2E72" w:rsidRPr="00AC2E72">
        <w:rPr>
          <w:color w:val="000000"/>
          <w:sz w:val="24"/>
          <w:szCs w:val="24"/>
        </w:rPr>
        <w:t xml:space="preserve"> </w:t>
      </w:r>
      <w:r w:rsidR="00D91CDC">
        <w:rPr>
          <w:sz w:val="24"/>
          <w:szCs w:val="24"/>
        </w:rPr>
        <w:t>государственной инспекцией строительного надзора Курской области</w:t>
      </w:r>
      <w:r w:rsidR="00B31E81">
        <w:rPr>
          <w:color w:val="000000"/>
          <w:sz w:val="24"/>
          <w:szCs w:val="24"/>
        </w:rPr>
        <w:t>.</w:t>
      </w:r>
    </w:p>
    <w:p w:rsidR="00B31E81" w:rsidRDefault="000A57E6" w:rsidP="000A57E6">
      <w:pPr>
        <w:shd w:val="clear" w:color="auto" w:fill="FFFFFF"/>
        <w:ind w:firstLine="708"/>
        <w:jc w:val="both"/>
        <w:rPr>
          <w:color w:val="000000"/>
          <w:sz w:val="24"/>
          <w:szCs w:val="24"/>
        </w:rPr>
      </w:pPr>
      <w:r>
        <w:rPr>
          <w:color w:val="000000"/>
          <w:sz w:val="24"/>
          <w:szCs w:val="24"/>
        </w:rPr>
        <w:t xml:space="preserve">4.4.2. </w:t>
      </w:r>
      <w:r w:rsidR="00B31E81">
        <w:rPr>
          <w:color w:val="000000"/>
          <w:sz w:val="24"/>
          <w:szCs w:val="24"/>
        </w:rPr>
        <w:t>Директор Учреждения вносит предложения</w:t>
      </w:r>
      <w:r w:rsidR="00AC2E72" w:rsidRPr="00AC2E72">
        <w:rPr>
          <w:color w:val="000000"/>
          <w:sz w:val="24"/>
          <w:szCs w:val="24"/>
        </w:rPr>
        <w:t xml:space="preserve"> </w:t>
      </w:r>
      <w:r w:rsidR="00E55E01">
        <w:rPr>
          <w:color w:val="000000"/>
          <w:sz w:val="24"/>
          <w:szCs w:val="24"/>
        </w:rPr>
        <w:t>Учредителю</w:t>
      </w:r>
      <w:r w:rsidR="00B31E81">
        <w:rPr>
          <w:color w:val="000000"/>
          <w:sz w:val="24"/>
          <w:szCs w:val="24"/>
        </w:rPr>
        <w:t>:</w:t>
      </w:r>
    </w:p>
    <w:p w:rsidR="00B31E81" w:rsidRDefault="00B31E81" w:rsidP="00B31E81">
      <w:pPr>
        <w:shd w:val="clear" w:color="auto" w:fill="FFFFFF"/>
        <w:tabs>
          <w:tab w:val="left" w:pos="994"/>
        </w:tabs>
        <w:ind w:firstLine="720"/>
        <w:jc w:val="both"/>
        <w:rPr>
          <w:color w:val="000000"/>
          <w:sz w:val="24"/>
          <w:szCs w:val="24"/>
        </w:rPr>
      </w:pPr>
      <w:r>
        <w:rPr>
          <w:color w:val="000000"/>
          <w:sz w:val="24"/>
          <w:szCs w:val="24"/>
        </w:rPr>
        <w:t>а)</w:t>
      </w:r>
      <w:r>
        <w:rPr>
          <w:color w:val="000000"/>
          <w:sz w:val="24"/>
          <w:szCs w:val="24"/>
        </w:rPr>
        <w:tab/>
        <w:t xml:space="preserve">о внесении изменений в </w:t>
      </w:r>
      <w:r w:rsidR="00566FDA">
        <w:rPr>
          <w:color w:val="000000"/>
          <w:sz w:val="24"/>
          <w:szCs w:val="24"/>
        </w:rPr>
        <w:t>у</w:t>
      </w:r>
      <w:r>
        <w:rPr>
          <w:color w:val="000000"/>
          <w:sz w:val="24"/>
          <w:szCs w:val="24"/>
        </w:rPr>
        <w:t>став Учреждения;</w:t>
      </w:r>
    </w:p>
    <w:p w:rsidR="00B31E81" w:rsidRDefault="00B31E81" w:rsidP="00B31E81">
      <w:pPr>
        <w:shd w:val="clear" w:color="auto" w:fill="FFFFFF"/>
        <w:tabs>
          <w:tab w:val="left" w:pos="1003"/>
        </w:tabs>
        <w:ind w:firstLine="720"/>
        <w:jc w:val="both"/>
        <w:rPr>
          <w:color w:val="000000"/>
          <w:sz w:val="24"/>
          <w:szCs w:val="24"/>
        </w:rPr>
      </w:pPr>
      <w:r>
        <w:rPr>
          <w:color w:val="000000"/>
          <w:sz w:val="24"/>
          <w:szCs w:val="24"/>
        </w:rPr>
        <w:t>б)</w:t>
      </w:r>
      <w:r>
        <w:rPr>
          <w:color w:val="000000"/>
          <w:sz w:val="24"/>
          <w:szCs w:val="24"/>
        </w:rPr>
        <w:tab/>
        <w:t>о реорганизации Учреждения или о его ликвидации;</w:t>
      </w:r>
    </w:p>
    <w:p w:rsidR="00B31E81" w:rsidRDefault="00B31E81" w:rsidP="00B31E81">
      <w:pPr>
        <w:shd w:val="clear" w:color="auto" w:fill="FFFFFF"/>
        <w:tabs>
          <w:tab w:val="left" w:pos="1003"/>
        </w:tabs>
        <w:ind w:firstLine="720"/>
        <w:jc w:val="both"/>
        <w:rPr>
          <w:color w:val="000000"/>
          <w:sz w:val="24"/>
          <w:szCs w:val="24"/>
        </w:rPr>
      </w:pPr>
      <w:r>
        <w:rPr>
          <w:color w:val="000000"/>
          <w:sz w:val="24"/>
          <w:szCs w:val="24"/>
        </w:rPr>
        <w:t>в)</w:t>
      </w:r>
      <w:r>
        <w:rPr>
          <w:color w:val="000000"/>
          <w:sz w:val="24"/>
          <w:szCs w:val="24"/>
        </w:rPr>
        <w:tab/>
        <w:t>об изъятии имущества, закрепленного за Учреждением на праве</w:t>
      </w:r>
      <w:r>
        <w:rPr>
          <w:color w:val="000000"/>
          <w:sz w:val="24"/>
          <w:szCs w:val="24"/>
        </w:rPr>
        <w:br/>
        <w:t>оперативного управления;</w:t>
      </w:r>
    </w:p>
    <w:p w:rsidR="00B31E81" w:rsidRDefault="00B31E81" w:rsidP="00B31E81">
      <w:pPr>
        <w:shd w:val="clear" w:color="auto" w:fill="FFFFFF"/>
        <w:tabs>
          <w:tab w:val="left" w:pos="1157"/>
        </w:tabs>
        <w:ind w:firstLine="720"/>
        <w:jc w:val="both"/>
        <w:rPr>
          <w:color w:val="000000"/>
          <w:sz w:val="24"/>
          <w:szCs w:val="24"/>
        </w:rPr>
      </w:pPr>
      <w:r>
        <w:rPr>
          <w:color w:val="000000"/>
          <w:sz w:val="24"/>
          <w:szCs w:val="24"/>
        </w:rPr>
        <w:t>г) по проектам отчетов о деятельности Учреждения и об использовании его имущества;</w:t>
      </w:r>
    </w:p>
    <w:p w:rsidR="00B31E81" w:rsidRDefault="00B31E81" w:rsidP="00B31E81">
      <w:pPr>
        <w:shd w:val="clear" w:color="auto" w:fill="FFFFFF"/>
        <w:ind w:firstLine="720"/>
        <w:jc w:val="both"/>
        <w:rPr>
          <w:color w:val="000000"/>
          <w:sz w:val="24"/>
          <w:szCs w:val="24"/>
        </w:rPr>
      </w:pPr>
      <w:r>
        <w:rPr>
          <w:color w:val="000000"/>
          <w:sz w:val="24"/>
          <w:szCs w:val="24"/>
        </w:rPr>
        <w:t>д) о совершении сделок по распоряжению недвижимым имуществом и особо ценным движимым имуществом, которым Учреждение вправе распоряжаться только с согласия</w:t>
      </w:r>
      <w:r w:rsidR="00AC2E72" w:rsidRPr="00AC2E72">
        <w:rPr>
          <w:color w:val="000000"/>
          <w:sz w:val="24"/>
          <w:szCs w:val="24"/>
        </w:rPr>
        <w:t xml:space="preserve"> </w:t>
      </w:r>
      <w:r w:rsidR="003F3957">
        <w:rPr>
          <w:sz w:val="24"/>
          <w:szCs w:val="24"/>
        </w:rPr>
        <w:t>государственной инспекцией строительного надзора Курской области</w:t>
      </w:r>
      <w:r w:rsidR="00E55E01">
        <w:rPr>
          <w:color w:val="000000"/>
          <w:sz w:val="24"/>
          <w:szCs w:val="24"/>
        </w:rPr>
        <w:t xml:space="preserve"> </w:t>
      </w:r>
      <w:r>
        <w:rPr>
          <w:color w:val="000000"/>
          <w:sz w:val="24"/>
          <w:szCs w:val="24"/>
        </w:rPr>
        <w:t xml:space="preserve">и </w:t>
      </w:r>
      <w:r w:rsidR="003F3957">
        <w:rPr>
          <w:color w:val="000000"/>
          <w:sz w:val="24"/>
          <w:szCs w:val="24"/>
        </w:rPr>
        <w:t>комитета по управлению имуществом Курской области</w:t>
      </w:r>
      <w:r>
        <w:rPr>
          <w:color w:val="000000"/>
          <w:sz w:val="24"/>
          <w:szCs w:val="24"/>
        </w:rPr>
        <w:t xml:space="preserve">, на </w:t>
      </w:r>
      <w:proofErr w:type="gramStart"/>
      <w:r>
        <w:rPr>
          <w:color w:val="000000"/>
          <w:sz w:val="24"/>
          <w:szCs w:val="24"/>
        </w:rPr>
        <w:t>который</w:t>
      </w:r>
      <w:proofErr w:type="gramEnd"/>
      <w:r>
        <w:rPr>
          <w:color w:val="000000"/>
          <w:sz w:val="24"/>
          <w:szCs w:val="24"/>
        </w:rPr>
        <w:t xml:space="preserve"> возложено управление имуществом Курской области;</w:t>
      </w:r>
    </w:p>
    <w:p w:rsidR="00B31E81" w:rsidRDefault="00B31E81" w:rsidP="00B31E81">
      <w:pPr>
        <w:shd w:val="clear" w:color="auto" w:fill="FFFFFF"/>
        <w:ind w:firstLine="720"/>
        <w:jc w:val="both"/>
        <w:rPr>
          <w:color w:val="000000"/>
          <w:sz w:val="24"/>
          <w:szCs w:val="24"/>
        </w:rPr>
      </w:pPr>
      <w:r>
        <w:rPr>
          <w:color w:val="000000"/>
          <w:sz w:val="24"/>
          <w:szCs w:val="24"/>
        </w:rPr>
        <w:t>е) об осуществлении сделок, в совершении которых имеется заинтересованность.</w:t>
      </w:r>
    </w:p>
    <w:p w:rsidR="00B31E81" w:rsidRDefault="000A57E6" w:rsidP="00B31E81">
      <w:pPr>
        <w:shd w:val="clear" w:color="auto" w:fill="FFFFFF"/>
        <w:tabs>
          <w:tab w:val="left" w:pos="1306"/>
        </w:tabs>
        <w:ind w:firstLine="720"/>
        <w:jc w:val="both"/>
        <w:rPr>
          <w:color w:val="000000"/>
          <w:sz w:val="24"/>
          <w:szCs w:val="24"/>
        </w:rPr>
      </w:pPr>
      <w:r>
        <w:rPr>
          <w:color w:val="000000"/>
          <w:sz w:val="24"/>
          <w:szCs w:val="24"/>
        </w:rPr>
        <w:t>4.4</w:t>
      </w:r>
      <w:r w:rsidR="00B31E81">
        <w:rPr>
          <w:color w:val="000000"/>
          <w:sz w:val="24"/>
          <w:szCs w:val="24"/>
        </w:rPr>
        <w:t>.3.</w:t>
      </w:r>
      <w:r w:rsidR="00B31E81">
        <w:rPr>
          <w:color w:val="000000"/>
          <w:sz w:val="24"/>
          <w:szCs w:val="24"/>
        </w:rPr>
        <w:tab/>
        <w:t>Директор Учреждения имеет право:</w:t>
      </w:r>
    </w:p>
    <w:p w:rsidR="00B31E81" w:rsidRDefault="00B31E81" w:rsidP="00B31E81">
      <w:pPr>
        <w:shd w:val="clear" w:color="auto" w:fill="FFFFFF"/>
        <w:ind w:firstLine="720"/>
        <w:jc w:val="both"/>
        <w:rPr>
          <w:color w:val="000000"/>
          <w:sz w:val="24"/>
          <w:szCs w:val="24"/>
        </w:rPr>
      </w:pPr>
      <w:r>
        <w:rPr>
          <w:color w:val="000000"/>
          <w:sz w:val="24"/>
          <w:szCs w:val="24"/>
        </w:rPr>
        <w:t>действовать от имени Учреждения без доверенности;</w:t>
      </w:r>
    </w:p>
    <w:p w:rsidR="00B31E81" w:rsidRDefault="00B31E81" w:rsidP="00B31E81">
      <w:pPr>
        <w:shd w:val="clear" w:color="auto" w:fill="FFFFFF"/>
        <w:ind w:firstLine="720"/>
        <w:jc w:val="both"/>
        <w:rPr>
          <w:color w:val="000000"/>
          <w:sz w:val="24"/>
          <w:szCs w:val="24"/>
        </w:rPr>
      </w:pPr>
      <w:r>
        <w:rPr>
          <w:color w:val="000000"/>
          <w:sz w:val="24"/>
          <w:szCs w:val="24"/>
        </w:rPr>
        <w:t>осуществлять исполнительно-распорядительные функции;</w:t>
      </w:r>
    </w:p>
    <w:p w:rsidR="00B31E81" w:rsidRDefault="00B31E81" w:rsidP="00B31E81">
      <w:pPr>
        <w:shd w:val="clear" w:color="auto" w:fill="FFFFFF"/>
        <w:ind w:firstLine="720"/>
        <w:jc w:val="both"/>
        <w:rPr>
          <w:color w:val="000000"/>
          <w:sz w:val="24"/>
          <w:szCs w:val="24"/>
        </w:rPr>
      </w:pPr>
      <w:r>
        <w:rPr>
          <w:color w:val="000000"/>
          <w:sz w:val="24"/>
          <w:szCs w:val="24"/>
        </w:rPr>
        <w:t>представлять Учреждение в отношениях с российскими юридическими и физическими лицами;</w:t>
      </w:r>
    </w:p>
    <w:p w:rsidR="00B31E81" w:rsidRDefault="00B31E81" w:rsidP="00B31E81">
      <w:pPr>
        <w:shd w:val="clear" w:color="auto" w:fill="FFFFFF"/>
        <w:ind w:firstLine="720"/>
        <w:jc w:val="both"/>
        <w:rPr>
          <w:color w:val="000000"/>
          <w:sz w:val="24"/>
          <w:szCs w:val="24"/>
        </w:rPr>
      </w:pPr>
      <w:r>
        <w:rPr>
          <w:color w:val="000000"/>
          <w:sz w:val="24"/>
          <w:szCs w:val="24"/>
        </w:rPr>
        <w:t>открывать лицевые счета Учреждения в комитете финансов Курской области</w:t>
      </w:r>
      <w:r>
        <w:rPr>
          <w:sz w:val="24"/>
          <w:szCs w:val="24"/>
        </w:rPr>
        <w:t xml:space="preserve"> и (или) Управлении федерального казначейства по Курской области</w:t>
      </w:r>
      <w:r>
        <w:rPr>
          <w:color w:val="000000"/>
          <w:sz w:val="24"/>
          <w:szCs w:val="24"/>
        </w:rPr>
        <w:t xml:space="preserve"> в установленном действующим законодательством Российской Федерации порядке;</w:t>
      </w:r>
    </w:p>
    <w:p w:rsidR="00B31E81" w:rsidRDefault="00B31E81" w:rsidP="00B31E81">
      <w:pPr>
        <w:shd w:val="clear" w:color="auto" w:fill="FFFFFF"/>
        <w:ind w:firstLine="720"/>
        <w:jc w:val="both"/>
        <w:rPr>
          <w:color w:val="000000"/>
          <w:sz w:val="24"/>
          <w:szCs w:val="24"/>
        </w:rPr>
      </w:pPr>
      <w:r>
        <w:rPr>
          <w:color w:val="000000"/>
          <w:sz w:val="24"/>
          <w:szCs w:val="24"/>
        </w:rPr>
        <w:t>выдавать доверенности;</w:t>
      </w:r>
    </w:p>
    <w:p w:rsidR="00B31E81" w:rsidRDefault="00B31E81" w:rsidP="00B31E81">
      <w:pPr>
        <w:shd w:val="clear" w:color="auto" w:fill="FFFFFF"/>
        <w:ind w:firstLine="720"/>
        <w:jc w:val="both"/>
        <w:rPr>
          <w:color w:val="000000"/>
          <w:sz w:val="24"/>
          <w:szCs w:val="24"/>
        </w:rPr>
      </w:pPr>
      <w:r>
        <w:rPr>
          <w:color w:val="000000"/>
          <w:sz w:val="24"/>
          <w:szCs w:val="24"/>
        </w:rPr>
        <w:t>утверждать локальные нормативные акты Учреждения, касающиеся оплаты труда работников и правил внутреннего трудового распорядка;</w:t>
      </w:r>
    </w:p>
    <w:p w:rsidR="00B31E81" w:rsidRDefault="00B31E81" w:rsidP="00B31E81">
      <w:pPr>
        <w:shd w:val="clear" w:color="auto" w:fill="FFFFFF"/>
        <w:ind w:firstLine="720"/>
        <w:jc w:val="both"/>
        <w:rPr>
          <w:color w:val="000000"/>
          <w:sz w:val="24"/>
          <w:szCs w:val="24"/>
        </w:rPr>
      </w:pPr>
      <w:r>
        <w:rPr>
          <w:color w:val="000000"/>
          <w:sz w:val="24"/>
          <w:szCs w:val="24"/>
        </w:rPr>
        <w:t>издавать приказы, распоряжения, инструкции и другие акты, обязательные для исполнения сотрудниками Учреждения;</w:t>
      </w:r>
    </w:p>
    <w:p w:rsidR="00B31E81" w:rsidRDefault="00B31E81" w:rsidP="00B31E81">
      <w:pPr>
        <w:shd w:val="clear" w:color="auto" w:fill="FFFFFF"/>
        <w:ind w:firstLine="720"/>
        <w:jc w:val="both"/>
        <w:rPr>
          <w:color w:val="000000"/>
          <w:sz w:val="24"/>
          <w:szCs w:val="24"/>
        </w:rPr>
      </w:pPr>
      <w:r>
        <w:rPr>
          <w:color w:val="000000"/>
          <w:sz w:val="24"/>
          <w:szCs w:val="24"/>
        </w:rPr>
        <w:lastRenderedPageBreak/>
        <w:t>распределять обязанности между заместителями директора и руководителями структурных подразделений Учреждения;</w:t>
      </w:r>
    </w:p>
    <w:p w:rsidR="00B31E81" w:rsidRDefault="00B31E81" w:rsidP="00B31E81">
      <w:pPr>
        <w:shd w:val="clear" w:color="auto" w:fill="FFFFFF"/>
        <w:ind w:firstLine="720"/>
        <w:jc w:val="both"/>
        <w:rPr>
          <w:color w:val="000000"/>
          <w:sz w:val="24"/>
          <w:szCs w:val="24"/>
        </w:rPr>
      </w:pPr>
      <w:r>
        <w:rPr>
          <w:color w:val="000000"/>
          <w:sz w:val="24"/>
          <w:szCs w:val="24"/>
        </w:rPr>
        <w:t>осуществлять прием и увольнение работников в соответствии с Трудовым кодексом Российской Федерации;</w:t>
      </w:r>
    </w:p>
    <w:p w:rsidR="00B31E81" w:rsidRDefault="00B31E81" w:rsidP="00B31E81">
      <w:pPr>
        <w:shd w:val="clear" w:color="auto" w:fill="FFFFFF"/>
        <w:ind w:firstLine="720"/>
        <w:jc w:val="both"/>
        <w:rPr>
          <w:color w:val="000000"/>
          <w:sz w:val="24"/>
          <w:szCs w:val="24"/>
        </w:rPr>
      </w:pPr>
      <w:r>
        <w:rPr>
          <w:color w:val="000000"/>
          <w:sz w:val="24"/>
          <w:szCs w:val="24"/>
        </w:rPr>
        <w:t>назначать по согласованию с</w:t>
      </w:r>
      <w:r w:rsidR="00AC2E72" w:rsidRPr="00AC2E72">
        <w:rPr>
          <w:color w:val="000000"/>
          <w:sz w:val="24"/>
          <w:szCs w:val="24"/>
        </w:rPr>
        <w:t xml:space="preserve"> </w:t>
      </w:r>
      <w:r w:rsidR="00AC1E7E">
        <w:rPr>
          <w:sz w:val="24"/>
          <w:szCs w:val="24"/>
        </w:rPr>
        <w:t xml:space="preserve">государственной инспекцией строительного </w:t>
      </w:r>
      <w:proofErr w:type="gramStart"/>
      <w:r w:rsidR="00AC1E7E">
        <w:rPr>
          <w:sz w:val="24"/>
          <w:szCs w:val="24"/>
        </w:rPr>
        <w:t>надзора Курской области</w:t>
      </w:r>
      <w:r>
        <w:rPr>
          <w:color w:val="000000"/>
          <w:sz w:val="24"/>
          <w:szCs w:val="24"/>
        </w:rPr>
        <w:t xml:space="preserve"> заместителей директора Учреждения</w:t>
      </w:r>
      <w:proofErr w:type="gramEnd"/>
      <w:r>
        <w:rPr>
          <w:color w:val="000000"/>
          <w:sz w:val="24"/>
          <w:szCs w:val="24"/>
        </w:rPr>
        <w:t xml:space="preserve"> и бухгалтера Учреждения;</w:t>
      </w:r>
    </w:p>
    <w:p w:rsidR="00B31E81" w:rsidRDefault="00B31E81" w:rsidP="00B31E81">
      <w:pPr>
        <w:shd w:val="clear" w:color="auto" w:fill="FFFFFF"/>
        <w:ind w:firstLine="720"/>
        <w:jc w:val="both"/>
        <w:rPr>
          <w:color w:val="000000"/>
          <w:sz w:val="24"/>
          <w:szCs w:val="24"/>
        </w:rPr>
      </w:pPr>
      <w:r w:rsidRPr="00566FDA">
        <w:rPr>
          <w:color w:val="000000"/>
          <w:sz w:val="24"/>
          <w:szCs w:val="24"/>
        </w:rPr>
        <w:t>утверждать по согласованию с</w:t>
      </w:r>
      <w:r w:rsidR="00AC2E72" w:rsidRPr="00AC2E72">
        <w:rPr>
          <w:color w:val="000000"/>
          <w:sz w:val="24"/>
          <w:szCs w:val="24"/>
        </w:rPr>
        <w:t xml:space="preserve"> </w:t>
      </w:r>
      <w:r w:rsidR="00AC1E7E">
        <w:rPr>
          <w:sz w:val="24"/>
          <w:szCs w:val="24"/>
        </w:rPr>
        <w:t>государственной инспекцией строительного надзора Курской области</w:t>
      </w:r>
      <w:r w:rsidR="00E55E01" w:rsidRPr="00566FDA">
        <w:rPr>
          <w:color w:val="000000"/>
          <w:sz w:val="24"/>
          <w:szCs w:val="24"/>
        </w:rPr>
        <w:t xml:space="preserve"> </w:t>
      </w:r>
      <w:r w:rsidRPr="00566FDA">
        <w:rPr>
          <w:color w:val="000000"/>
          <w:sz w:val="24"/>
          <w:szCs w:val="24"/>
        </w:rPr>
        <w:t>структуру и</w:t>
      </w:r>
      <w:r>
        <w:rPr>
          <w:color w:val="000000"/>
          <w:sz w:val="24"/>
          <w:szCs w:val="24"/>
        </w:rPr>
        <w:t xml:space="preserve"> штатное расписание Учреждения;</w:t>
      </w:r>
    </w:p>
    <w:p w:rsidR="00B31E81" w:rsidRDefault="00B31E81" w:rsidP="00B31E81">
      <w:pPr>
        <w:shd w:val="clear" w:color="auto" w:fill="FFFFFF"/>
        <w:ind w:firstLine="720"/>
        <w:jc w:val="both"/>
        <w:rPr>
          <w:color w:val="000000"/>
          <w:sz w:val="24"/>
          <w:szCs w:val="24"/>
        </w:rPr>
      </w:pPr>
      <w:r>
        <w:rPr>
          <w:color w:val="000000"/>
          <w:sz w:val="24"/>
          <w:szCs w:val="24"/>
        </w:rPr>
        <w:t>в порядке, установленном действующим законодательством Российской Федерации и Курской области заключать трудовые договоры и договоры гражданско-правового характера на выполнение работ и оказание услуг с привлекаемыми специалистами, техническими работниками.</w:t>
      </w:r>
    </w:p>
    <w:p w:rsidR="00B31E81" w:rsidRDefault="000A57E6" w:rsidP="00B31E81">
      <w:pPr>
        <w:shd w:val="clear" w:color="auto" w:fill="FFFFFF"/>
        <w:ind w:firstLine="720"/>
        <w:jc w:val="both"/>
        <w:rPr>
          <w:color w:val="000000"/>
          <w:sz w:val="24"/>
          <w:szCs w:val="24"/>
        </w:rPr>
      </w:pPr>
      <w:r>
        <w:rPr>
          <w:color w:val="000000"/>
          <w:sz w:val="24"/>
          <w:szCs w:val="24"/>
        </w:rPr>
        <w:t>4.4</w:t>
      </w:r>
      <w:r w:rsidR="00B31E81">
        <w:rPr>
          <w:color w:val="000000"/>
          <w:sz w:val="24"/>
          <w:szCs w:val="24"/>
        </w:rPr>
        <w:t>.4.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B31E81" w:rsidRPr="00BD2369" w:rsidRDefault="000A57E6" w:rsidP="00B31E81">
      <w:pPr>
        <w:shd w:val="clear" w:color="auto" w:fill="FFFFFF"/>
        <w:ind w:firstLine="720"/>
        <w:jc w:val="both"/>
        <w:rPr>
          <w:color w:val="000000"/>
          <w:spacing w:val="-2"/>
          <w:sz w:val="24"/>
          <w:szCs w:val="24"/>
        </w:rPr>
      </w:pPr>
      <w:r w:rsidRPr="00BD2369">
        <w:rPr>
          <w:color w:val="000000"/>
          <w:spacing w:val="-2"/>
          <w:sz w:val="24"/>
          <w:szCs w:val="24"/>
        </w:rPr>
        <w:t>4.4</w:t>
      </w:r>
      <w:r w:rsidR="00B31E81" w:rsidRPr="00BD2369">
        <w:rPr>
          <w:color w:val="000000"/>
          <w:spacing w:val="-2"/>
          <w:sz w:val="24"/>
          <w:szCs w:val="24"/>
        </w:rPr>
        <w:t>.5. Директор Учреждения в своей деятельности руководствуется законодательством Российской Федерации, настоящим Уставом, трудовым договором, заключенным с</w:t>
      </w:r>
      <w:r w:rsidR="00AC2E72" w:rsidRPr="00BD2369">
        <w:rPr>
          <w:color w:val="000000"/>
          <w:spacing w:val="-2"/>
          <w:sz w:val="24"/>
          <w:szCs w:val="24"/>
        </w:rPr>
        <w:t xml:space="preserve"> </w:t>
      </w:r>
      <w:r w:rsidR="00BD2369" w:rsidRPr="00BD2369">
        <w:rPr>
          <w:color w:val="000000"/>
          <w:spacing w:val="-2"/>
          <w:sz w:val="24"/>
          <w:szCs w:val="24"/>
        </w:rPr>
        <w:t>Учредителем</w:t>
      </w:r>
      <w:r w:rsidR="00B31E81" w:rsidRPr="00BD2369">
        <w:rPr>
          <w:color w:val="000000"/>
          <w:spacing w:val="-2"/>
          <w:sz w:val="24"/>
          <w:szCs w:val="24"/>
        </w:rPr>
        <w:t>.</w:t>
      </w:r>
    </w:p>
    <w:p w:rsidR="00E55E01" w:rsidRDefault="00E55E01" w:rsidP="00B31E81">
      <w:pPr>
        <w:jc w:val="center"/>
        <w:rPr>
          <w:b/>
          <w:sz w:val="24"/>
          <w:szCs w:val="24"/>
        </w:rPr>
      </w:pPr>
    </w:p>
    <w:p w:rsidR="00B31E81" w:rsidRPr="00E15B63" w:rsidRDefault="00BD2369" w:rsidP="00B31E81">
      <w:pPr>
        <w:jc w:val="center"/>
        <w:rPr>
          <w:b/>
          <w:sz w:val="24"/>
          <w:szCs w:val="24"/>
        </w:rPr>
      </w:pPr>
      <w:r>
        <w:rPr>
          <w:b/>
          <w:sz w:val="24"/>
          <w:szCs w:val="24"/>
        </w:rPr>
        <w:t>5</w:t>
      </w:r>
      <w:r w:rsidR="00B31E81" w:rsidRPr="00E15B63">
        <w:rPr>
          <w:b/>
          <w:sz w:val="24"/>
          <w:szCs w:val="24"/>
        </w:rPr>
        <w:t xml:space="preserve">. </w:t>
      </w:r>
      <w:r w:rsidR="00B31E81">
        <w:rPr>
          <w:b/>
          <w:sz w:val="24"/>
          <w:szCs w:val="24"/>
        </w:rPr>
        <w:t>Имущество и финансовое обеспечение деятельности Учреждения</w:t>
      </w:r>
    </w:p>
    <w:p w:rsidR="00B31E81" w:rsidRPr="00E15B63" w:rsidRDefault="00B31E81" w:rsidP="00B31E81">
      <w:pPr>
        <w:jc w:val="center"/>
        <w:rPr>
          <w:b/>
          <w:sz w:val="24"/>
          <w:szCs w:val="24"/>
        </w:rPr>
      </w:pPr>
    </w:p>
    <w:p w:rsidR="00B31E81" w:rsidRPr="00FD45A1" w:rsidRDefault="00B31E81" w:rsidP="00B31E81">
      <w:pPr>
        <w:ind w:firstLine="708"/>
        <w:jc w:val="both"/>
        <w:rPr>
          <w:sz w:val="24"/>
          <w:szCs w:val="24"/>
        </w:rPr>
      </w:pPr>
      <w:r w:rsidRPr="00FD45A1">
        <w:rPr>
          <w:sz w:val="24"/>
          <w:szCs w:val="24"/>
        </w:rPr>
        <w:t>5.1. Имущество Учреждения находится в государственной собственности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r w:rsidR="006A098C" w:rsidRPr="00FD45A1">
        <w:rPr>
          <w:sz w:val="24"/>
          <w:szCs w:val="24"/>
        </w:rPr>
        <w:t xml:space="preserve"> с согласия комитета по управлению имуществом Курской области</w:t>
      </w:r>
      <w:r w:rsidRPr="00FD45A1">
        <w:rPr>
          <w:sz w:val="24"/>
          <w:szCs w:val="24"/>
        </w:rPr>
        <w:t>.</w:t>
      </w:r>
    </w:p>
    <w:p w:rsidR="00B31E81" w:rsidRPr="00FD45A1" w:rsidRDefault="00B31E81" w:rsidP="00B31E81">
      <w:pPr>
        <w:ind w:firstLine="708"/>
        <w:jc w:val="both"/>
        <w:rPr>
          <w:sz w:val="24"/>
          <w:szCs w:val="24"/>
        </w:rPr>
      </w:pPr>
      <w:r w:rsidRPr="00FD45A1">
        <w:rPr>
          <w:sz w:val="24"/>
          <w:szCs w:val="24"/>
        </w:rPr>
        <w:t xml:space="preserve">Учреждение без согласия </w:t>
      </w:r>
      <w:r w:rsidR="006A098C" w:rsidRPr="00FD45A1">
        <w:rPr>
          <w:sz w:val="24"/>
          <w:szCs w:val="24"/>
        </w:rPr>
        <w:t>комитета по управлению имуществом Курской области</w:t>
      </w:r>
      <w:r w:rsidRPr="00FD45A1">
        <w:rPr>
          <w:sz w:val="24"/>
          <w:szCs w:val="24"/>
        </w:rPr>
        <w:t xml:space="preserve"> не вправе распоряжаться особо ценным движимым имуществом, закрепленным за ним </w:t>
      </w:r>
      <w:r w:rsidR="006A098C" w:rsidRPr="00FD45A1">
        <w:rPr>
          <w:sz w:val="24"/>
          <w:szCs w:val="24"/>
        </w:rPr>
        <w:t>комитетом по управлению имуществом Курской области</w:t>
      </w:r>
      <w:r w:rsidRPr="00FD45A1">
        <w:rPr>
          <w:sz w:val="24"/>
          <w:szCs w:val="24"/>
        </w:rPr>
        <w:t xml:space="preserve"> или приобретенным Учреждением за счет средств, выделенных ему </w:t>
      </w:r>
      <w:r w:rsidR="002422B4">
        <w:rPr>
          <w:sz w:val="24"/>
          <w:szCs w:val="24"/>
        </w:rPr>
        <w:t>государственной инспекцией строительного надзора Курской области</w:t>
      </w:r>
      <w:r w:rsidR="009C168A">
        <w:rPr>
          <w:sz w:val="24"/>
          <w:szCs w:val="24"/>
        </w:rPr>
        <w:t xml:space="preserve"> </w:t>
      </w:r>
      <w:r w:rsidRPr="00FD45A1">
        <w:rPr>
          <w:sz w:val="24"/>
          <w:szCs w:val="24"/>
        </w:rPr>
        <w:t>на приобретение такого имущества, а также недвижимым имуществом.</w:t>
      </w:r>
    </w:p>
    <w:p w:rsidR="00B31E81" w:rsidRPr="00FD45A1" w:rsidRDefault="00B31E81" w:rsidP="00B31E81">
      <w:pPr>
        <w:ind w:firstLine="708"/>
        <w:jc w:val="both"/>
        <w:rPr>
          <w:sz w:val="24"/>
          <w:szCs w:val="24"/>
        </w:rPr>
      </w:pPr>
      <w:r w:rsidRPr="00FD45A1">
        <w:rPr>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B31E81" w:rsidRPr="00FD45A1" w:rsidRDefault="00B31E81" w:rsidP="00B31E81">
      <w:pPr>
        <w:ind w:firstLine="708"/>
        <w:jc w:val="both"/>
        <w:rPr>
          <w:sz w:val="24"/>
          <w:szCs w:val="24"/>
        </w:rPr>
      </w:pPr>
      <w:r w:rsidRPr="00FD45A1">
        <w:rPr>
          <w:sz w:val="24"/>
          <w:szCs w:val="24"/>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B31E81" w:rsidRPr="00FD45A1" w:rsidRDefault="00B31E81" w:rsidP="00B31E81">
      <w:pPr>
        <w:ind w:firstLine="708"/>
        <w:jc w:val="both"/>
        <w:rPr>
          <w:sz w:val="24"/>
          <w:szCs w:val="24"/>
        </w:rPr>
      </w:pPr>
      <w:r w:rsidRPr="00FD45A1">
        <w:rPr>
          <w:sz w:val="24"/>
          <w:szCs w:val="24"/>
        </w:rPr>
        <w:t>5.2. Источниками формирования имущества и финансовых ресурсов Учреждения являются:</w:t>
      </w:r>
    </w:p>
    <w:p w:rsidR="00B31E81" w:rsidRPr="00FD45A1" w:rsidRDefault="006A098C" w:rsidP="00B31E81">
      <w:pPr>
        <w:ind w:firstLine="708"/>
        <w:jc w:val="both"/>
        <w:rPr>
          <w:sz w:val="24"/>
          <w:szCs w:val="24"/>
        </w:rPr>
      </w:pPr>
      <w:r w:rsidRPr="00FD45A1">
        <w:rPr>
          <w:sz w:val="24"/>
          <w:szCs w:val="24"/>
        </w:rPr>
        <w:t>имущество, закрепленное за Учреждением на праве оперативного управления</w:t>
      </w:r>
      <w:r w:rsidR="00B31E81" w:rsidRPr="00FD45A1">
        <w:rPr>
          <w:sz w:val="24"/>
          <w:szCs w:val="24"/>
        </w:rPr>
        <w:t>;</w:t>
      </w:r>
    </w:p>
    <w:p w:rsidR="006A098C" w:rsidRPr="00FD45A1" w:rsidRDefault="006A098C" w:rsidP="00B31E81">
      <w:pPr>
        <w:ind w:firstLine="708"/>
        <w:jc w:val="both"/>
        <w:rPr>
          <w:sz w:val="24"/>
          <w:szCs w:val="24"/>
        </w:rPr>
      </w:pPr>
      <w:r w:rsidRPr="00FD45A1">
        <w:rPr>
          <w:sz w:val="24"/>
          <w:szCs w:val="24"/>
        </w:rPr>
        <w:t>имущество, приобретенное за счет средств</w:t>
      </w:r>
      <w:r w:rsidR="009727FC" w:rsidRPr="00FD45A1">
        <w:rPr>
          <w:sz w:val="24"/>
          <w:szCs w:val="24"/>
        </w:rPr>
        <w:t xml:space="preserve"> субсидий из областного бюджета на финансовое обеспечение, выполнение го</w:t>
      </w:r>
      <w:r w:rsidR="007A7C0D" w:rsidRPr="00FD45A1">
        <w:rPr>
          <w:sz w:val="24"/>
          <w:szCs w:val="24"/>
        </w:rPr>
        <w:t>с</w:t>
      </w:r>
      <w:r w:rsidR="00AC2E72" w:rsidRPr="00FD45A1">
        <w:rPr>
          <w:sz w:val="24"/>
          <w:szCs w:val="24"/>
        </w:rPr>
        <w:t xml:space="preserve">ударственного </w:t>
      </w:r>
      <w:r w:rsidR="009727FC" w:rsidRPr="00FD45A1">
        <w:rPr>
          <w:sz w:val="24"/>
          <w:szCs w:val="24"/>
        </w:rPr>
        <w:t>задания, субсидий на иные цели;</w:t>
      </w:r>
    </w:p>
    <w:p w:rsidR="009727FC" w:rsidRPr="00FD45A1" w:rsidRDefault="009727FC" w:rsidP="00B31E81">
      <w:pPr>
        <w:ind w:firstLine="708"/>
        <w:jc w:val="both"/>
        <w:rPr>
          <w:sz w:val="24"/>
          <w:szCs w:val="24"/>
        </w:rPr>
      </w:pPr>
      <w:r w:rsidRPr="00FD45A1">
        <w:rPr>
          <w:sz w:val="24"/>
          <w:szCs w:val="24"/>
        </w:rPr>
        <w:t xml:space="preserve">имущество, приобретенное за счет средств, полученных от оказания услуг (выполнение </w:t>
      </w:r>
      <w:r w:rsidR="007A7C0D" w:rsidRPr="00FD45A1">
        <w:rPr>
          <w:sz w:val="24"/>
          <w:szCs w:val="24"/>
        </w:rPr>
        <w:t>работ) сверх установленного гос</w:t>
      </w:r>
      <w:r w:rsidR="00AC2E72" w:rsidRPr="00FD45A1">
        <w:rPr>
          <w:sz w:val="24"/>
          <w:szCs w:val="24"/>
        </w:rPr>
        <w:t xml:space="preserve">ударственного </w:t>
      </w:r>
      <w:r w:rsidRPr="00FD45A1">
        <w:rPr>
          <w:sz w:val="24"/>
          <w:szCs w:val="24"/>
        </w:rPr>
        <w:t>задания;</w:t>
      </w:r>
    </w:p>
    <w:p w:rsidR="009727FC" w:rsidRPr="00FD45A1" w:rsidRDefault="009727FC" w:rsidP="00B31E81">
      <w:pPr>
        <w:ind w:firstLine="708"/>
        <w:jc w:val="both"/>
        <w:rPr>
          <w:sz w:val="24"/>
          <w:szCs w:val="24"/>
        </w:rPr>
      </w:pPr>
      <w:r w:rsidRPr="00FD45A1">
        <w:rPr>
          <w:sz w:val="24"/>
          <w:szCs w:val="24"/>
        </w:rPr>
        <w:t>имущество, приобретенное за счет средств</w:t>
      </w:r>
      <w:r w:rsidR="007A7C0D" w:rsidRPr="00FD45A1">
        <w:rPr>
          <w:sz w:val="24"/>
          <w:szCs w:val="24"/>
        </w:rPr>
        <w:t>, полученных от приносящей доход деятельности;</w:t>
      </w:r>
    </w:p>
    <w:p w:rsidR="00B31E81" w:rsidRPr="00FD45A1" w:rsidRDefault="00B31E81" w:rsidP="00B31E81">
      <w:pPr>
        <w:ind w:firstLine="708"/>
        <w:jc w:val="both"/>
        <w:rPr>
          <w:sz w:val="24"/>
          <w:szCs w:val="24"/>
        </w:rPr>
      </w:pPr>
      <w:r w:rsidRPr="00FD45A1">
        <w:rPr>
          <w:sz w:val="24"/>
          <w:szCs w:val="24"/>
        </w:rPr>
        <w:t>средства, выделяемые в виде субсидий из областного бюджета;</w:t>
      </w:r>
    </w:p>
    <w:p w:rsidR="00B31E81" w:rsidRPr="00FD45A1" w:rsidRDefault="00B31E81" w:rsidP="00B31E81">
      <w:pPr>
        <w:ind w:firstLine="708"/>
        <w:jc w:val="both"/>
        <w:rPr>
          <w:sz w:val="24"/>
          <w:szCs w:val="24"/>
        </w:rPr>
      </w:pPr>
      <w:r w:rsidRPr="00FD45A1">
        <w:rPr>
          <w:sz w:val="24"/>
          <w:szCs w:val="24"/>
        </w:rPr>
        <w:t>доходы, от приносящей доходы деятельности;</w:t>
      </w:r>
    </w:p>
    <w:p w:rsidR="00B31E81" w:rsidRPr="00FD45A1" w:rsidRDefault="00B31E81" w:rsidP="00B31E81">
      <w:pPr>
        <w:ind w:firstLine="708"/>
        <w:jc w:val="both"/>
        <w:rPr>
          <w:sz w:val="24"/>
          <w:szCs w:val="24"/>
        </w:rPr>
      </w:pPr>
      <w:r w:rsidRPr="00FD45A1">
        <w:rPr>
          <w:sz w:val="24"/>
          <w:szCs w:val="24"/>
        </w:rPr>
        <w:t>пожертвования российских и иностранных юридических и физических лиц;</w:t>
      </w:r>
    </w:p>
    <w:p w:rsidR="00B31E81" w:rsidRPr="00FD45A1" w:rsidRDefault="00B31E81" w:rsidP="00B31E81">
      <w:pPr>
        <w:ind w:firstLine="708"/>
        <w:jc w:val="both"/>
        <w:rPr>
          <w:sz w:val="24"/>
          <w:szCs w:val="24"/>
        </w:rPr>
      </w:pPr>
      <w:r w:rsidRPr="00FD45A1">
        <w:rPr>
          <w:sz w:val="24"/>
          <w:szCs w:val="24"/>
        </w:rPr>
        <w:lastRenderedPageBreak/>
        <w:t>иные источники, не запрещенные законодательством Российской Федерации.</w:t>
      </w:r>
    </w:p>
    <w:p w:rsidR="00B31E81" w:rsidRPr="00FD45A1" w:rsidRDefault="00B31E81" w:rsidP="00B31E81">
      <w:pPr>
        <w:ind w:firstLine="708"/>
        <w:jc w:val="both"/>
        <w:rPr>
          <w:sz w:val="24"/>
          <w:szCs w:val="24"/>
        </w:rPr>
      </w:pPr>
      <w:proofErr w:type="gramStart"/>
      <w:r w:rsidRPr="00FD45A1">
        <w:rPr>
          <w:sz w:val="24"/>
          <w:szCs w:val="24"/>
        </w:rPr>
        <w:t xml:space="preserve">Финансовое обеспечение выполнения Учреждением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w:t>
      </w:r>
      <w:r w:rsidR="007A7C0D" w:rsidRPr="00FD45A1">
        <w:rPr>
          <w:sz w:val="24"/>
          <w:szCs w:val="24"/>
        </w:rPr>
        <w:t>комитетом по управлению имуществом Курской области</w:t>
      </w:r>
      <w:r w:rsidRPr="00FD45A1">
        <w:rPr>
          <w:sz w:val="24"/>
          <w:szCs w:val="24"/>
        </w:rPr>
        <w:t xml:space="preserve"> или приобретенных Учреждением за счет средств, выделенных ему </w:t>
      </w:r>
      <w:r w:rsidR="002422B4">
        <w:rPr>
          <w:sz w:val="24"/>
          <w:szCs w:val="24"/>
        </w:rPr>
        <w:t>государственной инспекцией строительного надзора Курской области</w:t>
      </w:r>
      <w:r w:rsidRPr="00FD45A1">
        <w:rPr>
          <w:sz w:val="24"/>
          <w:szCs w:val="24"/>
        </w:rPr>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w:t>
      </w:r>
      <w:proofErr w:type="gramEnd"/>
      <w:r w:rsidRPr="00FD45A1">
        <w:rPr>
          <w:sz w:val="24"/>
          <w:szCs w:val="24"/>
        </w:rPr>
        <w:t xml:space="preserve"> том числе земельные участки.</w:t>
      </w:r>
    </w:p>
    <w:p w:rsidR="00B31E81" w:rsidRPr="00FD45A1" w:rsidRDefault="00B31E81" w:rsidP="00B31E81">
      <w:pPr>
        <w:ind w:firstLine="708"/>
        <w:jc w:val="both"/>
        <w:rPr>
          <w:sz w:val="24"/>
          <w:szCs w:val="24"/>
        </w:rPr>
      </w:pPr>
      <w:proofErr w:type="gramStart"/>
      <w:r w:rsidRPr="00FD45A1">
        <w:rPr>
          <w:sz w:val="24"/>
          <w:szCs w:val="24"/>
        </w:rPr>
        <w:t xml:space="preserve">В случае сдачи в аренду с </w:t>
      </w:r>
      <w:r w:rsidR="007A7C0D" w:rsidRPr="00FD45A1">
        <w:rPr>
          <w:sz w:val="24"/>
          <w:szCs w:val="24"/>
        </w:rPr>
        <w:t xml:space="preserve">предварительного согласия </w:t>
      </w:r>
      <w:r w:rsidR="00F34E3D">
        <w:rPr>
          <w:sz w:val="24"/>
          <w:szCs w:val="24"/>
        </w:rPr>
        <w:t>государственной инспекцией строительного надзора Курской области</w:t>
      </w:r>
      <w:r w:rsidR="007A7C0D" w:rsidRPr="00FD45A1">
        <w:rPr>
          <w:sz w:val="24"/>
          <w:szCs w:val="24"/>
        </w:rPr>
        <w:t xml:space="preserve"> и </w:t>
      </w:r>
      <w:r w:rsidRPr="00FD45A1">
        <w:rPr>
          <w:sz w:val="24"/>
          <w:szCs w:val="24"/>
        </w:rPr>
        <w:t xml:space="preserve">согласия </w:t>
      </w:r>
      <w:r w:rsidR="007A7C0D" w:rsidRPr="00FD45A1">
        <w:rPr>
          <w:sz w:val="24"/>
          <w:szCs w:val="24"/>
        </w:rPr>
        <w:t>комитета по управления имуществом Курской области</w:t>
      </w:r>
      <w:r w:rsidRPr="00FD45A1">
        <w:rPr>
          <w:sz w:val="24"/>
          <w:szCs w:val="24"/>
        </w:rPr>
        <w:t xml:space="preserve"> недвижимого имущества и особо ценного движимого имущества, закрепленного за Учреждением </w:t>
      </w:r>
      <w:r w:rsidR="00AF224A">
        <w:rPr>
          <w:sz w:val="24"/>
          <w:szCs w:val="24"/>
        </w:rPr>
        <w:t>государственной инспекцией строительного надзора Курской области</w:t>
      </w:r>
      <w:r w:rsidRPr="00FD45A1">
        <w:rPr>
          <w:sz w:val="24"/>
          <w:szCs w:val="24"/>
        </w:rPr>
        <w:t xml:space="preserve"> или приобретенного Учреждением за счет средств, выделенных ему </w:t>
      </w:r>
      <w:r w:rsidR="00AF224A">
        <w:rPr>
          <w:sz w:val="24"/>
          <w:szCs w:val="24"/>
        </w:rPr>
        <w:t>государственной инспекцией строительного надзора Курской области</w:t>
      </w:r>
      <w:r w:rsidRPr="00FD45A1">
        <w:rPr>
          <w:sz w:val="24"/>
          <w:szCs w:val="24"/>
        </w:rPr>
        <w:t xml:space="preserve"> на приобретение такого имущества, финансовое обеспечение содержания такого</w:t>
      </w:r>
      <w:proofErr w:type="gramEnd"/>
      <w:r w:rsidRPr="00FD45A1">
        <w:rPr>
          <w:sz w:val="24"/>
          <w:szCs w:val="24"/>
        </w:rPr>
        <w:t xml:space="preserve"> имущества </w:t>
      </w:r>
      <w:r w:rsidR="008A326E">
        <w:rPr>
          <w:sz w:val="24"/>
          <w:szCs w:val="24"/>
        </w:rPr>
        <w:t>государственной</w:t>
      </w:r>
      <w:r w:rsidR="00200691">
        <w:rPr>
          <w:sz w:val="24"/>
          <w:szCs w:val="24"/>
        </w:rPr>
        <w:t xml:space="preserve"> инспекции строительного </w:t>
      </w:r>
      <w:r w:rsidRPr="00FD45A1">
        <w:rPr>
          <w:sz w:val="24"/>
          <w:szCs w:val="24"/>
        </w:rPr>
        <w:t xml:space="preserve"> </w:t>
      </w:r>
      <w:r w:rsidR="008A326E">
        <w:rPr>
          <w:sz w:val="24"/>
          <w:szCs w:val="24"/>
        </w:rPr>
        <w:t xml:space="preserve">надзора Курской области </w:t>
      </w:r>
      <w:bookmarkStart w:id="0" w:name="_GoBack"/>
      <w:bookmarkEnd w:id="0"/>
      <w:r w:rsidRPr="00FD45A1">
        <w:rPr>
          <w:sz w:val="24"/>
          <w:szCs w:val="24"/>
        </w:rPr>
        <w:t>не осуществляется.</w:t>
      </w:r>
    </w:p>
    <w:p w:rsidR="00B31E81" w:rsidRPr="00BE020D" w:rsidRDefault="00B31E81" w:rsidP="00B31E81">
      <w:pPr>
        <w:ind w:firstLine="708"/>
        <w:jc w:val="both"/>
        <w:rPr>
          <w:sz w:val="24"/>
          <w:szCs w:val="24"/>
        </w:rPr>
      </w:pPr>
      <w:r w:rsidRPr="00FD45A1">
        <w:rPr>
          <w:sz w:val="24"/>
          <w:szCs w:val="24"/>
        </w:rPr>
        <w:t>5.3. При осуществлении права оперативного управления имуществом</w:t>
      </w:r>
      <w:r w:rsidRPr="00BE020D">
        <w:rPr>
          <w:sz w:val="24"/>
          <w:szCs w:val="24"/>
        </w:rPr>
        <w:t xml:space="preserve"> Учреждение обязано:</w:t>
      </w:r>
    </w:p>
    <w:p w:rsidR="00B31E81" w:rsidRPr="00BE020D" w:rsidRDefault="00B31E81" w:rsidP="00B31E81">
      <w:pPr>
        <w:ind w:firstLine="708"/>
        <w:jc w:val="both"/>
        <w:rPr>
          <w:sz w:val="24"/>
          <w:szCs w:val="24"/>
        </w:rPr>
      </w:pPr>
      <w:r w:rsidRPr="00BE020D">
        <w:rPr>
          <w:sz w:val="24"/>
          <w:szCs w:val="24"/>
        </w:rPr>
        <w:t>эффективно использовать имущество;</w:t>
      </w:r>
    </w:p>
    <w:p w:rsidR="00B31E81" w:rsidRPr="00BE020D" w:rsidRDefault="00B31E81" w:rsidP="00B31E81">
      <w:pPr>
        <w:ind w:firstLine="708"/>
        <w:jc w:val="both"/>
        <w:rPr>
          <w:sz w:val="24"/>
          <w:szCs w:val="24"/>
        </w:rPr>
      </w:pPr>
      <w:r w:rsidRPr="00BE020D">
        <w:rPr>
          <w:sz w:val="24"/>
          <w:szCs w:val="24"/>
        </w:rPr>
        <w:t>обеспечивать сохранность и использование имущества строго по целевому назначению;</w:t>
      </w:r>
    </w:p>
    <w:p w:rsidR="00B31E81" w:rsidRPr="00BE020D" w:rsidRDefault="00B31E81" w:rsidP="00B31E81">
      <w:pPr>
        <w:ind w:firstLine="708"/>
        <w:jc w:val="both"/>
        <w:rPr>
          <w:sz w:val="24"/>
          <w:szCs w:val="24"/>
        </w:rPr>
      </w:pPr>
      <w:r w:rsidRPr="00BE020D">
        <w:rPr>
          <w:sz w:val="24"/>
          <w:szCs w:val="24"/>
        </w:rPr>
        <w:t>не допускать ухудшения технического состояния имущества, помимо его ухудшения, связанного с нормативным износом в процессе эксплуатации;</w:t>
      </w:r>
    </w:p>
    <w:p w:rsidR="00B31E81" w:rsidRPr="00BE020D" w:rsidRDefault="00B31E81" w:rsidP="00B31E81">
      <w:pPr>
        <w:ind w:firstLine="700"/>
        <w:jc w:val="both"/>
        <w:rPr>
          <w:sz w:val="24"/>
          <w:szCs w:val="24"/>
        </w:rPr>
      </w:pPr>
      <w:r w:rsidRPr="00BE020D">
        <w:rPr>
          <w:sz w:val="24"/>
          <w:szCs w:val="24"/>
        </w:rPr>
        <w:t>осуществлять капитальный и текущий ремонт имущества в пределах утвержденного плана финансово-хозяйственной деятельности;</w:t>
      </w:r>
    </w:p>
    <w:p w:rsidR="00B31E81" w:rsidRPr="00BE020D" w:rsidRDefault="00B31E81" w:rsidP="00B31E81">
      <w:pPr>
        <w:ind w:firstLine="708"/>
        <w:jc w:val="both"/>
        <w:rPr>
          <w:sz w:val="24"/>
          <w:szCs w:val="24"/>
        </w:rPr>
      </w:pPr>
      <w:r w:rsidRPr="00BE020D">
        <w:rPr>
          <w:sz w:val="24"/>
          <w:szCs w:val="24"/>
        </w:rPr>
        <w:t>представлять имущество к учету в реестре государственной собственности Курской области в установленном порядке.</w:t>
      </w:r>
    </w:p>
    <w:p w:rsidR="00B31E81" w:rsidRPr="00BE020D" w:rsidRDefault="00B31E81" w:rsidP="00B31E81">
      <w:pPr>
        <w:ind w:firstLine="708"/>
        <w:jc w:val="both"/>
        <w:rPr>
          <w:sz w:val="24"/>
          <w:szCs w:val="24"/>
        </w:rPr>
      </w:pPr>
      <w:r w:rsidRPr="00BE020D">
        <w:rPr>
          <w:sz w:val="24"/>
          <w:szCs w:val="24"/>
        </w:rPr>
        <w:t>5.4. Учреждение использует бюджетные средства в соответствии с утвержденным</w:t>
      </w:r>
      <w:r w:rsidR="005203FF">
        <w:rPr>
          <w:sz w:val="24"/>
          <w:szCs w:val="24"/>
        </w:rPr>
        <w:t xml:space="preserve"> </w:t>
      </w:r>
      <w:r w:rsidR="00AF224A">
        <w:rPr>
          <w:sz w:val="24"/>
          <w:szCs w:val="24"/>
        </w:rPr>
        <w:t>государственной инспекцией строительного надзора Курской области</w:t>
      </w:r>
      <w:r w:rsidRPr="00BE020D">
        <w:rPr>
          <w:sz w:val="24"/>
          <w:szCs w:val="24"/>
        </w:rPr>
        <w:t xml:space="preserve"> планом финансово-хозяйственной деятельности. </w:t>
      </w:r>
    </w:p>
    <w:p w:rsidR="00B31E81" w:rsidRPr="00BE020D" w:rsidRDefault="00B31E81" w:rsidP="00B31E81">
      <w:pPr>
        <w:ind w:firstLine="708"/>
        <w:jc w:val="both"/>
        <w:rPr>
          <w:sz w:val="24"/>
          <w:szCs w:val="24"/>
        </w:rPr>
      </w:pPr>
      <w:r w:rsidRPr="00BE020D">
        <w:rPr>
          <w:sz w:val="24"/>
          <w:szCs w:val="24"/>
        </w:rPr>
        <w:t>5.5. Комитет по управлению имуществом Курской области в отношении имущества, закрепленного за Учреждением собственником имущества, либо приобретенного Учреждением за счет средств, выделенных ему из областного бюджета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B31E81" w:rsidRPr="00BE020D" w:rsidRDefault="00B31E81" w:rsidP="00B31E81">
      <w:pPr>
        <w:ind w:firstLine="708"/>
        <w:jc w:val="both"/>
        <w:rPr>
          <w:sz w:val="24"/>
          <w:szCs w:val="24"/>
        </w:rPr>
      </w:pPr>
      <w:r w:rsidRPr="00BE020D">
        <w:rPr>
          <w:sz w:val="24"/>
          <w:szCs w:val="24"/>
        </w:rPr>
        <w:t>5.6.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B31E81" w:rsidRPr="00BE020D" w:rsidRDefault="00B31E81" w:rsidP="00B31E81">
      <w:pPr>
        <w:ind w:firstLine="708"/>
        <w:jc w:val="both"/>
        <w:rPr>
          <w:sz w:val="24"/>
          <w:szCs w:val="24"/>
        </w:rPr>
      </w:pPr>
      <w:r w:rsidRPr="00BE020D">
        <w:rPr>
          <w:sz w:val="24"/>
          <w:szCs w:val="24"/>
        </w:rPr>
        <w:t>5.7. 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областной государственной собственности, закрепленной за Учреждением на праве оперативного управления, и иной деятельности.</w:t>
      </w:r>
    </w:p>
    <w:p w:rsidR="00B31E81" w:rsidRPr="00BE020D" w:rsidRDefault="00B31E81" w:rsidP="00B31E81">
      <w:pPr>
        <w:ind w:firstLine="708"/>
        <w:jc w:val="both"/>
        <w:rPr>
          <w:sz w:val="24"/>
          <w:szCs w:val="24"/>
        </w:rPr>
      </w:pPr>
      <w:r w:rsidRPr="00BE020D">
        <w:rPr>
          <w:sz w:val="24"/>
          <w:szCs w:val="24"/>
        </w:rPr>
        <w:t xml:space="preserve">5.8. Учреждение не вправе: </w:t>
      </w:r>
    </w:p>
    <w:p w:rsidR="00B31E81" w:rsidRPr="00BE020D" w:rsidRDefault="00B31E81" w:rsidP="00B31E81">
      <w:pPr>
        <w:ind w:firstLine="708"/>
        <w:jc w:val="both"/>
        <w:rPr>
          <w:sz w:val="24"/>
          <w:szCs w:val="24"/>
        </w:rPr>
      </w:pPr>
      <w:r w:rsidRPr="00BE020D">
        <w:rPr>
          <w:sz w:val="24"/>
          <w:szCs w:val="24"/>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31E81" w:rsidRPr="004264B4" w:rsidRDefault="00B31E81" w:rsidP="00B31E81">
      <w:pPr>
        <w:ind w:firstLine="708"/>
        <w:jc w:val="both"/>
        <w:rPr>
          <w:sz w:val="24"/>
          <w:szCs w:val="24"/>
        </w:rPr>
      </w:pPr>
      <w:r w:rsidRPr="004264B4">
        <w:rPr>
          <w:sz w:val="24"/>
          <w:szCs w:val="24"/>
        </w:rPr>
        <w:t xml:space="preserve">совершать сделки, возможным последствием которых является отчуждение или обременение имущества, закрепленного за ним </w:t>
      </w:r>
      <w:r w:rsidR="00351A08" w:rsidRPr="004264B4">
        <w:rPr>
          <w:sz w:val="24"/>
          <w:szCs w:val="24"/>
        </w:rPr>
        <w:t xml:space="preserve">комитетом по управлению имуществом </w:t>
      </w:r>
      <w:r w:rsidR="00351A08" w:rsidRPr="004264B4">
        <w:rPr>
          <w:sz w:val="24"/>
          <w:szCs w:val="24"/>
        </w:rPr>
        <w:lastRenderedPageBreak/>
        <w:t>Курской области</w:t>
      </w:r>
      <w:r w:rsidRPr="004264B4">
        <w:rPr>
          <w:sz w:val="24"/>
          <w:szCs w:val="24"/>
        </w:rPr>
        <w:t xml:space="preserve">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w:t>
      </w:r>
    </w:p>
    <w:p w:rsidR="00B31E81" w:rsidRPr="004264B4" w:rsidRDefault="00B31E81" w:rsidP="00B31E81">
      <w:pPr>
        <w:ind w:firstLine="708"/>
        <w:jc w:val="both"/>
        <w:rPr>
          <w:sz w:val="24"/>
          <w:szCs w:val="24"/>
        </w:rPr>
      </w:pPr>
      <w:r w:rsidRPr="004264B4">
        <w:rPr>
          <w:sz w:val="24"/>
          <w:szCs w:val="24"/>
        </w:rPr>
        <w:t xml:space="preserve">5.9. </w:t>
      </w:r>
      <w:proofErr w:type="gramStart"/>
      <w:r w:rsidRPr="004264B4">
        <w:rPr>
          <w:sz w:val="24"/>
          <w:szCs w:val="24"/>
        </w:rPr>
        <w:t xml:space="preserve">Учреждение вправе с согласия </w:t>
      </w:r>
      <w:r w:rsidR="00F06960">
        <w:rPr>
          <w:sz w:val="24"/>
          <w:szCs w:val="24"/>
        </w:rPr>
        <w:t>государственной инспекцией строительного надзора Курской области</w:t>
      </w:r>
      <w:r w:rsidR="00144552">
        <w:rPr>
          <w:sz w:val="24"/>
          <w:szCs w:val="24"/>
        </w:rPr>
        <w:t xml:space="preserve"> </w:t>
      </w:r>
      <w:r w:rsidRPr="004264B4">
        <w:rPr>
          <w:sz w:val="24"/>
          <w:szCs w:val="24"/>
        </w:rPr>
        <w:t xml:space="preserve">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sidR="00396894" w:rsidRPr="004264B4">
        <w:rPr>
          <w:sz w:val="24"/>
          <w:szCs w:val="24"/>
        </w:rPr>
        <w:t>комитетом по управлению имуществом Курской области</w:t>
      </w:r>
      <w:r w:rsidRPr="004264B4">
        <w:rPr>
          <w:sz w:val="24"/>
          <w:szCs w:val="24"/>
        </w:rPr>
        <w:t xml:space="preserve"> или приобретенного Учреждением за счет средств, выделенных ему </w:t>
      </w:r>
      <w:r w:rsidR="00D52C1B">
        <w:rPr>
          <w:sz w:val="24"/>
          <w:szCs w:val="24"/>
        </w:rPr>
        <w:t>государственной инспекцией строительного надзора Курской области</w:t>
      </w:r>
      <w:proofErr w:type="gramEnd"/>
      <w:r w:rsidR="00396894" w:rsidRPr="004264B4">
        <w:rPr>
          <w:sz w:val="24"/>
          <w:szCs w:val="24"/>
        </w:rPr>
        <w:t xml:space="preserve"> </w:t>
      </w:r>
      <w:r w:rsidRPr="004264B4">
        <w:rPr>
          <w:sz w:val="24"/>
          <w:szCs w:val="24"/>
        </w:rPr>
        <w:t>на приобретение такого имущества, а также недвижимого имущества.</w:t>
      </w:r>
    </w:p>
    <w:p w:rsidR="00B31E81" w:rsidRPr="004264B4" w:rsidRDefault="00B31E81" w:rsidP="00B31E81">
      <w:pPr>
        <w:ind w:firstLine="708"/>
        <w:jc w:val="both"/>
        <w:rPr>
          <w:sz w:val="24"/>
          <w:szCs w:val="24"/>
        </w:rPr>
      </w:pPr>
      <w:r w:rsidRPr="004264B4">
        <w:rPr>
          <w:sz w:val="24"/>
          <w:szCs w:val="24"/>
        </w:rPr>
        <w:t xml:space="preserve">5.10. </w:t>
      </w:r>
      <w:proofErr w:type="gramStart"/>
      <w:r w:rsidRPr="004264B4">
        <w:rPr>
          <w:sz w:val="24"/>
          <w:szCs w:val="24"/>
        </w:rPr>
        <w:t xml:space="preserve">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sidR="00396894" w:rsidRPr="004264B4">
        <w:rPr>
          <w:sz w:val="24"/>
          <w:szCs w:val="24"/>
        </w:rPr>
        <w:t>комитетом по управлению имуществом Курской области</w:t>
      </w:r>
      <w:r w:rsidRPr="004264B4">
        <w:rPr>
          <w:sz w:val="24"/>
          <w:szCs w:val="24"/>
        </w:rPr>
        <w:t xml:space="preserve"> или приобретенного Учреждением за счет средств, выделенных ему </w:t>
      </w:r>
      <w:r w:rsidR="00200691">
        <w:rPr>
          <w:sz w:val="24"/>
          <w:szCs w:val="24"/>
        </w:rPr>
        <w:t>государственной инспекцией строительного надзора Курской области</w:t>
      </w:r>
      <w:r w:rsidR="002302FE">
        <w:rPr>
          <w:sz w:val="24"/>
          <w:szCs w:val="24"/>
        </w:rPr>
        <w:t xml:space="preserve"> </w:t>
      </w:r>
      <w:r w:rsidRPr="004264B4">
        <w:rPr>
          <w:sz w:val="24"/>
          <w:szCs w:val="24"/>
        </w:rPr>
        <w:t>на приобретение такого имущества, а также недвижимого имущества, в</w:t>
      </w:r>
      <w:proofErr w:type="gramEnd"/>
      <w:r w:rsidRPr="004264B4">
        <w:rPr>
          <w:sz w:val="24"/>
          <w:szCs w:val="24"/>
        </w:rPr>
        <w:t xml:space="preserve"> уставный (складочный) капитал хозяйственных обществ или иным образом передавать им это имущество в качестве их учредителя или участника с согласия </w:t>
      </w:r>
      <w:r w:rsidR="007459C6">
        <w:rPr>
          <w:sz w:val="24"/>
          <w:szCs w:val="24"/>
        </w:rPr>
        <w:t>государственной инспекцией строительного надзора Курской области</w:t>
      </w:r>
      <w:r w:rsidRPr="004264B4">
        <w:rPr>
          <w:sz w:val="24"/>
          <w:szCs w:val="24"/>
        </w:rPr>
        <w:t xml:space="preserve"> и </w:t>
      </w:r>
      <w:r w:rsidR="00396894" w:rsidRPr="004264B4">
        <w:rPr>
          <w:sz w:val="24"/>
          <w:szCs w:val="24"/>
        </w:rPr>
        <w:t>комитета по управлению имуществом Курской области</w:t>
      </w:r>
      <w:r w:rsidRPr="004264B4">
        <w:rPr>
          <w:sz w:val="24"/>
          <w:szCs w:val="24"/>
        </w:rPr>
        <w:t xml:space="preserve"> имущества.</w:t>
      </w:r>
    </w:p>
    <w:p w:rsidR="00B31E81" w:rsidRPr="004264B4" w:rsidRDefault="00B31E81" w:rsidP="00B31E81">
      <w:pPr>
        <w:ind w:firstLine="708"/>
        <w:jc w:val="both"/>
        <w:rPr>
          <w:sz w:val="24"/>
          <w:szCs w:val="24"/>
        </w:rPr>
      </w:pPr>
      <w:r w:rsidRPr="004264B4">
        <w:rPr>
          <w:sz w:val="24"/>
          <w:szCs w:val="24"/>
        </w:rPr>
        <w:t xml:space="preserve">5.11. Крупная сделка может быть совершена Учреждением только с предварительного согласия </w:t>
      </w:r>
      <w:r w:rsidR="00655D37">
        <w:rPr>
          <w:sz w:val="24"/>
          <w:szCs w:val="24"/>
        </w:rPr>
        <w:t>государственной инспекцией строительного надзора Курской области</w:t>
      </w:r>
      <w:r w:rsidRPr="004264B4">
        <w:rPr>
          <w:sz w:val="24"/>
          <w:szCs w:val="24"/>
        </w:rPr>
        <w:t>.</w:t>
      </w:r>
    </w:p>
    <w:p w:rsidR="00B31E81" w:rsidRPr="004264B4" w:rsidRDefault="00B31E81" w:rsidP="00B31E81">
      <w:pPr>
        <w:ind w:firstLine="708"/>
        <w:jc w:val="both"/>
        <w:rPr>
          <w:sz w:val="24"/>
          <w:szCs w:val="24"/>
        </w:rPr>
      </w:pPr>
      <w:proofErr w:type="gramStart"/>
      <w:r w:rsidRPr="004264B4">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4264B4">
        <w:rPr>
          <w:sz w:val="24"/>
          <w:szCs w:val="24"/>
        </w:rPr>
        <w:t xml:space="preserve"> бухгалтерской отчетности на последнюю отчетную дату.</w:t>
      </w:r>
    </w:p>
    <w:p w:rsidR="00B31E81" w:rsidRPr="00BE020D" w:rsidRDefault="00B31E81" w:rsidP="00B31E81">
      <w:pPr>
        <w:jc w:val="both"/>
        <w:rPr>
          <w:sz w:val="24"/>
          <w:szCs w:val="24"/>
        </w:rPr>
      </w:pPr>
      <w:r w:rsidRPr="004264B4">
        <w:rPr>
          <w:sz w:val="24"/>
          <w:szCs w:val="24"/>
        </w:rPr>
        <w:t xml:space="preserve">          5.12. Сделка с заинтересованными лицами должна быть одобрена </w:t>
      </w:r>
      <w:r w:rsidR="00D215E5">
        <w:rPr>
          <w:sz w:val="24"/>
          <w:szCs w:val="24"/>
        </w:rPr>
        <w:t>государственной инспекцией строительного надзора Курской области</w:t>
      </w:r>
      <w:r w:rsidRPr="004264B4">
        <w:rPr>
          <w:sz w:val="24"/>
          <w:szCs w:val="24"/>
        </w:rPr>
        <w:t xml:space="preserve"> до ее совершения. </w:t>
      </w:r>
      <w:r w:rsidR="00930B75" w:rsidRPr="004264B4">
        <w:rPr>
          <w:sz w:val="24"/>
          <w:szCs w:val="24"/>
        </w:rPr>
        <w:t>Директор</w:t>
      </w:r>
      <w:r w:rsidRPr="004264B4">
        <w:rPr>
          <w:sz w:val="24"/>
          <w:szCs w:val="24"/>
        </w:rPr>
        <w:t xml:space="preserve"> Учреждения обязан сообщить о своей заинтересованности</w:t>
      </w:r>
      <w:r w:rsidR="00566FDA" w:rsidRPr="004264B4">
        <w:rPr>
          <w:sz w:val="24"/>
          <w:szCs w:val="24"/>
        </w:rPr>
        <w:t xml:space="preserve"> </w:t>
      </w:r>
      <w:r w:rsidR="00C760C9">
        <w:rPr>
          <w:sz w:val="24"/>
          <w:szCs w:val="24"/>
        </w:rPr>
        <w:t>государственной инспекцией строительного надзора Курской области</w:t>
      </w:r>
      <w:r w:rsidRPr="004264B4">
        <w:rPr>
          <w:sz w:val="24"/>
          <w:szCs w:val="24"/>
        </w:rPr>
        <w:t xml:space="preserve">, иные заинтересованные лица обязаны сообщить о своей заинтересованности </w:t>
      </w:r>
      <w:r w:rsidR="00930B75" w:rsidRPr="004264B4">
        <w:rPr>
          <w:sz w:val="24"/>
          <w:szCs w:val="24"/>
        </w:rPr>
        <w:t>директору</w:t>
      </w:r>
      <w:r w:rsidRPr="004264B4">
        <w:rPr>
          <w:sz w:val="24"/>
          <w:szCs w:val="24"/>
        </w:rPr>
        <w:t xml:space="preserve">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сделок с другими организациями и гражданами, признаются </w:t>
      </w:r>
      <w:r w:rsidR="00930B75" w:rsidRPr="004264B4">
        <w:rPr>
          <w:sz w:val="24"/>
          <w:szCs w:val="24"/>
        </w:rPr>
        <w:t>директор</w:t>
      </w:r>
      <w:r w:rsidRPr="004264B4">
        <w:rPr>
          <w:sz w:val="24"/>
          <w:szCs w:val="24"/>
        </w:rPr>
        <w:t xml:space="preserve"> (заместитель </w:t>
      </w:r>
      <w:r w:rsidR="00930B75" w:rsidRPr="004264B4">
        <w:rPr>
          <w:sz w:val="24"/>
          <w:szCs w:val="24"/>
        </w:rPr>
        <w:t>директора</w:t>
      </w:r>
      <w:r w:rsidRPr="004264B4">
        <w:rPr>
          <w:sz w:val="24"/>
          <w:szCs w:val="24"/>
        </w:rPr>
        <w:t>)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r w:rsidRPr="00BE020D">
        <w:rPr>
          <w:sz w:val="24"/>
          <w:szCs w:val="24"/>
        </w:rPr>
        <w:t> </w:t>
      </w:r>
    </w:p>
    <w:p w:rsidR="00B31E81" w:rsidRDefault="00B31E81" w:rsidP="00B31E81">
      <w:pPr>
        <w:ind w:firstLine="708"/>
        <w:jc w:val="center"/>
        <w:rPr>
          <w:b/>
          <w:sz w:val="24"/>
          <w:szCs w:val="24"/>
        </w:rPr>
      </w:pPr>
    </w:p>
    <w:p w:rsidR="00B31E81" w:rsidRDefault="00B31E81" w:rsidP="00B31E81">
      <w:pPr>
        <w:shd w:val="clear" w:color="auto" w:fill="FFFFFF"/>
        <w:jc w:val="center"/>
        <w:rPr>
          <w:b/>
          <w:color w:val="000000"/>
          <w:sz w:val="24"/>
          <w:szCs w:val="24"/>
        </w:rPr>
      </w:pPr>
      <w:r>
        <w:rPr>
          <w:b/>
          <w:bCs/>
          <w:color w:val="000000"/>
          <w:sz w:val="24"/>
          <w:szCs w:val="24"/>
        </w:rPr>
        <w:t>6. Трудовые отношения и социальная деятельность</w:t>
      </w:r>
    </w:p>
    <w:p w:rsidR="00B31E81" w:rsidRDefault="00B31E81" w:rsidP="00B31E81">
      <w:pPr>
        <w:shd w:val="clear" w:color="auto" w:fill="FFFFFF"/>
        <w:tabs>
          <w:tab w:val="left" w:pos="1224"/>
        </w:tabs>
        <w:ind w:firstLine="720"/>
        <w:jc w:val="both"/>
        <w:rPr>
          <w:color w:val="000000"/>
          <w:sz w:val="24"/>
          <w:szCs w:val="24"/>
        </w:rPr>
      </w:pPr>
    </w:p>
    <w:p w:rsidR="00B31E81" w:rsidRDefault="00B31E81" w:rsidP="00B31E81">
      <w:pPr>
        <w:shd w:val="clear" w:color="auto" w:fill="FFFFFF"/>
        <w:tabs>
          <w:tab w:val="left" w:pos="1224"/>
        </w:tabs>
        <w:ind w:firstLine="720"/>
        <w:jc w:val="both"/>
        <w:rPr>
          <w:color w:val="000000"/>
          <w:sz w:val="24"/>
          <w:szCs w:val="24"/>
        </w:rPr>
      </w:pPr>
      <w:r>
        <w:rPr>
          <w:color w:val="000000"/>
          <w:sz w:val="24"/>
          <w:szCs w:val="24"/>
        </w:rPr>
        <w:t>6.1.</w:t>
      </w:r>
      <w:r>
        <w:rPr>
          <w:color w:val="000000"/>
          <w:sz w:val="24"/>
          <w:szCs w:val="24"/>
        </w:rPr>
        <w:tab/>
        <w:t>Отношения работника и Учреждения, возникшие на основе трудового договора, регулируются трудовым законодательством Российской Федерации и иными актами, содержащими нормы трудового права.</w:t>
      </w:r>
    </w:p>
    <w:p w:rsidR="00B31E81" w:rsidRDefault="00B31E81" w:rsidP="00B31E81">
      <w:pPr>
        <w:shd w:val="clear" w:color="auto" w:fill="FFFFFF"/>
        <w:tabs>
          <w:tab w:val="left" w:pos="1142"/>
        </w:tabs>
        <w:ind w:firstLine="720"/>
        <w:jc w:val="both"/>
        <w:rPr>
          <w:color w:val="000000"/>
          <w:sz w:val="24"/>
          <w:szCs w:val="24"/>
        </w:rPr>
      </w:pPr>
      <w:r>
        <w:rPr>
          <w:color w:val="000000"/>
          <w:sz w:val="24"/>
          <w:szCs w:val="24"/>
        </w:rPr>
        <w:t>6.2.</w:t>
      </w:r>
      <w:r w:rsidR="00EE0362">
        <w:rPr>
          <w:color w:val="000000"/>
          <w:sz w:val="24"/>
          <w:szCs w:val="24"/>
        </w:rPr>
        <w:t xml:space="preserve"> </w:t>
      </w:r>
      <w:r>
        <w:rPr>
          <w:color w:val="000000"/>
          <w:sz w:val="24"/>
          <w:szCs w:val="24"/>
        </w:rPr>
        <w:t>Учреждение обеспечивает гарантированный законом минимальный размер оплаты труда и меры социальной защиты работников.</w:t>
      </w:r>
    </w:p>
    <w:p w:rsidR="00B31E81" w:rsidRDefault="00B31E81" w:rsidP="00B31E81">
      <w:pPr>
        <w:numPr>
          <w:ilvl w:val="0"/>
          <w:numId w:val="1"/>
        </w:numPr>
        <w:shd w:val="clear" w:color="auto" w:fill="FFFFFF"/>
        <w:tabs>
          <w:tab w:val="left" w:pos="1205"/>
        </w:tabs>
        <w:ind w:firstLine="720"/>
        <w:jc w:val="both"/>
        <w:rPr>
          <w:color w:val="000000"/>
          <w:sz w:val="24"/>
          <w:szCs w:val="24"/>
        </w:rPr>
      </w:pPr>
      <w:r>
        <w:rPr>
          <w:color w:val="000000"/>
          <w:sz w:val="24"/>
          <w:szCs w:val="24"/>
        </w:rPr>
        <w:t xml:space="preserve">Учреждение проводит мероприятия по развитию социальной инфраструктуры, </w:t>
      </w:r>
      <w:r>
        <w:rPr>
          <w:color w:val="000000"/>
          <w:sz w:val="24"/>
          <w:szCs w:val="24"/>
        </w:rPr>
        <w:lastRenderedPageBreak/>
        <w:t>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w:t>
      </w:r>
    </w:p>
    <w:p w:rsidR="00B31E81" w:rsidRDefault="00B31E81" w:rsidP="00B31E81">
      <w:pPr>
        <w:numPr>
          <w:ilvl w:val="0"/>
          <w:numId w:val="1"/>
        </w:numPr>
        <w:shd w:val="clear" w:color="auto" w:fill="FFFFFF"/>
        <w:tabs>
          <w:tab w:val="left" w:pos="1205"/>
        </w:tabs>
        <w:ind w:firstLine="720"/>
        <w:jc w:val="both"/>
        <w:rPr>
          <w:color w:val="000000"/>
          <w:sz w:val="24"/>
          <w:szCs w:val="24"/>
        </w:rPr>
      </w:pPr>
      <w:r>
        <w:rPr>
          <w:color w:val="000000"/>
          <w:sz w:val="24"/>
          <w:szCs w:val="24"/>
        </w:rPr>
        <w:t>Учреждение обязано обеспечить своим работникам безопасные условия труда, и несет ответственность в установленном законодательством порядке за вред, причиненный их здоровью и потерю трудоспособности.</w:t>
      </w:r>
    </w:p>
    <w:p w:rsidR="00B31E81" w:rsidRDefault="00B31E81" w:rsidP="00B31E81">
      <w:pPr>
        <w:shd w:val="clear" w:color="auto" w:fill="FFFFFF"/>
        <w:jc w:val="center"/>
        <w:rPr>
          <w:b/>
          <w:bCs/>
          <w:color w:val="000000"/>
          <w:sz w:val="24"/>
          <w:szCs w:val="24"/>
        </w:rPr>
      </w:pPr>
    </w:p>
    <w:p w:rsidR="00B31E81" w:rsidRPr="00E15B63" w:rsidRDefault="00B31E81" w:rsidP="00B31E81">
      <w:pPr>
        <w:jc w:val="center"/>
        <w:rPr>
          <w:b/>
          <w:sz w:val="24"/>
          <w:szCs w:val="24"/>
        </w:rPr>
      </w:pPr>
      <w:r w:rsidRPr="00E15B63">
        <w:rPr>
          <w:b/>
          <w:sz w:val="24"/>
          <w:szCs w:val="24"/>
        </w:rPr>
        <w:t>7. Р</w:t>
      </w:r>
      <w:r>
        <w:rPr>
          <w:b/>
          <w:sz w:val="24"/>
          <w:szCs w:val="24"/>
        </w:rPr>
        <w:t>еорганизация, изменение типа, ликвидация Учреждения</w:t>
      </w:r>
    </w:p>
    <w:p w:rsidR="00B31E81" w:rsidRDefault="00B31E81" w:rsidP="00B31E81">
      <w:pPr>
        <w:ind w:firstLine="720"/>
        <w:jc w:val="center"/>
        <w:rPr>
          <w:b/>
          <w:sz w:val="24"/>
          <w:szCs w:val="24"/>
        </w:rPr>
      </w:pPr>
    </w:p>
    <w:p w:rsidR="00B31E81" w:rsidRPr="003E6439" w:rsidRDefault="00B31E81" w:rsidP="00B31E81">
      <w:pPr>
        <w:ind w:firstLine="708"/>
        <w:jc w:val="both"/>
        <w:rPr>
          <w:sz w:val="24"/>
          <w:szCs w:val="24"/>
        </w:rPr>
      </w:pPr>
      <w:r w:rsidRPr="003E6439">
        <w:rPr>
          <w:sz w:val="24"/>
          <w:szCs w:val="24"/>
        </w:rPr>
        <w:t>7.1. Реорганизация, изменение типа и ликвидация Учреждения осуществляется в порядке, установленном действующим законодательством Российской Федерации.</w:t>
      </w:r>
    </w:p>
    <w:p w:rsidR="00B31E81" w:rsidRPr="003E6439" w:rsidRDefault="00B31E81" w:rsidP="00B31E81">
      <w:pPr>
        <w:ind w:firstLine="708"/>
        <w:jc w:val="both"/>
        <w:rPr>
          <w:sz w:val="24"/>
          <w:szCs w:val="24"/>
        </w:rPr>
      </w:pPr>
      <w:r w:rsidRPr="003E6439">
        <w:rPr>
          <w:sz w:val="24"/>
          <w:szCs w:val="24"/>
        </w:rPr>
        <w:t>7.2. Реорганизация Учреждения может быть осуществлена в форме его слияния, присоединения, разделения или выделения.</w:t>
      </w:r>
    </w:p>
    <w:p w:rsidR="00B31E81" w:rsidRPr="003E6439" w:rsidRDefault="00B31E81" w:rsidP="00B31E81">
      <w:pPr>
        <w:ind w:firstLine="708"/>
        <w:jc w:val="both"/>
        <w:rPr>
          <w:sz w:val="24"/>
          <w:szCs w:val="24"/>
        </w:rPr>
      </w:pPr>
      <w:r w:rsidRPr="003E6439">
        <w:rPr>
          <w:sz w:val="24"/>
          <w:szCs w:val="24"/>
        </w:rPr>
        <w:t xml:space="preserve">7.3. Учреждение может быть реорганизовано, если это не повлечет за собой нарушение конституционных прав граждан. </w:t>
      </w:r>
    </w:p>
    <w:p w:rsidR="00B31E81" w:rsidRPr="003E6439" w:rsidRDefault="00B31E81" w:rsidP="00B31E81">
      <w:pPr>
        <w:ind w:firstLine="708"/>
        <w:jc w:val="both"/>
        <w:rPr>
          <w:sz w:val="24"/>
          <w:szCs w:val="24"/>
        </w:rPr>
      </w:pPr>
      <w:r w:rsidRPr="003E6439">
        <w:rPr>
          <w:sz w:val="24"/>
          <w:szCs w:val="24"/>
        </w:rPr>
        <w:t>7.4. Решение о реорганизации и ликвидации Учреждения принимается Администрацией Курской области.</w:t>
      </w:r>
    </w:p>
    <w:p w:rsidR="00B31E81" w:rsidRPr="003E6439" w:rsidRDefault="00B31E81" w:rsidP="00B31E81">
      <w:pPr>
        <w:ind w:firstLine="708"/>
        <w:jc w:val="both"/>
        <w:rPr>
          <w:sz w:val="24"/>
          <w:szCs w:val="24"/>
        </w:rPr>
      </w:pPr>
      <w:r w:rsidRPr="003E6439">
        <w:rPr>
          <w:sz w:val="24"/>
          <w:szCs w:val="24"/>
        </w:rPr>
        <w:t>7.5. Учреждение может быть ликвидировано по основаниям и в порядке предусмотренным Гражданским кодексом Российской Федерации.</w:t>
      </w:r>
    </w:p>
    <w:p w:rsidR="00B31E81" w:rsidRPr="003E6439" w:rsidRDefault="00B31E81" w:rsidP="00B31E81">
      <w:pPr>
        <w:ind w:firstLine="708"/>
        <w:jc w:val="both"/>
        <w:rPr>
          <w:sz w:val="24"/>
          <w:szCs w:val="24"/>
        </w:rPr>
      </w:pPr>
      <w:r w:rsidRPr="003E6439">
        <w:rPr>
          <w:sz w:val="24"/>
          <w:szCs w:val="24"/>
        </w:rPr>
        <w:t>7.6.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w:t>
      </w:r>
      <w:r>
        <w:rPr>
          <w:sz w:val="24"/>
          <w:szCs w:val="24"/>
        </w:rPr>
        <w:t>е</w:t>
      </w:r>
      <w:r w:rsidRPr="003E6439">
        <w:rPr>
          <w:sz w:val="24"/>
          <w:szCs w:val="24"/>
        </w:rPr>
        <w:t>редается ликви</w:t>
      </w:r>
      <w:r>
        <w:rPr>
          <w:sz w:val="24"/>
          <w:szCs w:val="24"/>
        </w:rPr>
        <w:t>дационной комиссией</w:t>
      </w:r>
      <w:r w:rsidRPr="003E6439">
        <w:rPr>
          <w:sz w:val="24"/>
          <w:szCs w:val="24"/>
        </w:rPr>
        <w:t xml:space="preserve"> комитету по управлению имуществом Курской области.</w:t>
      </w:r>
    </w:p>
    <w:p w:rsidR="00B31E81" w:rsidRPr="003E6439" w:rsidRDefault="00B31E81" w:rsidP="00B31E81">
      <w:pPr>
        <w:ind w:firstLine="708"/>
        <w:jc w:val="both"/>
        <w:rPr>
          <w:sz w:val="24"/>
          <w:szCs w:val="24"/>
        </w:rPr>
      </w:pPr>
      <w:r w:rsidRPr="003E6439">
        <w:rPr>
          <w:sz w:val="24"/>
          <w:szCs w:val="24"/>
        </w:rPr>
        <w:t>Движимое имущество Учреждения, оставшееся после удовлетворения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w:t>
      </w:r>
      <w:r>
        <w:rPr>
          <w:sz w:val="24"/>
          <w:szCs w:val="24"/>
        </w:rPr>
        <w:t>редается ликвидационной комиссией</w:t>
      </w:r>
      <w:r w:rsidRPr="003E6439">
        <w:rPr>
          <w:sz w:val="24"/>
          <w:szCs w:val="24"/>
        </w:rPr>
        <w:t xml:space="preserve"> </w:t>
      </w:r>
      <w:r w:rsidR="00491081">
        <w:rPr>
          <w:sz w:val="24"/>
          <w:szCs w:val="24"/>
        </w:rPr>
        <w:t>государственной инспекци</w:t>
      </w:r>
      <w:r w:rsidR="00A519A8">
        <w:rPr>
          <w:sz w:val="24"/>
          <w:szCs w:val="24"/>
        </w:rPr>
        <w:t>и</w:t>
      </w:r>
      <w:r w:rsidR="00491081">
        <w:rPr>
          <w:sz w:val="24"/>
          <w:szCs w:val="24"/>
        </w:rPr>
        <w:t xml:space="preserve"> строительного надзора Курской области</w:t>
      </w:r>
      <w:r w:rsidRPr="003E6439">
        <w:rPr>
          <w:sz w:val="24"/>
          <w:szCs w:val="24"/>
        </w:rPr>
        <w:t>.</w:t>
      </w:r>
    </w:p>
    <w:p w:rsidR="00B31E81" w:rsidRPr="003E6439" w:rsidRDefault="00B31E81" w:rsidP="00B31E81">
      <w:pPr>
        <w:ind w:firstLine="708"/>
        <w:jc w:val="both"/>
        <w:rPr>
          <w:sz w:val="24"/>
          <w:szCs w:val="24"/>
        </w:rPr>
      </w:pPr>
      <w:r w:rsidRPr="003E6439">
        <w:rPr>
          <w:sz w:val="24"/>
          <w:szCs w:val="24"/>
        </w:rPr>
        <w:t>7.7. При реорганизации и ликвидации Учреждения, увольняемым работникам гарантируется соблюдение их прав в соответствии с Трудовым кодексом Российской Федерации.</w:t>
      </w:r>
    </w:p>
    <w:p w:rsidR="00B31E81" w:rsidRPr="003E6439" w:rsidRDefault="00B31E81" w:rsidP="00B31E81">
      <w:pPr>
        <w:ind w:firstLine="708"/>
        <w:jc w:val="both"/>
        <w:rPr>
          <w:sz w:val="24"/>
          <w:szCs w:val="24"/>
        </w:rPr>
      </w:pPr>
      <w:r w:rsidRPr="003E6439">
        <w:rPr>
          <w:sz w:val="24"/>
          <w:szCs w:val="24"/>
        </w:rPr>
        <w:t>7.8.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B31E81" w:rsidRDefault="00B31E81" w:rsidP="00B31E81">
      <w:pPr>
        <w:ind w:firstLine="720"/>
        <w:jc w:val="center"/>
        <w:rPr>
          <w:b/>
          <w:sz w:val="24"/>
          <w:szCs w:val="24"/>
        </w:rPr>
      </w:pPr>
    </w:p>
    <w:p w:rsidR="00B31E81" w:rsidRDefault="00B31E81" w:rsidP="00B31E81">
      <w:pPr>
        <w:jc w:val="center"/>
        <w:outlineLvl w:val="1"/>
        <w:rPr>
          <w:b/>
          <w:sz w:val="24"/>
          <w:szCs w:val="24"/>
        </w:rPr>
      </w:pPr>
      <w:r>
        <w:rPr>
          <w:b/>
          <w:sz w:val="24"/>
          <w:szCs w:val="24"/>
        </w:rPr>
        <w:t>8. Внесение изменений и дополнений в устав</w:t>
      </w:r>
    </w:p>
    <w:p w:rsidR="00B31E81" w:rsidRDefault="00B31E81" w:rsidP="00B31E81">
      <w:pPr>
        <w:ind w:firstLine="540"/>
        <w:outlineLvl w:val="1"/>
        <w:rPr>
          <w:sz w:val="24"/>
          <w:szCs w:val="24"/>
        </w:rPr>
      </w:pPr>
    </w:p>
    <w:p w:rsidR="00B31E81" w:rsidRDefault="00B31E81" w:rsidP="00B31E81">
      <w:pPr>
        <w:ind w:firstLine="540"/>
        <w:jc w:val="both"/>
        <w:outlineLvl w:val="1"/>
      </w:pPr>
      <w:r>
        <w:rPr>
          <w:sz w:val="24"/>
          <w:szCs w:val="24"/>
        </w:rPr>
        <w:t xml:space="preserve">Изменения и дополнения в Устав </w:t>
      </w:r>
      <w:r w:rsidR="00EE3A6B">
        <w:rPr>
          <w:sz w:val="24"/>
          <w:szCs w:val="24"/>
        </w:rPr>
        <w:t>У</w:t>
      </w:r>
      <w:r>
        <w:rPr>
          <w:sz w:val="24"/>
          <w:szCs w:val="24"/>
        </w:rPr>
        <w:t>чреждения вносятся в порядке, установленном законодательством Российской Федерации.</w:t>
      </w:r>
    </w:p>
    <w:p w:rsidR="00B31E81" w:rsidRDefault="00B31E81" w:rsidP="00B31E81"/>
    <w:p w:rsidR="00B31E81" w:rsidRDefault="00B31E81" w:rsidP="00B31E81"/>
    <w:p w:rsidR="00B31E81" w:rsidRDefault="00B31E81" w:rsidP="00B31E81"/>
    <w:p w:rsidR="00B31E81" w:rsidRDefault="00B31E81" w:rsidP="00B31E81"/>
    <w:sectPr w:rsidR="00B31E81" w:rsidSect="00E10B8A">
      <w:headerReference w:type="even" r:id="rId10"/>
      <w:headerReference w:type="default" r:id="rId11"/>
      <w:pgSz w:w="11906" w:h="16838"/>
      <w:pgMar w:top="1134" w:right="99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34" w:rsidRDefault="00DB7134">
      <w:r>
        <w:separator/>
      </w:r>
    </w:p>
  </w:endnote>
  <w:endnote w:type="continuationSeparator" w:id="0">
    <w:p w:rsidR="00DB7134" w:rsidRDefault="00DB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34" w:rsidRDefault="00DB7134">
      <w:r>
        <w:separator/>
      </w:r>
    </w:p>
  </w:footnote>
  <w:footnote w:type="continuationSeparator" w:id="0">
    <w:p w:rsidR="00DB7134" w:rsidRDefault="00DB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34" w:rsidRDefault="00DB7134" w:rsidP="008F3D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7134" w:rsidRDefault="00DB71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34" w:rsidRDefault="00DB7134" w:rsidP="008F3D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326E">
      <w:rPr>
        <w:rStyle w:val="a5"/>
        <w:noProof/>
      </w:rPr>
      <w:t>9</w:t>
    </w:r>
    <w:r>
      <w:rPr>
        <w:rStyle w:val="a5"/>
      </w:rPr>
      <w:fldChar w:fldCharType="end"/>
    </w:r>
  </w:p>
  <w:p w:rsidR="00DB7134" w:rsidRDefault="00DB71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21A7"/>
    <w:multiLevelType w:val="singleLevel"/>
    <w:tmpl w:val="90966550"/>
    <w:lvl w:ilvl="0">
      <w:start w:val="3"/>
      <w:numFmt w:val="decimal"/>
      <w:lvlText w:val="6.%1."/>
      <w:legacy w:legacy="1" w:legacySpace="0" w:legacyIndent="494"/>
      <w:lvlJc w:val="left"/>
      <w:pPr>
        <w:ind w:left="0" w:firstLine="0"/>
      </w:pPr>
      <w:rPr>
        <w:rFonts w:ascii="Times New Roman" w:hAnsi="Times New Roman" w:cs="Times New Roman" w:hint="default"/>
      </w:rPr>
    </w:lvl>
  </w:abstractNum>
  <w:abstractNum w:abstractNumId="1">
    <w:nsid w:val="63DF2022"/>
    <w:multiLevelType w:val="multilevel"/>
    <w:tmpl w:val="03ECE6D6"/>
    <w:lvl w:ilvl="0">
      <w:start w:val="4"/>
      <w:numFmt w:val="decimal"/>
      <w:lvlText w:val="%1."/>
      <w:lvlJc w:val="left"/>
      <w:pPr>
        <w:tabs>
          <w:tab w:val="num" w:pos="540"/>
        </w:tabs>
        <w:ind w:left="540" w:hanging="540"/>
      </w:pPr>
      <w:rPr>
        <w:rFonts w:cs="Times New Roman"/>
      </w:rPr>
    </w:lvl>
    <w:lvl w:ilvl="1">
      <w:start w:val="4"/>
      <w:numFmt w:val="decimal"/>
      <w:lvlText w:val="%1.%2."/>
      <w:lvlJc w:val="left"/>
      <w:pPr>
        <w:tabs>
          <w:tab w:val="num" w:pos="900"/>
        </w:tabs>
        <w:ind w:left="900" w:hanging="54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3"/>
    </w:lvlOverride>
  </w:num>
  <w:num w:numId="2">
    <w:abstractNumId w:val="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255B"/>
    <w:rsid w:val="00014BC1"/>
    <w:rsid w:val="00031A65"/>
    <w:rsid w:val="00050488"/>
    <w:rsid w:val="00097DC5"/>
    <w:rsid w:val="000A57E6"/>
    <w:rsid w:val="000B30CD"/>
    <w:rsid w:val="000E7AC9"/>
    <w:rsid w:val="000F6FC8"/>
    <w:rsid w:val="00106EA1"/>
    <w:rsid w:val="001129E5"/>
    <w:rsid w:val="001140CE"/>
    <w:rsid w:val="00125743"/>
    <w:rsid w:val="00144552"/>
    <w:rsid w:val="001563C6"/>
    <w:rsid w:val="00185C4D"/>
    <w:rsid w:val="0019495E"/>
    <w:rsid w:val="001A5FCC"/>
    <w:rsid w:val="00200020"/>
    <w:rsid w:val="00200691"/>
    <w:rsid w:val="00201967"/>
    <w:rsid w:val="00207E12"/>
    <w:rsid w:val="0022795B"/>
    <w:rsid w:val="002302FE"/>
    <w:rsid w:val="0023382E"/>
    <w:rsid w:val="002422B4"/>
    <w:rsid w:val="0024246A"/>
    <w:rsid w:val="002519E2"/>
    <w:rsid w:val="00273C17"/>
    <w:rsid w:val="002906EB"/>
    <w:rsid w:val="002915C3"/>
    <w:rsid w:val="002A4152"/>
    <w:rsid w:val="002A56C6"/>
    <w:rsid w:val="002E40A2"/>
    <w:rsid w:val="0034115A"/>
    <w:rsid w:val="00351A08"/>
    <w:rsid w:val="00357515"/>
    <w:rsid w:val="00362B65"/>
    <w:rsid w:val="0036436A"/>
    <w:rsid w:val="00376607"/>
    <w:rsid w:val="00382048"/>
    <w:rsid w:val="00396894"/>
    <w:rsid w:val="003B2E7E"/>
    <w:rsid w:val="003F3957"/>
    <w:rsid w:val="00405AB2"/>
    <w:rsid w:val="004264B4"/>
    <w:rsid w:val="004376D1"/>
    <w:rsid w:val="00464C51"/>
    <w:rsid w:val="004678DD"/>
    <w:rsid w:val="00491081"/>
    <w:rsid w:val="00493F99"/>
    <w:rsid w:val="004977B1"/>
    <w:rsid w:val="004F6A37"/>
    <w:rsid w:val="005203FF"/>
    <w:rsid w:val="0052753C"/>
    <w:rsid w:val="00527AD3"/>
    <w:rsid w:val="00541B45"/>
    <w:rsid w:val="00551C26"/>
    <w:rsid w:val="00563ED0"/>
    <w:rsid w:val="00566FDA"/>
    <w:rsid w:val="005B2257"/>
    <w:rsid w:val="005E7C55"/>
    <w:rsid w:val="00634E59"/>
    <w:rsid w:val="00655D37"/>
    <w:rsid w:val="00656867"/>
    <w:rsid w:val="0068088B"/>
    <w:rsid w:val="006A098C"/>
    <w:rsid w:val="006B2AD1"/>
    <w:rsid w:val="0070266F"/>
    <w:rsid w:val="00744BB2"/>
    <w:rsid w:val="007459C6"/>
    <w:rsid w:val="0074794F"/>
    <w:rsid w:val="007A6D0D"/>
    <w:rsid w:val="007A766E"/>
    <w:rsid w:val="007A7C0D"/>
    <w:rsid w:val="007B4B3B"/>
    <w:rsid w:val="007C659F"/>
    <w:rsid w:val="00831080"/>
    <w:rsid w:val="00834114"/>
    <w:rsid w:val="008A2373"/>
    <w:rsid w:val="008A326E"/>
    <w:rsid w:val="008D0136"/>
    <w:rsid w:val="008F3DB2"/>
    <w:rsid w:val="009000D2"/>
    <w:rsid w:val="00930B75"/>
    <w:rsid w:val="009356D4"/>
    <w:rsid w:val="00936EDD"/>
    <w:rsid w:val="00962FFF"/>
    <w:rsid w:val="00964654"/>
    <w:rsid w:val="009727FC"/>
    <w:rsid w:val="00977AC8"/>
    <w:rsid w:val="00992B5E"/>
    <w:rsid w:val="00993A93"/>
    <w:rsid w:val="00997864"/>
    <w:rsid w:val="009A3280"/>
    <w:rsid w:val="009A7D8E"/>
    <w:rsid w:val="009B1091"/>
    <w:rsid w:val="009B3599"/>
    <w:rsid w:val="009C168A"/>
    <w:rsid w:val="00A236DB"/>
    <w:rsid w:val="00A27DDD"/>
    <w:rsid w:val="00A42817"/>
    <w:rsid w:val="00A519A8"/>
    <w:rsid w:val="00A5616C"/>
    <w:rsid w:val="00A56D59"/>
    <w:rsid w:val="00A71FE7"/>
    <w:rsid w:val="00A917F9"/>
    <w:rsid w:val="00A932F1"/>
    <w:rsid w:val="00AC1E7E"/>
    <w:rsid w:val="00AC2E72"/>
    <w:rsid w:val="00AC6C34"/>
    <w:rsid w:val="00AD1293"/>
    <w:rsid w:val="00AE5CB3"/>
    <w:rsid w:val="00AF224A"/>
    <w:rsid w:val="00B22A4E"/>
    <w:rsid w:val="00B31E81"/>
    <w:rsid w:val="00B537A0"/>
    <w:rsid w:val="00B6381D"/>
    <w:rsid w:val="00B74EFA"/>
    <w:rsid w:val="00B92214"/>
    <w:rsid w:val="00B9337C"/>
    <w:rsid w:val="00BD2369"/>
    <w:rsid w:val="00BE168B"/>
    <w:rsid w:val="00BE755C"/>
    <w:rsid w:val="00C03714"/>
    <w:rsid w:val="00C6255B"/>
    <w:rsid w:val="00C760C9"/>
    <w:rsid w:val="00C86385"/>
    <w:rsid w:val="00CA6225"/>
    <w:rsid w:val="00CA6565"/>
    <w:rsid w:val="00CC3B47"/>
    <w:rsid w:val="00CC5B21"/>
    <w:rsid w:val="00D02DD8"/>
    <w:rsid w:val="00D0764D"/>
    <w:rsid w:val="00D215E5"/>
    <w:rsid w:val="00D37417"/>
    <w:rsid w:val="00D47210"/>
    <w:rsid w:val="00D52C1B"/>
    <w:rsid w:val="00D56737"/>
    <w:rsid w:val="00D605DE"/>
    <w:rsid w:val="00D66CC1"/>
    <w:rsid w:val="00D85A20"/>
    <w:rsid w:val="00D91344"/>
    <w:rsid w:val="00D91CDC"/>
    <w:rsid w:val="00D9401A"/>
    <w:rsid w:val="00DA3E86"/>
    <w:rsid w:val="00DB7134"/>
    <w:rsid w:val="00DE46FD"/>
    <w:rsid w:val="00DF6763"/>
    <w:rsid w:val="00E10B8A"/>
    <w:rsid w:val="00E13C01"/>
    <w:rsid w:val="00E1423F"/>
    <w:rsid w:val="00E33190"/>
    <w:rsid w:val="00E468A6"/>
    <w:rsid w:val="00E55E01"/>
    <w:rsid w:val="00E90BC8"/>
    <w:rsid w:val="00EA4E4C"/>
    <w:rsid w:val="00EE0362"/>
    <w:rsid w:val="00EE2703"/>
    <w:rsid w:val="00EE3A6B"/>
    <w:rsid w:val="00EF028B"/>
    <w:rsid w:val="00F06960"/>
    <w:rsid w:val="00F173C4"/>
    <w:rsid w:val="00F26BE7"/>
    <w:rsid w:val="00F32B21"/>
    <w:rsid w:val="00F34E3D"/>
    <w:rsid w:val="00F3730C"/>
    <w:rsid w:val="00F5728C"/>
    <w:rsid w:val="00F57B42"/>
    <w:rsid w:val="00F859BA"/>
    <w:rsid w:val="00FA5499"/>
    <w:rsid w:val="00FC2EDE"/>
    <w:rsid w:val="00FD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31E81"/>
    <w:pPr>
      <w:tabs>
        <w:tab w:val="center" w:pos="4677"/>
        <w:tab w:val="right" w:pos="9355"/>
      </w:tabs>
    </w:pPr>
  </w:style>
  <w:style w:type="character" w:customStyle="1" w:styleId="a4">
    <w:name w:val="Верхний колонтитул Знак"/>
    <w:basedOn w:val="a0"/>
    <w:link w:val="a3"/>
    <w:rsid w:val="00B31E81"/>
    <w:rPr>
      <w:rFonts w:ascii="Times New Roman" w:eastAsia="Times New Roman" w:hAnsi="Times New Roman" w:cs="Times New Roman"/>
      <w:sz w:val="20"/>
      <w:szCs w:val="20"/>
      <w:lang w:eastAsia="ru-RU"/>
    </w:rPr>
  </w:style>
  <w:style w:type="character" w:styleId="a5">
    <w:name w:val="page number"/>
    <w:basedOn w:val="a0"/>
    <w:rsid w:val="00B31E81"/>
  </w:style>
  <w:style w:type="paragraph" w:styleId="a6">
    <w:name w:val="Body Text Indent"/>
    <w:basedOn w:val="a"/>
    <w:link w:val="a7"/>
    <w:rsid w:val="00B31E81"/>
    <w:pPr>
      <w:widowControl/>
      <w:autoSpaceDE/>
      <w:autoSpaceDN/>
      <w:adjustRightInd/>
      <w:ind w:firstLine="851"/>
      <w:jc w:val="both"/>
    </w:pPr>
    <w:rPr>
      <w:sz w:val="28"/>
    </w:rPr>
  </w:style>
  <w:style w:type="character" w:customStyle="1" w:styleId="a7">
    <w:name w:val="Основной текст с отступом Знак"/>
    <w:basedOn w:val="a0"/>
    <w:link w:val="a6"/>
    <w:rsid w:val="00B31E81"/>
    <w:rPr>
      <w:rFonts w:ascii="Times New Roman" w:eastAsia="Times New Roman" w:hAnsi="Times New Roman" w:cs="Times New Roman"/>
      <w:sz w:val="28"/>
      <w:szCs w:val="20"/>
      <w:lang w:eastAsia="ru-RU"/>
    </w:rPr>
  </w:style>
  <w:style w:type="character" w:styleId="a8">
    <w:name w:val="Hyperlink"/>
    <w:rsid w:val="00B31E81"/>
    <w:rPr>
      <w:color w:val="0000FF"/>
      <w:u w:val="single"/>
    </w:rPr>
  </w:style>
  <w:style w:type="paragraph" w:customStyle="1" w:styleId="1">
    <w:name w:val="Абзац списка1"/>
    <w:basedOn w:val="a"/>
    <w:rsid w:val="00B31E81"/>
    <w:pPr>
      <w:ind w:left="720"/>
      <w:contextualSpacing/>
    </w:pPr>
    <w:rPr>
      <w:rFonts w:eastAsia="Calibri"/>
    </w:rPr>
  </w:style>
  <w:style w:type="paragraph" w:styleId="a9">
    <w:name w:val="Balloon Text"/>
    <w:basedOn w:val="a"/>
    <w:link w:val="aa"/>
    <w:uiPriority w:val="99"/>
    <w:semiHidden/>
    <w:unhideWhenUsed/>
    <w:rsid w:val="002A56C6"/>
    <w:rPr>
      <w:rFonts w:ascii="Segoe UI" w:hAnsi="Segoe UI" w:cs="Segoe UI"/>
      <w:sz w:val="18"/>
      <w:szCs w:val="18"/>
    </w:rPr>
  </w:style>
  <w:style w:type="character" w:customStyle="1" w:styleId="aa">
    <w:name w:val="Текст выноски Знак"/>
    <w:basedOn w:val="a0"/>
    <w:link w:val="a9"/>
    <w:uiPriority w:val="99"/>
    <w:semiHidden/>
    <w:rsid w:val="002A56C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31E81"/>
    <w:pPr>
      <w:tabs>
        <w:tab w:val="center" w:pos="4677"/>
        <w:tab w:val="right" w:pos="9355"/>
      </w:tabs>
    </w:pPr>
  </w:style>
  <w:style w:type="character" w:customStyle="1" w:styleId="a4">
    <w:name w:val="Верхний колонтитул Знак"/>
    <w:basedOn w:val="a0"/>
    <w:link w:val="a3"/>
    <w:rsid w:val="00B31E81"/>
    <w:rPr>
      <w:rFonts w:ascii="Times New Roman" w:eastAsia="Times New Roman" w:hAnsi="Times New Roman" w:cs="Times New Roman"/>
      <w:sz w:val="20"/>
      <w:szCs w:val="20"/>
      <w:lang w:eastAsia="ru-RU"/>
    </w:rPr>
  </w:style>
  <w:style w:type="character" w:styleId="a5">
    <w:name w:val="page number"/>
    <w:basedOn w:val="a0"/>
    <w:rsid w:val="00B31E81"/>
  </w:style>
  <w:style w:type="paragraph" w:styleId="a6">
    <w:name w:val="Body Text Indent"/>
    <w:basedOn w:val="a"/>
    <w:link w:val="a7"/>
    <w:rsid w:val="00B31E81"/>
    <w:pPr>
      <w:widowControl/>
      <w:autoSpaceDE/>
      <w:autoSpaceDN/>
      <w:adjustRightInd/>
      <w:ind w:firstLine="851"/>
      <w:jc w:val="both"/>
    </w:pPr>
    <w:rPr>
      <w:sz w:val="28"/>
    </w:rPr>
  </w:style>
  <w:style w:type="character" w:customStyle="1" w:styleId="a7">
    <w:name w:val="Основной текст с отступом Знак"/>
    <w:basedOn w:val="a0"/>
    <w:link w:val="a6"/>
    <w:rsid w:val="00B31E81"/>
    <w:rPr>
      <w:rFonts w:ascii="Times New Roman" w:eastAsia="Times New Roman" w:hAnsi="Times New Roman" w:cs="Times New Roman"/>
      <w:sz w:val="28"/>
      <w:szCs w:val="20"/>
      <w:lang w:eastAsia="ru-RU"/>
    </w:rPr>
  </w:style>
  <w:style w:type="character" w:styleId="a8">
    <w:name w:val="Hyperlink"/>
    <w:rsid w:val="00B31E81"/>
    <w:rPr>
      <w:color w:val="0000FF"/>
      <w:u w:val="single"/>
    </w:rPr>
  </w:style>
  <w:style w:type="paragraph" w:customStyle="1" w:styleId="1">
    <w:name w:val="Абзац списка1"/>
    <w:basedOn w:val="a"/>
    <w:rsid w:val="00B31E81"/>
    <w:pPr>
      <w:ind w:left="720"/>
      <w:contextualSpacing/>
    </w:pPr>
    <w:rPr>
      <w:rFonts w:eastAsia="Calibri"/>
    </w:rPr>
  </w:style>
  <w:style w:type="paragraph" w:styleId="a9">
    <w:name w:val="Balloon Text"/>
    <w:basedOn w:val="a"/>
    <w:link w:val="aa"/>
    <w:uiPriority w:val="99"/>
    <w:semiHidden/>
    <w:unhideWhenUsed/>
    <w:rsid w:val="002A56C6"/>
    <w:rPr>
      <w:rFonts w:ascii="Segoe UI" w:hAnsi="Segoe UI" w:cs="Segoe UI"/>
      <w:sz w:val="18"/>
      <w:szCs w:val="18"/>
    </w:rPr>
  </w:style>
  <w:style w:type="character" w:customStyle="1" w:styleId="aa">
    <w:name w:val="Текст выноски Знак"/>
    <w:basedOn w:val="a0"/>
    <w:link w:val="a9"/>
    <w:uiPriority w:val="99"/>
    <w:semiHidden/>
    <w:rsid w:val="002A56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8487">
      <w:bodyDiv w:val="1"/>
      <w:marLeft w:val="0"/>
      <w:marRight w:val="0"/>
      <w:marTop w:val="0"/>
      <w:marBottom w:val="0"/>
      <w:divBdr>
        <w:top w:val="none" w:sz="0" w:space="0" w:color="auto"/>
        <w:left w:val="none" w:sz="0" w:space="0" w:color="auto"/>
        <w:bottom w:val="none" w:sz="0" w:space="0" w:color="auto"/>
        <w:right w:val="none" w:sz="0" w:space="0" w:color="auto"/>
      </w:divBdr>
    </w:div>
    <w:div w:id="728501309">
      <w:bodyDiv w:val="1"/>
      <w:marLeft w:val="0"/>
      <w:marRight w:val="0"/>
      <w:marTop w:val="0"/>
      <w:marBottom w:val="0"/>
      <w:divBdr>
        <w:top w:val="none" w:sz="0" w:space="0" w:color="auto"/>
        <w:left w:val="none" w:sz="0" w:space="0" w:color="auto"/>
        <w:bottom w:val="none" w:sz="0" w:space="0" w:color="auto"/>
        <w:right w:val="none" w:sz="0" w:space="0" w:color="auto"/>
      </w:divBdr>
    </w:div>
    <w:div w:id="736243365">
      <w:bodyDiv w:val="1"/>
      <w:marLeft w:val="0"/>
      <w:marRight w:val="0"/>
      <w:marTop w:val="0"/>
      <w:marBottom w:val="0"/>
      <w:divBdr>
        <w:top w:val="none" w:sz="0" w:space="0" w:color="auto"/>
        <w:left w:val="none" w:sz="0" w:space="0" w:color="auto"/>
        <w:bottom w:val="none" w:sz="0" w:space="0" w:color="auto"/>
        <w:right w:val="none" w:sz="0" w:space="0" w:color="auto"/>
      </w:divBdr>
    </w:div>
    <w:div w:id="766971760">
      <w:bodyDiv w:val="1"/>
      <w:marLeft w:val="0"/>
      <w:marRight w:val="0"/>
      <w:marTop w:val="0"/>
      <w:marBottom w:val="0"/>
      <w:divBdr>
        <w:top w:val="none" w:sz="0" w:space="0" w:color="auto"/>
        <w:left w:val="none" w:sz="0" w:space="0" w:color="auto"/>
        <w:bottom w:val="none" w:sz="0" w:space="0" w:color="auto"/>
        <w:right w:val="none" w:sz="0" w:space="0" w:color="auto"/>
      </w:divBdr>
    </w:div>
    <w:div w:id="814220644">
      <w:bodyDiv w:val="1"/>
      <w:marLeft w:val="0"/>
      <w:marRight w:val="0"/>
      <w:marTop w:val="0"/>
      <w:marBottom w:val="0"/>
      <w:divBdr>
        <w:top w:val="none" w:sz="0" w:space="0" w:color="auto"/>
        <w:left w:val="none" w:sz="0" w:space="0" w:color="auto"/>
        <w:bottom w:val="none" w:sz="0" w:space="0" w:color="auto"/>
        <w:right w:val="none" w:sz="0" w:space="0" w:color="auto"/>
      </w:divBdr>
    </w:div>
    <w:div w:id="1015546016">
      <w:bodyDiv w:val="1"/>
      <w:marLeft w:val="0"/>
      <w:marRight w:val="0"/>
      <w:marTop w:val="0"/>
      <w:marBottom w:val="0"/>
      <w:divBdr>
        <w:top w:val="none" w:sz="0" w:space="0" w:color="auto"/>
        <w:left w:val="none" w:sz="0" w:space="0" w:color="auto"/>
        <w:bottom w:val="none" w:sz="0" w:space="0" w:color="auto"/>
        <w:right w:val="none" w:sz="0" w:space="0" w:color="auto"/>
      </w:divBdr>
    </w:div>
    <w:div w:id="1041788125">
      <w:bodyDiv w:val="1"/>
      <w:marLeft w:val="0"/>
      <w:marRight w:val="0"/>
      <w:marTop w:val="0"/>
      <w:marBottom w:val="0"/>
      <w:divBdr>
        <w:top w:val="none" w:sz="0" w:space="0" w:color="auto"/>
        <w:left w:val="none" w:sz="0" w:space="0" w:color="auto"/>
        <w:bottom w:val="none" w:sz="0" w:space="0" w:color="auto"/>
        <w:right w:val="none" w:sz="0" w:space="0" w:color="auto"/>
      </w:divBdr>
    </w:div>
    <w:div w:id="1132986591">
      <w:bodyDiv w:val="1"/>
      <w:marLeft w:val="0"/>
      <w:marRight w:val="0"/>
      <w:marTop w:val="0"/>
      <w:marBottom w:val="0"/>
      <w:divBdr>
        <w:top w:val="none" w:sz="0" w:space="0" w:color="auto"/>
        <w:left w:val="none" w:sz="0" w:space="0" w:color="auto"/>
        <w:bottom w:val="none" w:sz="0" w:space="0" w:color="auto"/>
        <w:right w:val="none" w:sz="0" w:space="0" w:color="auto"/>
      </w:divBdr>
    </w:div>
    <w:div w:id="1205219044">
      <w:bodyDiv w:val="1"/>
      <w:marLeft w:val="0"/>
      <w:marRight w:val="0"/>
      <w:marTop w:val="0"/>
      <w:marBottom w:val="0"/>
      <w:divBdr>
        <w:top w:val="none" w:sz="0" w:space="0" w:color="auto"/>
        <w:left w:val="none" w:sz="0" w:space="0" w:color="auto"/>
        <w:bottom w:val="none" w:sz="0" w:space="0" w:color="auto"/>
        <w:right w:val="none" w:sz="0" w:space="0" w:color="auto"/>
      </w:divBdr>
    </w:div>
    <w:div w:id="1287421615">
      <w:bodyDiv w:val="1"/>
      <w:marLeft w:val="0"/>
      <w:marRight w:val="0"/>
      <w:marTop w:val="0"/>
      <w:marBottom w:val="0"/>
      <w:divBdr>
        <w:top w:val="none" w:sz="0" w:space="0" w:color="auto"/>
        <w:left w:val="none" w:sz="0" w:space="0" w:color="auto"/>
        <w:bottom w:val="none" w:sz="0" w:space="0" w:color="auto"/>
        <w:right w:val="none" w:sz="0" w:space="0" w:color="auto"/>
      </w:divBdr>
    </w:div>
    <w:div w:id="1341741148">
      <w:bodyDiv w:val="1"/>
      <w:marLeft w:val="0"/>
      <w:marRight w:val="0"/>
      <w:marTop w:val="0"/>
      <w:marBottom w:val="0"/>
      <w:divBdr>
        <w:top w:val="none" w:sz="0" w:space="0" w:color="auto"/>
        <w:left w:val="none" w:sz="0" w:space="0" w:color="auto"/>
        <w:bottom w:val="none" w:sz="0" w:space="0" w:color="auto"/>
        <w:right w:val="none" w:sz="0" w:space="0" w:color="auto"/>
      </w:divBdr>
    </w:div>
    <w:div w:id="1554197476">
      <w:bodyDiv w:val="1"/>
      <w:marLeft w:val="0"/>
      <w:marRight w:val="0"/>
      <w:marTop w:val="0"/>
      <w:marBottom w:val="0"/>
      <w:divBdr>
        <w:top w:val="none" w:sz="0" w:space="0" w:color="auto"/>
        <w:left w:val="none" w:sz="0" w:space="0" w:color="auto"/>
        <w:bottom w:val="none" w:sz="0" w:space="0" w:color="auto"/>
        <w:right w:val="none" w:sz="0" w:space="0" w:color="auto"/>
      </w:divBdr>
    </w:div>
    <w:div w:id="2022855708">
      <w:bodyDiv w:val="1"/>
      <w:marLeft w:val="0"/>
      <w:marRight w:val="0"/>
      <w:marTop w:val="0"/>
      <w:marBottom w:val="0"/>
      <w:divBdr>
        <w:top w:val="none" w:sz="0" w:space="0" w:color="auto"/>
        <w:left w:val="none" w:sz="0" w:space="0" w:color="auto"/>
        <w:bottom w:val="none" w:sz="0" w:space="0" w:color="auto"/>
        <w:right w:val="none" w:sz="0" w:space="0" w:color="auto"/>
      </w:divBdr>
    </w:div>
    <w:div w:id="20735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00256;fld=134;dst=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4A4F-B3A1-478E-9B23-55145479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11</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108</cp:revision>
  <cp:lastPrinted>2020-09-28T12:43:00Z</cp:lastPrinted>
  <dcterms:created xsi:type="dcterms:W3CDTF">2020-09-09T07:20:00Z</dcterms:created>
  <dcterms:modified xsi:type="dcterms:W3CDTF">2020-10-16T08:37:00Z</dcterms:modified>
</cp:coreProperties>
</file>