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37" w:tblpY="-55"/>
        <w:tblW w:w="0" w:type="auto"/>
        <w:tblLayout w:type="fixed"/>
        <w:tblLook w:val="01E0" w:firstRow="1" w:lastRow="1" w:firstColumn="1" w:lastColumn="1" w:noHBand="0" w:noVBand="0"/>
      </w:tblPr>
      <w:tblGrid>
        <w:gridCol w:w="9084"/>
      </w:tblGrid>
      <w:tr w:rsidR="008B62A1" w:rsidRPr="006E7D3B" w:rsidTr="007F3BBD">
        <w:trPr>
          <w:trHeight w:val="2701"/>
        </w:trPr>
        <w:tc>
          <w:tcPr>
            <w:tcW w:w="9084" w:type="dxa"/>
            <w:shd w:val="clear" w:color="auto" w:fill="auto"/>
            <w:vAlign w:val="center"/>
          </w:tcPr>
          <w:p w:rsidR="008B62A1" w:rsidRPr="007B542F" w:rsidRDefault="00E71522" w:rsidP="007F3BBD">
            <w:pPr>
              <w:jc w:val="center"/>
              <w:rPr>
                <w:sz w:val="28"/>
                <w:szCs w:val="28"/>
              </w:rPr>
            </w:pPr>
            <w:r>
              <w:rPr>
                <w:noProof/>
                <w:sz w:val="28"/>
                <w:szCs w:val="28"/>
              </w:rPr>
              <w:drawing>
                <wp:anchor distT="0" distB="0" distL="114300" distR="114300" simplePos="0" relativeHeight="251657728" behindDoc="0" locked="0" layoutInCell="1" allowOverlap="1">
                  <wp:simplePos x="0" y="0"/>
                  <wp:positionH relativeFrom="column">
                    <wp:posOffset>2288540</wp:posOffset>
                  </wp:positionH>
                  <wp:positionV relativeFrom="paragraph">
                    <wp:posOffset>34925</wp:posOffset>
                  </wp:positionV>
                  <wp:extent cx="949960" cy="914400"/>
                  <wp:effectExtent l="0" t="0" r="2540" b="0"/>
                  <wp:wrapNone/>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996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62A1" w:rsidRPr="007B542F" w:rsidRDefault="008B62A1" w:rsidP="007F3BBD">
            <w:pPr>
              <w:jc w:val="both"/>
              <w:rPr>
                <w:sz w:val="28"/>
                <w:szCs w:val="28"/>
              </w:rPr>
            </w:pPr>
          </w:p>
          <w:p w:rsidR="008B62A1" w:rsidRPr="007B542F" w:rsidRDefault="008B62A1" w:rsidP="007F3BBD">
            <w:pPr>
              <w:jc w:val="center"/>
              <w:rPr>
                <w:b/>
                <w:sz w:val="28"/>
                <w:szCs w:val="28"/>
              </w:rPr>
            </w:pPr>
          </w:p>
          <w:p w:rsidR="008B62A1" w:rsidRPr="007B542F" w:rsidRDefault="008B62A1" w:rsidP="007F3BBD">
            <w:pPr>
              <w:jc w:val="center"/>
              <w:rPr>
                <w:b/>
                <w:sz w:val="28"/>
                <w:szCs w:val="28"/>
              </w:rPr>
            </w:pPr>
          </w:p>
          <w:p w:rsidR="008B62A1" w:rsidRPr="007B542F" w:rsidRDefault="008B62A1" w:rsidP="007F3BBD">
            <w:pPr>
              <w:jc w:val="center"/>
              <w:rPr>
                <w:b/>
                <w:sz w:val="28"/>
                <w:szCs w:val="28"/>
              </w:rPr>
            </w:pPr>
          </w:p>
          <w:p w:rsidR="008B62A1" w:rsidRPr="007B542F" w:rsidRDefault="008B62A1" w:rsidP="007F3BBD">
            <w:pPr>
              <w:jc w:val="center"/>
              <w:rPr>
                <w:b/>
                <w:sz w:val="28"/>
                <w:szCs w:val="28"/>
              </w:rPr>
            </w:pPr>
            <w:r w:rsidRPr="007B542F">
              <w:rPr>
                <w:b/>
                <w:sz w:val="28"/>
                <w:szCs w:val="28"/>
              </w:rPr>
              <w:t>АДМИНИСТРАЦИЯ  КУРСКОЙ  ОБЛАСТИ</w:t>
            </w:r>
          </w:p>
          <w:p w:rsidR="008B62A1" w:rsidRPr="007B542F" w:rsidRDefault="008B62A1" w:rsidP="007F3BBD">
            <w:pPr>
              <w:jc w:val="center"/>
              <w:rPr>
                <w:sz w:val="28"/>
                <w:szCs w:val="28"/>
              </w:rPr>
            </w:pPr>
            <w:r w:rsidRPr="007B542F">
              <w:rPr>
                <w:sz w:val="28"/>
                <w:szCs w:val="28"/>
              </w:rPr>
              <w:t>Управление по обеспечению деятельности</w:t>
            </w:r>
          </w:p>
          <w:p w:rsidR="008B62A1" w:rsidRPr="007B542F" w:rsidRDefault="008B62A1" w:rsidP="007F3BBD">
            <w:pPr>
              <w:jc w:val="center"/>
              <w:rPr>
                <w:sz w:val="28"/>
                <w:szCs w:val="28"/>
              </w:rPr>
            </w:pPr>
            <w:r w:rsidRPr="007B542F">
              <w:rPr>
                <w:sz w:val="28"/>
                <w:szCs w:val="28"/>
              </w:rPr>
              <w:t>мировых судей Курской области</w:t>
            </w:r>
          </w:p>
          <w:p w:rsidR="008B62A1" w:rsidRPr="007B542F" w:rsidRDefault="008B62A1" w:rsidP="007F3BBD">
            <w:pPr>
              <w:jc w:val="center"/>
              <w:rPr>
                <w:sz w:val="28"/>
                <w:szCs w:val="28"/>
              </w:rPr>
            </w:pPr>
          </w:p>
        </w:tc>
      </w:tr>
      <w:tr w:rsidR="008B62A1" w:rsidRPr="006E7D3B" w:rsidTr="007F3BBD">
        <w:trPr>
          <w:trHeight w:val="474"/>
        </w:trPr>
        <w:tc>
          <w:tcPr>
            <w:tcW w:w="9084" w:type="dxa"/>
            <w:shd w:val="clear" w:color="auto" w:fill="auto"/>
            <w:vAlign w:val="center"/>
          </w:tcPr>
          <w:p w:rsidR="008B62A1" w:rsidRPr="007B542F" w:rsidRDefault="008B62A1" w:rsidP="007F3BBD">
            <w:pPr>
              <w:jc w:val="center"/>
              <w:rPr>
                <w:b/>
                <w:sz w:val="28"/>
                <w:szCs w:val="28"/>
              </w:rPr>
            </w:pPr>
            <w:r w:rsidRPr="007B542F">
              <w:rPr>
                <w:b/>
                <w:sz w:val="28"/>
                <w:szCs w:val="28"/>
              </w:rPr>
              <w:t xml:space="preserve"> </w:t>
            </w:r>
            <w:proofErr w:type="gramStart"/>
            <w:r w:rsidRPr="007B542F">
              <w:rPr>
                <w:b/>
                <w:sz w:val="28"/>
                <w:szCs w:val="28"/>
              </w:rPr>
              <w:t>П</w:t>
            </w:r>
            <w:proofErr w:type="gramEnd"/>
            <w:r w:rsidRPr="007B542F">
              <w:rPr>
                <w:b/>
                <w:sz w:val="28"/>
                <w:szCs w:val="28"/>
              </w:rPr>
              <w:t xml:space="preserve"> Р И К А З</w:t>
            </w:r>
          </w:p>
          <w:p w:rsidR="008B62A1" w:rsidRPr="007B542F" w:rsidRDefault="008B62A1" w:rsidP="007F3BBD">
            <w:pPr>
              <w:jc w:val="center"/>
              <w:rPr>
                <w:b/>
                <w:sz w:val="28"/>
                <w:szCs w:val="28"/>
              </w:rPr>
            </w:pPr>
          </w:p>
          <w:p w:rsidR="008B62A1" w:rsidRPr="007B542F" w:rsidRDefault="008B62A1" w:rsidP="0027046A">
            <w:pPr>
              <w:rPr>
                <w:sz w:val="28"/>
                <w:szCs w:val="28"/>
              </w:rPr>
            </w:pPr>
            <w:r w:rsidRPr="007B542F">
              <w:rPr>
                <w:sz w:val="28"/>
                <w:szCs w:val="28"/>
              </w:rPr>
              <w:t>«</w:t>
            </w:r>
            <w:r w:rsidR="0027046A">
              <w:rPr>
                <w:sz w:val="28"/>
                <w:szCs w:val="28"/>
                <w:u w:val="single"/>
              </w:rPr>
              <w:t>23</w:t>
            </w:r>
            <w:r w:rsidRPr="007B542F">
              <w:rPr>
                <w:sz w:val="28"/>
                <w:szCs w:val="28"/>
              </w:rPr>
              <w:t>»</w:t>
            </w:r>
            <w:r>
              <w:rPr>
                <w:sz w:val="28"/>
                <w:szCs w:val="28"/>
              </w:rPr>
              <w:t xml:space="preserve">  </w:t>
            </w:r>
            <w:r>
              <w:rPr>
                <w:sz w:val="28"/>
                <w:szCs w:val="28"/>
                <w:u w:val="single"/>
              </w:rPr>
              <w:t>мая</w:t>
            </w:r>
            <w:r>
              <w:rPr>
                <w:sz w:val="28"/>
                <w:szCs w:val="28"/>
              </w:rPr>
              <w:t xml:space="preserve"> </w:t>
            </w:r>
            <w:r w:rsidRPr="007B542F">
              <w:rPr>
                <w:sz w:val="28"/>
                <w:szCs w:val="28"/>
              </w:rPr>
              <w:t xml:space="preserve"> 20</w:t>
            </w:r>
            <w:r>
              <w:rPr>
                <w:sz w:val="28"/>
                <w:szCs w:val="28"/>
              </w:rPr>
              <w:t xml:space="preserve">16  </w:t>
            </w:r>
            <w:r w:rsidRPr="007B542F">
              <w:rPr>
                <w:sz w:val="28"/>
                <w:szCs w:val="28"/>
              </w:rPr>
              <w:t xml:space="preserve">г.           </w:t>
            </w:r>
            <w:r>
              <w:rPr>
                <w:sz w:val="28"/>
                <w:szCs w:val="28"/>
              </w:rPr>
              <w:t xml:space="preserve">                </w:t>
            </w:r>
            <w:r w:rsidRPr="007B542F">
              <w:rPr>
                <w:sz w:val="28"/>
                <w:szCs w:val="28"/>
              </w:rPr>
              <w:t xml:space="preserve">Курск                                     № </w:t>
            </w:r>
            <w:r>
              <w:rPr>
                <w:sz w:val="28"/>
                <w:szCs w:val="28"/>
                <w:u w:val="single"/>
              </w:rPr>
              <w:t>МС-9</w:t>
            </w:r>
            <w:r w:rsidR="0027046A">
              <w:rPr>
                <w:sz w:val="28"/>
                <w:szCs w:val="28"/>
                <w:u w:val="single"/>
              </w:rPr>
              <w:t>6</w:t>
            </w:r>
          </w:p>
        </w:tc>
      </w:tr>
    </w:tbl>
    <w:p w:rsidR="008B62A1" w:rsidRDefault="008B62A1" w:rsidP="00982C5C">
      <w:pPr>
        <w:pStyle w:val="ad"/>
        <w:tabs>
          <w:tab w:val="left" w:pos="1701"/>
        </w:tabs>
        <w:ind w:left="5400" w:right="-1"/>
        <w:jc w:val="center"/>
        <w:rPr>
          <w:sz w:val="28"/>
          <w:szCs w:val="28"/>
        </w:rPr>
      </w:pPr>
    </w:p>
    <w:p w:rsidR="008B62A1" w:rsidRDefault="008B62A1" w:rsidP="00982C5C">
      <w:pPr>
        <w:pStyle w:val="ad"/>
        <w:tabs>
          <w:tab w:val="left" w:pos="1701"/>
        </w:tabs>
        <w:ind w:left="5400" w:right="-1"/>
        <w:jc w:val="center"/>
        <w:rPr>
          <w:sz w:val="28"/>
          <w:szCs w:val="28"/>
        </w:rPr>
      </w:pPr>
    </w:p>
    <w:p w:rsidR="008B62A1" w:rsidRDefault="008B62A1" w:rsidP="00982C5C">
      <w:pPr>
        <w:pStyle w:val="ad"/>
        <w:tabs>
          <w:tab w:val="left" w:pos="1701"/>
        </w:tabs>
        <w:ind w:left="5400" w:right="-1"/>
        <w:jc w:val="center"/>
        <w:rPr>
          <w:sz w:val="28"/>
          <w:szCs w:val="28"/>
        </w:rPr>
      </w:pPr>
    </w:p>
    <w:p w:rsidR="008B62A1" w:rsidRDefault="008B62A1" w:rsidP="00982C5C">
      <w:pPr>
        <w:pStyle w:val="ad"/>
        <w:tabs>
          <w:tab w:val="left" w:pos="1701"/>
        </w:tabs>
        <w:ind w:left="5400" w:right="-1"/>
        <w:jc w:val="center"/>
        <w:rPr>
          <w:sz w:val="28"/>
          <w:szCs w:val="28"/>
        </w:rPr>
      </w:pPr>
    </w:p>
    <w:p w:rsidR="008B62A1" w:rsidRDefault="008B62A1" w:rsidP="00982C5C">
      <w:pPr>
        <w:pStyle w:val="ad"/>
        <w:tabs>
          <w:tab w:val="left" w:pos="1701"/>
        </w:tabs>
        <w:ind w:left="5400" w:right="-1"/>
        <w:jc w:val="center"/>
        <w:rPr>
          <w:sz w:val="28"/>
          <w:szCs w:val="28"/>
        </w:rPr>
      </w:pPr>
    </w:p>
    <w:p w:rsidR="008B62A1" w:rsidRDefault="008B62A1" w:rsidP="00982C5C">
      <w:pPr>
        <w:pStyle w:val="ad"/>
        <w:tabs>
          <w:tab w:val="left" w:pos="1701"/>
        </w:tabs>
        <w:ind w:left="5400" w:right="-1"/>
        <w:jc w:val="center"/>
        <w:rPr>
          <w:sz w:val="28"/>
          <w:szCs w:val="28"/>
        </w:rPr>
      </w:pPr>
    </w:p>
    <w:p w:rsidR="008B62A1" w:rsidRDefault="008B62A1" w:rsidP="00982C5C">
      <w:pPr>
        <w:pStyle w:val="ad"/>
        <w:tabs>
          <w:tab w:val="left" w:pos="1701"/>
        </w:tabs>
        <w:ind w:left="5400" w:right="-1"/>
        <w:jc w:val="center"/>
        <w:rPr>
          <w:sz w:val="28"/>
          <w:szCs w:val="28"/>
        </w:rPr>
      </w:pPr>
    </w:p>
    <w:p w:rsidR="008B62A1" w:rsidRDefault="008B62A1" w:rsidP="00982C5C">
      <w:pPr>
        <w:pStyle w:val="ad"/>
        <w:tabs>
          <w:tab w:val="left" w:pos="1701"/>
        </w:tabs>
        <w:ind w:left="5400" w:right="-1"/>
        <w:jc w:val="center"/>
        <w:rPr>
          <w:sz w:val="28"/>
          <w:szCs w:val="28"/>
        </w:rPr>
      </w:pPr>
    </w:p>
    <w:p w:rsidR="008B62A1" w:rsidRDefault="008B62A1" w:rsidP="00982C5C">
      <w:pPr>
        <w:pStyle w:val="ad"/>
        <w:tabs>
          <w:tab w:val="left" w:pos="1701"/>
        </w:tabs>
        <w:ind w:left="5400" w:right="-1"/>
        <w:jc w:val="center"/>
        <w:rPr>
          <w:sz w:val="28"/>
          <w:szCs w:val="28"/>
        </w:rPr>
      </w:pPr>
    </w:p>
    <w:p w:rsidR="008B62A1" w:rsidRDefault="008B62A1" w:rsidP="00982C5C">
      <w:pPr>
        <w:pStyle w:val="ad"/>
        <w:tabs>
          <w:tab w:val="left" w:pos="1701"/>
        </w:tabs>
        <w:ind w:left="5400" w:right="-1"/>
        <w:jc w:val="center"/>
        <w:rPr>
          <w:sz w:val="28"/>
          <w:szCs w:val="28"/>
        </w:rPr>
      </w:pPr>
    </w:p>
    <w:p w:rsidR="0027046A" w:rsidRPr="0027046A" w:rsidRDefault="0027046A" w:rsidP="0027046A">
      <w:pPr>
        <w:pStyle w:val="ConsPlusNormal"/>
        <w:jc w:val="center"/>
        <w:rPr>
          <w:b/>
        </w:rPr>
      </w:pPr>
      <w:r w:rsidRPr="0027046A">
        <w:rPr>
          <w:b/>
        </w:rPr>
        <w:t>Об утверждении памятки государственным гражданским служащим</w:t>
      </w:r>
    </w:p>
    <w:p w:rsidR="0027046A" w:rsidRPr="0027046A" w:rsidRDefault="0027046A" w:rsidP="0027046A">
      <w:pPr>
        <w:pStyle w:val="ConsPlusNormal"/>
        <w:jc w:val="center"/>
        <w:rPr>
          <w:b/>
        </w:rPr>
      </w:pPr>
      <w:r w:rsidRPr="0027046A">
        <w:rPr>
          <w:b/>
        </w:rPr>
        <w:t xml:space="preserve">Курской области, </w:t>
      </w:r>
      <w:proofErr w:type="gramStart"/>
      <w:r w:rsidRPr="0027046A">
        <w:rPr>
          <w:b/>
        </w:rPr>
        <w:t>замещающим</w:t>
      </w:r>
      <w:proofErr w:type="gramEnd"/>
      <w:r w:rsidRPr="0027046A">
        <w:rPr>
          <w:b/>
        </w:rPr>
        <w:t xml:space="preserve"> должности государственной гражданской</w:t>
      </w:r>
    </w:p>
    <w:p w:rsidR="0027046A" w:rsidRPr="0027046A" w:rsidRDefault="0027046A" w:rsidP="0027046A">
      <w:pPr>
        <w:pStyle w:val="ConsPlusNormal"/>
        <w:jc w:val="center"/>
        <w:rPr>
          <w:b/>
        </w:rPr>
      </w:pPr>
      <w:r w:rsidRPr="0027046A">
        <w:rPr>
          <w:b/>
        </w:rPr>
        <w:t>службы в управлении по обеспечению деятельности мировых судей</w:t>
      </w:r>
    </w:p>
    <w:p w:rsidR="0027046A" w:rsidRPr="0027046A" w:rsidRDefault="0027046A" w:rsidP="0027046A">
      <w:pPr>
        <w:pStyle w:val="ConsPlusNormal"/>
        <w:jc w:val="center"/>
        <w:rPr>
          <w:b/>
        </w:rPr>
      </w:pPr>
      <w:r w:rsidRPr="0027046A">
        <w:rPr>
          <w:b/>
        </w:rPr>
        <w:t>Курской области и аппарате мирового судьи Курской области об основах</w:t>
      </w:r>
    </w:p>
    <w:p w:rsidR="008B62A1" w:rsidRDefault="0027046A" w:rsidP="0027046A">
      <w:pPr>
        <w:pStyle w:val="ConsPlusNormal"/>
        <w:jc w:val="center"/>
        <w:rPr>
          <w:i/>
        </w:rPr>
      </w:pPr>
      <w:r w:rsidRPr="0027046A">
        <w:rPr>
          <w:b/>
        </w:rPr>
        <w:t>антикоррупционного поведения</w:t>
      </w:r>
    </w:p>
    <w:p w:rsidR="008B62A1" w:rsidRPr="009465C8" w:rsidRDefault="008B62A1" w:rsidP="008B62A1">
      <w:pPr>
        <w:pStyle w:val="ConsPlusNormal"/>
        <w:jc w:val="center"/>
        <w:rPr>
          <w:i/>
        </w:rPr>
      </w:pPr>
    </w:p>
    <w:p w:rsidR="0027046A" w:rsidRDefault="008B62A1" w:rsidP="0027046A">
      <w:pPr>
        <w:pStyle w:val="ConsPlusNormal"/>
        <w:ind w:firstLine="709"/>
        <w:jc w:val="both"/>
      </w:pPr>
      <w:r w:rsidRPr="009465C8">
        <w:t xml:space="preserve">В </w:t>
      </w:r>
      <w:r w:rsidR="0027046A">
        <w:t>соответствии с Федеральными законами от 25.12.2008 №273-Ф3 «О</w:t>
      </w:r>
      <w:r w:rsidR="0027046A">
        <w:t xml:space="preserve"> </w:t>
      </w:r>
      <w:r w:rsidR="0027046A">
        <w:t>противодействии коррупции», от 27.07.2004 №79-ФЗ «О государственной</w:t>
      </w:r>
      <w:r w:rsidR="0027046A">
        <w:t xml:space="preserve"> </w:t>
      </w:r>
      <w:r w:rsidR="0027046A">
        <w:t>гражданской службе Российской Федерации» и законов Курской области</w:t>
      </w:r>
      <w:r w:rsidR="0027046A">
        <w:t xml:space="preserve"> </w:t>
      </w:r>
      <w:r w:rsidR="0027046A">
        <w:t>от 11.11.2008 №85-ЗКО «О противодействии коррупции в Курской области», от</w:t>
      </w:r>
      <w:r w:rsidR="0027046A">
        <w:t xml:space="preserve"> </w:t>
      </w:r>
      <w:r w:rsidR="0027046A">
        <w:t>18.06.2014 №42-ЗКО «О государственной гражданской службе Курской области»</w:t>
      </w:r>
      <w:r w:rsidR="0027046A">
        <w:t xml:space="preserve"> </w:t>
      </w:r>
      <w:r w:rsidR="0027046A">
        <w:t>ПРИКАЗЫВАЮ:</w:t>
      </w:r>
    </w:p>
    <w:p w:rsidR="0027046A" w:rsidRDefault="0027046A" w:rsidP="0027046A">
      <w:pPr>
        <w:pStyle w:val="ConsPlusNormal"/>
        <w:ind w:firstLine="709"/>
        <w:jc w:val="both"/>
      </w:pPr>
      <w:r>
        <w:t>1. Утвердить памятку государственным гражданским служащим Курской</w:t>
      </w:r>
      <w:r>
        <w:t xml:space="preserve"> </w:t>
      </w:r>
      <w:r>
        <w:t>области, замещающим должности государственной гражданской службы в</w:t>
      </w:r>
      <w:r>
        <w:t xml:space="preserve"> </w:t>
      </w:r>
      <w:r>
        <w:t>управлении по обеспечению деятельности мировых судей Курской области и</w:t>
      </w:r>
      <w:r>
        <w:t xml:space="preserve"> </w:t>
      </w:r>
      <w:r>
        <w:t>аппарате мирового судьи Курской области об основах антикоррупционного</w:t>
      </w:r>
      <w:r>
        <w:t xml:space="preserve"> </w:t>
      </w:r>
      <w:r>
        <w:t>поведения (Приложение №1).</w:t>
      </w:r>
    </w:p>
    <w:p w:rsidR="0027046A" w:rsidRDefault="0027046A" w:rsidP="0027046A">
      <w:pPr>
        <w:pStyle w:val="ConsPlusNormal"/>
        <w:ind w:firstLine="709"/>
        <w:jc w:val="both"/>
      </w:pPr>
      <w:r>
        <w:t>2. Приказ вступает в силу со дня его подписания.</w:t>
      </w:r>
    </w:p>
    <w:p w:rsidR="0027046A" w:rsidRDefault="0027046A" w:rsidP="0027046A">
      <w:pPr>
        <w:pStyle w:val="ConsPlusNormal"/>
        <w:ind w:firstLine="709"/>
        <w:jc w:val="both"/>
      </w:pPr>
    </w:p>
    <w:p w:rsidR="0027046A" w:rsidRDefault="0027046A" w:rsidP="0027046A">
      <w:pPr>
        <w:pStyle w:val="ConsPlusNormal"/>
        <w:ind w:firstLine="709"/>
        <w:jc w:val="both"/>
      </w:pPr>
    </w:p>
    <w:p w:rsidR="0027046A" w:rsidRDefault="0027046A" w:rsidP="0027046A">
      <w:pPr>
        <w:autoSpaceDE w:val="0"/>
        <w:autoSpaceDN w:val="0"/>
        <w:adjustRightInd w:val="0"/>
        <w:jc w:val="both"/>
        <w:rPr>
          <w:sz w:val="28"/>
          <w:szCs w:val="28"/>
        </w:rPr>
      </w:pPr>
      <w:r w:rsidRPr="005105CE">
        <w:rPr>
          <w:sz w:val="28"/>
          <w:szCs w:val="28"/>
        </w:rPr>
        <w:t xml:space="preserve">Начальник                                                                                        </w:t>
      </w:r>
    </w:p>
    <w:p w:rsidR="0027046A" w:rsidRDefault="0027046A" w:rsidP="0027046A">
      <w:pPr>
        <w:autoSpaceDE w:val="0"/>
        <w:autoSpaceDN w:val="0"/>
        <w:adjustRightInd w:val="0"/>
        <w:jc w:val="both"/>
        <w:rPr>
          <w:sz w:val="28"/>
          <w:szCs w:val="28"/>
        </w:rPr>
      </w:pPr>
      <w:r>
        <w:rPr>
          <w:sz w:val="28"/>
          <w:szCs w:val="28"/>
        </w:rPr>
        <w:t xml:space="preserve">управления                                                                                              </w:t>
      </w:r>
      <w:r w:rsidRPr="005105CE">
        <w:rPr>
          <w:sz w:val="28"/>
          <w:szCs w:val="28"/>
        </w:rPr>
        <w:t>В.Ф.</w:t>
      </w:r>
      <w:r>
        <w:rPr>
          <w:sz w:val="28"/>
          <w:szCs w:val="28"/>
        </w:rPr>
        <w:t xml:space="preserve"> </w:t>
      </w:r>
      <w:proofErr w:type="spellStart"/>
      <w:r w:rsidRPr="005105CE">
        <w:rPr>
          <w:sz w:val="28"/>
          <w:szCs w:val="28"/>
        </w:rPr>
        <w:t>Брынцев</w:t>
      </w:r>
      <w:proofErr w:type="spellEnd"/>
    </w:p>
    <w:p w:rsidR="0027046A" w:rsidRDefault="0027046A" w:rsidP="0027046A">
      <w:pPr>
        <w:pStyle w:val="ConsPlusNormal"/>
        <w:ind w:firstLine="709"/>
        <w:jc w:val="both"/>
      </w:pPr>
    </w:p>
    <w:p w:rsidR="0027046A" w:rsidRDefault="0027046A" w:rsidP="008B62A1">
      <w:pPr>
        <w:pStyle w:val="ConsPlusNormal"/>
        <w:ind w:firstLine="700"/>
        <w:jc w:val="both"/>
      </w:pPr>
    </w:p>
    <w:p w:rsidR="0027046A" w:rsidRDefault="0027046A" w:rsidP="008B62A1">
      <w:pPr>
        <w:pStyle w:val="ConsPlusNormal"/>
        <w:ind w:firstLine="700"/>
        <w:jc w:val="both"/>
      </w:pPr>
    </w:p>
    <w:p w:rsidR="0027046A" w:rsidRDefault="0027046A" w:rsidP="008B62A1">
      <w:pPr>
        <w:pStyle w:val="ConsPlusNormal"/>
        <w:ind w:firstLine="700"/>
        <w:jc w:val="both"/>
      </w:pPr>
    </w:p>
    <w:p w:rsidR="0027046A" w:rsidRDefault="0027046A" w:rsidP="008B62A1">
      <w:pPr>
        <w:pStyle w:val="ConsPlusNormal"/>
        <w:ind w:firstLine="700"/>
        <w:jc w:val="both"/>
      </w:pPr>
    </w:p>
    <w:p w:rsidR="0027046A" w:rsidRDefault="0027046A" w:rsidP="008B62A1">
      <w:pPr>
        <w:pStyle w:val="ConsPlusNormal"/>
        <w:ind w:firstLine="700"/>
        <w:jc w:val="both"/>
      </w:pPr>
    </w:p>
    <w:p w:rsidR="00E71522" w:rsidRPr="00A74A87" w:rsidRDefault="00E71522" w:rsidP="00E71522">
      <w:pPr>
        <w:pStyle w:val="ConsPlusNormal"/>
        <w:ind w:left="5040"/>
        <w:jc w:val="right"/>
        <w:outlineLvl w:val="1"/>
      </w:pPr>
      <w:r w:rsidRPr="00A74A87">
        <w:t>Приложение №1</w:t>
      </w:r>
    </w:p>
    <w:p w:rsidR="00E71522" w:rsidRPr="00A74A87" w:rsidRDefault="00E71522" w:rsidP="00E71522">
      <w:pPr>
        <w:pStyle w:val="21"/>
        <w:shd w:val="clear" w:color="auto" w:fill="auto"/>
        <w:spacing w:line="240" w:lineRule="auto"/>
        <w:jc w:val="both"/>
        <w:rPr>
          <w:rStyle w:val="20"/>
          <w:b/>
          <w:bCs/>
          <w:color w:val="000000"/>
          <w:sz w:val="28"/>
          <w:szCs w:val="28"/>
        </w:rPr>
      </w:pPr>
    </w:p>
    <w:p w:rsidR="00E71522" w:rsidRPr="00A74A87" w:rsidRDefault="00E71522" w:rsidP="00E71522">
      <w:pPr>
        <w:pStyle w:val="21"/>
        <w:shd w:val="clear" w:color="auto" w:fill="auto"/>
        <w:spacing w:line="240" w:lineRule="auto"/>
        <w:jc w:val="both"/>
        <w:rPr>
          <w:rStyle w:val="20"/>
          <w:b/>
          <w:bCs/>
          <w:color w:val="000000"/>
          <w:sz w:val="28"/>
          <w:szCs w:val="28"/>
        </w:rPr>
      </w:pPr>
    </w:p>
    <w:p w:rsidR="00E71522" w:rsidRPr="00A74A87" w:rsidRDefault="00E71522" w:rsidP="00E71522">
      <w:pPr>
        <w:pStyle w:val="21"/>
        <w:shd w:val="clear" w:color="auto" w:fill="auto"/>
        <w:spacing w:line="240" w:lineRule="auto"/>
        <w:rPr>
          <w:sz w:val="28"/>
          <w:szCs w:val="28"/>
        </w:rPr>
      </w:pPr>
      <w:r w:rsidRPr="00A74A87">
        <w:rPr>
          <w:rStyle w:val="20"/>
          <w:b/>
          <w:bCs/>
          <w:color w:val="000000"/>
          <w:sz w:val="28"/>
          <w:szCs w:val="28"/>
        </w:rPr>
        <w:t>ПАМЯТКА</w:t>
      </w:r>
    </w:p>
    <w:p w:rsidR="00E71522" w:rsidRPr="00A74A87" w:rsidRDefault="00E71522" w:rsidP="00E71522">
      <w:pPr>
        <w:pStyle w:val="21"/>
        <w:shd w:val="clear" w:color="auto" w:fill="auto"/>
        <w:spacing w:line="240" w:lineRule="auto"/>
        <w:rPr>
          <w:rStyle w:val="20"/>
          <w:b/>
          <w:bCs/>
          <w:color w:val="000000"/>
          <w:sz w:val="28"/>
          <w:szCs w:val="28"/>
        </w:rPr>
      </w:pPr>
      <w:r w:rsidRPr="00A74A87">
        <w:rPr>
          <w:rStyle w:val="20"/>
          <w:b/>
          <w:bCs/>
          <w:color w:val="000000"/>
          <w:sz w:val="28"/>
          <w:szCs w:val="28"/>
        </w:rPr>
        <w:t>ГОСУДАРСТВЕННЫМ ГРАЖДАНСКИМ СЛУЖАЩИМ КУРСКОЙ ОБЛАСТИ, ЗАМЕЩАЮЩИМ ДОЛЖНОСТИ ГОСУДАРСТВЕННОЙ ГРАЖДАНСКОЙ СЛУЖБЫ В УПРАВЛЕНИИ ПО ОБЕСПЕЧЕНИЮ ДЕЯТЕЛЬНОСТИ МИРОВЫХ СУДЕЙ КУРСКОЙ ОБЛАСТИ И АППАРАТЕ МИРОВОГО СУДЬИ КУРСКОЙ ОБЛАСТИ ОБ ОСНОВАХ АНТИКОРРУПЦИОННОГО ПОВЕДЕНИЯ</w:t>
      </w:r>
    </w:p>
    <w:p w:rsidR="00E71522" w:rsidRPr="00A74A87" w:rsidRDefault="00E71522" w:rsidP="00E71522">
      <w:pPr>
        <w:pStyle w:val="21"/>
        <w:shd w:val="clear" w:color="auto" w:fill="auto"/>
        <w:spacing w:line="240" w:lineRule="auto"/>
        <w:rPr>
          <w:rStyle w:val="20"/>
          <w:b/>
          <w:bCs/>
          <w:color w:val="000000"/>
          <w:sz w:val="28"/>
          <w:szCs w:val="28"/>
        </w:rPr>
      </w:pPr>
    </w:p>
    <w:p w:rsidR="00E71522" w:rsidRPr="00A74A87" w:rsidRDefault="00E71522" w:rsidP="00E71522">
      <w:pPr>
        <w:pStyle w:val="21"/>
        <w:shd w:val="clear" w:color="auto" w:fill="auto"/>
        <w:spacing w:line="240" w:lineRule="auto"/>
        <w:rPr>
          <w:sz w:val="28"/>
          <w:szCs w:val="28"/>
        </w:rPr>
      </w:pPr>
    </w:p>
    <w:p w:rsidR="00E71522" w:rsidRPr="00A74A87" w:rsidRDefault="00E71522" w:rsidP="00E71522">
      <w:pPr>
        <w:pStyle w:val="21"/>
        <w:shd w:val="clear" w:color="auto" w:fill="auto"/>
        <w:spacing w:line="240" w:lineRule="auto"/>
        <w:rPr>
          <w:rStyle w:val="20"/>
          <w:b/>
          <w:bCs/>
          <w:color w:val="000000"/>
          <w:sz w:val="28"/>
          <w:szCs w:val="28"/>
        </w:rPr>
      </w:pPr>
      <w:r w:rsidRPr="00A74A87">
        <w:rPr>
          <w:rStyle w:val="20"/>
          <w:b/>
          <w:bCs/>
          <w:color w:val="000000"/>
          <w:sz w:val="28"/>
          <w:szCs w:val="28"/>
        </w:rPr>
        <w:t>Основные понятия</w:t>
      </w:r>
    </w:p>
    <w:p w:rsidR="00E71522" w:rsidRPr="00A74A87" w:rsidRDefault="00E71522" w:rsidP="00E71522">
      <w:pPr>
        <w:pStyle w:val="21"/>
        <w:shd w:val="clear" w:color="auto" w:fill="auto"/>
        <w:spacing w:line="240" w:lineRule="auto"/>
        <w:ind w:firstLine="724"/>
        <w:rPr>
          <w:sz w:val="28"/>
          <w:szCs w:val="28"/>
        </w:rPr>
      </w:pPr>
    </w:p>
    <w:p w:rsidR="00E71522" w:rsidRPr="00A74A87" w:rsidRDefault="00E71522" w:rsidP="0027046A">
      <w:pPr>
        <w:pStyle w:val="af0"/>
        <w:ind w:firstLine="724"/>
        <w:jc w:val="both"/>
        <w:rPr>
          <w:sz w:val="28"/>
          <w:szCs w:val="28"/>
        </w:rPr>
      </w:pPr>
      <w:proofErr w:type="gramStart"/>
      <w:r w:rsidRPr="00A74A87">
        <w:rPr>
          <w:rStyle w:val="af2"/>
          <w:color w:val="000000"/>
          <w:sz w:val="28"/>
          <w:szCs w:val="28"/>
        </w:rPr>
        <w:t xml:space="preserve">Коррупция </w:t>
      </w:r>
      <w:r w:rsidRPr="00A74A87">
        <w:rPr>
          <w:rStyle w:val="af1"/>
          <w:color w:val="000000"/>
          <w:sz w:val="28"/>
          <w:szCs w:val="28"/>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A74A87">
        <w:rPr>
          <w:rStyle w:val="af1"/>
          <w:color w:val="000000"/>
          <w:sz w:val="28"/>
          <w:szCs w:val="28"/>
        </w:rPr>
        <w:t>, и совершение деяний, от имени или в интересах юридического лица.</w:t>
      </w:r>
    </w:p>
    <w:p w:rsidR="00E71522" w:rsidRPr="00A74A87" w:rsidRDefault="00E71522" w:rsidP="0027046A">
      <w:pPr>
        <w:pStyle w:val="af0"/>
        <w:ind w:firstLine="724"/>
        <w:jc w:val="both"/>
        <w:rPr>
          <w:sz w:val="28"/>
          <w:szCs w:val="28"/>
        </w:rPr>
      </w:pPr>
      <w:r w:rsidRPr="00A74A87">
        <w:rPr>
          <w:rStyle w:val="af2"/>
          <w:color w:val="000000"/>
          <w:sz w:val="28"/>
          <w:szCs w:val="28"/>
        </w:rPr>
        <w:t xml:space="preserve">Конфликт интересов </w:t>
      </w:r>
      <w:r w:rsidRPr="00A74A87">
        <w:rPr>
          <w:rStyle w:val="af1"/>
          <w:color w:val="000000"/>
          <w:sz w:val="28"/>
          <w:szCs w:val="28"/>
        </w:rPr>
        <w:t>- ситуация, при которой личная заинтересованность (прямая или косвенная) влияет или может повлиять на объективное исполнение должностных обязанностей и при которой возникает или может возникнуть противоречие между личной заинтересованностью и законными интересами граждан, организаций, общества, Российской Федерации, Курской области.</w:t>
      </w:r>
    </w:p>
    <w:p w:rsidR="00E71522" w:rsidRPr="00A74A87" w:rsidRDefault="00E71522" w:rsidP="0027046A">
      <w:pPr>
        <w:pStyle w:val="af0"/>
        <w:ind w:firstLine="724"/>
        <w:jc w:val="both"/>
        <w:rPr>
          <w:sz w:val="28"/>
          <w:szCs w:val="28"/>
        </w:rPr>
      </w:pPr>
      <w:proofErr w:type="gramStart"/>
      <w:r w:rsidRPr="00A74A87">
        <w:rPr>
          <w:rStyle w:val="af2"/>
          <w:color w:val="000000"/>
          <w:sz w:val="28"/>
          <w:szCs w:val="28"/>
        </w:rPr>
        <w:t xml:space="preserve">Личная заинтересованность </w:t>
      </w:r>
      <w:r w:rsidRPr="00A74A87">
        <w:rPr>
          <w:rStyle w:val="af1"/>
          <w:color w:val="000000"/>
          <w:sz w:val="28"/>
          <w:szCs w:val="28"/>
        </w:rPr>
        <w:t>- возможность получения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(родители, супруги, дети, братья, сестры, а также братья, сестры, родители, дети супругов и супруги детей), а также для граждан или организаций, с которыми гражданский служащий связан финансовыми или иными обязательствами.</w:t>
      </w:r>
      <w:proofErr w:type="gramEnd"/>
    </w:p>
    <w:p w:rsidR="00E71522" w:rsidRPr="00A74A87" w:rsidRDefault="00E71522" w:rsidP="0027046A">
      <w:pPr>
        <w:pStyle w:val="af0"/>
        <w:ind w:firstLine="724"/>
        <w:jc w:val="both"/>
        <w:rPr>
          <w:sz w:val="28"/>
          <w:szCs w:val="28"/>
        </w:rPr>
      </w:pPr>
      <w:r w:rsidRPr="00A74A87">
        <w:rPr>
          <w:rStyle w:val="af2"/>
          <w:color w:val="000000"/>
          <w:sz w:val="28"/>
          <w:szCs w:val="28"/>
        </w:rPr>
        <w:t xml:space="preserve">Типичные коррупционные преступления </w:t>
      </w:r>
      <w:r w:rsidRPr="00A74A87">
        <w:rPr>
          <w:rStyle w:val="af1"/>
          <w:color w:val="000000"/>
          <w:sz w:val="28"/>
          <w:szCs w:val="28"/>
        </w:rPr>
        <w:t>- злоупотребление должностными полномочиями; незаконное участие в предпринимательской деятельности; получение взятки; дача взятки; служебный подлог; провокация</w:t>
      </w:r>
    </w:p>
    <w:p w:rsidR="00E71522" w:rsidRPr="00A74A87" w:rsidRDefault="00E71522" w:rsidP="0027046A">
      <w:pPr>
        <w:pStyle w:val="af0"/>
        <w:ind w:firstLine="724"/>
        <w:jc w:val="both"/>
        <w:rPr>
          <w:sz w:val="28"/>
          <w:szCs w:val="28"/>
        </w:rPr>
      </w:pPr>
      <w:r w:rsidRPr="00A74A87">
        <w:rPr>
          <w:rStyle w:val="af1"/>
          <w:color w:val="000000"/>
          <w:sz w:val="28"/>
          <w:szCs w:val="28"/>
        </w:rPr>
        <w:lastRenderedPageBreak/>
        <w:t>взятки либо коммерческого подкупа; подкуп свидетеля, потерпевшего, эксперта или переводчика.</w:t>
      </w:r>
    </w:p>
    <w:p w:rsidR="00E71522" w:rsidRPr="00A74A87" w:rsidRDefault="00E71522" w:rsidP="0027046A">
      <w:pPr>
        <w:pStyle w:val="af0"/>
        <w:ind w:firstLine="724"/>
        <w:jc w:val="both"/>
        <w:rPr>
          <w:sz w:val="28"/>
          <w:szCs w:val="28"/>
        </w:rPr>
      </w:pPr>
      <w:r w:rsidRPr="00A74A87">
        <w:rPr>
          <w:rStyle w:val="11"/>
          <w:color w:val="000000"/>
          <w:sz w:val="28"/>
          <w:szCs w:val="28"/>
        </w:rPr>
        <w:t xml:space="preserve">Противодействие коррупции </w:t>
      </w:r>
      <w:r w:rsidRPr="00A74A87">
        <w:rPr>
          <w:rStyle w:val="af1"/>
          <w:color w:val="000000"/>
          <w:sz w:val="28"/>
          <w:szCs w:val="28"/>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71522" w:rsidRPr="00A74A87" w:rsidRDefault="00E71522" w:rsidP="0027046A">
      <w:pPr>
        <w:pStyle w:val="af0"/>
        <w:tabs>
          <w:tab w:val="left" w:pos="1124"/>
        </w:tabs>
        <w:ind w:firstLine="724"/>
        <w:jc w:val="both"/>
        <w:rPr>
          <w:sz w:val="28"/>
          <w:szCs w:val="28"/>
        </w:rPr>
      </w:pPr>
      <w:r w:rsidRPr="00A74A87">
        <w:rPr>
          <w:rStyle w:val="af1"/>
          <w:color w:val="000000"/>
          <w:sz w:val="28"/>
          <w:szCs w:val="28"/>
        </w:rPr>
        <w:t>а)</w:t>
      </w:r>
      <w:r w:rsidRPr="00A74A87">
        <w:rPr>
          <w:rStyle w:val="af1"/>
          <w:color w:val="000000"/>
          <w:sz w:val="28"/>
          <w:szCs w:val="28"/>
        </w:rPr>
        <w:tab/>
        <w:t>по предупреждению коррупции, в том числе по выявлению и последующему устранению причин коррупции (профилактика коррупции);</w:t>
      </w:r>
    </w:p>
    <w:p w:rsidR="00E71522" w:rsidRPr="00A74A87" w:rsidRDefault="00E71522" w:rsidP="0027046A">
      <w:pPr>
        <w:pStyle w:val="af0"/>
        <w:tabs>
          <w:tab w:val="left" w:pos="1436"/>
        </w:tabs>
        <w:ind w:firstLine="724"/>
        <w:jc w:val="both"/>
        <w:rPr>
          <w:sz w:val="28"/>
          <w:szCs w:val="28"/>
        </w:rPr>
      </w:pPr>
      <w:r w:rsidRPr="00A74A87">
        <w:rPr>
          <w:rStyle w:val="af1"/>
          <w:color w:val="000000"/>
          <w:sz w:val="28"/>
          <w:szCs w:val="28"/>
        </w:rPr>
        <w:t>б)</w:t>
      </w:r>
      <w:r w:rsidRPr="00A74A87">
        <w:rPr>
          <w:rStyle w:val="af1"/>
          <w:color w:val="000000"/>
          <w:sz w:val="28"/>
          <w:szCs w:val="28"/>
        </w:rPr>
        <w:tab/>
        <w:t>по выявлению, предупреждению, пресечению, раскрытию и расследованию коррупционных правонарушений (борьба с коррупцией);</w:t>
      </w:r>
    </w:p>
    <w:p w:rsidR="00E71522" w:rsidRPr="00A74A87" w:rsidRDefault="00E71522" w:rsidP="0027046A">
      <w:pPr>
        <w:pStyle w:val="af0"/>
        <w:tabs>
          <w:tab w:val="left" w:pos="1436"/>
        </w:tabs>
        <w:ind w:firstLine="724"/>
        <w:jc w:val="both"/>
        <w:rPr>
          <w:rStyle w:val="af1"/>
          <w:color w:val="000000"/>
          <w:sz w:val="28"/>
          <w:szCs w:val="28"/>
        </w:rPr>
      </w:pPr>
      <w:r w:rsidRPr="00A74A87">
        <w:rPr>
          <w:rStyle w:val="af1"/>
          <w:color w:val="000000"/>
          <w:sz w:val="28"/>
          <w:szCs w:val="28"/>
        </w:rPr>
        <w:t>в)</w:t>
      </w:r>
      <w:r w:rsidRPr="00A74A87">
        <w:rPr>
          <w:rStyle w:val="af1"/>
          <w:color w:val="000000"/>
          <w:sz w:val="28"/>
          <w:szCs w:val="28"/>
        </w:rPr>
        <w:tab/>
        <w:t>по минимизации и (или) ликвидации последствий коррупционных правонарушений.</w:t>
      </w:r>
    </w:p>
    <w:p w:rsidR="00E71522" w:rsidRPr="00A74A87" w:rsidRDefault="00E71522" w:rsidP="00E71522">
      <w:pPr>
        <w:pStyle w:val="af0"/>
        <w:tabs>
          <w:tab w:val="left" w:pos="1436"/>
        </w:tabs>
        <w:rPr>
          <w:sz w:val="28"/>
          <w:szCs w:val="28"/>
        </w:rPr>
      </w:pPr>
    </w:p>
    <w:p w:rsidR="00E71522" w:rsidRPr="00A74A87" w:rsidRDefault="00E71522" w:rsidP="00E71522">
      <w:pPr>
        <w:pStyle w:val="110"/>
        <w:keepNext/>
        <w:keepLines/>
        <w:shd w:val="clear" w:color="auto" w:fill="auto"/>
        <w:spacing w:before="0" w:after="0" w:line="240" w:lineRule="auto"/>
        <w:jc w:val="center"/>
        <w:outlineLvl w:val="9"/>
        <w:rPr>
          <w:rStyle w:val="12"/>
          <w:b/>
          <w:bCs/>
          <w:color w:val="000000"/>
          <w:sz w:val="28"/>
          <w:szCs w:val="28"/>
        </w:rPr>
      </w:pPr>
      <w:bookmarkStart w:id="0" w:name="bookmark0"/>
      <w:r w:rsidRPr="00A74A87">
        <w:rPr>
          <w:rStyle w:val="12"/>
          <w:b/>
          <w:bCs/>
          <w:color w:val="000000"/>
          <w:sz w:val="28"/>
          <w:szCs w:val="28"/>
        </w:rPr>
        <w:t>Основные нормативные правовые акты в сфере противодействия коррупции</w:t>
      </w:r>
      <w:bookmarkEnd w:id="0"/>
    </w:p>
    <w:p w:rsidR="00E71522" w:rsidRPr="00A74A87" w:rsidRDefault="00E71522" w:rsidP="00E71522">
      <w:pPr>
        <w:pStyle w:val="110"/>
        <w:keepNext/>
        <w:keepLines/>
        <w:shd w:val="clear" w:color="auto" w:fill="auto"/>
        <w:spacing w:before="0" w:after="0" w:line="240" w:lineRule="auto"/>
        <w:jc w:val="center"/>
        <w:outlineLvl w:val="9"/>
        <w:rPr>
          <w:sz w:val="28"/>
          <w:szCs w:val="28"/>
        </w:rPr>
      </w:pPr>
    </w:p>
    <w:p w:rsidR="00E71522" w:rsidRPr="00A74A87" w:rsidRDefault="00E71522" w:rsidP="0027046A">
      <w:pPr>
        <w:pStyle w:val="af0"/>
        <w:ind w:firstLine="724"/>
        <w:jc w:val="both"/>
        <w:rPr>
          <w:sz w:val="28"/>
          <w:szCs w:val="28"/>
        </w:rPr>
      </w:pPr>
      <w:r w:rsidRPr="00A74A87">
        <w:rPr>
          <w:rStyle w:val="af1"/>
          <w:color w:val="000000"/>
          <w:sz w:val="28"/>
          <w:szCs w:val="28"/>
        </w:rPr>
        <w:t>Конституция Российской Федерации;</w:t>
      </w:r>
    </w:p>
    <w:p w:rsidR="00E71522" w:rsidRPr="00A74A87" w:rsidRDefault="00E71522" w:rsidP="0027046A">
      <w:pPr>
        <w:pStyle w:val="af0"/>
        <w:ind w:firstLine="724"/>
        <w:jc w:val="both"/>
        <w:rPr>
          <w:sz w:val="28"/>
          <w:szCs w:val="28"/>
        </w:rPr>
      </w:pPr>
      <w:r w:rsidRPr="00A74A87">
        <w:rPr>
          <w:rStyle w:val="af1"/>
          <w:color w:val="000000"/>
          <w:sz w:val="28"/>
          <w:szCs w:val="28"/>
        </w:rPr>
        <w:t>Конвенция Организации Объединенных Наций против коррупции (принята генеральной ассамблеей ООН на 51-ом пленарном заседании 31 октября 2003 года);</w:t>
      </w:r>
    </w:p>
    <w:p w:rsidR="00E71522" w:rsidRPr="00A74A87" w:rsidRDefault="00E71522" w:rsidP="0027046A">
      <w:pPr>
        <w:pStyle w:val="af0"/>
        <w:ind w:firstLine="724"/>
        <w:jc w:val="both"/>
        <w:rPr>
          <w:sz w:val="28"/>
          <w:szCs w:val="28"/>
        </w:rPr>
      </w:pPr>
      <w:r w:rsidRPr="00A74A87">
        <w:rPr>
          <w:rStyle w:val="af1"/>
          <w:color w:val="000000"/>
          <w:sz w:val="28"/>
          <w:szCs w:val="28"/>
        </w:rPr>
        <w:t>Национальный план противодействия коррупции на 2016 - 2017 годы, утвержденный Указом Президента Российской Федерации от 01.04.2016 г. №147;</w:t>
      </w:r>
    </w:p>
    <w:p w:rsidR="00E71522" w:rsidRPr="00A74A87" w:rsidRDefault="00E71522" w:rsidP="0027046A">
      <w:pPr>
        <w:pStyle w:val="af0"/>
        <w:tabs>
          <w:tab w:val="right" w:pos="9370"/>
        </w:tabs>
        <w:ind w:firstLine="724"/>
        <w:jc w:val="both"/>
        <w:rPr>
          <w:sz w:val="28"/>
          <w:szCs w:val="28"/>
        </w:rPr>
      </w:pPr>
      <w:r w:rsidRPr="00A74A87">
        <w:rPr>
          <w:rStyle w:val="af1"/>
          <w:color w:val="000000"/>
          <w:sz w:val="28"/>
          <w:szCs w:val="28"/>
        </w:rPr>
        <w:t>Федеральный закон от 25.12.2008 №273-Ф3 «О</w:t>
      </w:r>
      <w:r w:rsidRPr="00A74A87">
        <w:rPr>
          <w:sz w:val="28"/>
          <w:szCs w:val="28"/>
        </w:rPr>
        <w:t xml:space="preserve"> </w:t>
      </w:r>
      <w:r w:rsidRPr="00A74A87">
        <w:rPr>
          <w:rStyle w:val="af1"/>
          <w:color w:val="000000"/>
          <w:sz w:val="28"/>
          <w:szCs w:val="28"/>
        </w:rPr>
        <w:t>противодействии коррупции»;</w:t>
      </w:r>
    </w:p>
    <w:p w:rsidR="00E71522" w:rsidRPr="00A74A87" w:rsidRDefault="00E71522" w:rsidP="0027046A">
      <w:pPr>
        <w:pStyle w:val="af0"/>
        <w:ind w:firstLine="724"/>
        <w:jc w:val="both"/>
        <w:rPr>
          <w:sz w:val="28"/>
          <w:szCs w:val="28"/>
        </w:rPr>
      </w:pPr>
      <w:r w:rsidRPr="00A74A87">
        <w:rPr>
          <w:rStyle w:val="af1"/>
          <w:color w:val="000000"/>
          <w:sz w:val="28"/>
          <w:szCs w:val="28"/>
        </w:rPr>
        <w:t>Федеральный закон от 27.07.2004 №79-ФЗ «О государственной гражданской службе Российской Федерации»;</w:t>
      </w:r>
    </w:p>
    <w:p w:rsidR="00E71522" w:rsidRPr="00A74A87" w:rsidRDefault="00E71522" w:rsidP="0027046A">
      <w:pPr>
        <w:pStyle w:val="af0"/>
        <w:tabs>
          <w:tab w:val="left" w:pos="5698"/>
        </w:tabs>
        <w:ind w:firstLine="724"/>
        <w:jc w:val="both"/>
        <w:rPr>
          <w:sz w:val="28"/>
          <w:szCs w:val="28"/>
        </w:rPr>
      </w:pPr>
      <w:r w:rsidRPr="00A74A87">
        <w:rPr>
          <w:rStyle w:val="af1"/>
          <w:color w:val="000000"/>
          <w:sz w:val="28"/>
          <w:szCs w:val="28"/>
        </w:rPr>
        <w:t xml:space="preserve">Федеральный закон от 03.12.2012 №230-Ф3 «О </w:t>
      </w:r>
      <w:proofErr w:type="gramStart"/>
      <w:r w:rsidRPr="00A74A87">
        <w:rPr>
          <w:rStyle w:val="af1"/>
          <w:color w:val="000000"/>
          <w:sz w:val="28"/>
          <w:szCs w:val="28"/>
        </w:rPr>
        <w:t>контроле за</w:t>
      </w:r>
      <w:proofErr w:type="gramEnd"/>
      <w:r w:rsidRPr="00A74A87">
        <w:rPr>
          <w:sz w:val="28"/>
          <w:szCs w:val="28"/>
        </w:rPr>
        <w:t xml:space="preserve"> </w:t>
      </w:r>
      <w:r w:rsidRPr="00A74A87">
        <w:rPr>
          <w:rStyle w:val="af1"/>
          <w:color w:val="000000"/>
          <w:sz w:val="28"/>
          <w:szCs w:val="28"/>
        </w:rPr>
        <w:t>соответствием расходов лиц, замещающих государственные должности, и иных лиц их доходам»;</w:t>
      </w:r>
    </w:p>
    <w:p w:rsidR="00E71522" w:rsidRPr="00A74A87" w:rsidRDefault="00E71522" w:rsidP="0027046A">
      <w:pPr>
        <w:pStyle w:val="af0"/>
        <w:tabs>
          <w:tab w:val="right" w:pos="9370"/>
        </w:tabs>
        <w:ind w:firstLine="724"/>
        <w:jc w:val="both"/>
        <w:rPr>
          <w:sz w:val="28"/>
          <w:szCs w:val="28"/>
        </w:rPr>
      </w:pPr>
      <w:r w:rsidRPr="00A74A87">
        <w:rPr>
          <w:rStyle w:val="af1"/>
          <w:color w:val="000000"/>
          <w:sz w:val="28"/>
          <w:szCs w:val="28"/>
        </w:rPr>
        <w:t>Указ Президента Российской Федерации от 12.08.2002 №885</w:t>
      </w:r>
      <w:r w:rsidRPr="00A74A87">
        <w:rPr>
          <w:sz w:val="28"/>
          <w:szCs w:val="28"/>
        </w:rPr>
        <w:t xml:space="preserve"> </w:t>
      </w:r>
      <w:r w:rsidRPr="00A74A87">
        <w:rPr>
          <w:rStyle w:val="af1"/>
          <w:color w:val="000000"/>
          <w:sz w:val="28"/>
          <w:szCs w:val="28"/>
        </w:rPr>
        <w:t>«Об утверждении общих принципов служебного поведения государственных служащих»;</w:t>
      </w:r>
    </w:p>
    <w:p w:rsidR="00E71522" w:rsidRPr="00A74A87" w:rsidRDefault="00E71522" w:rsidP="0027046A">
      <w:pPr>
        <w:pStyle w:val="af0"/>
        <w:ind w:firstLine="724"/>
        <w:jc w:val="both"/>
        <w:rPr>
          <w:rStyle w:val="af1"/>
          <w:color w:val="000000"/>
          <w:sz w:val="28"/>
          <w:szCs w:val="28"/>
        </w:rPr>
      </w:pPr>
      <w:proofErr w:type="gramStart"/>
      <w:r w:rsidRPr="00A74A87">
        <w:rPr>
          <w:rStyle w:val="af1"/>
          <w:color w:val="000000"/>
          <w:sz w:val="28"/>
          <w:szCs w:val="28"/>
        </w:rPr>
        <w:t xml:space="preserve">Указ Президента Российской Федерации от 18.05.2009 г. №557 «Об утверждении перечня должностей федеральной государственной службы, при назначении на которые граждане и при замещении которых федеральные </w:t>
      </w:r>
      <w:r w:rsidRPr="00A74A87">
        <w:rPr>
          <w:rStyle w:val="af1"/>
          <w:color w:val="000000"/>
          <w:sz w:val="28"/>
          <w:szCs w:val="28"/>
        </w:rPr>
        <w:lastRenderedPageBreak/>
        <w:t>государственное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E71522" w:rsidRPr="00A74A87" w:rsidRDefault="00E71522" w:rsidP="0027046A">
      <w:pPr>
        <w:pStyle w:val="af0"/>
        <w:tabs>
          <w:tab w:val="right" w:pos="9370"/>
        </w:tabs>
        <w:ind w:firstLine="724"/>
        <w:jc w:val="both"/>
        <w:rPr>
          <w:sz w:val="28"/>
          <w:szCs w:val="28"/>
        </w:rPr>
      </w:pPr>
      <w:r w:rsidRPr="00A74A87">
        <w:rPr>
          <w:rStyle w:val="af1"/>
          <w:color w:val="000000"/>
          <w:sz w:val="28"/>
          <w:szCs w:val="28"/>
        </w:rPr>
        <w:t>Указ Президента Российской Федерации от 19.05.2008 №815</w:t>
      </w:r>
      <w:r w:rsidRPr="00A74A87">
        <w:rPr>
          <w:sz w:val="28"/>
          <w:szCs w:val="28"/>
        </w:rPr>
        <w:t xml:space="preserve"> </w:t>
      </w:r>
      <w:r w:rsidRPr="00A74A87">
        <w:rPr>
          <w:rStyle w:val="af1"/>
          <w:color w:val="000000"/>
          <w:sz w:val="28"/>
          <w:szCs w:val="28"/>
        </w:rPr>
        <w:t>«О мерах по противодействию коррупции»;</w:t>
      </w:r>
    </w:p>
    <w:p w:rsidR="00E71522" w:rsidRPr="00A74A87" w:rsidRDefault="00E71522" w:rsidP="0027046A">
      <w:pPr>
        <w:pStyle w:val="af0"/>
        <w:tabs>
          <w:tab w:val="right" w:pos="9370"/>
        </w:tabs>
        <w:ind w:firstLine="724"/>
        <w:jc w:val="both"/>
        <w:rPr>
          <w:sz w:val="28"/>
          <w:szCs w:val="28"/>
        </w:rPr>
      </w:pPr>
      <w:r w:rsidRPr="00A74A87">
        <w:rPr>
          <w:rStyle w:val="af1"/>
          <w:color w:val="000000"/>
          <w:sz w:val="28"/>
          <w:szCs w:val="28"/>
        </w:rPr>
        <w:t>Указ Президента Российской Федерации от 14.02.2014 №80</w:t>
      </w:r>
      <w:r w:rsidRPr="00A74A87">
        <w:rPr>
          <w:sz w:val="28"/>
          <w:szCs w:val="28"/>
        </w:rPr>
        <w:t xml:space="preserve">                 </w:t>
      </w:r>
      <w:r w:rsidRPr="00A74A87">
        <w:rPr>
          <w:rStyle w:val="af1"/>
          <w:color w:val="000000"/>
          <w:sz w:val="28"/>
          <w:szCs w:val="28"/>
        </w:rPr>
        <w:t>«О некоторых вопросах по противодействию коррупции»;</w:t>
      </w:r>
    </w:p>
    <w:p w:rsidR="00E71522" w:rsidRPr="00A74A87" w:rsidRDefault="00E71522" w:rsidP="0027046A">
      <w:pPr>
        <w:pStyle w:val="af0"/>
        <w:ind w:firstLine="724"/>
        <w:jc w:val="both"/>
        <w:rPr>
          <w:sz w:val="28"/>
          <w:szCs w:val="28"/>
        </w:rPr>
      </w:pPr>
      <w:r w:rsidRPr="00A74A87">
        <w:rPr>
          <w:rStyle w:val="af1"/>
          <w:color w:val="000000"/>
          <w:sz w:val="28"/>
          <w:szCs w:val="28"/>
        </w:rPr>
        <w:t>Закон Курской области от 11.11.2008 №85-ЗКО «О противодействии коррупции в Курской области»;</w:t>
      </w:r>
    </w:p>
    <w:p w:rsidR="00E71522" w:rsidRPr="00A74A87" w:rsidRDefault="00E71522" w:rsidP="0027046A">
      <w:pPr>
        <w:pStyle w:val="af0"/>
        <w:ind w:firstLine="724"/>
        <w:jc w:val="both"/>
        <w:rPr>
          <w:sz w:val="28"/>
          <w:szCs w:val="28"/>
        </w:rPr>
      </w:pPr>
      <w:r w:rsidRPr="00A74A87">
        <w:rPr>
          <w:rStyle w:val="af1"/>
          <w:color w:val="000000"/>
          <w:sz w:val="28"/>
          <w:szCs w:val="28"/>
        </w:rPr>
        <w:t>Закон Курской области от 18.06.2014 №42-ЗКО «О государственной гражданской службе Курской области»;</w:t>
      </w:r>
    </w:p>
    <w:p w:rsidR="00E71522" w:rsidRPr="00A74A87" w:rsidRDefault="00E71522" w:rsidP="0027046A">
      <w:pPr>
        <w:pStyle w:val="af0"/>
        <w:ind w:firstLine="724"/>
        <w:jc w:val="both"/>
        <w:rPr>
          <w:sz w:val="28"/>
          <w:szCs w:val="28"/>
        </w:rPr>
      </w:pPr>
      <w:r w:rsidRPr="00A74A87">
        <w:rPr>
          <w:rStyle w:val="af1"/>
          <w:color w:val="000000"/>
          <w:sz w:val="28"/>
          <w:szCs w:val="28"/>
        </w:rPr>
        <w:t>Постановление Администрации Курской области от 31.12.2013            №1060-па «Об утверждении областной антикоррупционной программы «План противодействия коррупции в Курской области на 2014 - 2016 годы»;</w:t>
      </w:r>
    </w:p>
    <w:p w:rsidR="00E71522" w:rsidRPr="00A74A87" w:rsidRDefault="00E71522" w:rsidP="0027046A">
      <w:pPr>
        <w:pStyle w:val="af0"/>
        <w:ind w:firstLine="724"/>
        <w:jc w:val="both"/>
        <w:rPr>
          <w:sz w:val="28"/>
          <w:szCs w:val="28"/>
        </w:rPr>
      </w:pPr>
      <w:r w:rsidRPr="00A74A87">
        <w:rPr>
          <w:rStyle w:val="af1"/>
          <w:color w:val="000000"/>
          <w:sz w:val="28"/>
          <w:szCs w:val="28"/>
        </w:rPr>
        <w:t>Кодекс этики и служебного поведения государственных гражданских служащих Курской области, утвержденный постановлением Губернатора Курской области от 19.05.2011 №175-пг.</w:t>
      </w:r>
    </w:p>
    <w:p w:rsidR="00E71522" w:rsidRPr="00A74A87" w:rsidRDefault="00E71522" w:rsidP="00E71522">
      <w:pPr>
        <w:pStyle w:val="110"/>
        <w:keepNext/>
        <w:keepLines/>
        <w:shd w:val="clear" w:color="auto" w:fill="auto"/>
        <w:spacing w:before="0" w:after="0" w:line="240" w:lineRule="auto"/>
        <w:jc w:val="center"/>
        <w:outlineLvl w:val="9"/>
        <w:rPr>
          <w:rStyle w:val="12"/>
          <w:b/>
          <w:bCs/>
          <w:color w:val="000000"/>
          <w:sz w:val="28"/>
          <w:szCs w:val="28"/>
        </w:rPr>
      </w:pPr>
      <w:bookmarkStart w:id="1" w:name="bookmark1"/>
    </w:p>
    <w:p w:rsidR="00E71522" w:rsidRPr="00A74A87" w:rsidRDefault="00E71522" w:rsidP="00E71522">
      <w:pPr>
        <w:pStyle w:val="110"/>
        <w:keepNext/>
        <w:keepLines/>
        <w:shd w:val="clear" w:color="auto" w:fill="auto"/>
        <w:spacing w:before="0" w:after="0" w:line="240" w:lineRule="auto"/>
        <w:jc w:val="center"/>
        <w:outlineLvl w:val="9"/>
        <w:rPr>
          <w:rStyle w:val="12"/>
          <w:b/>
          <w:bCs/>
          <w:color w:val="000000"/>
          <w:sz w:val="28"/>
          <w:szCs w:val="28"/>
        </w:rPr>
      </w:pPr>
      <w:r w:rsidRPr="00A74A87">
        <w:rPr>
          <w:rStyle w:val="12"/>
          <w:b/>
          <w:bCs/>
          <w:color w:val="000000"/>
          <w:sz w:val="28"/>
          <w:szCs w:val="28"/>
        </w:rPr>
        <w:t>Взятка</w:t>
      </w:r>
      <w:bookmarkEnd w:id="1"/>
    </w:p>
    <w:p w:rsidR="00E71522" w:rsidRPr="00A74A87" w:rsidRDefault="00E71522" w:rsidP="00E71522">
      <w:pPr>
        <w:pStyle w:val="110"/>
        <w:keepNext/>
        <w:keepLines/>
        <w:shd w:val="clear" w:color="auto" w:fill="auto"/>
        <w:spacing w:before="0" w:after="0" w:line="240" w:lineRule="auto"/>
        <w:ind w:firstLine="724"/>
        <w:jc w:val="center"/>
        <w:outlineLvl w:val="9"/>
        <w:rPr>
          <w:sz w:val="28"/>
          <w:szCs w:val="28"/>
        </w:rPr>
      </w:pPr>
    </w:p>
    <w:p w:rsidR="00E71522" w:rsidRPr="00A74A87" w:rsidRDefault="00E71522" w:rsidP="0027046A">
      <w:pPr>
        <w:pStyle w:val="af0"/>
        <w:ind w:firstLine="724"/>
        <w:jc w:val="both"/>
        <w:rPr>
          <w:color w:val="000000"/>
          <w:sz w:val="28"/>
          <w:szCs w:val="28"/>
        </w:rPr>
      </w:pPr>
      <w:proofErr w:type="gramStart"/>
      <w:r w:rsidRPr="00A74A87">
        <w:rPr>
          <w:rStyle w:val="af1"/>
          <w:color w:val="000000"/>
          <w:sz w:val="28"/>
          <w:szCs w:val="28"/>
        </w:rPr>
        <w:t xml:space="preserve">В методических рекомендациях по разработке и принятию организациями мер по предупреждению и противодействию коррупции, принятых Министерством труда и социальной защиты Российской Федерации, указано на то, что </w:t>
      </w:r>
      <w:r w:rsidRPr="00A74A87">
        <w:rPr>
          <w:rStyle w:val="11"/>
          <w:color w:val="000000"/>
          <w:sz w:val="28"/>
          <w:szCs w:val="28"/>
        </w:rPr>
        <w:t xml:space="preserve">взятка </w:t>
      </w:r>
      <w:r w:rsidRPr="00A74A87">
        <w:rPr>
          <w:rStyle w:val="af1"/>
          <w:color w:val="000000"/>
          <w:sz w:val="28"/>
          <w:szCs w:val="28"/>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w:t>
      </w:r>
      <w:proofErr w:type="gramEnd"/>
      <w:r w:rsidRPr="00A74A87">
        <w:rPr>
          <w:rStyle w:val="af1"/>
          <w:color w:val="000000"/>
          <w:sz w:val="28"/>
          <w:szCs w:val="28"/>
        </w:rPr>
        <w:t xml:space="preserve">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E71522" w:rsidRPr="00A74A87" w:rsidRDefault="00E71522" w:rsidP="0027046A">
      <w:pPr>
        <w:pStyle w:val="af0"/>
        <w:ind w:firstLine="724"/>
        <w:jc w:val="both"/>
        <w:rPr>
          <w:sz w:val="28"/>
          <w:szCs w:val="28"/>
        </w:rPr>
      </w:pPr>
      <w:r w:rsidRPr="00A74A87">
        <w:rPr>
          <w:rStyle w:val="af1"/>
          <w:color w:val="000000"/>
          <w:sz w:val="28"/>
          <w:szCs w:val="28"/>
        </w:rPr>
        <w:t>Получение взятки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E71522" w:rsidRPr="00A74A87" w:rsidRDefault="00E71522" w:rsidP="0027046A">
      <w:pPr>
        <w:pStyle w:val="af0"/>
        <w:ind w:firstLine="724"/>
        <w:jc w:val="both"/>
        <w:rPr>
          <w:sz w:val="28"/>
          <w:szCs w:val="28"/>
        </w:rPr>
      </w:pPr>
      <w:r w:rsidRPr="00A74A87">
        <w:rPr>
          <w:rStyle w:val="af1"/>
          <w:color w:val="000000"/>
          <w:sz w:val="28"/>
          <w:szCs w:val="28"/>
        </w:rPr>
        <w:lastRenderedPageBreak/>
        <w:t xml:space="preserve">Дача взятки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 Взятки можно условно разделить </w:t>
      </w:r>
      <w:proofErr w:type="gramStart"/>
      <w:r w:rsidRPr="00A74A87">
        <w:rPr>
          <w:rStyle w:val="af1"/>
          <w:color w:val="000000"/>
          <w:sz w:val="28"/>
          <w:szCs w:val="28"/>
        </w:rPr>
        <w:t>на</w:t>
      </w:r>
      <w:proofErr w:type="gramEnd"/>
      <w:r w:rsidRPr="00A74A87">
        <w:rPr>
          <w:rStyle w:val="af1"/>
          <w:color w:val="000000"/>
          <w:sz w:val="28"/>
          <w:szCs w:val="28"/>
        </w:rPr>
        <w:t xml:space="preserve"> явные и завуалированные.</w:t>
      </w:r>
    </w:p>
    <w:p w:rsidR="00E71522" w:rsidRPr="00A74A87" w:rsidRDefault="00E71522" w:rsidP="0027046A">
      <w:pPr>
        <w:pStyle w:val="af0"/>
        <w:ind w:firstLine="724"/>
        <w:jc w:val="both"/>
        <w:rPr>
          <w:sz w:val="28"/>
          <w:szCs w:val="28"/>
        </w:rPr>
      </w:pPr>
      <w:r w:rsidRPr="00A74A87">
        <w:rPr>
          <w:rStyle w:val="af1"/>
          <w:color w:val="000000"/>
          <w:sz w:val="28"/>
          <w:szCs w:val="28"/>
        </w:rPr>
        <w:t>Взятка явная - взятка, при вручении предмета которой должностному лицу взяткодателем, оговариваются те деяния, которые от него требуется выполнить немедленно или в будущем.</w:t>
      </w:r>
    </w:p>
    <w:p w:rsidR="00E71522" w:rsidRPr="00A74A87" w:rsidRDefault="00E71522" w:rsidP="0027046A">
      <w:pPr>
        <w:pStyle w:val="af0"/>
        <w:ind w:firstLine="724"/>
        <w:jc w:val="both"/>
        <w:rPr>
          <w:sz w:val="28"/>
          <w:szCs w:val="28"/>
        </w:rPr>
      </w:pPr>
      <w:r w:rsidRPr="00A74A87">
        <w:rPr>
          <w:rStyle w:val="af1"/>
          <w:color w:val="000000"/>
          <w:sz w:val="28"/>
          <w:szCs w:val="28"/>
        </w:rPr>
        <w:t xml:space="preserve">Взятка завуалированная - ситуация, при которой и </w:t>
      </w:r>
      <w:proofErr w:type="gramStart"/>
      <w:r w:rsidRPr="00A74A87">
        <w:rPr>
          <w:rStyle w:val="af1"/>
          <w:color w:val="000000"/>
          <w:sz w:val="28"/>
          <w:szCs w:val="28"/>
        </w:rPr>
        <w:t>взяткодатель</w:t>
      </w:r>
      <w:proofErr w:type="gramEnd"/>
      <w:r w:rsidRPr="00A74A87">
        <w:rPr>
          <w:rStyle w:val="af1"/>
          <w:color w:val="000000"/>
          <w:sz w:val="28"/>
          <w:szCs w:val="28"/>
        </w:rPr>
        <w:t xml:space="preserve"> и взяткополучатель маскируют совместную преступную деятельность под правомерные акты поведения. При этом прямые требования (просьбы) взяткодателем могут не выдвигаться, например, за общее покровительство по службе.</w:t>
      </w:r>
    </w:p>
    <w:p w:rsidR="00E71522" w:rsidRPr="00A74A87" w:rsidRDefault="00E71522" w:rsidP="0027046A">
      <w:pPr>
        <w:pStyle w:val="af0"/>
        <w:ind w:firstLine="724"/>
        <w:jc w:val="both"/>
        <w:rPr>
          <w:sz w:val="28"/>
          <w:szCs w:val="28"/>
        </w:rPr>
      </w:pPr>
      <w:proofErr w:type="gramStart"/>
      <w:r w:rsidRPr="00A74A87">
        <w:rPr>
          <w:rStyle w:val="af1"/>
          <w:color w:val="000000"/>
          <w:sz w:val="28"/>
          <w:szCs w:val="28"/>
        </w:rPr>
        <w:t>Взяткой могут быть предметы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roofErr w:type="gramEnd"/>
    </w:p>
    <w:p w:rsidR="00E71522" w:rsidRPr="00A74A87" w:rsidRDefault="00E71522" w:rsidP="0027046A">
      <w:pPr>
        <w:pStyle w:val="af0"/>
        <w:ind w:firstLine="724"/>
        <w:jc w:val="both"/>
        <w:rPr>
          <w:sz w:val="28"/>
          <w:szCs w:val="28"/>
        </w:rPr>
      </w:pPr>
      <w:r w:rsidRPr="00A74A87">
        <w:rPr>
          <w:rStyle w:val="af1"/>
          <w:color w:val="000000"/>
          <w:sz w:val="28"/>
          <w:szCs w:val="28"/>
        </w:rPr>
        <w:t>Как следует из норм ст. 290 УК РФ любой подарок независимо от стоимости подаренной вещи, (в том числе и стоимостью менее 3000 руб.) будет признан взяткой, если в связи с его вручением государственному (муниципальному) служащему необходимо выполнить определенное действие с использованием служебного положения.</w:t>
      </w:r>
    </w:p>
    <w:p w:rsidR="00E71522" w:rsidRPr="00A74A87" w:rsidRDefault="00E71522" w:rsidP="0027046A">
      <w:pPr>
        <w:pStyle w:val="af0"/>
        <w:ind w:firstLine="724"/>
        <w:jc w:val="both"/>
        <w:rPr>
          <w:sz w:val="28"/>
          <w:szCs w:val="28"/>
        </w:rPr>
      </w:pPr>
      <w:r w:rsidRPr="00A74A87">
        <w:rPr>
          <w:rStyle w:val="af1"/>
          <w:color w:val="000000"/>
          <w:sz w:val="28"/>
          <w:szCs w:val="28"/>
        </w:rPr>
        <w:t>Услуги и выгоды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E71522" w:rsidRPr="00A74A87" w:rsidRDefault="00E71522" w:rsidP="0027046A">
      <w:pPr>
        <w:pStyle w:val="af0"/>
        <w:ind w:firstLine="724"/>
        <w:jc w:val="both"/>
        <w:rPr>
          <w:rStyle w:val="af1"/>
          <w:color w:val="000000"/>
          <w:sz w:val="28"/>
          <w:szCs w:val="28"/>
        </w:rPr>
      </w:pPr>
      <w:proofErr w:type="gramStart"/>
      <w:r w:rsidRPr="00A74A87">
        <w:rPr>
          <w:rStyle w:val="af1"/>
          <w:color w:val="000000"/>
          <w:sz w:val="28"/>
          <w:szCs w:val="28"/>
        </w:rPr>
        <w:t>Завуалированная форма взятки - банковская ссуда в долг или под видом погашения несуществующего долга, банковский кредит под заниженный процент,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завышенная оплата гражданскому служащему за выполнение им иной оплачиваемой работы, «случайный» выигрыш в казино, и так далее.</w:t>
      </w:r>
      <w:proofErr w:type="gramEnd"/>
    </w:p>
    <w:p w:rsidR="00E71522" w:rsidRPr="00A74A87" w:rsidRDefault="00E71522" w:rsidP="0027046A">
      <w:pPr>
        <w:pStyle w:val="af0"/>
        <w:jc w:val="both"/>
        <w:rPr>
          <w:sz w:val="28"/>
          <w:szCs w:val="28"/>
        </w:rPr>
      </w:pPr>
    </w:p>
    <w:p w:rsidR="00E71522" w:rsidRPr="0027046A" w:rsidRDefault="00E71522" w:rsidP="00E71522">
      <w:pPr>
        <w:pStyle w:val="21"/>
        <w:shd w:val="clear" w:color="auto" w:fill="auto"/>
        <w:spacing w:line="240" w:lineRule="auto"/>
        <w:rPr>
          <w:rStyle w:val="22"/>
          <w:bCs w:val="0"/>
          <w:color w:val="000000"/>
          <w:sz w:val="28"/>
          <w:szCs w:val="28"/>
        </w:rPr>
      </w:pPr>
      <w:r w:rsidRPr="0027046A">
        <w:rPr>
          <w:rStyle w:val="22"/>
          <w:bCs w:val="0"/>
          <w:color w:val="000000"/>
          <w:sz w:val="28"/>
          <w:szCs w:val="28"/>
        </w:rPr>
        <w:t>Подарки</w:t>
      </w:r>
    </w:p>
    <w:p w:rsidR="00E71522" w:rsidRPr="00A74A87" w:rsidRDefault="00E71522" w:rsidP="00E71522">
      <w:pPr>
        <w:pStyle w:val="21"/>
        <w:shd w:val="clear" w:color="auto" w:fill="auto"/>
        <w:spacing w:line="240" w:lineRule="auto"/>
        <w:ind w:firstLine="724"/>
        <w:rPr>
          <w:sz w:val="28"/>
          <w:szCs w:val="28"/>
        </w:rPr>
      </w:pPr>
    </w:p>
    <w:p w:rsidR="00E71522" w:rsidRPr="00A74A87" w:rsidRDefault="00E71522" w:rsidP="0027046A">
      <w:pPr>
        <w:pStyle w:val="af0"/>
        <w:ind w:firstLine="724"/>
        <w:jc w:val="both"/>
        <w:rPr>
          <w:sz w:val="28"/>
          <w:szCs w:val="28"/>
        </w:rPr>
      </w:pPr>
      <w:r w:rsidRPr="00A74A87">
        <w:rPr>
          <w:rStyle w:val="af1"/>
          <w:color w:val="000000"/>
          <w:sz w:val="28"/>
          <w:szCs w:val="28"/>
        </w:rPr>
        <w:t xml:space="preserve">Часто в массовом сознании взятка ассоциируется с денежными купюрами, однако подарок должностному лицу, от которого зависит принятие решений, </w:t>
      </w:r>
      <w:r w:rsidRPr="00A74A87">
        <w:rPr>
          <w:rStyle w:val="af1"/>
          <w:color w:val="000000"/>
          <w:sz w:val="28"/>
          <w:szCs w:val="28"/>
        </w:rPr>
        <w:lastRenderedPageBreak/>
        <w:t>также может считаться взяткой, если его стоимость превышает оговоренную законом сумму. Так, согласно Гражданскому кодексу Российской Федерации (далее - ГК РФ), предельная стоимость подарка не должна превышать 3 тысяч рублей.</w:t>
      </w:r>
    </w:p>
    <w:p w:rsidR="00E71522" w:rsidRPr="00A74A87" w:rsidRDefault="00E71522" w:rsidP="0027046A">
      <w:pPr>
        <w:pStyle w:val="af0"/>
        <w:ind w:firstLine="724"/>
        <w:jc w:val="both"/>
        <w:rPr>
          <w:sz w:val="28"/>
          <w:szCs w:val="28"/>
        </w:rPr>
      </w:pPr>
      <w:r w:rsidRPr="00A74A87">
        <w:rPr>
          <w:rStyle w:val="af1"/>
          <w:color w:val="000000"/>
          <w:sz w:val="28"/>
          <w:szCs w:val="28"/>
        </w:rPr>
        <w:t>Гражданскому служащему запрещается получать в связи с исполнением должностных обязанностей вознаграждения от физических и юридических лиц (какие-либо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ГК РФ.</w:t>
      </w:r>
    </w:p>
    <w:p w:rsidR="00E71522" w:rsidRPr="00A74A87" w:rsidRDefault="00E71522" w:rsidP="0027046A">
      <w:pPr>
        <w:pStyle w:val="af0"/>
        <w:tabs>
          <w:tab w:val="right" w:pos="7258"/>
          <w:tab w:val="left" w:pos="7460"/>
        </w:tabs>
        <w:ind w:firstLine="724"/>
        <w:jc w:val="both"/>
        <w:rPr>
          <w:sz w:val="28"/>
          <w:szCs w:val="28"/>
        </w:rPr>
      </w:pPr>
      <w:r w:rsidRPr="00A74A87">
        <w:rPr>
          <w:rStyle w:val="af1"/>
          <w:color w:val="000000"/>
          <w:sz w:val="28"/>
          <w:szCs w:val="28"/>
        </w:rPr>
        <w:t>Порядок организации приема и сохранности подарков, полученных работника управления по обеспечению деятельности</w:t>
      </w:r>
      <w:r w:rsidRPr="00A74A87">
        <w:rPr>
          <w:rStyle w:val="af1"/>
          <w:color w:val="000000"/>
          <w:sz w:val="28"/>
          <w:szCs w:val="28"/>
        </w:rPr>
        <w:tab/>
        <w:t xml:space="preserve"> мировых судей Курской области (далее – Управление) и аппарата мирового судьи Курской области (далее – аппарат мирового судьи) в связи с протокольными мероприятиями, служебными командировками и другими официальными мероприятиями утвержден приказом начальника Управления от 18.05.2016 №МС-92.</w:t>
      </w:r>
    </w:p>
    <w:p w:rsidR="00E71522" w:rsidRPr="00A74A87" w:rsidRDefault="00E71522" w:rsidP="0027046A">
      <w:pPr>
        <w:pStyle w:val="af0"/>
        <w:ind w:firstLine="724"/>
        <w:jc w:val="both"/>
        <w:rPr>
          <w:sz w:val="28"/>
          <w:szCs w:val="28"/>
        </w:rPr>
      </w:pPr>
      <w:r w:rsidRPr="00A74A87">
        <w:rPr>
          <w:rStyle w:val="af1"/>
          <w:color w:val="000000"/>
          <w:sz w:val="28"/>
          <w:szCs w:val="28"/>
        </w:rPr>
        <w:t>Гражданские служащие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rsidR="00E71522" w:rsidRPr="00A74A87" w:rsidRDefault="00E71522" w:rsidP="0027046A">
      <w:pPr>
        <w:pStyle w:val="af0"/>
        <w:ind w:firstLine="724"/>
        <w:jc w:val="both"/>
        <w:rPr>
          <w:rStyle w:val="af1"/>
          <w:color w:val="000000"/>
          <w:sz w:val="28"/>
          <w:szCs w:val="28"/>
        </w:rPr>
      </w:pPr>
      <w:r w:rsidRPr="00A74A87">
        <w:rPr>
          <w:rStyle w:val="af1"/>
          <w:color w:val="000000"/>
          <w:sz w:val="28"/>
          <w:szCs w:val="28"/>
        </w:rPr>
        <w:t>Гражданские служащие обязаны уведомлять в срок не позднее 3 рабочих дней со дня получения подарка и (или) завершения официальных мероприятий (возвращения из служебной командировки) Управление обо всех случаях получения подарка в связи с их должностным положением или исполнением ими служебных (должностных) обязанностей.</w:t>
      </w:r>
    </w:p>
    <w:p w:rsidR="00E71522" w:rsidRPr="00A74A87" w:rsidRDefault="00E71522" w:rsidP="0027046A">
      <w:pPr>
        <w:pStyle w:val="af0"/>
        <w:ind w:firstLine="724"/>
        <w:jc w:val="both"/>
        <w:rPr>
          <w:sz w:val="28"/>
          <w:szCs w:val="28"/>
        </w:rPr>
      </w:pPr>
      <w:r w:rsidRPr="00A74A87">
        <w:rPr>
          <w:rStyle w:val="af1"/>
          <w:color w:val="000000"/>
          <w:sz w:val="28"/>
          <w:szCs w:val="28"/>
        </w:rPr>
        <w:t xml:space="preserve">Кроме того, в Управлении принято положение о порядке принятия гражданскими служащими Управления и аппарата мирового </w:t>
      </w:r>
      <w:proofErr w:type="gramStart"/>
      <w:r w:rsidRPr="00A74A87">
        <w:rPr>
          <w:rStyle w:val="af1"/>
          <w:color w:val="000000"/>
          <w:sz w:val="28"/>
          <w:szCs w:val="28"/>
        </w:rPr>
        <w:t>судьи</w:t>
      </w:r>
      <w:proofErr w:type="gramEnd"/>
      <w:r w:rsidRPr="00A74A87">
        <w:rPr>
          <w:rStyle w:val="af1"/>
          <w:color w:val="000000"/>
          <w:sz w:val="28"/>
          <w:szCs w:val="28"/>
        </w:rPr>
        <w:t xml:space="preserve"> почетных и специальных званий, наград и иных знаков отличия (кроме научных и спортивных) иностранных государств, международных организаций, политических партий, иных общественных объединений, в том числе религиозных, и других организаций (далее - звания, награды) (приказ начальника Управления от 15.04.2016 №МС-76), в котором установлен </w:t>
      </w:r>
      <w:r w:rsidRPr="00A74A87">
        <w:rPr>
          <w:sz w:val="28"/>
          <w:szCs w:val="28"/>
        </w:rPr>
        <w:t>порядок принятия с разрешения начальника Управления званий, наград.</w:t>
      </w:r>
    </w:p>
    <w:p w:rsidR="00E71522" w:rsidRPr="00A74A87" w:rsidRDefault="00E71522" w:rsidP="0027046A">
      <w:pPr>
        <w:pStyle w:val="af0"/>
        <w:ind w:firstLine="724"/>
        <w:jc w:val="both"/>
        <w:rPr>
          <w:sz w:val="28"/>
          <w:szCs w:val="28"/>
        </w:rPr>
      </w:pPr>
    </w:p>
    <w:p w:rsidR="00E71522" w:rsidRPr="0027046A" w:rsidRDefault="00E71522" w:rsidP="00E71522">
      <w:pPr>
        <w:pStyle w:val="af0"/>
        <w:jc w:val="center"/>
        <w:rPr>
          <w:rStyle w:val="22"/>
          <w:b/>
          <w:bCs/>
          <w:color w:val="000000"/>
          <w:sz w:val="28"/>
          <w:szCs w:val="28"/>
        </w:rPr>
      </w:pPr>
      <w:r w:rsidRPr="0027046A">
        <w:rPr>
          <w:rStyle w:val="22"/>
          <w:b/>
          <w:bCs/>
          <w:color w:val="000000"/>
          <w:sz w:val="28"/>
          <w:szCs w:val="28"/>
        </w:rPr>
        <w:lastRenderedPageBreak/>
        <w:t xml:space="preserve">Поведение, которое может быть </w:t>
      </w:r>
      <w:proofErr w:type="gramStart"/>
      <w:r w:rsidRPr="0027046A">
        <w:rPr>
          <w:rStyle w:val="22"/>
          <w:b/>
          <w:bCs/>
          <w:color w:val="000000"/>
          <w:sz w:val="28"/>
          <w:szCs w:val="28"/>
        </w:rPr>
        <w:t>воспринято</w:t>
      </w:r>
      <w:proofErr w:type="gramEnd"/>
      <w:r w:rsidRPr="0027046A">
        <w:rPr>
          <w:rStyle w:val="22"/>
          <w:b/>
          <w:bCs/>
          <w:color w:val="000000"/>
          <w:sz w:val="28"/>
          <w:szCs w:val="28"/>
        </w:rPr>
        <w:t xml:space="preserve"> как согласие принять взятку или как просьба о даче взятки</w:t>
      </w:r>
    </w:p>
    <w:p w:rsidR="00E71522" w:rsidRPr="00A74A87" w:rsidRDefault="00E71522" w:rsidP="00E71522">
      <w:pPr>
        <w:pStyle w:val="af0"/>
        <w:ind w:firstLine="724"/>
        <w:rPr>
          <w:sz w:val="28"/>
          <w:szCs w:val="28"/>
        </w:rPr>
      </w:pPr>
    </w:p>
    <w:p w:rsidR="00E71522" w:rsidRPr="00A74A87" w:rsidRDefault="00E71522" w:rsidP="0027046A">
      <w:pPr>
        <w:pStyle w:val="af0"/>
        <w:ind w:firstLine="724"/>
        <w:jc w:val="both"/>
        <w:rPr>
          <w:sz w:val="28"/>
          <w:szCs w:val="28"/>
        </w:rPr>
      </w:pPr>
      <w:proofErr w:type="gramStart"/>
      <w:r w:rsidRPr="00A74A87">
        <w:rPr>
          <w:rStyle w:val="af1"/>
          <w:color w:val="000000"/>
          <w:sz w:val="28"/>
          <w:szCs w:val="28"/>
        </w:rPr>
        <w:t xml:space="preserve">В соответствии со ст. 3 Конвенции Совета Европы об уголовной ответственности за коррупцию от 27.01.1999, вступившей в силу для Российской Федерации с 01.02.2007, Россия взяла на себя обязательство признать в качестве уголовного правонарушения прямое или косвенное преднамеренное </w:t>
      </w:r>
      <w:proofErr w:type="spellStart"/>
      <w:r w:rsidRPr="00A74A87">
        <w:rPr>
          <w:rStyle w:val="af1"/>
          <w:color w:val="000000"/>
          <w:sz w:val="28"/>
          <w:szCs w:val="28"/>
        </w:rPr>
        <w:t>испрашивание</w:t>
      </w:r>
      <w:proofErr w:type="spellEnd"/>
      <w:r w:rsidRPr="00A74A87">
        <w:rPr>
          <w:rStyle w:val="af1"/>
          <w:color w:val="000000"/>
          <w:sz w:val="28"/>
          <w:szCs w:val="28"/>
        </w:rPr>
        <w:t xml:space="preserve"> или получение какими-либо из публичных должностных лиц какого-либо неправомерного преимущества для самого этого лица или любого иного лица, или же принятие предложения</w:t>
      </w:r>
      <w:proofErr w:type="gramEnd"/>
      <w:r w:rsidRPr="00A74A87">
        <w:rPr>
          <w:rStyle w:val="af1"/>
          <w:color w:val="000000"/>
          <w:sz w:val="28"/>
          <w:szCs w:val="28"/>
        </w:rPr>
        <w:t xml:space="preserve">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E71522" w:rsidRPr="00A74A87" w:rsidRDefault="00E71522" w:rsidP="0027046A">
      <w:pPr>
        <w:pStyle w:val="af0"/>
        <w:ind w:firstLine="724"/>
        <w:jc w:val="both"/>
        <w:rPr>
          <w:sz w:val="28"/>
          <w:szCs w:val="28"/>
        </w:rPr>
      </w:pPr>
      <w:r w:rsidRPr="00A74A87">
        <w:rPr>
          <w:rStyle w:val="af1"/>
          <w:color w:val="000000"/>
          <w:sz w:val="28"/>
          <w:szCs w:val="28"/>
        </w:rP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государственных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E71522" w:rsidRPr="00A74A87" w:rsidRDefault="00E71522" w:rsidP="0027046A">
      <w:pPr>
        <w:pStyle w:val="af0"/>
        <w:ind w:firstLine="724"/>
        <w:jc w:val="both"/>
        <w:rPr>
          <w:sz w:val="28"/>
          <w:szCs w:val="28"/>
        </w:rPr>
      </w:pPr>
      <w:proofErr w:type="gramStart"/>
      <w:r w:rsidRPr="00A74A87">
        <w:rPr>
          <w:rStyle w:val="af1"/>
          <w:color w:val="000000"/>
          <w:sz w:val="28"/>
          <w:szCs w:val="28"/>
        </w:rPr>
        <w:t>Для предупреждения подобных негативных последствий лицам, замещающим должности государственной гражданской службы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w:t>
      </w:r>
      <w:r>
        <w:rPr>
          <w:sz w:val="28"/>
          <w:szCs w:val="28"/>
        </w:rPr>
        <w:t xml:space="preserve"> </w:t>
      </w:r>
      <w:r>
        <w:rPr>
          <w:rStyle w:val="af1"/>
          <w:color w:val="000000"/>
          <w:sz w:val="28"/>
          <w:szCs w:val="28"/>
        </w:rPr>
        <w:t xml:space="preserve">о </w:t>
      </w:r>
      <w:r w:rsidRPr="00A74A87">
        <w:rPr>
          <w:rStyle w:val="af1"/>
          <w:color w:val="000000"/>
          <w:sz w:val="28"/>
          <w:szCs w:val="28"/>
        </w:rPr>
        <w:t>даче взятки, в том числе:</w:t>
      </w:r>
      <w:proofErr w:type="gramEnd"/>
    </w:p>
    <w:p w:rsidR="00E71522" w:rsidRPr="00A74A87" w:rsidRDefault="00E71522" w:rsidP="0027046A">
      <w:pPr>
        <w:pStyle w:val="af0"/>
        <w:widowControl w:val="0"/>
        <w:numPr>
          <w:ilvl w:val="0"/>
          <w:numId w:val="36"/>
        </w:numPr>
        <w:tabs>
          <w:tab w:val="left" w:pos="1098"/>
        </w:tabs>
        <w:spacing w:after="0"/>
        <w:ind w:firstLine="724"/>
        <w:jc w:val="both"/>
        <w:rPr>
          <w:sz w:val="28"/>
          <w:szCs w:val="28"/>
        </w:rPr>
      </w:pPr>
      <w:r w:rsidRPr="00A74A87">
        <w:rPr>
          <w:rStyle w:val="af1"/>
          <w:color w:val="000000"/>
          <w:sz w:val="28"/>
          <w:szCs w:val="28"/>
        </w:rPr>
        <w:t>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E71522" w:rsidRPr="00A74A87" w:rsidRDefault="00E71522" w:rsidP="0027046A">
      <w:pPr>
        <w:pStyle w:val="af0"/>
        <w:ind w:firstLine="724"/>
        <w:jc w:val="both"/>
        <w:rPr>
          <w:sz w:val="28"/>
          <w:szCs w:val="28"/>
        </w:rPr>
      </w:pPr>
      <w:r w:rsidRPr="00A74A87">
        <w:rPr>
          <w:rStyle w:val="af1"/>
          <w:color w:val="000000"/>
          <w:sz w:val="28"/>
          <w:szCs w:val="28"/>
        </w:rPr>
        <w:t>К числу таких тем относятся:</w:t>
      </w:r>
    </w:p>
    <w:p w:rsidR="00E71522" w:rsidRPr="00A74A87" w:rsidRDefault="00E71522" w:rsidP="0027046A">
      <w:pPr>
        <w:pStyle w:val="af0"/>
        <w:widowControl w:val="0"/>
        <w:numPr>
          <w:ilvl w:val="0"/>
          <w:numId w:val="37"/>
        </w:numPr>
        <w:tabs>
          <w:tab w:val="left" w:pos="943"/>
        </w:tabs>
        <w:spacing w:after="0"/>
        <w:ind w:firstLine="724"/>
        <w:jc w:val="both"/>
        <w:rPr>
          <w:sz w:val="28"/>
          <w:szCs w:val="28"/>
        </w:rPr>
      </w:pPr>
      <w:r w:rsidRPr="00A74A87">
        <w:rPr>
          <w:rStyle w:val="af1"/>
          <w:color w:val="000000"/>
          <w:sz w:val="28"/>
          <w:szCs w:val="28"/>
        </w:rPr>
        <w:t>низкий уровень заработной платы служащего, работника и нехватка денежных средств на реализацию тех или иных нужд;</w:t>
      </w:r>
    </w:p>
    <w:p w:rsidR="00E71522" w:rsidRPr="00A74A87" w:rsidRDefault="00E71522" w:rsidP="0027046A">
      <w:pPr>
        <w:pStyle w:val="af0"/>
        <w:widowControl w:val="0"/>
        <w:numPr>
          <w:ilvl w:val="0"/>
          <w:numId w:val="37"/>
        </w:numPr>
        <w:tabs>
          <w:tab w:val="left" w:pos="943"/>
        </w:tabs>
        <w:spacing w:after="0"/>
        <w:ind w:firstLine="724"/>
        <w:jc w:val="both"/>
        <w:rPr>
          <w:sz w:val="28"/>
          <w:szCs w:val="28"/>
        </w:rPr>
      </w:pPr>
      <w:r w:rsidRPr="00A74A87">
        <w:rPr>
          <w:rStyle w:val="af1"/>
          <w:color w:val="000000"/>
          <w:sz w:val="28"/>
          <w:szCs w:val="28"/>
        </w:rPr>
        <w:t>желание приобрести то или иное имущество, получить ту или иную услугу, отправиться в туристическую поездку;</w:t>
      </w:r>
    </w:p>
    <w:p w:rsidR="00E71522" w:rsidRPr="00A74A87" w:rsidRDefault="00E71522" w:rsidP="0027046A">
      <w:pPr>
        <w:pStyle w:val="af0"/>
        <w:widowControl w:val="0"/>
        <w:numPr>
          <w:ilvl w:val="0"/>
          <w:numId w:val="37"/>
        </w:numPr>
        <w:tabs>
          <w:tab w:val="left" w:pos="943"/>
        </w:tabs>
        <w:spacing w:after="0"/>
        <w:ind w:firstLine="724"/>
        <w:jc w:val="both"/>
        <w:rPr>
          <w:sz w:val="28"/>
          <w:szCs w:val="28"/>
        </w:rPr>
      </w:pPr>
      <w:r w:rsidRPr="00A74A87">
        <w:rPr>
          <w:rStyle w:val="af1"/>
          <w:color w:val="000000"/>
          <w:sz w:val="28"/>
          <w:szCs w:val="28"/>
        </w:rPr>
        <w:t>отсутствие работы у родственников служащего, работника;</w:t>
      </w:r>
    </w:p>
    <w:p w:rsidR="00E71522" w:rsidRPr="00A74A87" w:rsidRDefault="00E71522" w:rsidP="0027046A">
      <w:pPr>
        <w:pStyle w:val="af0"/>
        <w:widowControl w:val="0"/>
        <w:numPr>
          <w:ilvl w:val="0"/>
          <w:numId w:val="37"/>
        </w:numPr>
        <w:tabs>
          <w:tab w:val="left" w:pos="1098"/>
        </w:tabs>
        <w:spacing w:after="0"/>
        <w:ind w:firstLine="724"/>
        <w:jc w:val="both"/>
        <w:rPr>
          <w:sz w:val="28"/>
          <w:szCs w:val="28"/>
        </w:rPr>
      </w:pPr>
      <w:r w:rsidRPr="00A74A87">
        <w:rPr>
          <w:rStyle w:val="af1"/>
          <w:color w:val="000000"/>
          <w:sz w:val="28"/>
          <w:szCs w:val="28"/>
        </w:rPr>
        <w:t>необходимость поступления детей служащего, работника в образовательные учреждения и т.д.</w:t>
      </w:r>
    </w:p>
    <w:p w:rsidR="00E71522" w:rsidRPr="00A74A87" w:rsidRDefault="00E71522" w:rsidP="0027046A">
      <w:pPr>
        <w:pStyle w:val="af0"/>
        <w:widowControl w:val="0"/>
        <w:numPr>
          <w:ilvl w:val="0"/>
          <w:numId w:val="36"/>
        </w:numPr>
        <w:tabs>
          <w:tab w:val="left" w:pos="1098"/>
        </w:tabs>
        <w:spacing w:after="0"/>
        <w:ind w:firstLine="724"/>
        <w:jc w:val="both"/>
        <w:rPr>
          <w:sz w:val="28"/>
          <w:szCs w:val="28"/>
        </w:rPr>
      </w:pPr>
      <w:r w:rsidRPr="00A74A87">
        <w:rPr>
          <w:rStyle w:val="af1"/>
          <w:color w:val="000000"/>
          <w:sz w:val="28"/>
          <w:szCs w:val="28"/>
        </w:rPr>
        <w:t>Определенные исходящие от служащих и работников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E71522" w:rsidRPr="00A74A87" w:rsidRDefault="00E71522" w:rsidP="0027046A">
      <w:pPr>
        <w:pStyle w:val="af0"/>
        <w:ind w:firstLine="724"/>
        <w:jc w:val="both"/>
        <w:rPr>
          <w:rStyle w:val="af1"/>
          <w:color w:val="000000"/>
          <w:sz w:val="28"/>
          <w:szCs w:val="28"/>
        </w:rPr>
      </w:pPr>
      <w:r w:rsidRPr="00A74A87">
        <w:rPr>
          <w:rStyle w:val="af1"/>
          <w:color w:val="000000"/>
          <w:sz w:val="28"/>
          <w:szCs w:val="28"/>
        </w:rPr>
        <w:lastRenderedPageBreak/>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rsidR="00E71522" w:rsidRPr="00A74A87" w:rsidRDefault="00E71522" w:rsidP="0027046A">
      <w:pPr>
        <w:pStyle w:val="af0"/>
        <w:ind w:firstLine="724"/>
        <w:jc w:val="both"/>
        <w:rPr>
          <w:sz w:val="28"/>
          <w:szCs w:val="28"/>
        </w:rPr>
      </w:pPr>
      <w:r w:rsidRPr="00A74A87">
        <w:rPr>
          <w:rStyle w:val="af1"/>
          <w:color w:val="000000"/>
          <w:sz w:val="28"/>
          <w:szCs w:val="28"/>
        </w:rPr>
        <w:t>К числу таких предложений относятся предложения:</w:t>
      </w:r>
    </w:p>
    <w:p w:rsidR="00E71522" w:rsidRPr="00A74A87" w:rsidRDefault="00E71522" w:rsidP="0027046A">
      <w:pPr>
        <w:pStyle w:val="af0"/>
        <w:widowControl w:val="0"/>
        <w:numPr>
          <w:ilvl w:val="0"/>
          <w:numId w:val="37"/>
        </w:numPr>
        <w:tabs>
          <w:tab w:val="left" w:pos="985"/>
        </w:tabs>
        <w:spacing w:after="0"/>
        <w:ind w:firstLine="724"/>
        <w:jc w:val="both"/>
        <w:rPr>
          <w:sz w:val="28"/>
          <w:szCs w:val="28"/>
        </w:rPr>
      </w:pPr>
      <w:r w:rsidRPr="00A74A87">
        <w:rPr>
          <w:rStyle w:val="af1"/>
          <w:color w:val="000000"/>
          <w:sz w:val="28"/>
          <w:szCs w:val="28"/>
        </w:rPr>
        <w:t>предоставить служащему, работнику и (или) его родственникам скидку;</w:t>
      </w:r>
    </w:p>
    <w:p w:rsidR="00E71522" w:rsidRPr="00A74A87" w:rsidRDefault="00E71522" w:rsidP="0027046A">
      <w:pPr>
        <w:pStyle w:val="af0"/>
        <w:widowControl w:val="0"/>
        <w:numPr>
          <w:ilvl w:val="0"/>
          <w:numId w:val="37"/>
        </w:numPr>
        <w:tabs>
          <w:tab w:val="left" w:pos="985"/>
        </w:tabs>
        <w:spacing w:after="0"/>
        <w:ind w:firstLine="724"/>
        <w:jc w:val="both"/>
        <w:rPr>
          <w:sz w:val="28"/>
          <w:szCs w:val="28"/>
        </w:rPr>
      </w:pPr>
      <w:r w:rsidRPr="00A74A87">
        <w:rPr>
          <w:rStyle w:val="af1"/>
          <w:color w:val="000000"/>
          <w:sz w:val="28"/>
          <w:szCs w:val="28"/>
        </w:rPr>
        <w:t>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E71522" w:rsidRPr="00A74A87" w:rsidRDefault="00E71522" w:rsidP="0027046A">
      <w:pPr>
        <w:pStyle w:val="af0"/>
        <w:widowControl w:val="0"/>
        <w:numPr>
          <w:ilvl w:val="0"/>
          <w:numId w:val="37"/>
        </w:numPr>
        <w:tabs>
          <w:tab w:val="left" w:pos="985"/>
        </w:tabs>
        <w:spacing w:after="0"/>
        <w:ind w:firstLine="724"/>
        <w:jc w:val="both"/>
        <w:rPr>
          <w:sz w:val="28"/>
          <w:szCs w:val="28"/>
        </w:rPr>
      </w:pPr>
      <w:r w:rsidRPr="00A74A87">
        <w:rPr>
          <w:rStyle w:val="af1"/>
          <w:color w:val="000000"/>
          <w:sz w:val="28"/>
          <w:szCs w:val="28"/>
        </w:rPr>
        <w:t>внести деньги в конкретный благотворительный фонд;</w:t>
      </w:r>
    </w:p>
    <w:p w:rsidR="00E71522" w:rsidRPr="00A74A87" w:rsidRDefault="00E71522" w:rsidP="0027046A">
      <w:pPr>
        <w:pStyle w:val="af0"/>
        <w:widowControl w:val="0"/>
        <w:numPr>
          <w:ilvl w:val="0"/>
          <w:numId w:val="37"/>
        </w:numPr>
        <w:tabs>
          <w:tab w:val="left" w:pos="985"/>
        </w:tabs>
        <w:spacing w:after="0"/>
        <w:ind w:firstLine="724"/>
        <w:jc w:val="both"/>
        <w:rPr>
          <w:sz w:val="28"/>
          <w:szCs w:val="28"/>
        </w:rPr>
      </w:pPr>
      <w:r w:rsidRPr="00A74A87">
        <w:rPr>
          <w:rStyle w:val="af1"/>
          <w:color w:val="000000"/>
          <w:sz w:val="28"/>
          <w:szCs w:val="28"/>
        </w:rPr>
        <w:t>поддержать конкретную спортивную команду и т.д.</w:t>
      </w:r>
    </w:p>
    <w:p w:rsidR="00E71522" w:rsidRPr="00A74A87" w:rsidRDefault="00E71522" w:rsidP="0027046A">
      <w:pPr>
        <w:pStyle w:val="af0"/>
        <w:widowControl w:val="0"/>
        <w:numPr>
          <w:ilvl w:val="0"/>
          <w:numId w:val="36"/>
        </w:numPr>
        <w:tabs>
          <w:tab w:val="left" w:pos="985"/>
        </w:tabs>
        <w:spacing w:after="0"/>
        <w:ind w:firstLine="724"/>
        <w:jc w:val="both"/>
        <w:rPr>
          <w:sz w:val="28"/>
          <w:szCs w:val="28"/>
        </w:rPr>
      </w:pPr>
      <w:r w:rsidRPr="00A74A87">
        <w:rPr>
          <w:rStyle w:val="af1"/>
          <w:color w:val="000000"/>
          <w:sz w:val="28"/>
          <w:szCs w:val="28"/>
        </w:rPr>
        <w:t xml:space="preserve">Совершение служащими и работниками определенных действий может </w:t>
      </w:r>
      <w:proofErr w:type="gramStart"/>
      <w:r w:rsidRPr="00A74A87">
        <w:rPr>
          <w:rStyle w:val="af1"/>
          <w:color w:val="000000"/>
          <w:sz w:val="28"/>
          <w:szCs w:val="28"/>
        </w:rPr>
        <w:t>восприниматься</w:t>
      </w:r>
      <w:proofErr w:type="gramEnd"/>
      <w:r w:rsidRPr="00A74A87">
        <w:rPr>
          <w:rStyle w:val="af1"/>
          <w:color w:val="000000"/>
          <w:sz w:val="28"/>
          <w:szCs w:val="28"/>
        </w:rPr>
        <w:t xml:space="preserve"> как согласие принять взятку или просьба о даче взятки.</w:t>
      </w:r>
    </w:p>
    <w:p w:rsidR="00E71522" w:rsidRPr="00A74A87" w:rsidRDefault="00E71522" w:rsidP="0027046A">
      <w:pPr>
        <w:pStyle w:val="af0"/>
        <w:ind w:firstLine="724"/>
        <w:jc w:val="both"/>
        <w:rPr>
          <w:sz w:val="28"/>
          <w:szCs w:val="28"/>
        </w:rPr>
      </w:pPr>
      <w:r w:rsidRPr="00A74A87">
        <w:rPr>
          <w:rStyle w:val="af1"/>
          <w:color w:val="000000"/>
          <w:sz w:val="28"/>
          <w:szCs w:val="28"/>
        </w:rPr>
        <w:t>К числу таких действий относятся:</w:t>
      </w:r>
    </w:p>
    <w:p w:rsidR="00E71522" w:rsidRPr="00A74A87" w:rsidRDefault="00E71522" w:rsidP="0027046A">
      <w:pPr>
        <w:pStyle w:val="af0"/>
        <w:ind w:firstLine="724"/>
        <w:jc w:val="both"/>
        <w:rPr>
          <w:sz w:val="28"/>
          <w:szCs w:val="28"/>
        </w:rPr>
      </w:pPr>
      <w:r w:rsidRPr="00A74A87">
        <w:rPr>
          <w:rStyle w:val="af1"/>
          <w:color w:val="000000"/>
          <w:sz w:val="28"/>
          <w:szCs w:val="28"/>
        </w:rPr>
        <w:t>- регулярное получение подарков, даже стоимостью менее 3000 рублей (если речь идет не о государственном гражданском служащем);</w:t>
      </w:r>
    </w:p>
    <w:p w:rsidR="00E71522" w:rsidRPr="00A74A87" w:rsidRDefault="00E71522" w:rsidP="0027046A">
      <w:pPr>
        <w:pStyle w:val="af0"/>
        <w:ind w:firstLine="724"/>
        <w:jc w:val="both"/>
        <w:rPr>
          <w:rStyle w:val="af1"/>
          <w:color w:val="000000"/>
          <w:sz w:val="28"/>
          <w:szCs w:val="28"/>
        </w:rPr>
      </w:pPr>
      <w:r w:rsidRPr="00A74A87">
        <w:rPr>
          <w:rStyle w:val="af1"/>
          <w:color w:val="000000"/>
          <w:sz w:val="28"/>
          <w:szCs w:val="28"/>
        </w:rPr>
        <w:t>- 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E71522" w:rsidRPr="00A74A87" w:rsidRDefault="00E71522" w:rsidP="00E71522">
      <w:pPr>
        <w:pStyle w:val="af0"/>
        <w:rPr>
          <w:sz w:val="28"/>
          <w:szCs w:val="28"/>
        </w:rPr>
      </w:pPr>
    </w:p>
    <w:p w:rsidR="00E71522" w:rsidRPr="0027046A" w:rsidRDefault="00E71522" w:rsidP="00E71522">
      <w:pPr>
        <w:pStyle w:val="21"/>
        <w:shd w:val="clear" w:color="auto" w:fill="auto"/>
        <w:spacing w:line="240" w:lineRule="auto"/>
        <w:jc w:val="left"/>
        <w:rPr>
          <w:sz w:val="28"/>
          <w:szCs w:val="28"/>
        </w:rPr>
      </w:pPr>
      <w:r w:rsidRPr="0027046A">
        <w:rPr>
          <w:rStyle w:val="22"/>
          <w:bCs w:val="0"/>
          <w:color w:val="000000"/>
          <w:sz w:val="28"/>
          <w:szCs w:val="28"/>
        </w:rPr>
        <w:t>Это важно знать</w:t>
      </w:r>
    </w:p>
    <w:p w:rsidR="00E71522" w:rsidRPr="0027046A" w:rsidRDefault="00E71522" w:rsidP="00E71522">
      <w:pPr>
        <w:pStyle w:val="21"/>
        <w:shd w:val="clear" w:color="auto" w:fill="auto"/>
        <w:spacing w:line="240" w:lineRule="auto"/>
        <w:ind w:firstLine="724"/>
        <w:jc w:val="both"/>
        <w:rPr>
          <w:rStyle w:val="22"/>
          <w:bCs w:val="0"/>
          <w:color w:val="000000"/>
          <w:sz w:val="28"/>
          <w:szCs w:val="28"/>
        </w:rPr>
      </w:pPr>
      <w:r w:rsidRPr="0027046A">
        <w:rPr>
          <w:rStyle w:val="22"/>
          <w:bCs w:val="0"/>
          <w:color w:val="000000"/>
          <w:sz w:val="28"/>
          <w:szCs w:val="28"/>
        </w:rPr>
        <w:t>Внимание! Даже если все Ваши действия законны, и Вы добросовестно исполняете свои должностные обязанности, Вас могут провоцировать на получение взятки с целью компрометации.</w:t>
      </w:r>
    </w:p>
    <w:p w:rsidR="00E71522" w:rsidRPr="00A74A87" w:rsidRDefault="00E71522" w:rsidP="0027046A">
      <w:pPr>
        <w:pStyle w:val="af0"/>
        <w:ind w:firstLine="724"/>
        <w:jc w:val="both"/>
        <w:rPr>
          <w:sz w:val="28"/>
          <w:szCs w:val="28"/>
        </w:rPr>
      </w:pPr>
      <w:r w:rsidRPr="00A74A87">
        <w:rPr>
          <w:rStyle w:val="af1"/>
          <w:color w:val="000000"/>
          <w:sz w:val="28"/>
          <w:szCs w:val="28"/>
        </w:rPr>
        <w:t>В этой связи настоятельно рекомендуется руководствоваться следующими принципами.</w:t>
      </w:r>
    </w:p>
    <w:p w:rsidR="00E71522" w:rsidRPr="00A74A87" w:rsidRDefault="00E71522" w:rsidP="0027046A">
      <w:pPr>
        <w:pStyle w:val="af0"/>
        <w:ind w:firstLine="724"/>
        <w:jc w:val="both"/>
        <w:rPr>
          <w:sz w:val="28"/>
          <w:szCs w:val="28"/>
        </w:rPr>
      </w:pPr>
      <w:r w:rsidRPr="00A74A87">
        <w:rPr>
          <w:rStyle w:val="af1"/>
          <w:color w:val="000000"/>
          <w:sz w:val="28"/>
          <w:szCs w:val="28"/>
        </w:rPr>
        <w:t>1. В процессе выполнения служебных обязанностей принимать меры по безусловному и полному соблюдению требований законодательства Российской Федерации и Курской области, а также:</w:t>
      </w:r>
    </w:p>
    <w:p w:rsidR="00E71522" w:rsidRPr="00A74A87" w:rsidRDefault="00E71522" w:rsidP="0027046A">
      <w:pPr>
        <w:pStyle w:val="af0"/>
        <w:ind w:firstLine="724"/>
        <w:jc w:val="both"/>
        <w:rPr>
          <w:sz w:val="28"/>
          <w:szCs w:val="28"/>
        </w:rPr>
      </w:pPr>
      <w:r w:rsidRPr="00A74A87">
        <w:rPr>
          <w:rStyle w:val="af1"/>
          <w:color w:val="000000"/>
          <w:sz w:val="28"/>
          <w:szCs w:val="28"/>
        </w:rPr>
        <w:t>не брать на себя никаких обязательств перед лицами, имеющими отношение к вопросам, рассматриваемым Управлением, аппаратом мирового судьи или мировым судьей, не давать обещания относительно их решения;</w:t>
      </w:r>
    </w:p>
    <w:p w:rsidR="00E71522" w:rsidRDefault="00E71522" w:rsidP="0027046A">
      <w:pPr>
        <w:pStyle w:val="af0"/>
        <w:ind w:firstLine="724"/>
        <w:jc w:val="both"/>
        <w:rPr>
          <w:rStyle w:val="af1"/>
          <w:color w:val="000000"/>
          <w:sz w:val="28"/>
          <w:szCs w:val="28"/>
        </w:rPr>
      </w:pPr>
      <w:r w:rsidRPr="00A74A87">
        <w:rPr>
          <w:rStyle w:val="af1"/>
          <w:color w:val="000000"/>
          <w:sz w:val="28"/>
          <w:szCs w:val="28"/>
        </w:rPr>
        <w:t xml:space="preserve">не посещать, не имея на то полномочий, неофициальных встреч с кем- либо, имеющим отношение к служебным обязанностям; </w:t>
      </w:r>
    </w:p>
    <w:p w:rsidR="00E71522" w:rsidRPr="00A74A87" w:rsidRDefault="00E71522" w:rsidP="0027046A">
      <w:pPr>
        <w:pStyle w:val="af0"/>
        <w:ind w:firstLine="724"/>
        <w:jc w:val="both"/>
        <w:rPr>
          <w:rStyle w:val="af1"/>
          <w:color w:val="000000"/>
          <w:sz w:val="28"/>
          <w:szCs w:val="28"/>
        </w:rPr>
      </w:pPr>
      <w:r w:rsidRPr="00A74A87">
        <w:rPr>
          <w:rStyle w:val="af1"/>
          <w:color w:val="000000"/>
          <w:sz w:val="28"/>
          <w:szCs w:val="28"/>
        </w:rPr>
        <w:t>встречи с лицами, имеющими отношение к вопросам, рассматриваемым Управлением, аппаратом мирового судьи или мировым судьей, проводить в кабинетах в присутствии не менее одного представителя Управления или аппарата мирового судьи;</w:t>
      </w:r>
    </w:p>
    <w:p w:rsidR="00E71522" w:rsidRPr="00A74A87" w:rsidRDefault="00E71522" w:rsidP="0027046A">
      <w:pPr>
        <w:pStyle w:val="af0"/>
        <w:ind w:firstLine="724"/>
        <w:jc w:val="both"/>
        <w:rPr>
          <w:rStyle w:val="af1"/>
          <w:color w:val="000000"/>
          <w:sz w:val="28"/>
          <w:szCs w:val="28"/>
        </w:rPr>
      </w:pPr>
      <w:r w:rsidRPr="00A74A87">
        <w:rPr>
          <w:rStyle w:val="af1"/>
          <w:color w:val="000000"/>
          <w:sz w:val="28"/>
          <w:szCs w:val="28"/>
        </w:rPr>
        <w:lastRenderedPageBreak/>
        <w:t>воздерживаться от посещения организаций любого рода, где это может</w:t>
      </w:r>
      <w:r w:rsidRPr="00A74A87">
        <w:rPr>
          <w:sz w:val="28"/>
          <w:szCs w:val="28"/>
        </w:rPr>
        <w:t xml:space="preserve"> </w:t>
      </w:r>
      <w:r w:rsidRPr="00A74A87">
        <w:rPr>
          <w:rStyle w:val="af1"/>
          <w:color w:val="000000"/>
          <w:sz w:val="28"/>
          <w:szCs w:val="28"/>
        </w:rPr>
        <w:t>привести к каким-то обязательствам, связям или вызвать ожидания, которые могут служить препятствием при осуществлении им установленных законом полномочий.</w:t>
      </w:r>
    </w:p>
    <w:p w:rsidR="00E71522" w:rsidRPr="00A74A87" w:rsidRDefault="00E71522" w:rsidP="0027046A">
      <w:pPr>
        <w:pStyle w:val="af0"/>
        <w:tabs>
          <w:tab w:val="left" w:pos="884"/>
        </w:tabs>
        <w:ind w:firstLine="724"/>
        <w:jc w:val="both"/>
        <w:rPr>
          <w:sz w:val="28"/>
          <w:szCs w:val="28"/>
        </w:rPr>
      </w:pPr>
      <w:r w:rsidRPr="00A74A87">
        <w:rPr>
          <w:rStyle w:val="af1"/>
          <w:color w:val="000000"/>
          <w:sz w:val="28"/>
          <w:szCs w:val="28"/>
        </w:rPr>
        <w:t>Гражданские служащие, работники должны в свое отсутствие закрывать служебные помещения на ключ.</w:t>
      </w:r>
    </w:p>
    <w:p w:rsidR="00E71522" w:rsidRPr="00A74A87" w:rsidRDefault="00E71522" w:rsidP="0027046A">
      <w:pPr>
        <w:pStyle w:val="af0"/>
        <w:ind w:firstLine="724"/>
        <w:jc w:val="both"/>
        <w:rPr>
          <w:sz w:val="28"/>
          <w:szCs w:val="28"/>
        </w:rPr>
      </w:pPr>
      <w:r w:rsidRPr="00A74A87">
        <w:rPr>
          <w:rStyle w:val="af1"/>
          <w:color w:val="000000"/>
          <w:sz w:val="28"/>
          <w:szCs w:val="28"/>
        </w:rPr>
        <w:t>Гражданский служащий, работник не должен принимать какие-либо документы или материалы, касающиеся служебной деятельности от любых лиц (в том числе знакомых, сослуживцев, членов общественных организаций и т.д.) за пределами служебного помещения. Все документы должны представляться заявителем и проходить официальную регистрацию в служебном делопроизводстве.</w:t>
      </w:r>
    </w:p>
    <w:p w:rsidR="00E71522" w:rsidRPr="00A74A87" w:rsidRDefault="00E71522" w:rsidP="0027046A">
      <w:pPr>
        <w:pStyle w:val="af0"/>
        <w:ind w:firstLine="724"/>
        <w:jc w:val="both"/>
        <w:rPr>
          <w:rStyle w:val="af1"/>
          <w:color w:val="000000"/>
          <w:sz w:val="28"/>
          <w:szCs w:val="28"/>
        </w:rPr>
      </w:pPr>
      <w:r w:rsidRPr="00A74A87">
        <w:rPr>
          <w:rStyle w:val="af1"/>
          <w:color w:val="000000"/>
          <w:sz w:val="28"/>
          <w:szCs w:val="28"/>
        </w:rPr>
        <w:t>Все находящиеся в служебных помещениях предмету интерьера и технические средства должны стоять на балансе Управления либо иметь подтверждающие документы на их приобретение гражданскими служащими (работниками).</w:t>
      </w:r>
    </w:p>
    <w:p w:rsidR="00E71522" w:rsidRPr="00A74A87" w:rsidRDefault="00E71522" w:rsidP="00E71522">
      <w:pPr>
        <w:pStyle w:val="af0"/>
        <w:rPr>
          <w:sz w:val="28"/>
          <w:szCs w:val="28"/>
        </w:rPr>
      </w:pPr>
    </w:p>
    <w:p w:rsidR="00E71522" w:rsidRPr="0027046A" w:rsidRDefault="00E71522" w:rsidP="00E71522">
      <w:pPr>
        <w:pStyle w:val="110"/>
        <w:keepNext/>
        <w:keepLines/>
        <w:shd w:val="clear" w:color="auto" w:fill="auto"/>
        <w:spacing w:before="0" w:after="0" w:line="240" w:lineRule="auto"/>
        <w:jc w:val="both"/>
        <w:outlineLvl w:val="9"/>
        <w:rPr>
          <w:sz w:val="28"/>
          <w:szCs w:val="28"/>
        </w:rPr>
      </w:pPr>
      <w:bookmarkStart w:id="2" w:name="bookmark2"/>
      <w:r w:rsidRPr="0027046A">
        <w:rPr>
          <w:rStyle w:val="13"/>
          <w:bCs w:val="0"/>
          <w:color w:val="000000"/>
          <w:sz w:val="28"/>
          <w:szCs w:val="28"/>
        </w:rPr>
        <w:t>Действия в случае предложения взятки</w:t>
      </w:r>
      <w:bookmarkEnd w:id="2"/>
    </w:p>
    <w:p w:rsidR="00E71522" w:rsidRPr="00A74A87" w:rsidRDefault="00E71522" w:rsidP="0027046A">
      <w:pPr>
        <w:pStyle w:val="af0"/>
        <w:ind w:firstLine="724"/>
        <w:jc w:val="both"/>
        <w:rPr>
          <w:sz w:val="28"/>
          <w:szCs w:val="28"/>
        </w:rPr>
      </w:pPr>
      <w:r w:rsidRPr="00A74A87">
        <w:rPr>
          <w:rStyle w:val="af1"/>
          <w:color w:val="000000"/>
          <w:sz w:val="28"/>
          <w:szCs w:val="28"/>
        </w:rPr>
        <w:t>Рекомендуется:</w:t>
      </w:r>
    </w:p>
    <w:p w:rsidR="00E71522" w:rsidRPr="00A74A87" w:rsidRDefault="00E71522" w:rsidP="0027046A">
      <w:pPr>
        <w:pStyle w:val="af0"/>
        <w:ind w:firstLine="724"/>
        <w:jc w:val="both"/>
        <w:rPr>
          <w:sz w:val="28"/>
          <w:szCs w:val="28"/>
        </w:rPr>
      </w:pPr>
      <w:r w:rsidRPr="00A74A87">
        <w:rPr>
          <w:rStyle w:val="af1"/>
          <w:color w:val="000000"/>
          <w:sz w:val="28"/>
          <w:szCs w:val="28"/>
        </w:rPr>
        <w:t>-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
    <w:p w:rsidR="00E71522" w:rsidRPr="00A74A87" w:rsidRDefault="00E71522" w:rsidP="0027046A">
      <w:pPr>
        <w:pStyle w:val="af0"/>
        <w:ind w:firstLine="724"/>
        <w:jc w:val="both"/>
        <w:rPr>
          <w:sz w:val="28"/>
          <w:szCs w:val="28"/>
        </w:rPr>
      </w:pPr>
      <w:r w:rsidRPr="00A74A87">
        <w:rPr>
          <w:rStyle w:val="af1"/>
          <w:color w:val="000000"/>
          <w:sz w:val="28"/>
          <w:szCs w:val="28"/>
        </w:rPr>
        <w:t>- 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E71522" w:rsidRPr="00A74A87" w:rsidRDefault="00E71522" w:rsidP="0027046A">
      <w:pPr>
        <w:pStyle w:val="af0"/>
        <w:ind w:firstLine="724"/>
        <w:jc w:val="both"/>
        <w:rPr>
          <w:sz w:val="28"/>
          <w:szCs w:val="28"/>
        </w:rPr>
      </w:pPr>
      <w:r w:rsidRPr="00A74A87">
        <w:rPr>
          <w:rStyle w:val="af1"/>
          <w:color w:val="000000"/>
          <w:sz w:val="28"/>
          <w:szCs w:val="28"/>
        </w:rPr>
        <w:t>- 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E71522" w:rsidRPr="00A74A87" w:rsidRDefault="00E71522" w:rsidP="0027046A">
      <w:pPr>
        <w:pStyle w:val="af0"/>
        <w:ind w:firstLine="724"/>
        <w:jc w:val="both"/>
        <w:rPr>
          <w:sz w:val="28"/>
          <w:szCs w:val="28"/>
        </w:rPr>
      </w:pPr>
      <w:r w:rsidRPr="00A74A87">
        <w:rPr>
          <w:rStyle w:val="af1"/>
          <w:color w:val="000000"/>
          <w:sz w:val="28"/>
          <w:szCs w:val="28"/>
        </w:rPr>
        <w:t>- не берите инициативу в разговоре на себя, больше «работайте па прием», позволяйте потенциальному взяткодателю «выговориться», сообщить Вам как можно больше информации;</w:t>
      </w:r>
    </w:p>
    <w:p w:rsidR="00E71522" w:rsidRPr="00A74A87" w:rsidRDefault="00E71522" w:rsidP="0027046A">
      <w:pPr>
        <w:pStyle w:val="af0"/>
        <w:ind w:firstLine="724"/>
        <w:jc w:val="both"/>
        <w:rPr>
          <w:sz w:val="28"/>
          <w:szCs w:val="28"/>
        </w:rPr>
      </w:pPr>
      <w:r w:rsidRPr="00A74A87">
        <w:rPr>
          <w:rStyle w:val="af1"/>
          <w:color w:val="000000"/>
          <w:sz w:val="28"/>
          <w:szCs w:val="28"/>
        </w:rPr>
        <w:t>- при наличии у Вас диктофона постараться записать (скрытно) предложение о взятке.</w:t>
      </w:r>
    </w:p>
    <w:p w:rsidR="00E71522" w:rsidRPr="00A74A87" w:rsidRDefault="00E71522" w:rsidP="00E71522">
      <w:pPr>
        <w:pStyle w:val="110"/>
        <w:keepNext/>
        <w:keepLines/>
        <w:shd w:val="clear" w:color="auto" w:fill="auto"/>
        <w:spacing w:before="0" w:after="0" w:line="240" w:lineRule="auto"/>
        <w:jc w:val="both"/>
        <w:outlineLvl w:val="9"/>
        <w:rPr>
          <w:rStyle w:val="13"/>
          <w:b w:val="0"/>
          <w:bCs w:val="0"/>
          <w:color w:val="000000"/>
          <w:sz w:val="28"/>
          <w:szCs w:val="28"/>
        </w:rPr>
      </w:pPr>
      <w:bookmarkStart w:id="3" w:name="bookmark3"/>
    </w:p>
    <w:p w:rsidR="00E71522" w:rsidRPr="0027046A" w:rsidRDefault="00E71522" w:rsidP="00E71522">
      <w:pPr>
        <w:pStyle w:val="110"/>
        <w:keepNext/>
        <w:keepLines/>
        <w:shd w:val="clear" w:color="auto" w:fill="auto"/>
        <w:spacing w:before="0" w:after="0" w:line="240" w:lineRule="auto"/>
        <w:jc w:val="both"/>
        <w:outlineLvl w:val="9"/>
        <w:rPr>
          <w:sz w:val="28"/>
          <w:szCs w:val="28"/>
        </w:rPr>
      </w:pPr>
      <w:r w:rsidRPr="0027046A">
        <w:rPr>
          <w:rStyle w:val="13"/>
          <w:bCs w:val="0"/>
          <w:color w:val="000000"/>
          <w:sz w:val="28"/>
          <w:szCs w:val="28"/>
        </w:rPr>
        <w:t>Что необходимо предпринять сразу после свершившегося факта предложения взятки</w:t>
      </w:r>
      <w:bookmarkEnd w:id="3"/>
    </w:p>
    <w:p w:rsidR="00E71522" w:rsidRPr="00A74A87" w:rsidRDefault="00E71522" w:rsidP="0027046A">
      <w:pPr>
        <w:pStyle w:val="af0"/>
        <w:tabs>
          <w:tab w:val="right" w:pos="9380"/>
        </w:tabs>
        <w:ind w:firstLine="724"/>
        <w:jc w:val="both"/>
        <w:rPr>
          <w:sz w:val="28"/>
          <w:szCs w:val="28"/>
        </w:rPr>
      </w:pPr>
      <w:r w:rsidRPr="00A74A87">
        <w:rPr>
          <w:rStyle w:val="af1"/>
          <w:color w:val="000000"/>
          <w:sz w:val="28"/>
          <w:szCs w:val="28"/>
        </w:rPr>
        <w:t>Статья 9 Федерального закона от 25.12.2008 №273-Ф3</w:t>
      </w:r>
      <w:r w:rsidRPr="00A74A87">
        <w:rPr>
          <w:sz w:val="28"/>
          <w:szCs w:val="28"/>
        </w:rPr>
        <w:t xml:space="preserve"> </w:t>
      </w:r>
      <w:r w:rsidRPr="00A74A87">
        <w:rPr>
          <w:rStyle w:val="af1"/>
          <w:color w:val="000000"/>
          <w:sz w:val="28"/>
          <w:szCs w:val="28"/>
        </w:rPr>
        <w:t>«О противодействии коррупции» предписывает государственным служащим уведомлять об обращениях в целях склонения к совершению коррупционных правонарушений.</w:t>
      </w:r>
    </w:p>
    <w:p w:rsidR="00E71522" w:rsidRPr="00A74A87" w:rsidRDefault="00E71522" w:rsidP="0027046A">
      <w:pPr>
        <w:pStyle w:val="af0"/>
        <w:tabs>
          <w:tab w:val="right" w:pos="9380"/>
        </w:tabs>
        <w:ind w:firstLine="724"/>
        <w:jc w:val="both"/>
        <w:rPr>
          <w:sz w:val="28"/>
          <w:szCs w:val="28"/>
        </w:rPr>
      </w:pPr>
      <w:r w:rsidRPr="00A74A87">
        <w:rPr>
          <w:rStyle w:val="af1"/>
          <w:color w:val="000000"/>
          <w:sz w:val="28"/>
          <w:szCs w:val="28"/>
        </w:rPr>
        <w:t>Государственные гражданские служащие Управления и аппаратов мировых судей обязаны уведомлять представителя нанимателя обо всех случаях обращения к ним каких-либо лиц в целях склонения их к совершению коррупционных правонарушений.</w:t>
      </w:r>
    </w:p>
    <w:p w:rsidR="00E71522" w:rsidRPr="00A74A87" w:rsidRDefault="00E71522" w:rsidP="0027046A">
      <w:pPr>
        <w:pStyle w:val="af0"/>
        <w:ind w:firstLine="724"/>
        <w:jc w:val="both"/>
        <w:rPr>
          <w:sz w:val="28"/>
          <w:szCs w:val="28"/>
        </w:rPr>
      </w:pPr>
      <w:r w:rsidRPr="00A74A87">
        <w:rPr>
          <w:rStyle w:val="af1"/>
          <w:color w:val="000000"/>
          <w:sz w:val="28"/>
          <w:szCs w:val="28"/>
        </w:rPr>
        <w:t>Приказом начальника Управления от 25.04.2016 №МС-81 утвержден Порядок уведомления представителя нанимателя о фактах обращения в целях склонения государственных гражданских служащих управления по обеспечению деятельности мировых судей Курской области и аппаратов мировых судей Курской области, регистрации таких уведомлений и проверки содержащихся в них сведений.</w:t>
      </w:r>
    </w:p>
    <w:p w:rsidR="00E71522" w:rsidRPr="00A74A87" w:rsidRDefault="00E71522" w:rsidP="0027046A">
      <w:pPr>
        <w:pStyle w:val="af0"/>
        <w:ind w:firstLine="724"/>
        <w:jc w:val="both"/>
        <w:rPr>
          <w:sz w:val="28"/>
          <w:szCs w:val="28"/>
        </w:rPr>
      </w:pPr>
      <w:r w:rsidRPr="00A74A87">
        <w:rPr>
          <w:rStyle w:val="af1"/>
          <w:color w:val="000000"/>
          <w:sz w:val="28"/>
          <w:szCs w:val="28"/>
        </w:rPr>
        <w:t>Государственные гражданские служащие обязаны уведомлять представителя нанимателя обо всех случаях обращения к ним ка</w:t>
      </w:r>
      <w:r>
        <w:rPr>
          <w:rStyle w:val="af1"/>
          <w:color w:val="000000"/>
          <w:sz w:val="28"/>
          <w:szCs w:val="28"/>
        </w:rPr>
        <w:t>ких-либо лиц в целях склонения их</w:t>
      </w:r>
      <w:r w:rsidRPr="00A74A87">
        <w:rPr>
          <w:rStyle w:val="af1"/>
          <w:color w:val="000000"/>
          <w:sz w:val="28"/>
          <w:szCs w:val="28"/>
        </w:rPr>
        <w:t xml:space="preserve"> к совершению коррупционных правонарушений в тот же день, когда им стало известно о фактах такого обращения (при невозможности уведомить в тот же день - на следующий рабочий день).</w:t>
      </w:r>
    </w:p>
    <w:p w:rsidR="00E71522" w:rsidRPr="00A74A87" w:rsidRDefault="00E71522" w:rsidP="0027046A">
      <w:pPr>
        <w:pStyle w:val="af0"/>
        <w:ind w:firstLine="724"/>
        <w:jc w:val="both"/>
        <w:rPr>
          <w:sz w:val="28"/>
          <w:szCs w:val="28"/>
        </w:rPr>
      </w:pPr>
      <w:r w:rsidRPr="00A74A87">
        <w:rPr>
          <w:rStyle w:val="af1"/>
          <w:color w:val="000000"/>
          <w:sz w:val="28"/>
          <w:szCs w:val="28"/>
        </w:rPr>
        <w:t>Уведомление государственных гражданских служащих Управления и аппаратов мировых судей представителя нанимателя обо всех случаях обращения к ним каких-либо лиц в целях склонения их к совершению коррупционных правонарушений составляется в письменной форме на имя начальника Управления и передается в отдел организационно-правового и кадрового обеспечения Управления.</w:t>
      </w:r>
    </w:p>
    <w:p w:rsidR="00E71522" w:rsidRPr="00A74A87" w:rsidRDefault="00E71522" w:rsidP="0027046A">
      <w:pPr>
        <w:pStyle w:val="af0"/>
        <w:ind w:firstLine="724"/>
        <w:jc w:val="both"/>
        <w:rPr>
          <w:sz w:val="28"/>
          <w:szCs w:val="28"/>
        </w:rPr>
      </w:pPr>
      <w:r w:rsidRPr="00A74A87">
        <w:rPr>
          <w:rStyle w:val="af1"/>
          <w:color w:val="000000"/>
          <w:sz w:val="28"/>
          <w:szCs w:val="28"/>
        </w:rPr>
        <w:t>В уведомлении указываются следующие сведения:</w:t>
      </w:r>
    </w:p>
    <w:p w:rsidR="00E71522" w:rsidRPr="00A74A87" w:rsidRDefault="00E71522" w:rsidP="0027046A">
      <w:pPr>
        <w:pStyle w:val="af0"/>
        <w:tabs>
          <w:tab w:val="left" w:pos="881"/>
        </w:tabs>
        <w:ind w:firstLine="724"/>
        <w:jc w:val="both"/>
        <w:rPr>
          <w:sz w:val="28"/>
          <w:szCs w:val="28"/>
        </w:rPr>
      </w:pPr>
      <w:r w:rsidRPr="00A74A87">
        <w:rPr>
          <w:rStyle w:val="af1"/>
          <w:color w:val="000000"/>
          <w:sz w:val="28"/>
          <w:szCs w:val="28"/>
        </w:rPr>
        <w:t>- фамилия, имя и отчество гражданского служащего;</w:t>
      </w:r>
    </w:p>
    <w:p w:rsidR="00E71522" w:rsidRPr="00A74A87" w:rsidRDefault="00E71522" w:rsidP="0027046A">
      <w:pPr>
        <w:pStyle w:val="af0"/>
        <w:tabs>
          <w:tab w:val="left" w:pos="1044"/>
        </w:tabs>
        <w:ind w:firstLine="724"/>
        <w:jc w:val="both"/>
        <w:rPr>
          <w:sz w:val="28"/>
          <w:szCs w:val="28"/>
        </w:rPr>
      </w:pPr>
      <w:r w:rsidRPr="00A74A87">
        <w:rPr>
          <w:rStyle w:val="af1"/>
          <w:color w:val="000000"/>
          <w:sz w:val="28"/>
          <w:szCs w:val="28"/>
        </w:rPr>
        <w:t>- должность, замещаемая гражданским служащим, контактный телефон;</w:t>
      </w:r>
    </w:p>
    <w:p w:rsidR="00E71522" w:rsidRPr="00A74A87" w:rsidRDefault="00E71522" w:rsidP="0027046A">
      <w:pPr>
        <w:pStyle w:val="af0"/>
        <w:tabs>
          <w:tab w:val="left" w:pos="1044"/>
        </w:tabs>
        <w:ind w:firstLine="724"/>
        <w:jc w:val="both"/>
        <w:rPr>
          <w:sz w:val="28"/>
          <w:szCs w:val="28"/>
        </w:rPr>
      </w:pPr>
      <w:r w:rsidRPr="00A74A87">
        <w:rPr>
          <w:rStyle w:val="af1"/>
          <w:color w:val="000000"/>
          <w:sz w:val="28"/>
          <w:szCs w:val="28"/>
        </w:rPr>
        <w:t>- орган, обеспечивающий деятельность Администрации Курской области, или орган исполнительной власти Курской области, в котором гражданский служащий проходит государственную гражданскую службу;</w:t>
      </w:r>
    </w:p>
    <w:p w:rsidR="00E71522" w:rsidRPr="00A74A87" w:rsidRDefault="00E71522" w:rsidP="0027046A">
      <w:pPr>
        <w:pStyle w:val="af0"/>
        <w:tabs>
          <w:tab w:val="left" w:pos="1044"/>
        </w:tabs>
        <w:ind w:firstLine="724"/>
        <w:jc w:val="both"/>
        <w:rPr>
          <w:sz w:val="28"/>
          <w:szCs w:val="28"/>
        </w:rPr>
      </w:pPr>
      <w:r w:rsidRPr="00A74A87">
        <w:rPr>
          <w:rStyle w:val="af1"/>
          <w:color w:val="000000"/>
          <w:sz w:val="28"/>
          <w:szCs w:val="28"/>
        </w:rPr>
        <w:t>- информация о факте обращения в целях склонения гражданского служащего к совершению коррупционного правонарушения;</w:t>
      </w:r>
    </w:p>
    <w:p w:rsidR="00E71522" w:rsidRPr="00A74A87" w:rsidRDefault="00E71522" w:rsidP="0027046A">
      <w:pPr>
        <w:pStyle w:val="af0"/>
        <w:tabs>
          <w:tab w:val="left" w:pos="881"/>
        </w:tabs>
        <w:ind w:firstLine="724"/>
        <w:jc w:val="both"/>
        <w:rPr>
          <w:sz w:val="28"/>
          <w:szCs w:val="28"/>
        </w:rPr>
      </w:pPr>
      <w:r w:rsidRPr="00A74A87">
        <w:rPr>
          <w:rStyle w:val="af1"/>
          <w:color w:val="000000"/>
          <w:sz w:val="28"/>
          <w:szCs w:val="28"/>
        </w:rPr>
        <w:t>- дата и подпись гражданского служащего.</w:t>
      </w:r>
    </w:p>
    <w:p w:rsidR="00E71522" w:rsidRPr="00A74A87" w:rsidRDefault="00E71522" w:rsidP="0027046A">
      <w:pPr>
        <w:pStyle w:val="af0"/>
        <w:ind w:firstLine="724"/>
        <w:jc w:val="both"/>
        <w:rPr>
          <w:sz w:val="28"/>
          <w:szCs w:val="28"/>
        </w:rPr>
      </w:pPr>
      <w:r w:rsidRPr="00A74A87">
        <w:rPr>
          <w:rStyle w:val="af1"/>
          <w:color w:val="000000"/>
          <w:sz w:val="28"/>
          <w:szCs w:val="28"/>
        </w:rPr>
        <w:lastRenderedPageBreak/>
        <w:t>Невыполнение государственным гражданским служащим должностной (служебной) обязанности п</w:t>
      </w:r>
      <w:r>
        <w:rPr>
          <w:rStyle w:val="af1"/>
          <w:color w:val="000000"/>
          <w:sz w:val="28"/>
          <w:szCs w:val="28"/>
        </w:rPr>
        <w:t>о</w:t>
      </w:r>
      <w:r w:rsidRPr="00A74A87">
        <w:rPr>
          <w:rStyle w:val="af1"/>
          <w:color w:val="000000"/>
          <w:sz w:val="28"/>
          <w:szCs w:val="28"/>
        </w:rPr>
        <w:t xml:space="preserve"> уведомлению представителя нанимателя обо всех случаях обращения к ним каких-либо лиц в целях склонения его к совершению коррупционных правонарушений является основанием привлечения его к ответственности в соответствии с действующим законодательством.</w:t>
      </w:r>
    </w:p>
    <w:p w:rsidR="00E71522" w:rsidRPr="00A74A87" w:rsidRDefault="00E71522" w:rsidP="0027046A">
      <w:pPr>
        <w:pStyle w:val="af0"/>
        <w:ind w:firstLine="724"/>
        <w:jc w:val="both"/>
        <w:rPr>
          <w:sz w:val="28"/>
          <w:szCs w:val="28"/>
        </w:rPr>
      </w:pPr>
      <w:r w:rsidRPr="00A74A87">
        <w:rPr>
          <w:rStyle w:val="af1"/>
          <w:color w:val="000000"/>
          <w:sz w:val="28"/>
          <w:szCs w:val="28"/>
        </w:rPr>
        <w:t>Гражданский служащий о фактах склонения его к совершению коррупционных правонарушений может также уведомить органы прокуратуры и другие государственные органы, о чем обязан сообщить, в том числе с указанием уведомления.</w:t>
      </w:r>
    </w:p>
    <w:p w:rsidR="00E71522" w:rsidRPr="00A74A87" w:rsidRDefault="00E71522" w:rsidP="0027046A">
      <w:pPr>
        <w:pStyle w:val="af0"/>
        <w:ind w:firstLine="724"/>
        <w:jc w:val="both"/>
        <w:rPr>
          <w:rStyle w:val="af1"/>
          <w:color w:val="000000"/>
          <w:sz w:val="28"/>
          <w:szCs w:val="28"/>
        </w:rPr>
      </w:pPr>
      <w:r w:rsidRPr="00A74A87">
        <w:rPr>
          <w:rStyle w:val="af1"/>
          <w:color w:val="000000"/>
          <w:sz w:val="28"/>
          <w:szCs w:val="28"/>
        </w:rPr>
        <w:t>В случаях предложения взятки со стороны сотрудников органов внутренних дел, безопасности и других правоохранительных органов, государственный гражданский служащий может также обращаться непосредственно в подразделения собственной безопасности этих органов, которые занимаются вопросами пресечения преступлений, совершаемых их сотрудниками.</w:t>
      </w:r>
    </w:p>
    <w:p w:rsidR="00E71522" w:rsidRPr="00A74A87" w:rsidRDefault="00E71522" w:rsidP="00E71522">
      <w:pPr>
        <w:pStyle w:val="af0"/>
        <w:ind w:firstLine="724"/>
        <w:rPr>
          <w:sz w:val="28"/>
          <w:szCs w:val="28"/>
        </w:rPr>
      </w:pPr>
    </w:p>
    <w:p w:rsidR="00E71522" w:rsidRPr="00A74A87" w:rsidRDefault="00E71522" w:rsidP="00E71522">
      <w:pPr>
        <w:keepNext/>
        <w:keepLines/>
        <w:jc w:val="center"/>
        <w:rPr>
          <w:rStyle w:val="12"/>
          <w:bCs w:val="0"/>
          <w:sz w:val="28"/>
          <w:szCs w:val="28"/>
        </w:rPr>
      </w:pPr>
      <w:r w:rsidRPr="00A74A87">
        <w:rPr>
          <w:rStyle w:val="12"/>
          <w:bCs w:val="0"/>
          <w:sz w:val="28"/>
          <w:szCs w:val="28"/>
        </w:rPr>
        <w:t>Конфликт интересов на государственной службе</w:t>
      </w:r>
    </w:p>
    <w:p w:rsidR="00E71522" w:rsidRPr="00A74A87" w:rsidRDefault="00E71522" w:rsidP="00E71522">
      <w:pPr>
        <w:keepNext/>
        <w:keepLines/>
        <w:ind w:firstLine="724"/>
        <w:jc w:val="center"/>
        <w:rPr>
          <w:sz w:val="28"/>
          <w:szCs w:val="28"/>
        </w:rPr>
      </w:pPr>
    </w:p>
    <w:p w:rsidR="00E71522" w:rsidRPr="00A74A87" w:rsidRDefault="00E71522" w:rsidP="0027046A">
      <w:pPr>
        <w:pStyle w:val="af0"/>
        <w:ind w:firstLine="724"/>
        <w:jc w:val="both"/>
        <w:rPr>
          <w:sz w:val="28"/>
          <w:szCs w:val="28"/>
        </w:rPr>
      </w:pPr>
      <w:r w:rsidRPr="00A74A87">
        <w:rPr>
          <w:rStyle w:val="af1"/>
          <w:color w:val="000000"/>
          <w:sz w:val="28"/>
          <w:szCs w:val="28"/>
        </w:rPr>
        <w:t>Государственный гражданский служащий обязан принимать меры по недопущению любой возможности возникновения конфликта интересов.</w:t>
      </w:r>
    </w:p>
    <w:p w:rsidR="00E71522" w:rsidRPr="00A74A87" w:rsidRDefault="00E71522" w:rsidP="0027046A">
      <w:pPr>
        <w:pStyle w:val="af0"/>
        <w:tabs>
          <w:tab w:val="center" w:pos="6424"/>
          <w:tab w:val="left" w:pos="6654"/>
        </w:tabs>
        <w:ind w:firstLine="724"/>
        <w:jc w:val="both"/>
        <w:rPr>
          <w:sz w:val="28"/>
          <w:szCs w:val="28"/>
        </w:rPr>
      </w:pPr>
      <w:r w:rsidRPr="00A74A87">
        <w:rPr>
          <w:rStyle w:val="af1"/>
          <w:color w:val="000000"/>
          <w:sz w:val="28"/>
          <w:szCs w:val="28"/>
        </w:rPr>
        <w:t>Государственный гражданский служащий обязан в письменной форме уведомить своего непосредственного руководителя о возникшем конфликте интересов или о возможности его возникновения, как только ему станет об этом известно. При этом представитель нанимателя, если ему стало известно о возникновении у государственного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71522" w:rsidRPr="00A74A87" w:rsidRDefault="00E71522" w:rsidP="0027046A">
      <w:pPr>
        <w:pStyle w:val="af0"/>
        <w:ind w:firstLine="724"/>
        <w:jc w:val="both"/>
        <w:rPr>
          <w:sz w:val="28"/>
          <w:szCs w:val="28"/>
        </w:rPr>
      </w:pPr>
      <w:r w:rsidRPr="00A74A87">
        <w:rPr>
          <w:rStyle w:val="af1"/>
          <w:color w:val="000000"/>
          <w:sz w:val="28"/>
          <w:szCs w:val="28"/>
        </w:rPr>
        <w:t>Предотвращение или урегулирование конфликта интересов может состоять в изменении должностного или служебного положения государственного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E71522" w:rsidRPr="00A74A87" w:rsidRDefault="00E71522" w:rsidP="0027046A">
      <w:pPr>
        <w:pStyle w:val="af0"/>
        <w:ind w:firstLine="724"/>
        <w:jc w:val="both"/>
        <w:rPr>
          <w:sz w:val="28"/>
          <w:szCs w:val="28"/>
        </w:rPr>
      </w:pPr>
      <w:r w:rsidRPr="00A74A87">
        <w:rPr>
          <w:rStyle w:val="af1"/>
          <w:color w:val="000000"/>
          <w:sz w:val="28"/>
          <w:szCs w:val="28"/>
        </w:rPr>
        <w:t>Непринятие государственным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 в соответствии с законодательством Российской Федерации.</w:t>
      </w:r>
    </w:p>
    <w:p w:rsidR="00E71522" w:rsidRPr="00A74A87" w:rsidRDefault="00E71522" w:rsidP="0027046A">
      <w:pPr>
        <w:pStyle w:val="af0"/>
        <w:ind w:firstLine="724"/>
        <w:jc w:val="both"/>
        <w:rPr>
          <w:rStyle w:val="af1"/>
          <w:color w:val="000000"/>
          <w:sz w:val="28"/>
          <w:szCs w:val="28"/>
        </w:rPr>
      </w:pPr>
      <w:proofErr w:type="gramStart"/>
      <w:r w:rsidRPr="00A74A87">
        <w:rPr>
          <w:rStyle w:val="af1"/>
          <w:color w:val="000000"/>
          <w:sz w:val="28"/>
          <w:szCs w:val="28"/>
        </w:rPr>
        <w:lastRenderedPageBreak/>
        <w:t>В целях соблюдения требований к служебному поведению государственных гражданских служащих и урегулированию конфликта интересов приказом начальника Управления от 11.01.2016 г. №МС-23 образована комиссия по соблюдению требований к служебному поведению государственных гражданских служащих Курской области и урегулированию конфликта интересов в аппарате мирового судьи и в Управлении, а также утвержден порядок ее работы.</w:t>
      </w:r>
      <w:proofErr w:type="gramEnd"/>
    </w:p>
    <w:p w:rsidR="00E71522" w:rsidRPr="00A74A87" w:rsidRDefault="00E71522" w:rsidP="0027046A">
      <w:pPr>
        <w:pStyle w:val="21"/>
        <w:shd w:val="clear" w:color="auto" w:fill="auto"/>
        <w:spacing w:line="240" w:lineRule="auto"/>
        <w:jc w:val="both"/>
        <w:rPr>
          <w:rStyle w:val="22"/>
          <w:b w:val="0"/>
          <w:bCs w:val="0"/>
          <w:color w:val="000000"/>
          <w:sz w:val="28"/>
          <w:szCs w:val="28"/>
        </w:rPr>
      </w:pPr>
    </w:p>
    <w:p w:rsidR="00E71522" w:rsidRPr="0027046A" w:rsidRDefault="00E71522" w:rsidP="0027046A">
      <w:pPr>
        <w:pStyle w:val="21"/>
        <w:shd w:val="clear" w:color="auto" w:fill="auto"/>
        <w:spacing w:line="240" w:lineRule="auto"/>
        <w:rPr>
          <w:rStyle w:val="22"/>
          <w:bCs w:val="0"/>
          <w:color w:val="000000"/>
          <w:sz w:val="28"/>
          <w:szCs w:val="28"/>
        </w:rPr>
      </w:pPr>
      <w:r w:rsidRPr="0027046A">
        <w:rPr>
          <w:rStyle w:val="22"/>
          <w:bCs w:val="0"/>
          <w:color w:val="000000"/>
          <w:sz w:val="28"/>
          <w:szCs w:val="28"/>
        </w:rPr>
        <w:t>Ограничения и запреты, связанные с государственной гражданской службой</w:t>
      </w:r>
    </w:p>
    <w:p w:rsidR="00E71522" w:rsidRPr="00A74A87" w:rsidRDefault="00E71522" w:rsidP="00E71522">
      <w:pPr>
        <w:pStyle w:val="21"/>
        <w:shd w:val="clear" w:color="auto" w:fill="auto"/>
        <w:spacing w:line="240" w:lineRule="auto"/>
        <w:jc w:val="both"/>
        <w:rPr>
          <w:rStyle w:val="22"/>
          <w:b w:val="0"/>
          <w:bCs w:val="0"/>
          <w:color w:val="000000"/>
          <w:sz w:val="28"/>
          <w:szCs w:val="28"/>
        </w:rPr>
      </w:pPr>
    </w:p>
    <w:p w:rsidR="00E71522" w:rsidRPr="00A74A87" w:rsidRDefault="00E71522" w:rsidP="00E71522">
      <w:pPr>
        <w:pStyle w:val="21"/>
        <w:shd w:val="clear" w:color="auto" w:fill="auto"/>
        <w:spacing w:line="240" w:lineRule="auto"/>
        <w:ind w:firstLine="724"/>
        <w:jc w:val="both"/>
        <w:rPr>
          <w:rStyle w:val="22"/>
          <w:b w:val="0"/>
          <w:bCs w:val="0"/>
          <w:color w:val="000000"/>
          <w:sz w:val="28"/>
          <w:szCs w:val="28"/>
        </w:rPr>
      </w:pPr>
      <w:r w:rsidRPr="0027046A">
        <w:rPr>
          <w:rStyle w:val="22"/>
          <w:b w:val="0"/>
          <w:bCs w:val="0"/>
          <w:color w:val="000000"/>
          <w:sz w:val="28"/>
          <w:szCs w:val="28"/>
        </w:rPr>
        <w:t xml:space="preserve">Федеральным законом </w:t>
      </w:r>
      <w:r w:rsidRPr="0027046A">
        <w:rPr>
          <w:rStyle w:val="af1"/>
          <w:b w:val="0"/>
          <w:color w:val="000000"/>
          <w:sz w:val="28"/>
          <w:szCs w:val="28"/>
        </w:rPr>
        <w:t>от</w:t>
      </w:r>
      <w:r w:rsidRPr="00A74A87">
        <w:rPr>
          <w:rStyle w:val="af1"/>
          <w:b w:val="0"/>
          <w:color w:val="000000"/>
          <w:sz w:val="28"/>
          <w:szCs w:val="28"/>
        </w:rPr>
        <w:t xml:space="preserve"> 27.07.2004 №79-ФЗ «О государственной гражданской службе Российской Федерации» установлены основные обязанности государственного служащего, ограничения и запреты, связанные </w:t>
      </w:r>
      <w:proofErr w:type="gramStart"/>
      <w:r w:rsidRPr="00A74A87">
        <w:rPr>
          <w:rStyle w:val="af1"/>
          <w:b w:val="0"/>
          <w:color w:val="000000"/>
          <w:sz w:val="28"/>
          <w:szCs w:val="28"/>
        </w:rPr>
        <w:t>с</w:t>
      </w:r>
      <w:proofErr w:type="gramEnd"/>
      <w:r w:rsidRPr="00A74A87">
        <w:rPr>
          <w:rStyle w:val="af1"/>
          <w:b w:val="0"/>
          <w:color w:val="000000"/>
          <w:sz w:val="28"/>
          <w:szCs w:val="28"/>
        </w:rPr>
        <w:t xml:space="preserve"> гражданской </w:t>
      </w:r>
      <w:proofErr w:type="spellStart"/>
      <w:r w:rsidRPr="00A74A87">
        <w:rPr>
          <w:rStyle w:val="af1"/>
          <w:b w:val="0"/>
          <w:color w:val="000000"/>
          <w:sz w:val="28"/>
          <w:szCs w:val="28"/>
        </w:rPr>
        <w:t>ослужбой</w:t>
      </w:r>
      <w:proofErr w:type="spellEnd"/>
      <w:r w:rsidRPr="00A74A87">
        <w:rPr>
          <w:rStyle w:val="af1"/>
          <w:b w:val="0"/>
          <w:color w:val="000000"/>
          <w:sz w:val="28"/>
          <w:szCs w:val="28"/>
        </w:rPr>
        <w:t>.</w:t>
      </w:r>
    </w:p>
    <w:p w:rsidR="00E71522" w:rsidRPr="0027046A" w:rsidRDefault="00E71522" w:rsidP="00E71522">
      <w:pPr>
        <w:pStyle w:val="21"/>
        <w:shd w:val="clear" w:color="auto" w:fill="auto"/>
        <w:spacing w:line="240" w:lineRule="auto"/>
        <w:jc w:val="both"/>
        <w:rPr>
          <w:sz w:val="28"/>
          <w:szCs w:val="28"/>
          <w:u w:val="single"/>
        </w:rPr>
      </w:pPr>
      <w:r w:rsidRPr="0027046A">
        <w:rPr>
          <w:rStyle w:val="22"/>
          <w:bCs w:val="0"/>
          <w:color w:val="000000"/>
          <w:sz w:val="28"/>
          <w:szCs w:val="28"/>
          <w:u w:val="single"/>
        </w:rPr>
        <w:t>Гражданский служащий обязан:</w:t>
      </w:r>
    </w:p>
    <w:p w:rsidR="00E71522" w:rsidRPr="00A74A87" w:rsidRDefault="00E71522" w:rsidP="0027046A">
      <w:pPr>
        <w:pStyle w:val="af0"/>
        <w:widowControl w:val="0"/>
        <w:numPr>
          <w:ilvl w:val="0"/>
          <w:numId w:val="39"/>
        </w:numPr>
        <w:tabs>
          <w:tab w:val="clear" w:pos="720"/>
          <w:tab w:val="num" w:pos="0"/>
          <w:tab w:val="left" w:pos="1127"/>
        </w:tabs>
        <w:spacing w:after="0"/>
        <w:ind w:left="0" w:firstLine="724"/>
        <w:jc w:val="both"/>
        <w:rPr>
          <w:sz w:val="28"/>
          <w:szCs w:val="28"/>
        </w:rPr>
      </w:pPr>
      <w:r w:rsidRPr="00A74A87">
        <w:rPr>
          <w:rStyle w:val="af1"/>
          <w:color w:val="000000"/>
          <w:sz w:val="28"/>
          <w:szCs w:val="28"/>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E71522" w:rsidRPr="00A74A87" w:rsidRDefault="00E71522" w:rsidP="0027046A">
      <w:pPr>
        <w:pStyle w:val="af0"/>
        <w:widowControl w:val="0"/>
        <w:numPr>
          <w:ilvl w:val="0"/>
          <w:numId w:val="39"/>
        </w:numPr>
        <w:tabs>
          <w:tab w:val="clear" w:pos="720"/>
          <w:tab w:val="num" w:pos="0"/>
          <w:tab w:val="left" w:pos="1127"/>
        </w:tabs>
        <w:spacing w:after="0"/>
        <w:ind w:left="0" w:firstLine="724"/>
        <w:jc w:val="both"/>
        <w:rPr>
          <w:sz w:val="28"/>
          <w:szCs w:val="28"/>
        </w:rPr>
      </w:pPr>
      <w:r w:rsidRPr="00A74A87">
        <w:rPr>
          <w:rStyle w:val="af1"/>
          <w:color w:val="000000"/>
          <w:sz w:val="28"/>
          <w:szCs w:val="28"/>
        </w:rPr>
        <w:t>исполнять должностные обязанности в соответствии с должностным регламентом;</w:t>
      </w:r>
    </w:p>
    <w:p w:rsidR="00E71522" w:rsidRPr="00A74A87" w:rsidRDefault="00E71522" w:rsidP="0027046A">
      <w:pPr>
        <w:pStyle w:val="af0"/>
        <w:widowControl w:val="0"/>
        <w:numPr>
          <w:ilvl w:val="0"/>
          <w:numId w:val="39"/>
        </w:numPr>
        <w:tabs>
          <w:tab w:val="clear" w:pos="720"/>
          <w:tab w:val="num" w:pos="0"/>
          <w:tab w:val="left" w:pos="1127"/>
        </w:tabs>
        <w:spacing w:after="0"/>
        <w:ind w:left="0" w:firstLine="724"/>
        <w:jc w:val="both"/>
        <w:rPr>
          <w:sz w:val="28"/>
          <w:szCs w:val="28"/>
        </w:rPr>
      </w:pPr>
      <w:r w:rsidRPr="00A74A87">
        <w:rPr>
          <w:rStyle w:val="af1"/>
          <w:color w:val="000000"/>
          <w:sz w:val="28"/>
          <w:szCs w:val="28"/>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E71522" w:rsidRPr="00A74A87" w:rsidRDefault="00E71522" w:rsidP="0027046A">
      <w:pPr>
        <w:pStyle w:val="af0"/>
        <w:widowControl w:val="0"/>
        <w:numPr>
          <w:ilvl w:val="0"/>
          <w:numId w:val="39"/>
        </w:numPr>
        <w:tabs>
          <w:tab w:val="clear" w:pos="720"/>
          <w:tab w:val="num" w:pos="0"/>
          <w:tab w:val="left" w:pos="1127"/>
        </w:tabs>
        <w:spacing w:after="0"/>
        <w:ind w:left="0" w:firstLine="724"/>
        <w:jc w:val="both"/>
        <w:rPr>
          <w:sz w:val="28"/>
          <w:szCs w:val="28"/>
        </w:rPr>
      </w:pPr>
      <w:r w:rsidRPr="00A74A87">
        <w:rPr>
          <w:rStyle w:val="af1"/>
          <w:color w:val="000000"/>
          <w:sz w:val="28"/>
          <w:szCs w:val="28"/>
        </w:rPr>
        <w:t>соблюдать при исполнении должностных обязанностей права и законные интересы граждан и организаций;</w:t>
      </w:r>
    </w:p>
    <w:p w:rsidR="00E71522" w:rsidRPr="00A74A87" w:rsidRDefault="00E71522" w:rsidP="0027046A">
      <w:pPr>
        <w:pStyle w:val="af0"/>
        <w:widowControl w:val="0"/>
        <w:numPr>
          <w:ilvl w:val="0"/>
          <w:numId w:val="39"/>
        </w:numPr>
        <w:tabs>
          <w:tab w:val="clear" w:pos="720"/>
          <w:tab w:val="num" w:pos="0"/>
          <w:tab w:val="left" w:pos="1127"/>
        </w:tabs>
        <w:spacing w:after="0"/>
        <w:ind w:left="0" w:firstLine="724"/>
        <w:jc w:val="both"/>
        <w:rPr>
          <w:sz w:val="28"/>
          <w:szCs w:val="28"/>
        </w:rPr>
      </w:pPr>
      <w:r w:rsidRPr="00A74A87">
        <w:rPr>
          <w:rStyle w:val="af1"/>
          <w:color w:val="000000"/>
          <w:sz w:val="28"/>
          <w:szCs w:val="28"/>
        </w:rPr>
        <w:t>соблюдать служебный распорядок государственного органа;</w:t>
      </w:r>
    </w:p>
    <w:p w:rsidR="00E71522" w:rsidRPr="00A74A87" w:rsidRDefault="00E71522" w:rsidP="0027046A">
      <w:pPr>
        <w:pStyle w:val="af0"/>
        <w:widowControl w:val="0"/>
        <w:numPr>
          <w:ilvl w:val="0"/>
          <w:numId w:val="39"/>
        </w:numPr>
        <w:tabs>
          <w:tab w:val="clear" w:pos="720"/>
          <w:tab w:val="num" w:pos="0"/>
          <w:tab w:val="left" w:pos="1345"/>
        </w:tabs>
        <w:spacing w:after="0"/>
        <w:ind w:left="0" w:firstLine="724"/>
        <w:jc w:val="both"/>
        <w:rPr>
          <w:sz w:val="28"/>
          <w:szCs w:val="28"/>
        </w:rPr>
      </w:pPr>
      <w:r w:rsidRPr="00A74A87">
        <w:rPr>
          <w:rStyle w:val="af1"/>
          <w:color w:val="000000"/>
          <w:sz w:val="28"/>
          <w:szCs w:val="28"/>
        </w:rPr>
        <w:t>поддерживать уровень квалификации, необходимый для надлежащего исполнения должностных обязанностей;</w:t>
      </w:r>
    </w:p>
    <w:p w:rsidR="00E71522" w:rsidRPr="00A74A87" w:rsidRDefault="00E71522" w:rsidP="0027046A">
      <w:pPr>
        <w:pStyle w:val="af0"/>
        <w:widowControl w:val="0"/>
        <w:numPr>
          <w:ilvl w:val="0"/>
          <w:numId w:val="39"/>
        </w:numPr>
        <w:tabs>
          <w:tab w:val="clear" w:pos="720"/>
          <w:tab w:val="num" w:pos="0"/>
          <w:tab w:val="left" w:pos="1127"/>
        </w:tabs>
        <w:spacing w:after="0"/>
        <w:ind w:left="0" w:firstLine="724"/>
        <w:jc w:val="both"/>
        <w:rPr>
          <w:sz w:val="28"/>
          <w:szCs w:val="28"/>
        </w:rPr>
      </w:pPr>
      <w:r w:rsidRPr="00A74A87">
        <w:rPr>
          <w:rStyle w:val="af1"/>
          <w:color w:val="000000"/>
          <w:sz w:val="28"/>
          <w:szCs w:val="28"/>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71522" w:rsidRPr="00A74A87" w:rsidRDefault="00E71522" w:rsidP="0027046A">
      <w:pPr>
        <w:pStyle w:val="af0"/>
        <w:widowControl w:val="0"/>
        <w:numPr>
          <w:ilvl w:val="0"/>
          <w:numId w:val="39"/>
        </w:numPr>
        <w:tabs>
          <w:tab w:val="clear" w:pos="720"/>
          <w:tab w:val="num" w:pos="0"/>
          <w:tab w:val="left" w:pos="1127"/>
        </w:tabs>
        <w:spacing w:after="0"/>
        <w:ind w:left="0" w:firstLine="724"/>
        <w:jc w:val="both"/>
        <w:rPr>
          <w:sz w:val="28"/>
          <w:szCs w:val="28"/>
        </w:rPr>
      </w:pPr>
      <w:r w:rsidRPr="00A74A87">
        <w:rPr>
          <w:rStyle w:val="af1"/>
          <w:color w:val="000000"/>
          <w:sz w:val="28"/>
          <w:szCs w:val="28"/>
        </w:rPr>
        <w:t>беречь государственное имущество, в том числе предоставленное ему для исполнения должностных обязанностей;</w:t>
      </w:r>
    </w:p>
    <w:p w:rsidR="00E71522" w:rsidRPr="00A74A87" w:rsidRDefault="00E71522" w:rsidP="0027046A">
      <w:pPr>
        <w:pStyle w:val="af0"/>
        <w:widowControl w:val="0"/>
        <w:numPr>
          <w:ilvl w:val="0"/>
          <w:numId w:val="39"/>
        </w:numPr>
        <w:tabs>
          <w:tab w:val="clear" w:pos="720"/>
          <w:tab w:val="num" w:pos="0"/>
          <w:tab w:val="left" w:pos="1345"/>
        </w:tabs>
        <w:spacing w:after="0"/>
        <w:ind w:left="0" w:firstLine="724"/>
        <w:jc w:val="both"/>
        <w:rPr>
          <w:sz w:val="28"/>
          <w:szCs w:val="28"/>
        </w:rPr>
      </w:pPr>
      <w:r w:rsidRPr="00A74A87">
        <w:rPr>
          <w:rStyle w:val="af1"/>
          <w:color w:val="000000"/>
          <w:sz w:val="28"/>
          <w:szCs w:val="28"/>
        </w:rPr>
        <w:t>представлять в установленном порядке предусмотренные федеральным законом сведения о себе и членах своей семьи;</w:t>
      </w:r>
    </w:p>
    <w:p w:rsidR="00E71522" w:rsidRPr="00A74A87" w:rsidRDefault="00E71522" w:rsidP="0027046A">
      <w:pPr>
        <w:pStyle w:val="af0"/>
        <w:widowControl w:val="0"/>
        <w:numPr>
          <w:ilvl w:val="0"/>
          <w:numId w:val="39"/>
        </w:numPr>
        <w:tabs>
          <w:tab w:val="clear" w:pos="720"/>
          <w:tab w:val="num" w:pos="0"/>
          <w:tab w:val="left" w:pos="1246"/>
        </w:tabs>
        <w:spacing w:after="0"/>
        <w:ind w:left="0" w:firstLine="724"/>
        <w:jc w:val="both"/>
        <w:rPr>
          <w:sz w:val="28"/>
          <w:szCs w:val="28"/>
        </w:rPr>
      </w:pPr>
      <w:r w:rsidRPr="00A74A87">
        <w:rPr>
          <w:rStyle w:val="af1"/>
          <w:color w:val="000000"/>
          <w:sz w:val="28"/>
          <w:szCs w:val="28"/>
        </w:rPr>
        <w:t xml:space="preserve">сообщать о выходе из гражданства Российской Федерации или о </w:t>
      </w:r>
      <w:r w:rsidRPr="00A74A87">
        <w:rPr>
          <w:rStyle w:val="af1"/>
          <w:color w:val="000000"/>
          <w:sz w:val="28"/>
          <w:szCs w:val="28"/>
        </w:rPr>
        <w:lastRenderedPageBreak/>
        <w:t>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E71522" w:rsidRPr="00A74A87" w:rsidRDefault="00E71522" w:rsidP="0027046A">
      <w:pPr>
        <w:pStyle w:val="af0"/>
        <w:widowControl w:val="0"/>
        <w:numPr>
          <w:ilvl w:val="0"/>
          <w:numId w:val="39"/>
        </w:numPr>
        <w:tabs>
          <w:tab w:val="clear" w:pos="720"/>
          <w:tab w:val="num" w:pos="0"/>
          <w:tab w:val="left" w:pos="1246"/>
        </w:tabs>
        <w:spacing w:after="0"/>
        <w:ind w:left="0" w:firstLine="724"/>
        <w:jc w:val="both"/>
        <w:rPr>
          <w:sz w:val="28"/>
          <w:szCs w:val="28"/>
        </w:rPr>
      </w:pPr>
      <w:r w:rsidRPr="00A74A87">
        <w:rPr>
          <w:rStyle w:val="af1"/>
          <w:color w:val="000000"/>
          <w:sz w:val="28"/>
          <w:szCs w:val="28"/>
        </w:rPr>
        <w:t>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E71522" w:rsidRPr="00A74A87" w:rsidRDefault="00E71522" w:rsidP="0027046A">
      <w:pPr>
        <w:pStyle w:val="af0"/>
        <w:widowControl w:val="0"/>
        <w:numPr>
          <w:ilvl w:val="0"/>
          <w:numId w:val="39"/>
        </w:numPr>
        <w:tabs>
          <w:tab w:val="clear" w:pos="720"/>
          <w:tab w:val="num" w:pos="0"/>
          <w:tab w:val="left" w:pos="1127"/>
        </w:tabs>
        <w:spacing w:after="0"/>
        <w:ind w:left="0" w:firstLine="724"/>
        <w:jc w:val="both"/>
        <w:rPr>
          <w:sz w:val="28"/>
          <w:szCs w:val="28"/>
        </w:rPr>
      </w:pPr>
      <w:r w:rsidRPr="00A74A87">
        <w:rPr>
          <w:rStyle w:val="af1"/>
          <w:color w:val="000000"/>
          <w:sz w:val="28"/>
          <w:szCs w:val="28"/>
        </w:rPr>
        <w:t xml:space="preserve">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E71522" w:rsidRDefault="00E71522" w:rsidP="0027046A">
      <w:pPr>
        <w:pStyle w:val="af0"/>
        <w:ind w:firstLine="724"/>
        <w:jc w:val="both"/>
        <w:rPr>
          <w:rStyle w:val="af1"/>
          <w:color w:val="000000"/>
          <w:sz w:val="28"/>
          <w:szCs w:val="28"/>
        </w:rPr>
      </w:pPr>
      <w:r w:rsidRPr="00A74A87">
        <w:rPr>
          <w:rStyle w:val="af1"/>
          <w:color w:val="000000"/>
          <w:sz w:val="28"/>
          <w:szCs w:val="28"/>
        </w:rPr>
        <w:t>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27046A" w:rsidRPr="00A74A87" w:rsidRDefault="0027046A" w:rsidP="0027046A">
      <w:pPr>
        <w:pStyle w:val="af0"/>
        <w:ind w:firstLine="724"/>
        <w:jc w:val="both"/>
        <w:rPr>
          <w:sz w:val="28"/>
          <w:szCs w:val="28"/>
        </w:rPr>
      </w:pPr>
    </w:p>
    <w:p w:rsidR="00E71522" w:rsidRPr="0027046A" w:rsidRDefault="00E71522" w:rsidP="00E71522">
      <w:pPr>
        <w:pStyle w:val="21"/>
        <w:shd w:val="clear" w:color="auto" w:fill="auto"/>
        <w:spacing w:line="240" w:lineRule="auto"/>
        <w:jc w:val="both"/>
        <w:rPr>
          <w:sz w:val="28"/>
          <w:szCs w:val="28"/>
        </w:rPr>
      </w:pPr>
      <w:r w:rsidRPr="0027046A">
        <w:rPr>
          <w:rStyle w:val="22"/>
          <w:bCs w:val="0"/>
          <w:color w:val="000000"/>
          <w:sz w:val="28"/>
          <w:szCs w:val="28"/>
          <w:u w:val="single"/>
        </w:rPr>
        <w:t>Ограничения, связанные с гражданской службой:</w:t>
      </w:r>
    </w:p>
    <w:p w:rsidR="00E71522" w:rsidRPr="00A74A87" w:rsidRDefault="00E71522" w:rsidP="0027046A">
      <w:pPr>
        <w:pStyle w:val="af0"/>
        <w:ind w:firstLine="724"/>
        <w:jc w:val="both"/>
        <w:rPr>
          <w:sz w:val="28"/>
          <w:szCs w:val="28"/>
        </w:rPr>
      </w:pPr>
      <w:r w:rsidRPr="00A74A87">
        <w:rPr>
          <w:rStyle w:val="af1"/>
          <w:color w:val="000000"/>
          <w:sz w:val="28"/>
          <w:szCs w:val="28"/>
        </w:rPr>
        <w:t>Гражданин не может быть принят на гражданскую службу, а гражданский служащий не может находиться на гражданской службе в случае:</w:t>
      </w:r>
    </w:p>
    <w:p w:rsidR="00E71522" w:rsidRPr="00A74A87" w:rsidRDefault="00E71522" w:rsidP="0027046A">
      <w:pPr>
        <w:pStyle w:val="af0"/>
        <w:widowControl w:val="0"/>
        <w:numPr>
          <w:ilvl w:val="0"/>
          <w:numId w:val="38"/>
        </w:numPr>
        <w:tabs>
          <w:tab w:val="left" w:pos="1091"/>
        </w:tabs>
        <w:spacing w:after="0"/>
        <w:ind w:left="20" w:firstLine="700"/>
        <w:jc w:val="both"/>
        <w:rPr>
          <w:sz w:val="28"/>
          <w:szCs w:val="28"/>
        </w:rPr>
      </w:pPr>
      <w:r w:rsidRPr="00A74A87">
        <w:rPr>
          <w:rStyle w:val="af1"/>
          <w:color w:val="000000"/>
          <w:sz w:val="28"/>
          <w:szCs w:val="28"/>
        </w:rPr>
        <w:t>признания его недееспособным или ограниченно дееспособным решением суда, вступившим в законную силу;</w:t>
      </w:r>
    </w:p>
    <w:p w:rsidR="00E71522" w:rsidRPr="00A74A87" w:rsidRDefault="00E71522" w:rsidP="0027046A">
      <w:pPr>
        <w:pStyle w:val="af0"/>
        <w:widowControl w:val="0"/>
        <w:numPr>
          <w:ilvl w:val="0"/>
          <w:numId w:val="38"/>
        </w:numPr>
        <w:tabs>
          <w:tab w:val="left" w:pos="1258"/>
        </w:tabs>
        <w:spacing w:after="0"/>
        <w:ind w:firstLine="724"/>
        <w:jc w:val="both"/>
        <w:rPr>
          <w:sz w:val="28"/>
          <w:szCs w:val="28"/>
        </w:rPr>
      </w:pPr>
      <w:r w:rsidRPr="00A74A87">
        <w:rPr>
          <w:rStyle w:val="af1"/>
          <w:color w:val="000000"/>
          <w:sz w:val="28"/>
          <w:szCs w:val="28"/>
        </w:rPr>
        <w:t>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E71522" w:rsidRPr="00A74A87" w:rsidRDefault="00E71522" w:rsidP="0027046A">
      <w:pPr>
        <w:pStyle w:val="af0"/>
        <w:widowControl w:val="0"/>
        <w:numPr>
          <w:ilvl w:val="0"/>
          <w:numId w:val="38"/>
        </w:numPr>
        <w:tabs>
          <w:tab w:val="left" w:pos="1091"/>
        </w:tabs>
        <w:spacing w:after="0"/>
        <w:ind w:firstLine="724"/>
        <w:jc w:val="both"/>
        <w:rPr>
          <w:sz w:val="28"/>
          <w:szCs w:val="28"/>
        </w:rPr>
      </w:pPr>
      <w:proofErr w:type="gramStart"/>
      <w:r w:rsidRPr="00A74A87">
        <w:rPr>
          <w:rStyle w:val="af1"/>
          <w:color w:val="000000"/>
          <w:sz w:val="28"/>
          <w:szCs w:val="28"/>
        </w:rPr>
        <w:t>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E71522" w:rsidRPr="00A74A87" w:rsidRDefault="00E71522" w:rsidP="0027046A">
      <w:pPr>
        <w:pStyle w:val="af0"/>
        <w:widowControl w:val="0"/>
        <w:numPr>
          <w:ilvl w:val="0"/>
          <w:numId w:val="38"/>
        </w:numPr>
        <w:tabs>
          <w:tab w:val="left" w:pos="1258"/>
        </w:tabs>
        <w:spacing w:after="0"/>
        <w:ind w:firstLine="724"/>
        <w:jc w:val="both"/>
        <w:rPr>
          <w:sz w:val="28"/>
          <w:szCs w:val="28"/>
        </w:rPr>
      </w:pPr>
      <w:r w:rsidRPr="00A74A87">
        <w:rPr>
          <w:rStyle w:val="af1"/>
          <w:color w:val="000000"/>
          <w:sz w:val="28"/>
          <w:szCs w:val="28"/>
        </w:rPr>
        <w:t xml:space="preserve">наличия заболевания, препятствующего поступлению на гражданскую службу или ее прохождению и подтвержденного заключением медицинской организации. </w:t>
      </w:r>
      <w:proofErr w:type="gramStart"/>
      <w:r w:rsidRPr="00A74A87">
        <w:rPr>
          <w:rStyle w:val="af1"/>
          <w:color w:val="000000"/>
          <w:sz w:val="28"/>
          <w:szCs w:val="28"/>
        </w:rPr>
        <w:t>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roofErr w:type="gramEnd"/>
    </w:p>
    <w:p w:rsidR="00E71522" w:rsidRPr="00A74A87" w:rsidRDefault="00E71522" w:rsidP="0027046A">
      <w:pPr>
        <w:pStyle w:val="af0"/>
        <w:widowControl w:val="0"/>
        <w:numPr>
          <w:ilvl w:val="0"/>
          <w:numId w:val="38"/>
        </w:numPr>
        <w:tabs>
          <w:tab w:val="left" w:pos="1091"/>
        </w:tabs>
        <w:spacing w:after="0"/>
        <w:ind w:firstLine="724"/>
        <w:jc w:val="both"/>
        <w:rPr>
          <w:sz w:val="28"/>
          <w:szCs w:val="28"/>
        </w:rPr>
      </w:pPr>
      <w:r w:rsidRPr="00A74A87">
        <w:rPr>
          <w:rStyle w:val="af1"/>
          <w:color w:val="000000"/>
          <w:sz w:val="28"/>
          <w:szCs w:val="28"/>
        </w:rPr>
        <w:t>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E71522" w:rsidRPr="00A74A87" w:rsidRDefault="00E71522" w:rsidP="0027046A">
      <w:pPr>
        <w:pStyle w:val="af0"/>
        <w:widowControl w:val="0"/>
        <w:numPr>
          <w:ilvl w:val="0"/>
          <w:numId w:val="38"/>
        </w:numPr>
        <w:tabs>
          <w:tab w:val="left" w:pos="1091"/>
        </w:tabs>
        <w:spacing w:after="0"/>
        <w:ind w:firstLine="724"/>
        <w:jc w:val="both"/>
        <w:rPr>
          <w:sz w:val="28"/>
          <w:szCs w:val="28"/>
        </w:rPr>
      </w:pPr>
      <w:r w:rsidRPr="00A74A87">
        <w:rPr>
          <w:rStyle w:val="af1"/>
          <w:color w:val="000000"/>
          <w:sz w:val="28"/>
          <w:szCs w:val="28"/>
        </w:rPr>
        <w:lastRenderedPageBreak/>
        <w:t>выхода из гражданства Российской Федерации или приобретения гражданства другого государства;</w:t>
      </w:r>
    </w:p>
    <w:p w:rsidR="00E71522" w:rsidRPr="00A74A87" w:rsidRDefault="00E71522" w:rsidP="0027046A">
      <w:pPr>
        <w:pStyle w:val="af0"/>
        <w:widowControl w:val="0"/>
        <w:numPr>
          <w:ilvl w:val="0"/>
          <w:numId w:val="38"/>
        </w:numPr>
        <w:tabs>
          <w:tab w:val="left" w:pos="1091"/>
        </w:tabs>
        <w:spacing w:after="0"/>
        <w:ind w:firstLine="724"/>
        <w:jc w:val="both"/>
        <w:rPr>
          <w:sz w:val="28"/>
          <w:szCs w:val="28"/>
        </w:rPr>
      </w:pPr>
      <w:r w:rsidRPr="00A74A87">
        <w:rPr>
          <w:rStyle w:val="af1"/>
          <w:color w:val="000000"/>
          <w:sz w:val="28"/>
          <w:szCs w:val="28"/>
        </w:rPr>
        <w:t>наличия гражданства другого государства (других государств), если иное не предусмотрено международным договором Российской Федерации;</w:t>
      </w:r>
    </w:p>
    <w:p w:rsidR="00E71522" w:rsidRPr="00A74A87" w:rsidRDefault="00E71522" w:rsidP="0027046A">
      <w:pPr>
        <w:pStyle w:val="af0"/>
        <w:widowControl w:val="0"/>
        <w:numPr>
          <w:ilvl w:val="0"/>
          <w:numId w:val="38"/>
        </w:numPr>
        <w:tabs>
          <w:tab w:val="left" w:pos="1258"/>
        </w:tabs>
        <w:spacing w:after="0"/>
        <w:ind w:firstLine="724"/>
        <w:jc w:val="both"/>
        <w:rPr>
          <w:sz w:val="28"/>
          <w:szCs w:val="28"/>
        </w:rPr>
      </w:pPr>
      <w:r w:rsidRPr="00A74A87">
        <w:rPr>
          <w:rStyle w:val="af1"/>
          <w:color w:val="000000"/>
          <w:sz w:val="28"/>
          <w:szCs w:val="28"/>
        </w:rPr>
        <w:t>представления подложных документов или заведомо ложных сведений при поступлении на гражданскую службу;</w:t>
      </w:r>
    </w:p>
    <w:p w:rsidR="00E71522" w:rsidRPr="00A74A87" w:rsidRDefault="00E71522" w:rsidP="0027046A">
      <w:pPr>
        <w:pStyle w:val="af0"/>
        <w:widowControl w:val="0"/>
        <w:numPr>
          <w:ilvl w:val="0"/>
          <w:numId w:val="38"/>
        </w:numPr>
        <w:tabs>
          <w:tab w:val="left" w:pos="1091"/>
        </w:tabs>
        <w:spacing w:after="0"/>
        <w:ind w:firstLine="724"/>
        <w:jc w:val="both"/>
        <w:rPr>
          <w:sz w:val="28"/>
          <w:szCs w:val="28"/>
        </w:rPr>
      </w:pPr>
      <w:r w:rsidRPr="00A74A87">
        <w:rPr>
          <w:rStyle w:val="af1"/>
          <w:color w:val="000000"/>
          <w:sz w:val="28"/>
          <w:szCs w:val="28"/>
        </w:rPr>
        <w:t>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E71522" w:rsidRPr="00A74A87" w:rsidRDefault="00E71522" w:rsidP="0027046A">
      <w:pPr>
        <w:pStyle w:val="af0"/>
        <w:widowControl w:val="0"/>
        <w:numPr>
          <w:ilvl w:val="0"/>
          <w:numId w:val="38"/>
        </w:numPr>
        <w:tabs>
          <w:tab w:val="left" w:pos="1258"/>
        </w:tabs>
        <w:spacing w:after="0"/>
        <w:ind w:left="20" w:firstLine="700"/>
        <w:jc w:val="both"/>
        <w:rPr>
          <w:rStyle w:val="af1"/>
          <w:sz w:val="28"/>
          <w:szCs w:val="28"/>
        </w:rPr>
      </w:pPr>
      <w:r w:rsidRPr="00A74A87">
        <w:rPr>
          <w:rStyle w:val="af1"/>
          <w:color w:val="000000"/>
          <w:sz w:val="28"/>
          <w:szCs w:val="28"/>
        </w:rPr>
        <w:t>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законом от 25.12.2008</w:t>
      </w:r>
      <w:r w:rsidRPr="00A74A87">
        <w:rPr>
          <w:rStyle w:val="af1"/>
          <w:color w:val="000000"/>
          <w:sz w:val="28"/>
          <w:szCs w:val="28"/>
        </w:rPr>
        <w:tab/>
        <w:t xml:space="preserve">№273-Ф3 «О противодействии коррупции» и другими федеральными законами; </w:t>
      </w:r>
    </w:p>
    <w:p w:rsidR="00E71522" w:rsidRPr="0027046A" w:rsidRDefault="00E71522" w:rsidP="0027046A">
      <w:pPr>
        <w:pStyle w:val="af0"/>
        <w:widowControl w:val="0"/>
        <w:numPr>
          <w:ilvl w:val="0"/>
          <w:numId w:val="38"/>
        </w:numPr>
        <w:tabs>
          <w:tab w:val="left" w:pos="1258"/>
        </w:tabs>
        <w:spacing w:after="0"/>
        <w:ind w:left="20" w:firstLine="700"/>
        <w:jc w:val="both"/>
        <w:rPr>
          <w:sz w:val="28"/>
          <w:szCs w:val="28"/>
        </w:rPr>
      </w:pPr>
      <w:r w:rsidRPr="00A74A87">
        <w:rPr>
          <w:color w:val="000000"/>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27046A" w:rsidRPr="00A74A87" w:rsidRDefault="0027046A" w:rsidP="0027046A">
      <w:pPr>
        <w:pStyle w:val="af0"/>
        <w:widowControl w:val="0"/>
        <w:tabs>
          <w:tab w:val="left" w:pos="1258"/>
        </w:tabs>
        <w:spacing w:after="0"/>
        <w:ind w:left="720"/>
        <w:jc w:val="both"/>
        <w:rPr>
          <w:sz w:val="28"/>
          <w:szCs w:val="28"/>
        </w:rPr>
      </w:pPr>
    </w:p>
    <w:p w:rsidR="00E71522" w:rsidRPr="0027046A" w:rsidRDefault="00E71522" w:rsidP="00E71522">
      <w:pPr>
        <w:pStyle w:val="110"/>
        <w:keepNext/>
        <w:keepLines/>
        <w:shd w:val="clear" w:color="auto" w:fill="auto"/>
        <w:spacing w:before="0" w:after="0" w:line="240" w:lineRule="auto"/>
        <w:jc w:val="both"/>
        <w:rPr>
          <w:rStyle w:val="13"/>
          <w:bCs w:val="0"/>
          <w:color w:val="000000"/>
          <w:sz w:val="28"/>
          <w:szCs w:val="28"/>
          <w:u w:val="single"/>
        </w:rPr>
      </w:pPr>
      <w:r w:rsidRPr="0027046A">
        <w:rPr>
          <w:rStyle w:val="13"/>
          <w:bCs w:val="0"/>
          <w:color w:val="000000"/>
          <w:sz w:val="28"/>
          <w:szCs w:val="28"/>
          <w:u w:val="single"/>
        </w:rPr>
        <w:t>Запреты, связанные с гражданской службой:</w:t>
      </w:r>
    </w:p>
    <w:p w:rsidR="00E71522" w:rsidRPr="00A74A87" w:rsidRDefault="00E71522" w:rsidP="0027046A">
      <w:pPr>
        <w:pStyle w:val="110"/>
        <w:keepNext/>
        <w:keepLines/>
        <w:shd w:val="clear" w:color="auto" w:fill="auto"/>
        <w:spacing w:before="0" w:after="0" w:line="240" w:lineRule="auto"/>
        <w:ind w:firstLine="724"/>
        <w:jc w:val="both"/>
        <w:rPr>
          <w:b w:val="0"/>
          <w:sz w:val="28"/>
          <w:szCs w:val="28"/>
        </w:rPr>
      </w:pPr>
      <w:r w:rsidRPr="00A74A87">
        <w:rPr>
          <w:b w:val="0"/>
          <w:sz w:val="28"/>
          <w:szCs w:val="28"/>
        </w:rPr>
        <w:t>В связи с прохождением гражданской службы гражданскому служащему запрещается:</w:t>
      </w:r>
    </w:p>
    <w:p w:rsidR="00E71522" w:rsidRPr="00A74A87" w:rsidRDefault="00E71522" w:rsidP="0027046A">
      <w:pPr>
        <w:pStyle w:val="af0"/>
        <w:widowControl w:val="0"/>
        <w:numPr>
          <w:ilvl w:val="0"/>
          <w:numId w:val="41"/>
        </w:numPr>
        <w:tabs>
          <w:tab w:val="clear" w:pos="380"/>
          <w:tab w:val="num" w:pos="0"/>
          <w:tab w:val="left" w:pos="994"/>
        </w:tabs>
        <w:spacing w:after="0"/>
        <w:ind w:left="0" w:firstLine="724"/>
        <w:jc w:val="both"/>
        <w:rPr>
          <w:sz w:val="28"/>
          <w:szCs w:val="28"/>
        </w:rPr>
      </w:pPr>
      <w:r w:rsidRPr="00A74A87">
        <w:rPr>
          <w:color w:val="000000"/>
          <w:sz w:val="28"/>
          <w:szCs w:val="28"/>
        </w:rPr>
        <w:t>замещать должность гражданской службы в случае:</w:t>
      </w:r>
    </w:p>
    <w:p w:rsidR="00E71522" w:rsidRPr="00A74A87" w:rsidRDefault="00E71522" w:rsidP="0027046A">
      <w:pPr>
        <w:pStyle w:val="af0"/>
        <w:tabs>
          <w:tab w:val="num" w:pos="0"/>
          <w:tab w:val="left" w:pos="994"/>
        </w:tabs>
        <w:ind w:firstLine="724"/>
        <w:jc w:val="both"/>
        <w:rPr>
          <w:color w:val="000000"/>
          <w:sz w:val="28"/>
          <w:szCs w:val="28"/>
        </w:rPr>
      </w:pPr>
      <w:r w:rsidRPr="00A74A87">
        <w:rPr>
          <w:color w:val="000000"/>
          <w:sz w:val="28"/>
          <w:szCs w:val="28"/>
        </w:rPr>
        <w:t>а)</w:t>
      </w:r>
      <w:r w:rsidRPr="00A74A87">
        <w:rPr>
          <w:color w:val="000000"/>
          <w:sz w:val="28"/>
          <w:szCs w:val="28"/>
        </w:rPr>
        <w:tab/>
        <w:t>избрания или назначения на государственную должность, за исключением случая, установленного частью второй статьи 6 Федерального конституционного закона от 17.12.1997 №2-ФКЗ «О Правительстве Российской Федерации»;</w:t>
      </w:r>
    </w:p>
    <w:p w:rsidR="00E71522" w:rsidRPr="00A74A87" w:rsidRDefault="00E71522" w:rsidP="0027046A">
      <w:pPr>
        <w:pStyle w:val="af0"/>
        <w:tabs>
          <w:tab w:val="num" w:pos="0"/>
          <w:tab w:val="left" w:pos="994"/>
        </w:tabs>
        <w:ind w:firstLine="724"/>
        <w:jc w:val="both"/>
        <w:rPr>
          <w:color w:val="000000"/>
          <w:sz w:val="28"/>
          <w:szCs w:val="28"/>
        </w:rPr>
      </w:pPr>
      <w:r w:rsidRPr="00A74A87">
        <w:rPr>
          <w:color w:val="000000"/>
          <w:sz w:val="28"/>
          <w:szCs w:val="28"/>
        </w:rPr>
        <w:t>б)</w:t>
      </w:r>
      <w:r w:rsidRPr="00A74A87">
        <w:rPr>
          <w:color w:val="000000"/>
          <w:sz w:val="28"/>
          <w:szCs w:val="28"/>
        </w:rPr>
        <w:tab/>
        <w:t>избрания на выборную должность в органе местного самоуправления;</w:t>
      </w:r>
    </w:p>
    <w:p w:rsidR="00E71522" w:rsidRPr="00A74A87" w:rsidRDefault="00E71522" w:rsidP="0027046A">
      <w:pPr>
        <w:pStyle w:val="af0"/>
        <w:tabs>
          <w:tab w:val="num" w:pos="0"/>
          <w:tab w:val="left" w:pos="994"/>
        </w:tabs>
        <w:ind w:firstLine="724"/>
        <w:jc w:val="both"/>
        <w:rPr>
          <w:sz w:val="28"/>
          <w:szCs w:val="28"/>
        </w:rPr>
      </w:pPr>
      <w:r w:rsidRPr="00A74A87">
        <w:rPr>
          <w:color w:val="000000"/>
          <w:sz w:val="28"/>
          <w:szCs w:val="28"/>
        </w:rPr>
        <w:t>в)</w:t>
      </w:r>
      <w:r w:rsidRPr="00A74A87">
        <w:rPr>
          <w:color w:val="000000"/>
          <w:sz w:val="28"/>
          <w:szCs w:val="28"/>
        </w:rPr>
        <w:tab/>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E71522" w:rsidRPr="00A74A87" w:rsidRDefault="00E71522" w:rsidP="0027046A">
      <w:pPr>
        <w:pStyle w:val="af0"/>
        <w:widowControl w:val="0"/>
        <w:numPr>
          <w:ilvl w:val="0"/>
          <w:numId w:val="41"/>
        </w:numPr>
        <w:tabs>
          <w:tab w:val="num" w:pos="0"/>
          <w:tab w:val="left" w:pos="1164"/>
        </w:tabs>
        <w:spacing w:after="0"/>
        <w:ind w:left="0" w:firstLine="724"/>
        <w:jc w:val="both"/>
        <w:rPr>
          <w:sz w:val="28"/>
          <w:szCs w:val="28"/>
        </w:rPr>
      </w:pPr>
      <w:proofErr w:type="gramStart"/>
      <w:r w:rsidRPr="00A74A87">
        <w:rPr>
          <w:color w:val="000000"/>
          <w:sz w:val="28"/>
          <w:szCs w:val="28"/>
        </w:rPr>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w:t>
      </w:r>
      <w:r w:rsidRPr="00A74A87">
        <w:rPr>
          <w:color w:val="000000"/>
          <w:sz w:val="28"/>
          <w:szCs w:val="28"/>
        </w:rPr>
        <w:lastRenderedPageBreak/>
        <w:t>соответствии с федеральными законами</w:t>
      </w:r>
      <w:proofErr w:type="gramEnd"/>
      <w:r w:rsidRPr="00A74A87">
        <w:rPr>
          <w:color w:val="000000"/>
          <w:sz w:val="28"/>
          <w:szCs w:val="28"/>
        </w:rPr>
        <w:t xml:space="preserve"> или законами субъекта Российской Федерации, ему не поручено участвовать в управлении этой организацией;</w:t>
      </w:r>
    </w:p>
    <w:p w:rsidR="00E71522" w:rsidRPr="00A74A87" w:rsidRDefault="00E71522" w:rsidP="0027046A">
      <w:pPr>
        <w:pStyle w:val="af0"/>
        <w:widowControl w:val="0"/>
        <w:numPr>
          <w:ilvl w:val="0"/>
          <w:numId w:val="41"/>
        </w:numPr>
        <w:tabs>
          <w:tab w:val="num" w:pos="0"/>
          <w:tab w:val="left" w:pos="1164"/>
        </w:tabs>
        <w:spacing w:after="0"/>
        <w:ind w:left="0" w:firstLine="724"/>
        <w:jc w:val="both"/>
        <w:rPr>
          <w:sz w:val="28"/>
          <w:szCs w:val="28"/>
        </w:rPr>
      </w:pPr>
      <w:r w:rsidRPr="00A74A87">
        <w:rPr>
          <w:color w:val="000000"/>
          <w:sz w:val="28"/>
          <w:szCs w:val="28"/>
        </w:rPr>
        <w:t>приобретать в случаях, установленных федеральным законом, ценные бумаги, по которым может быть получен доход;</w:t>
      </w:r>
    </w:p>
    <w:p w:rsidR="00E71522" w:rsidRPr="00A74A87" w:rsidRDefault="00E71522" w:rsidP="0027046A">
      <w:pPr>
        <w:pStyle w:val="af0"/>
        <w:widowControl w:val="0"/>
        <w:numPr>
          <w:ilvl w:val="0"/>
          <w:numId w:val="41"/>
        </w:numPr>
        <w:tabs>
          <w:tab w:val="num" w:pos="0"/>
          <w:tab w:val="left" w:pos="1164"/>
        </w:tabs>
        <w:spacing w:after="0"/>
        <w:ind w:left="0" w:firstLine="724"/>
        <w:jc w:val="both"/>
        <w:rPr>
          <w:sz w:val="28"/>
          <w:szCs w:val="28"/>
        </w:rPr>
      </w:pPr>
      <w:r w:rsidRPr="00A74A87">
        <w:rPr>
          <w:color w:val="000000"/>
          <w:sz w:val="28"/>
          <w:szCs w:val="28"/>
        </w:rPr>
        <w:t>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законом и другими федеральными законами;</w:t>
      </w:r>
    </w:p>
    <w:p w:rsidR="00E71522" w:rsidRPr="00A74A87" w:rsidRDefault="00E71522" w:rsidP="0027046A">
      <w:pPr>
        <w:pStyle w:val="af0"/>
        <w:widowControl w:val="0"/>
        <w:numPr>
          <w:ilvl w:val="0"/>
          <w:numId w:val="41"/>
        </w:numPr>
        <w:tabs>
          <w:tab w:val="num" w:pos="0"/>
          <w:tab w:val="left" w:pos="1164"/>
        </w:tabs>
        <w:spacing w:after="0"/>
        <w:ind w:left="0" w:firstLine="724"/>
        <w:jc w:val="both"/>
        <w:rPr>
          <w:sz w:val="28"/>
          <w:szCs w:val="28"/>
        </w:rPr>
      </w:pPr>
      <w:r w:rsidRPr="00A74A87">
        <w:rPr>
          <w:color w:val="000000"/>
          <w:sz w:val="28"/>
          <w:szCs w:val="28"/>
        </w:rPr>
        <w:t>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кодексом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E71522" w:rsidRPr="00A74A87" w:rsidRDefault="00E71522" w:rsidP="0027046A">
      <w:pPr>
        <w:pStyle w:val="af0"/>
        <w:widowControl w:val="0"/>
        <w:numPr>
          <w:ilvl w:val="0"/>
          <w:numId w:val="41"/>
        </w:numPr>
        <w:tabs>
          <w:tab w:val="num" w:pos="0"/>
          <w:tab w:val="left" w:pos="1138"/>
        </w:tabs>
        <w:spacing w:after="0"/>
        <w:ind w:left="0" w:firstLine="724"/>
        <w:jc w:val="both"/>
        <w:rPr>
          <w:sz w:val="28"/>
          <w:szCs w:val="28"/>
        </w:rPr>
      </w:pPr>
      <w:proofErr w:type="gramStart"/>
      <w:r w:rsidRPr="00A74A87">
        <w:rPr>
          <w:color w:val="000000"/>
          <w:sz w:val="28"/>
          <w:szCs w:val="28"/>
        </w:rPr>
        <w:t>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w:t>
      </w:r>
      <w:r w:rsidRPr="00A74A87">
        <w:rPr>
          <w:color w:val="000000"/>
          <w:sz w:val="28"/>
          <w:szCs w:val="28"/>
        </w:rPr>
        <w:tab/>
        <w:t>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w:t>
      </w:r>
      <w:r w:rsidRPr="00A74A87">
        <w:rPr>
          <w:color w:val="000000"/>
          <w:sz w:val="28"/>
          <w:szCs w:val="28"/>
        </w:rPr>
        <w:tab/>
        <w:t>государств,</w:t>
      </w:r>
      <w:r w:rsidRPr="00A74A87">
        <w:rPr>
          <w:color w:val="000000"/>
          <w:sz w:val="28"/>
          <w:szCs w:val="28"/>
        </w:rPr>
        <w:tab/>
        <w:t>международными или</w:t>
      </w:r>
      <w:r w:rsidRPr="00A74A87">
        <w:rPr>
          <w:color w:val="000000"/>
          <w:sz w:val="28"/>
          <w:szCs w:val="28"/>
        </w:rPr>
        <w:tab/>
        <w:t>иностранными организациями;</w:t>
      </w:r>
      <w:proofErr w:type="gramEnd"/>
    </w:p>
    <w:p w:rsidR="00E71522" w:rsidRPr="00A74A87" w:rsidRDefault="00E71522" w:rsidP="0027046A">
      <w:pPr>
        <w:pStyle w:val="af0"/>
        <w:widowControl w:val="0"/>
        <w:numPr>
          <w:ilvl w:val="0"/>
          <w:numId w:val="41"/>
        </w:numPr>
        <w:tabs>
          <w:tab w:val="num" w:pos="0"/>
          <w:tab w:val="left" w:pos="1138"/>
        </w:tabs>
        <w:spacing w:after="0"/>
        <w:ind w:left="0" w:firstLine="724"/>
        <w:jc w:val="both"/>
        <w:rPr>
          <w:sz w:val="28"/>
          <w:szCs w:val="28"/>
        </w:rPr>
      </w:pPr>
      <w:r w:rsidRPr="00A74A87">
        <w:rPr>
          <w:color w:val="000000"/>
          <w:sz w:val="28"/>
          <w:szCs w:val="28"/>
        </w:rPr>
        <w:t>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E71522" w:rsidRPr="00A74A87" w:rsidRDefault="00E71522" w:rsidP="0027046A">
      <w:pPr>
        <w:pStyle w:val="af0"/>
        <w:widowControl w:val="0"/>
        <w:numPr>
          <w:ilvl w:val="0"/>
          <w:numId w:val="41"/>
        </w:numPr>
        <w:tabs>
          <w:tab w:val="num" w:pos="0"/>
          <w:tab w:val="left" w:pos="1138"/>
        </w:tabs>
        <w:spacing w:after="0"/>
        <w:ind w:left="0" w:firstLine="724"/>
        <w:jc w:val="both"/>
        <w:rPr>
          <w:sz w:val="28"/>
          <w:szCs w:val="28"/>
        </w:rPr>
      </w:pPr>
      <w:r w:rsidRPr="00A74A87">
        <w:rPr>
          <w:color w:val="000000"/>
          <w:sz w:val="28"/>
          <w:szCs w:val="28"/>
        </w:rPr>
        <w:t>разглашать или использовать в целях, не связанных с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E71522" w:rsidRPr="00A74A87" w:rsidRDefault="00E71522" w:rsidP="0027046A">
      <w:pPr>
        <w:pStyle w:val="af0"/>
        <w:widowControl w:val="0"/>
        <w:numPr>
          <w:ilvl w:val="0"/>
          <w:numId w:val="41"/>
        </w:numPr>
        <w:tabs>
          <w:tab w:val="num" w:pos="0"/>
          <w:tab w:val="left" w:pos="1138"/>
        </w:tabs>
        <w:spacing w:after="0"/>
        <w:ind w:left="0" w:firstLine="724"/>
        <w:jc w:val="both"/>
        <w:rPr>
          <w:sz w:val="28"/>
          <w:szCs w:val="28"/>
        </w:rPr>
      </w:pPr>
      <w:r w:rsidRPr="00A74A87">
        <w:rPr>
          <w:color w:val="000000"/>
          <w:sz w:val="28"/>
          <w:szCs w:val="28"/>
        </w:rPr>
        <w:t>допускать публичные высказывания, суждения и оценки, в том числе в средствах</w:t>
      </w:r>
      <w:r w:rsidRPr="00A74A87">
        <w:rPr>
          <w:color w:val="000000"/>
          <w:sz w:val="28"/>
          <w:szCs w:val="28"/>
        </w:rPr>
        <w:tab/>
        <w:t xml:space="preserve">массовой информации, в отношении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w:t>
      </w:r>
      <w:r w:rsidRPr="00A74A87">
        <w:rPr>
          <w:color w:val="000000"/>
          <w:sz w:val="28"/>
          <w:szCs w:val="28"/>
        </w:rPr>
        <w:lastRenderedPageBreak/>
        <w:t>должность гражданской службы, если это не входит в его должностные обязанности;</w:t>
      </w:r>
    </w:p>
    <w:p w:rsidR="00E71522" w:rsidRPr="00A74A87" w:rsidRDefault="00E71522" w:rsidP="0027046A">
      <w:pPr>
        <w:pStyle w:val="af0"/>
        <w:widowControl w:val="0"/>
        <w:numPr>
          <w:ilvl w:val="0"/>
          <w:numId w:val="41"/>
        </w:numPr>
        <w:tabs>
          <w:tab w:val="num" w:pos="0"/>
          <w:tab w:val="left" w:pos="1138"/>
        </w:tabs>
        <w:spacing w:after="0"/>
        <w:ind w:left="0" w:firstLine="724"/>
        <w:jc w:val="both"/>
        <w:rPr>
          <w:sz w:val="28"/>
          <w:szCs w:val="28"/>
        </w:rPr>
      </w:pPr>
      <w:r w:rsidRPr="00A74A87">
        <w:rPr>
          <w:color w:val="000000"/>
          <w:sz w:val="28"/>
          <w:szCs w:val="28"/>
        </w:rPr>
        <w:t>принимать без письменного разрешения представителя нанимателя награды, почетные и специальные звания (за исключением научных) иностранных</w:t>
      </w:r>
      <w:r w:rsidRPr="00A74A87">
        <w:rPr>
          <w:color w:val="000000"/>
          <w:sz w:val="28"/>
          <w:szCs w:val="28"/>
        </w:rPr>
        <w:tab/>
        <w:t>государств,</w:t>
      </w:r>
      <w:r w:rsidRPr="00A74A87">
        <w:rPr>
          <w:color w:val="000000"/>
          <w:sz w:val="28"/>
          <w:szCs w:val="28"/>
        </w:rPr>
        <w:tab/>
        <w:t>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71522" w:rsidRPr="00A74A87" w:rsidRDefault="00E71522" w:rsidP="0027046A">
      <w:pPr>
        <w:pStyle w:val="af0"/>
        <w:widowControl w:val="0"/>
        <w:numPr>
          <w:ilvl w:val="0"/>
          <w:numId w:val="41"/>
        </w:numPr>
        <w:tabs>
          <w:tab w:val="num" w:pos="0"/>
          <w:tab w:val="left" w:pos="1363"/>
        </w:tabs>
        <w:spacing w:after="0"/>
        <w:ind w:left="0" w:firstLine="724"/>
        <w:jc w:val="both"/>
        <w:rPr>
          <w:sz w:val="28"/>
          <w:szCs w:val="28"/>
        </w:rPr>
      </w:pPr>
      <w:r w:rsidRPr="00A74A87">
        <w:rPr>
          <w:color w:val="000000"/>
          <w:sz w:val="28"/>
          <w:szCs w:val="28"/>
        </w:rPr>
        <w:t>использовать преимущества должностного положения для предвыборной агитации, а также для агитации по вопросам референдума;</w:t>
      </w:r>
    </w:p>
    <w:p w:rsidR="00E71522" w:rsidRPr="00A74A87" w:rsidRDefault="00E71522" w:rsidP="0027046A">
      <w:pPr>
        <w:pStyle w:val="af0"/>
        <w:widowControl w:val="0"/>
        <w:numPr>
          <w:ilvl w:val="0"/>
          <w:numId w:val="41"/>
        </w:numPr>
        <w:tabs>
          <w:tab w:val="num" w:pos="0"/>
          <w:tab w:val="left" w:pos="1138"/>
        </w:tabs>
        <w:spacing w:after="0"/>
        <w:ind w:left="0" w:firstLine="724"/>
        <w:jc w:val="both"/>
        <w:rPr>
          <w:sz w:val="28"/>
          <w:szCs w:val="28"/>
        </w:rPr>
      </w:pPr>
      <w:r w:rsidRPr="00A74A87">
        <w:rPr>
          <w:color w:val="000000"/>
          <w:sz w:val="28"/>
          <w:szCs w:val="28"/>
        </w:rPr>
        <w:t xml:space="preserve">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E71522" w:rsidRPr="00A74A87" w:rsidRDefault="00E71522" w:rsidP="0027046A">
      <w:pPr>
        <w:pStyle w:val="af0"/>
        <w:widowControl w:val="0"/>
        <w:numPr>
          <w:ilvl w:val="0"/>
          <w:numId w:val="41"/>
        </w:numPr>
        <w:tabs>
          <w:tab w:val="num" w:pos="0"/>
          <w:tab w:val="left" w:pos="1363"/>
        </w:tabs>
        <w:spacing w:after="0"/>
        <w:ind w:left="0" w:firstLine="724"/>
        <w:jc w:val="both"/>
        <w:rPr>
          <w:sz w:val="28"/>
          <w:szCs w:val="28"/>
        </w:rPr>
      </w:pPr>
      <w:r w:rsidRPr="00A74A87">
        <w:rPr>
          <w:color w:val="000000"/>
          <w:sz w:val="28"/>
          <w:szCs w:val="28"/>
        </w:rPr>
        <w:t>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E71522" w:rsidRPr="00A74A87" w:rsidRDefault="00E71522" w:rsidP="0027046A">
      <w:pPr>
        <w:pStyle w:val="af0"/>
        <w:widowControl w:val="0"/>
        <w:numPr>
          <w:ilvl w:val="0"/>
          <w:numId w:val="41"/>
        </w:numPr>
        <w:tabs>
          <w:tab w:val="num" w:pos="0"/>
          <w:tab w:val="left" w:pos="1363"/>
        </w:tabs>
        <w:spacing w:after="0"/>
        <w:ind w:left="0" w:firstLine="724"/>
        <w:jc w:val="both"/>
        <w:rPr>
          <w:sz w:val="28"/>
          <w:szCs w:val="28"/>
        </w:rPr>
      </w:pPr>
      <w:r w:rsidRPr="00A74A87">
        <w:rPr>
          <w:color w:val="000000"/>
          <w:sz w:val="28"/>
          <w:szCs w:val="28"/>
        </w:rPr>
        <w:t>прекращать исполнение должностных обязанностей в целях урегулирования служебного спора;</w:t>
      </w:r>
    </w:p>
    <w:p w:rsidR="00E71522" w:rsidRPr="00A74A87" w:rsidRDefault="00E71522" w:rsidP="0027046A">
      <w:pPr>
        <w:pStyle w:val="af0"/>
        <w:widowControl w:val="0"/>
        <w:numPr>
          <w:ilvl w:val="0"/>
          <w:numId w:val="41"/>
        </w:numPr>
        <w:tabs>
          <w:tab w:val="num" w:pos="0"/>
          <w:tab w:val="left" w:pos="1413"/>
        </w:tabs>
        <w:spacing w:after="0"/>
        <w:ind w:left="0" w:firstLine="724"/>
        <w:jc w:val="both"/>
        <w:rPr>
          <w:sz w:val="28"/>
          <w:szCs w:val="28"/>
        </w:rPr>
      </w:pPr>
      <w:r w:rsidRPr="00A74A87">
        <w:rPr>
          <w:color w:val="000000"/>
          <w:sz w:val="28"/>
          <w:szCs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71522" w:rsidRPr="00A74A87" w:rsidRDefault="00E71522" w:rsidP="0027046A">
      <w:pPr>
        <w:pStyle w:val="af0"/>
        <w:widowControl w:val="0"/>
        <w:numPr>
          <w:ilvl w:val="0"/>
          <w:numId w:val="41"/>
        </w:numPr>
        <w:tabs>
          <w:tab w:val="num" w:pos="0"/>
          <w:tab w:val="left" w:pos="1197"/>
        </w:tabs>
        <w:spacing w:after="0"/>
        <w:ind w:left="0" w:firstLine="724"/>
        <w:jc w:val="both"/>
        <w:rPr>
          <w:sz w:val="28"/>
          <w:szCs w:val="28"/>
        </w:rPr>
      </w:pPr>
      <w:r w:rsidRPr="00A74A87">
        <w:rPr>
          <w:color w:val="000000"/>
          <w:sz w:val="28"/>
          <w:szCs w:val="28"/>
        </w:rPr>
        <w:t>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71522" w:rsidRPr="00A74A87" w:rsidRDefault="00E71522" w:rsidP="0027046A">
      <w:pPr>
        <w:pStyle w:val="af0"/>
        <w:tabs>
          <w:tab w:val="num" w:pos="0"/>
          <w:tab w:val="left" w:pos="1571"/>
        </w:tabs>
        <w:ind w:firstLine="724"/>
        <w:jc w:val="both"/>
        <w:rPr>
          <w:sz w:val="28"/>
          <w:szCs w:val="28"/>
        </w:rPr>
      </w:pPr>
      <w:proofErr w:type="gramStart"/>
      <w:r w:rsidRPr="00A74A87">
        <w:rPr>
          <w:color w:val="000000"/>
          <w:sz w:val="28"/>
          <w:szCs w:val="28"/>
        </w:rPr>
        <w:t xml:space="preserve">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w:t>
      </w:r>
      <w:r w:rsidRPr="00A74A87">
        <w:rPr>
          <w:color w:val="000000"/>
          <w:sz w:val="28"/>
          <w:szCs w:val="28"/>
        </w:rPr>
        <w:lastRenderedPageBreak/>
        <w:t>иностранных банках</w:t>
      </w:r>
      <w:proofErr w:type="gramEnd"/>
      <w:r w:rsidRPr="00A74A87">
        <w:rPr>
          <w:color w:val="000000"/>
          <w:sz w:val="28"/>
          <w:szCs w:val="28"/>
        </w:rPr>
        <w:t xml:space="preserve">, </w:t>
      </w:r>
      <w:proofErr w:type="gramStart"/>
      <w:r w:rsidRPr="00A74A87">
        <w:rPr>
          <w:color w:val="000000"/>
          <w:sz w:val="28"/>
          <w:szCs w:val="28"/>
        </w:rPr>
        <w:t>расположенных</w:t>
      </w:r>
      <w:proofErr w:type="gramEnd"/>
      <w:r w:rsidRPr="00A74A87">
        <w:rPr>
          <w:color w:val="000000"/>
          <w:sz w:val="28"/>
          <w:szCs w:val="28"/>
        </w:rPr>
        <w:t xml:space="preserve"> за пределами территории Российской Федерации, владеть и (или) пользоваться иностранными финансовыми инструментами».</w:t>
      </w:r>
    </w:p>
    <w:p w:rsidR="00E71522" w:rsidRPr="00A74A87" w:rsidRDefault="00E71522" w:rsidP="0027046A">
      <w:pPr>
        <w:pStyle w:val="af0"/>
        <w:tabs>
          <w:tab w:val="left" w:pos="1079"/>
        </w:tabs>
        <w:ind w:firstLine="724"/>
        <w:jc w:val="both"/>
        <w:rPr>
          <w:sz w:val="28"/>
          <w:szCs w:val="28"/>
        </w:rPr>
      </w:pPr>
      <w:r w:rsidRPr="00A74A87">
        <w:rPr>
          <w:color w:val="000000"/>
          <w:sz w:val="28"/>
          <w:szCs w:val="28"/>
        </w:rPr>
        <w:t>В случае</w:t>
      </w:r>
      <w:proofErr w:type="gramStart"/>
      <w:r w:rsidRPr="00A74A87">
        <w:rPr>
          <w:color w:val="000000"/>
          <w:sz w:val="28"/>
          <w:szCs w:val="28"/>
        </w:rPr>
        <w:t>,</w:t>
      </w:r>
      <w:proofErr w:type="gramEnd"/>
      <w:r w:rsidRPr="00A74A87">
        <w:rPr>
          <w:color w:val="000000"/>
          <w:sz w:val="28"/>
          <w:szCs w:val="28"/>
        </w:rPr>
        <w:t xml:space="preserve">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71522" w:rsidRPr="00A74A87" w:rsidRDefault="00E71522" w:rsidP="0027046A">
      <w:pPr>
        <w:pStyle w:val="af0"/>
        <w:tabs>
          <w:tab w:val="left" w:pos="1079"/>
        </w:tabs>
        <w:ind w:firstLine="724"/>
        <w:jc w:val="both"/>
        <w:rPr>
          <w:sz w:val="28"/>
          <w:szCs w:val="28"/>
        </w:rPr>
      </w:pPr>
      <w:r w:rsidRPr="00A74A87">
        <w:rPr>
          <w:color w:val="000000"/>
          <w:sz w:val="28"/>
          <w:szCs w:val="28"/>
        </w:rPr>
        <w:t>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71522" w:rsidRPr="00A74A87" w:rsidRDefault="00E71522" w:rsidP="0027046A">
      <w:pPr>
        <w:pStyle w:val="af0"/>
        <w:tabs>
          <w:tab w:val="left" w:pos="1413"/>
        </w:tabs>
        <w:ind w:firstLine="724"/>
        <w:jc w:val="both"/>
        <w:rPr>
          <w:sz w:val="28"/>
          <w:szCs w:val="28"/>
        </w:rPr>
      </w:pPr>
      <w:proofErr w:type="gramStart"/>
      <w:r w:rsidRPr="00A74A87">
        <w:rPr>
          <w:color w:val="000000"/>
          <w:sz w:val="28"/>
          <w:szCs w:val="28"/>
        </w:rPr>
        <w:t>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соблюдений)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w:t>
      </w:r>
      <w:proofErr w:type="gramEnd"/>
      <w:r w:rsidRPr="00A74A87">
        <w:rPr>
          <w:color w:val="000000"/>
          <w:sz w:val="28"/>
          <w:szCs w:val="28"/>
        </w:rPr>
        <w:t xml:space="preserve">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E71522" w:rsidRPr="00A74A87" w:rsidRDefault="00E71522" w:rsidP="0027046A">
      <w:pPr>
        <w:pStyle w:val="af0"/>
        <w:widowControl w:val="0"/>
        <w:numPr>
          <w:ilvl w:val="0"/>
          <w:numId w:val="40"/>
        </w:numPr>
        <w:tabs>
          <w:tab w:val="left" w:pos="1202"/>
        </w:tabs>
        <w:spacing w:after="0"/>
        <w:ind w:firstLine="724"/>
        <w:jc w:val="both"/>
        <w:rPr>
          <w:sz w:val="28"/>
          <w:szCs w:val="28"/>
        </w:rPr>
      </w:pPr>
      <w:r w:rsidRPr="00A74A87">
        <w:rPr>
          <w:color w:val="000000"/>
          <w:sz w:val="28"/>
          <w:szCs w:val="28"/>
        </w:rPr>
        <w:t>Ответственность за несоблюдение запретов, предусмотренных настоящей статьей, устанавливается настоящим Федеральным законом и другими федеральными законами.</w:t>
      </w:r>
    </w:p>
    <w:p w:rsidR="00E71522" w:rsidRPr="00A74A87" w:rsidRDefault="00E71522" w:rsidP="00E71522">
      <w:pPr>
        <w:pStyle w:val="110"/>
        <w:keepNext/>
        <w:keepLines/>
        <w:shd w:val="clear" w:color="auto" w:fill="auto"/>
        <w:tabs>
          <w:tab w:val="right" w:pos="7302"/>
          <w:tab w:val="center" w:pos="8243"/>
        </w:tabs>
        <w:spacing w:before="0" w:after="0" w:line="240" w:lineRule="auto"/>
        <w:ind w:firstLine="709"/>
        <w:jc w:val="both"/>
        <w:rPr>
          <w:rStyle w:val="12"/>
          <w:b/>
          <w:bCs/>
          <w:color w:val="000000"/>
          <w:sz w:val="28"/>
          <w:szCs w:val="28"/>
        </w:rPr>
      </w:pPr>
    </w:p>
    <w:p w:rsidR="00E71522" w:rsidRPr="00A74A87" w:rsidRDefault="00E71522" w:rsidP="00E71522">
      <w:pPr>
        <w:pStyle w:val="110"/>
        <w:keepNext/>
        <w:keepLines/>
        <w:shd w:val="clear" w:color="auto" w:fill="auto"/>
        <w:tabs>
          <w:tab w:val="right" w:pos="7302"/>
          <w:tab w:val="center" w:pos="8243"/>
        </w:tabs>
        <w:spacing w:before="0" w:after="0" w:line="240" w:lineRule="auto"/>
        <w:jc w:val="center"/>
        <w:rPr>
          <w:rStyle w:val="12"/>
          <w:b/>
          <w:bCs/>
          <w:color w:val="000000"/>
          <w:sz w:val="28"/>
          <w:szCs w:val="28"/>
        </w:rPr>
      </w:pPr>
      <w:r w:rsidRPr="00A74A87">
        <w:rPr>
          <w:rStyle w:val="12"/>
          <w:b/>
          <w:bCs/>
          <w:color w:val="000000"/>
          <w:sz w:val="28"/>
          <w:szCs w:val="28"/>
        </w:rPr>
        <w:t xml:space="preserve">Обязанность государственных гражданских </w:t>
      </w:r>
      <w:r w:rsidRPr="00A74A87">
        <w:rPr>
          <w:rStyle w:val="12"/>
          <w:b/>
          <w:bCs/>
          <w:color w:val="000000"/>
          <w:sz w:val="28"/>
          <w:szCs w:val="28"/>
        </w:rPr>
        <w:tab/>
        <w:t xml:space="preserve">служащих представлять </w:t>
      </w:r>
      <w:r w:rsidRPr="00A74A87">
        <w:rPr>
          <w:rStyle w:val="20"/>
          <w:b/>
          <w:bCs/>
          <w:color w:val="000000"/>
          <w:sz w:val="28"/>
          <w:szCs w:val="28"/>
        </w:rPr>
        <w:t>сведения о доходах, расходах, об имуществе и обязательствах и</w:t>
      </w:r>
      <w:r w:rsidRPr="00A74A87">
        <w:rPr>
          <w:rStyle w:val="12"/>
          <w:b/>
          <w:bCs/>
          <w:color w:val="000000"/>
          <w:sz w:val="28"/>
          <w:szCs w:val="28"/>
        </w:rPr>
        <w:t>мущественного характера</w:t>
      </w:r>
    </w:p>
    <w:p w:rsidR="00E71522" w:rsidRPr="00A74A87" w:rsidRDefault="00E71522" w:rsidP="00E71522">
      <w:pPr>
        <w:pStyle w:val="110"/>
        <w:keepNext/>
        <w:keepLines/>
        <w:shd w:val="clear" w:color="auto" w:fill="auto"/>
        <w:tabs>
          <w:tab w:val="right" w:pos="7302"/>
          <w:tab w:val="center" w:pos="8243"/>
        </w:tabs>
        <w:spacing w:before="0" w:after="0" w:line="240" w:lineRule="auto"/>
        <w:ind w:firstLine="709"/>
        <w:jc w:val="both"/>
        <w:rPr>
          <w:rStyle w:val="12"/>
          <w:b/>
          <w:bCs/>
          <w:color w:val="000000"/>
          <w:sz w:val="28"/>
          <w:szCs w:val="28"/>
        </w:rPr>
      </w:pPr>
    </w:p>
    <w:p w:rsidR="00E71522" w:rsidRPr="00A74A87" w:rsidRDefault="00E71522" w:rsidP="00E71522">
      <w:pPr>
        <w:pStyle w:val="110"/>
        <w:keepNext/>
        <w:keepLines/>
        <w:shd w:val="clear" w:color="auto" w:fill="auto"/>
        <w:tabs>
          <w:tab w:val="right" w:pos="7302"/>
          <w:tab w:val="center" w:pos="8243"/>
        </w:tabs>
        <w:spacing w:before="0" w:after="0" w:line="240" w:lineRule="auto"/>
        <w:jc w:val="both"/>
        <w:rPr>
          <w:rStyle w:val="12"/>
          <w:b/>
          <w:bCs/>
          <w:color w:val="000000"/>
          <w:sz w:val="28"/>
          <w:szCs w:val="28"/>
        </w:rPr>
      </w:pPr>
      <w:r w:rsidRPr="00A74A87">
        <w:rPr>
          <w:rStyle w:val="12"/>
          <w:b/>
          <w:bCs/>
          <w:color w:val="000000"/>
          <w:sz w:val="28"/>
          <w:szCs w:val="28"/>
        </w:rPr>
        <w:t>Представление сведений о доходах</w:t>
      </w:r>
    </w:p>
    <w:p w:rsidR="00E71522" w:rsidRPr="00A74A87" w:rsidRDefault="00E71522" w:rsidP="00E71522">
      <w:pPr>
        <w:ind w:firstLine="720"/>
        <w:jc w:val="both"/>
        <w:rPr>
          <w:sz w:val="28"/>
          <w:szCs w:val="28"/>
        </w:rPr>
      </w:pPr>
    </w:p>
    <w:p w:rsidR="00E71522" w:rsidRPr="00A74A87" w:rsidRDefault="00E71522" w:rsidP="00E71522">
      <w:pPr>
        <w:ind w:firstLine="720"/>
        <w:jc w:val="both"/>
        <w:rPr>
          <w:sz w:val="28"/>
          <w:szCs w:val="28"/>
        </w:rPr>
      </w:pPr>
      <w:proofErr w:type="gramStart"/>
      <w:r w:rsidRPr="00A74A87">
        <w:rPr>
          <w:sz w:val="28"/>
          <w:szCs w:val="28"/>
        </w:rPr>
        <w:t xml:space="preserve">Гражданин, претендующий на замещение должности гражданской службы, включенной в перечень, установленный нормативными правовыми </w:t>
      </w:r>
      <w:r w:rsidRPr="00A74A87">
        <w:rPr>
          <w:sz w:val="28"/>
          <w:szCs w:val="28"/>
        </w:rPr>
        <w:lastRenderedPageBreak/>
        <w:t>актами Российской Федерации, а также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и Курской области,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w:t>
      </w:r>
      <w:proofErr w:type="gramEnd"/>
      <w:r w:rsidRPr="00A74A87">
        <w:rPr>
          <w:sz w:val="28"/>
          <w:szCs w:val="28"/>
        </w:rPr>
        <w:t xml:space="preserve"> </w:t>
      </w:r>
      <w:proofErr w:type="gramStart"/>
      <w:r w:rsidRPr="00A74A87">
        <w:rPr>
          <w:sz w:val="28"/>
          <w:szCs w:val="28"/>
        </w:rPr>
        <w:t>доходах</w:t>
      </w:r>
      <w:proofErr w:type="gramEnd"/>
      <w:r w:rsidRPr="00A74A87">
        <w:rPr>
          <w:sz w:val="28"/>
          <w:szCs w:val="28"/>
        </w:rPr>
        <w:t>, об имуществе и обязательствах имущественного характера членов своей семьи.</w:t>
      </w:r>
    </w:p>
    <w:p w:rsidR="00E71522" w:rsidRPr="00A74A87" w:rsidRDefault="00E71522" w:rsidP="00E71522">
      <w:pPr>
        <w:ind w:firstLine="720"/>
        <w:jc w:val="both"/>
        <w:rPr>
          <w:sz w:val="28"/>
          <w:szCs w:val="28"/>
        </w:rPr>
      </w:pPr>
      <w:r w:rsidRPr="00A74A87">
        <w:rPr>
          <w:sz w:val="28"/>
          <w:szCs w:val="28"/>
        </w:rPr>
        <w:t>Под членами семьи гражданского служащего понимаются супруг (супруга) и несовершеннолетние дети.</w:t>
      </w:r>
    </w:p>
    <w:p w:rsidR="00E71522" w:rsidRPr="00A74A87" w:rsidRDefault="00E71522" w:rsidP="00E71522">
      <w:pPr>
        <w:ind w:firstLine="720"/>
        <w:jc w:val="both"/>
        <w:rPr>
          <w:sz w:val="28"/>
          <w:szCs w:val="28"/>
        </w:rPr>
      </w:pPr>
      <w:proofErr w:type="gramStart"/>
      <w:r w:rsidRPr="00A74A87">
        <w:rPr>
          <w:sz w:val="28"/>
          <w:szCs w:val="28"/>
        </w:rPr>
        <w:t>Переч</w:t>
      </w:r>
      <w:r>
        <w:rPr>
          <w:sz w:val="28"/>
          <w:szCs w:val="28"/>
        </w:rPr>
        <w:t>ень</w:t>
      </w:r>
      <w:r w:rsidRPr="00A74A87">
        <w:rPr>
          <w:sz w:val="28"/>
          <w:szCs w:val="28"/>
        </w:rPr>
        <w:t xml:space="preserve"> должностей государственной гражданской службы, при назначении на которые граждане и при замещении которых е государственные гражданские служащие обязаны представлять указанные сведения, установлен постановление</w:t>
      </w:r>
      <w:r>
        <w:rPr>
          <w:sz w:val="28"/>
          <w:szCs w:val="28"/>
        </w:rPr>
        <w:t>м</w:t>
      </w:r>
      <w:r w:rsidRPr="00A74A87">
        <w:rPr>
          <w:sz w:val="28"/>
          <w:szCs w:val="28"/>
        </w:rPr>
        <w:t xml:space="preserve"> Губернатора Курской области от 26.08.2009 №287 «Об утверждении перечня должностей государственной гражданской службы Курской области, при замещении которых государственные гражданские служащие Курской области обязаны представлять сведения о своих доходах, расходах, об имуществе и обязательствах имущественного характера</w:t>
      </w:r>
      <w:proofErr w:type="gramEnd"/>
      <w:r w:rsidRPr="00A74A87">
        <w:rPr>
          <w:sz w:val="28"/>
          <w:szCs w:val="28"/>
        </w:rPr>
        <w:t>, а также сведения о доходах, расходах, об имуществе и обязательствах имущественного характера своих супруги (супруга) и несовершеннолетних детей»</w:t>
      </w:r>
      <w:r>
        <w:rPr>
          <w:sz w:val="28"/>
          <w:szCs w:val="28"/>
        </w:rPr>
        <w:t>.</w:t>
      </w:r>
    </w:p>
    <w:p w:rsidR="00E71522" w:rsidRPr="00A74A87" w:rsidRDefault="00E71522" w:rsidP="00E71522">
      <w:pPr>
        <w:ind w:firstLine="720"/>
        <w:jc w:val="both"/>
        <w:rPr>
          <w:sz w:val="28"/>
          <w:szCs w:val="28"/>
        </w:rPr>
      </w:pPr>
      <w:r w:rsidRPr="00A74A87">
        <w:rPr>
          <w:sz w:val="28"/>
          <w:szCs w:val="28"/>
        </w:rPr>
        <w:t xml:space="preserve">Гражданин, претендующий на замещение должности гражданской службы в Управлении или </w:t>
      </w:r>
      <w:r>
        <w:rPr>
          <w:sz w:val="28"/>
          <w:szCs w:val="28"/>
        </w:rPr>
        <w:t>а</w:t>
      </w:r>
      <w:r w:rsidRPr="00A74A87">
        <w:rPr>
          <w:sz w:val="28"/>
          <w:szCs w:val="28"/>
        </w:rPr>
        <w:t>ппарате мирового судьи (помощники мировых судей) представляют:</w:t>
      </w:r>
    </w:p>
    <w:p w:rsidR="00E71522" w:rsidRPr="00A74A87" w:rsidRDefault="00E71522" w:rsidP="00E71522">
      <w:pPr>
        <w:ind w:firstLine="720"/>
        <w:jc w:val="both"/>
        <w:rPr>
          <w:sz w:val="28"/>
          <w:szCs w:val="28"/>
        </w:rPr>
      </w:pPr>
      <w:proofErr w:type="gramStart"/>
      <w:r w:rsidRPr="00A74A87">
        <w:rPr>
          <w:sz w:val="28"/>
          <w:szCs w:val="28"/>
        </w:rPr>
        <w:t>-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федеральной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A74A87">
        <w:rPr>
          <w:sz w:val="28"/>
          <w:szCs w:val="28"/>
        </w:rPr>
        <w:t xml:space="preserve"> подачи документов для замещения должности федеральной государственной службы (на отчетную дату);</w:t>
      </w:r>
    </w:p>
    <w:p w:rsidR="00E71522" w:rsidRPr="00A74A87" w:rsidRDefault="00E71522" w:rsidP="00E71522">
      <w:pPr>
        <w:ind w:firstLine="720"/>
        <w:jc w:val="both"/>
        <w:rPr>
          <w:sz w:val="28"/>
          <w:szCs w:val="28"/>
        </w:rPr>
      </w:pPr>
      <w:proofErr w:type="gramStart"/>
      <w:r w:rsidRPr="00A74A87">
        <w:rPr>
          <w:sz w:val="28"/>
          <w:szCs w:val="28"/>
        </w:rPr>
        <w:t>-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федеральной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w:t>
      </w:r>
      <w:proofErr w:type="gramEnd"/>
      <w:r w:rsidRPr="00A74A87">
        <w:rPr>
          <w:sz w:val="28"/>
          <w:szCs w:val="28"/>
        </w:rPr>
        <w:t xml:space="preserve"> замещения должности федеральной государственной службы (на отчетную дату).</w:t>
      </w:r>
    </w:p>
    <w:p w:rsidR="00E71522" w:rsidRPr="00A74A87" w:rsidRDefault="00E71522" w:rsidP="00E71522">
      <w:pPr>
        <w:ind w:firstLine="720"/>
        <w:jc w:val="both"/>
        <w:rPr>
          <w:sz w:val="28"/>
          <w:szCs w:val="28"/>
        </w:rPr>
      </w:pPr>
      <w:r w:rsidRPr="00A74A87">
        <w:rPr>
          <w:sz w:val="28"/>
          <w:szCs w:val="28"/>
        </w:rPr>
        <w:lastRenderedPageBreak/>
        <w:t xml:space="preserve">Гражданский служащий, замещающий должность гражданской службы, в Управлении и аппарате мирового судьи (помощники мировых судей) представляют ежегодно, не позднее 30 апреля года, следующего </w:t>
      </w:r>
      <w:proofErr w:type="gramStart"/>
      <w:r w:rsidRPr="00A74A87">
        <w:rPr>
          <w:sz w:val="28"/>
          <w:szCs w:val="28"/>
        </w:rPr>
        <w:t>за</w:t>
      </w:r>
      <w:proofErr w:type="gramEnd"/>
      <w:r w:rsidRPr="00A74A87">
        <w:rPr>
          <w:sz w:val="28"/>
          <w:szCs w:val="28"/>
        </w:rPr>
        <w:t xml:space="preserve"> отчетным, представляют:</w:t>
      </w:r>
    </w:p>
    <w:p w:rsidR="00E71522" w:rsidRPr="00A74A87" w:rsidRDefault="00E71522" w:rsidP="00E71522">
      <w:pPr>
        <w:ind w:firstLine="720"/>
        <w:jc w:val="both"/>
        <w:rPr>
          <w:sz w:val="28"/>
          <w:szCs w:val="28"/>
        </w:rPr>
      </w:pPr>
      <w:r w:rsidRPr="00A74A87">
        <w:rPr>
          <w:sz w:val="28"/>
          <w:szCs w:val="28"/>
        </w:rPr>
        <w:t>- сведения о своих доходах, полученных за отчетный период (с 1 января по 31 декабря предшествующего года)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71522" w:rsidRPr="00A74A87" w:rsidRDefault="00E71522" w:rsidP="00E71522">
      <w:pPr>
        <w:ind w:firstLine="720"/>
        <w:jc w:val="both"/>
        <w:rPr>
          <w:sz w:val="28"/>
          <w:szCs w:val="28"/>
        </w:rPr>
      </w:pPr>
      <w:proofErr w:type="gramStart"/>
      <w:r w:rsidRPr="00A74A87">
        <w:rPr>
          <w:sz w:val="28"/>
          <w:szCs w:val="28"/>
        </w:rPr>
        <w:t>- сведения о доходах супруги (супруга) и несовершеннолетних детей, полученных за отчетный период (с 1 января по 31 декабря предшествующего года)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E71522" w:rsidRPr="00A74A87" w:rsidRDefault="00E71522" w:rsidP="00E71522">
      <w:pPr>
        <w:ind w:firstLine="720"/>
        <w:jc w:val="both"/>
        <w:rPr>
          <w:sz w:val="28"/>
          <w:szCs w:val="28"/>
        </w:rPr>
      </w:pPr>
      <w:r w:rsidRPr="00A74A87">
        <w:rPr>
          <w:sz w:val="28"/>
          <w:szCs w:val="28"/>
        </w:rPr>
        <w:t xml:space="preserve">Сведения о доходах, об имуществе и обязательствах имущественного характера представляются до 30 апреля года, следующего за отчетным, в отдел организационно-правового и кадрового обеспечения </w:t>
      </w:r>
      <w:proofErr w:type="gramStart"/>
      <w:r w:rsidRPr="00A74A87">
        <w:rPr>
          <w:sz w:val="28"/>
          <w:szCs w:val="28"/>
        </w:rPr>
        <w:t>Управления</w:t>
      </w:r>
      <w:proofErr w:type="gramEnd"/>
      <w:r w:rsidRPr="00A74A87">
        <w:rPr>
          <w:sz w:val="28"/>
          <w:szCs w:val="28"/>
        </w:rPr>
        <w:t xml:space="preserve"> но формам справок, утвержденным Указом Президента Российской Федерации от 18.05.2009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E71522" w:rsidRPr="00A74A87" w:rsidRDefault="00E71522" w:rsidP="00E71522">
      <w:pPr>
        <w:ind w:firstLine="720"/>
        <w:jc w:val="both"/>
        <w:rPr>
          <w:sz w:val="28"/>
          <w:szCs w:val="28"/>
        </w:rPr>
      </w:pPr>
      <w:proofErr w:type="gramStart"/>
      <w:r w:rsidRPr="00A74A87">
        <w:rPr>
          <w:sz w:val="28"/>
          <w:szCs w:val="28"/>
        </w:rPr>
        <w:t>Непредставление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 или привлечение к иным видам дисциплинарной</w:t>
      </w:r>
      <w:proofErr w:type="gramEnd"/>
      <w:r w:rsidRPr="00A74A87">
        <w:rPr>
          <w:sz w:val="28"/>
          <w:szCs w:val="28"/>
        </w:rPr>
        <w:t xml:space="preserve"> ответственности в соответствии с законодательством Российской Федерации.</w:t>
      </w:r>
    </w:p>
    <w:p w:rsidR="00E71522" w:rsidRPr="00A74A87" w:rsidRDefault="00E71522" w:rsidP="00E71522">
      <w:pPr>
        <w:ind w:firstLine="720"/>
        <w:jc w:val="both"/>
        <w:rPr>
          <w:sz w:val="28"/>
          <w:szCs w:val="28"/>
        </w:rPr>
      </w:pPr>
    </w:p>
    <w:p w:rsidR="00E71522" w:rsidRPr="00A74A87" w:rsidRDefault="00E71522" w:rsidP="00E71522">
      <w:pPr>
        <w:jc w:val="center"/>
        <w:rPr>
          <w:rStyle w:val="20"/>
          <w:bCs w:val="0"/>
          <w:sz w:val="28"/>
          <w:szCs w:val="28"/>
        </w:rPr>
      </w:pPr>
      <w:r w:rsidRPr="00A74A87">
        <w:rPr>
          <w:rStyle w:val="20"/>
          <w:bCs w:val="0"/>
          <w:sz w:val="28"/>
          <w:szCs w:val="28"/>
        </w:rPr>
        <w:t>В соответствии со статьей 13 Федерального закона от 19.12.2008 №273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71522" w:rsidRPr="00A74A87" w:rsidRDefault="00E71522" w:rsidP="00E71522">
      <w:pPr>
        <w:jc w:val="center"/>
        <w:rPr>
          <w:sz w:val="28"/>
          <w:szCs w:val="28"/>
        </w:rPr>
      </w:pPr>
    </w:p>
    <w:p w:rsidR="00E71522" w:rsidRPr="00A74A87" w:rsidRDefault="00E71522" w:rsidP="00E71522">
      <w:pPr>
        <w:jc w:val="center"/>
        <w:rPr>
          <w:rStyle w:val="20"/>
          <w:bCs w:val="0"/>
          <w:sz w:val="28"/>
          <w:szCs w:val="28"/>
        </w:rPr>
      </w:pPr>
      <w:r w:rsidRPr="00A74A87">
        <w:rPr>
          <w:rStyle w:val="20"/>
          <w:bCs w:val="0"/>
          <w:sz w:val="28"/>
          <w:szCs w:val="28"/>
        </w:rPr>
        <w:t>УГОЛОВНАЯ ОТВЕТСТВЕННОСТЬ</w:t>
      </w:r>
    </w:p>
    <w:p w:rsidR="00E71522" w:rsidRPr="00A74A87" w:rsidRDefault="00E71522" w:rsidP="00E71522">
      <w:pPr>
        <w:ind w:firstLine="724"/>
        <w:jc w:val="both"/>
        <w:rPr>
          <w:rStyle w:val="20"/>
          <w:bCs w:val="0"/>
          <w:sz w:val="28"/>
          <w:szCs w:val="28"/>
        </w:rPr>
      </w:pPr>
    </w:p>
    <w:p w:rsidR="00E71522" w:rsidRPr="00A74A87" w:rsidRDefault="00E71522" w:rsidP="00E71522">
      <w:pPr>
        <w:ind w:firstLine="724"/>
        <w:jc w:val="both"/>
        <w:rPr>
          <w:rStyle w:val="af1"/>
          <w:sz w:val="28"/>
          <w:szCs w:val="28"/>
        </w:rPr>
      </w:pPr>
      <w:proofErr w:type="gramStart"/>
      <w:r w:rsidRPr="00A74A87">
        <w:rPr>
          <w:rStyle w:val="af2"/>
          <w:b w:val="0"/>
          <w:sz w:val="28"/>
          <w:szCs w:val="28"/>
        </w:rPr>
        <w:t xml:space="preserve">В </w:t>
      </w:r>
      <w:r w:rsidRPr="00A74A87">
        <w:rPr>
          <w:rStyle w:val="af1"/>
          <w:sz w:val="28"/>
          <w:szCs w:val="28"/>
        </w:rPr>
        <w:t xml:space="preserve">соответствии со статьей </w:t>
      </w:r>
      <w:r w:rsidRPr="00A74A87">
        <w:rPr>
          <w:rStyle w:val="af2"/>
          <w:b w:val="0"/>
          <w:sz w:val="28"/>
          <w:szCs w:val="28"/>
        </w:rPr>
        <w:t xml:space="preserve">3 </w:t>
      </w:r>
      <w:r w:rsidRPr="00A74A87">
        <w:rPr>
          <w:rStyle w:val="af1"/>
          <w:sz w:val="28"/>
          <w:szCs w:val="28"/>
        </w:rPr>
        <w:t xml:space="preserve">Конвенции Совета Европы об уголовной ответственности за коррупцию от 27.01.1999, вступившей в силу для Российской Федерации с 01.02.2007, Россия взяла на себя обязательство признать в качестве уголовного правонарушения прямое или косвенное преднамеренное </w:t>
      </w:r>
      <w:proofErr w:type="spellStart"/>
      <w:r w:rsidRPr="00A74A87">
        <w:rPr>
          <w:rStyle w:val="af1"/>
          <w:sz w:val="28"/>
          <w:szCs w:val="28"/>
        </w:rPr>
        <w:t>испрашивание</w:t>
      </w:r>
      <w:proofErr w:type="spellEnd"/>
      <w:r w:rsidRPr="00A74A87">
        <w:rPr>
          <w:rStyle w:val="af1"/>
          <w:sz w:val="28"/>
          <w:szCs w:val="28"/>
        </w:rPr>
        <w:t xml:space="preserve"> или получение какими-либо из публичных должностных лиц какого-либо неправомерного преимущества для самого этого лица или любого иного лица, или же принятие предложения</w:t>
      </w:r>
      <w:proofErr w:type="gramEnd"/>
      <w:r w:rsidRPr="00A74A87">
        <w:rPr>
          <w:rStyle w:val="af1"/>
          <w:sz w:val="28"/>
          <w:szCs w:val="28"/>
        </w:rPr>
        <w:t xml:space="preserve">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E71522" w:rsidRPr="00A74A87" w:rsidRDefault="00E71522" w:rsidP="00E71522">
      <w:pPr>
        <w:ind w:firstLine="724"/>
        <w:jc w:val="both"/>
        <w:rPr>
          <w:rStyle w:val="af1"/>
          <w:sz w:val="28"/>
          <w:szCs w:val="28"/>
        </w:rPr>
      </w:pPr>
      <w:proofErr w:type="gramStart"/>
      <w:r w:rsidRPr="00A74A87">
        <w:rPr>
          <w:rStyle w:val="af1"/>
          <w:sz w:val="28"/>
          <w:szCs w:val="28"/>
        </w:rPr>
        <w:t>К преступлениям, связанным с коррупционными, относятся любые общественно опасные деяния, совершенные в соучастии с лицами, которые могут быть признаны виновными в совершении коррупционных преступлений, содержащие признаки состава преступлений, предусмотренных УК РФ, например: статьи 160,</w:t>
      </w:r>
      <w:r>
        <w:rPr>
          <w:rStyle w:val="af1"/>
          <w:sz w:val="28"/>
          <w:szCs w:val="28"/>
        </w:rPr>
        <w:t xml:space="preserve"> </w:t>
      </w:r>
      <w:r w:rsidRPr="00A74A87">
        <w:rPr>
          <w:rStyle w:val="af1"/>
          <w:sz w:val="28"/>
          <w:szCs w:val="28"/>
        </w:rPr>
        <w:t>290,</w:t>
      </w:r>
      <w:r>
        <w:rPr>
          <w:rStyle w:val="af1"/>
          <w:sz w:val="28"/>
          <w:szCs w:val="28"/>
        </w:rPr>
        <w:t xml:space="preserve"> </w:t>
      </w:r>
      <w:r w:rsidRPr="00A74A87">
        <w:rPr>
          <w:rStyle w:val="af1"/>
          <w:sz w:val="28"/>
          <w:szCs w:val="28"/>
        </w:rPr>
        <w:t>291,</w:t>
      </w:r>
      <w:r>
        <w:rPr>
          <w:rStyle w:val="af1"/>
          <w:sz w:val="28"/>
          <w:szCs w:val="28"/>
        </w:rPr>
        <w:t xml:space="preserve"> </w:t>
      </w:r>
      <w:r w:rsidRPr="00A74A87">
        <w:rPr>
          <w:rStyle w:val="af1"/>
          <w:sz w:val="28"/>
          <w:szCs w:val="28"/>
        </w:rPr>
        <w:t>292 УК РФ.</w:t>
      </w:r>
      <w:proofErr w:type="gramEnd"/>
    </w:p>
    <w:p w:rsidR="00E71522" w:rsidRPr="00A74A87" w:rsidRDefault="00E71522" w:rsidP="00E71522">
      <w:pPr>
        <w:ind w:firstLine="724"/>
        <w:jc w:val="both"/>
        <w:rPr>
          <w:rStyle w:val="af1"/>
          <w:sz w:val="28"/>
          <w:szCs w:val="28"/>
        </w:rPr>
      </w:pPr>
      <w:r w:rsidRPr="00A74A87">
        <w:rPr>
          <w:rStyle w:val="af1"/>
          <w:sz w:val="28"/>
          <w:szCs w:val="28"/>
        </w:rPr>
        <w:t>Уголовное законодательство предусматривает множество возможных различных наказаний за совершенные преступные деяния, от обязательных работ до лишения свободы на определенный срок.</w:t>
      </w:r>
    </w:p>
    <w:p w:rsidR="00E71522" w:rsidRPr="00A74A87" w:rsidRDefault="00E71522" w:rsidP="00E71522">
      <w:pPr>
        <w:jc w:val="both"/>
        <w:rPr>
          <w:rStyle w:val="af1"/>
          <w:sz w:val="28"/>
          <w:szCs w:val="28"/>
        </w:rPr>
      </w:pPr>
    </w:p>
    <w:p w:rsidR="00E71522" w:rsidRPr="00A74A87" w:rsidRDefault="00E71522" w:rsidP="00E71522">
      <w:pPr>
        <w:jc w:val="center"/>
        <w:rPr>
          <w:rStyle w:val="12"/>
          <w:bCs w:val="0"/>
          <w:sz w:val="28"/>
          <w:szCs w:val="28"/>
        </w:rPr>
      </w:pPr>
      <w:r w:rsidRPr="00A74A87">
        <w:rPr>
          <w:rStyle w:val="12"/>
          <w:bCs w:val="0"/>
          <w:sz w:val="28"/>
          <w:szCs w:val="28"/>
        </w:rPr>
        <w:t>АДМИНИСТРАТИВНАЯ ОТВЕТСТВЕННОСТЬ</w:t>
      </w:r>
    </w:p>
    <w:p w:rsidR="00E71522" w:rsidRPr="00A74A87" w:rsidRDefault="00E71522" w:rsidP="00E71522">
      <w:pPr>
        <w:ind w:firstLine="724"/>
        <w:jc w:val="both"/>
        <w:rPr>
          <w:rStyle w:val="12"/>
          <w:bCs w:val="0"/>
          <w:sz w:val="28"/>
          <w:szCs w:val="28"/>
        </w:rPr>
      </w:pPr>
    </w:p>
    <w:p w:rsidR="00E71522" w:rsidRPr="00A74A87" w:rsidRDefault="00E71522" w:rsidP="00E71522">
      <w:pPr>
        <w:ind w:firstLine="724"/>
        <w:jc w:val="both"/>
        <w:rPr>
          <w:rStyle w:val="af1"/>
          <w:sz w:val="28"/>
          <w:szCs w:val="28"/>
        </w:rPr>
      </w:pPr>
      <w:r w:rsidRPr="00A74A87">
        <w:rPr>
          <w:rStyle w:val="af1"/>
          <w:sz w:val="28"/>
          <w:szCs w:val="28"/>
        </w:rPr>
        <w:t>Административная ответственность - ответственность физических и юридических лиц за совершение административного правонарушения.</w:t>
      </w:r>
    </w:p>
    <w:p w:rsidR="00E71522" w:rsidRPr="00A74A87" w:rsidRDefault="00E71522" w:rsidP="00E71522">
      <w:pPr>
        <w:ind w:firstLine="724"/>
        <w:jc w:val="both"/>
        <w:rPr>
          <w:rStyle w:val="af1"/>
          <w:sz w:val="28"/>
          <w:szCs w:val="28"/>
        </w:rPr>
      </w:pPr>
      <w:r w:rsidRPr="00A74A87">
        <w:rPr>
          <w:rStyle w:val="af1"/>
          <w:sz w:val="28"/>
          <w:szCs w:val="28"/>
        </w:rPr>
        <w:t>К административным коррупционным правонарушениям относятся следующие противоправные, виновные действия (бездействие), за которые предусмотрена административная ответственность в Кодексе Российской Федерации об административных правонарушениях, например: статьи 15.14,</w:t>
      </w:r>
      <w:r>
        <w:rPr>
          <w:rStyle w:val="af1"/>
          <w:sz w:val="28"/>
          <w:szCs w:val="28"/>
        </w:rPr>
        <w:t xml:space="preserve"> </w:t>
      </w:r>
      <w:r w:rsidRPr="00A74A87">
        <w:rPr>
          <w:rStyle w:val="af1"/>
          <w:sz w:val="28"/>
          <w:szCs w:val="28"/>
        </w:rPr>
        <w:t>15.21 КоАП РФ.</w:t>
      </w:r>
    </w:p>
    <w:p w:rsidR="00E71522" w:rsidRPr="00A74A87" w:rsidRDefault="00E71522" w:rsidP="00E71522">
      <w:pPr>
        <w:jc w:val="both"/>
        <w:rPr>
          <w:rStyle w:val="12"/>
          <w:b w:val="0"/>
          <w:bCs w:val="0"/>
          <w:sz w:val="28"/>
          <w:szCs w:val="28"/>
        </w:rPr>
      </w:pPr>
    </w:p>
    <w:p w:rsidR="00E71522" w:rsidRDefault="00E71522" w:rsidP="00E71522">
      <w:pPr>
        <w:jc w:val="center"/>
        <w:rPr>
          <w:rStyle w:val="12"/>
          <w:bCs w:val="0"/>
          <w:sz w:val="28"/>
          <w:szCs w:val="28"/>
        </w:rPr>
      </w:pPr>
      <w:r w:rsidRPr="00A74A87">
        <w:rPr>
          <w:rStyle w:val="12"/>
          <w:bCs w:val="0"/>
          <w:sz w:val="28"/>
          <w:szCs w:val="28"/>
        </w:rPr>
        <w:t>ГРАЖДАНСКАЯ (ГРАЖДАНСКО-ПРАВОВАЯ) ОТВЕТСТВЕННОСТЬ</w:t>
      </w:r>
    </w:p>
    <w:p w:rsidR="0027046A" w:rsidRPr="00A74A87" w:rsidRDefault="0027046A" w:rsidP="00E71522">
      <w:pPr>
        <w:jc w:val="center"/>
        <w:rPr>
          <w:rStyle w:val="12"/>
          <w:bCs w:val="0"/>
          <w:sz w:val="28"/>
          <w:szCs w:val="28"/>
        </w:rPr>
      </w:pPr>
    </w:p>
    <w:p w:rsidR="00E71522" w:rsidRPr="00A74A87" w:rsidRDefault="00E71522" w:rsidP="00E71522">
      <w:pPr>
        <w:ind w:firstLine="724"/>
        <w:jc w:val="both"/>
        <w:rPr>
          <w:rStyle w:val="af1"/>
          <w:sz w:val="28"/>
          <w:szCs w:val="28"/>
        </w:rPr>
      </w:pPr>
      <w:proofErr w:type="gramStart"/>
      <w:r w:rsidRPr="00A74A87">
        <w:rPr>
          <w:rStyle w:val="af1"/>
          <w:sz w:val="28"/>
          <w:szCs w:val="28"/>
        </w:rPr>
        <w:t>Гражданская (гражданско-правовая) ответственность - один из видов юридической ответственности, установленные нормами гражданского права юридические последствия неисполнения или ненадлежащего исполнения лицом предусмотренных гражданским правом обязанностей, что связано с нарушением субъективных гражданских прав другого лица.</w:t>
      </w:r>
      <w:proofErr w:type="gramEnd"/>
      <w:r w:rsidRPr="00A74A87">
        <w:rPr>
          <w:rStyle w:val="af1"/>
          <w:sz w:val="28"/>
          <w:szCs w:val="28"/>
        </w:rPr>
        <w:t xml:space="preserve"> Гражданск</w:t>
      </w:r>
      <w:proofErr w:type="gramStart"/>
      <w:r w:rsidRPr="00A74A87">
        <w:rPr>
          <w:rStyle w:val="af1"/>
          <w:sz w:val="28"/>
          <w:szCs w:val="28"/>
        </w:rPr>
        <w:t>о-</w:t>
      </w:r>
      <w:proofErr w:type="gramEnd"/>
      <w:r w:rsidRPr="00A74A87">
        <w:rPr>
          <w:rStyle w:val="af1"/>
          <w:sz w:val="28"/>
          <w:szCs w:val="28"/>
        </w:rPr>
        <w:t xml:space="preserve"> правовая ответственность заключается в применении к правонарушителю в интересах другого лица либо государства установленных законом или договором мер воздействия, влекущих для него отрицательные, экономически невыгодные последствия имущественного характера - возмещение убытков, уплату неустойки (штрафа, пени), возмещение вреда.</w:t>
      </w:r>
    </w:p>
    <w:p w:rsidR="00E71522" w:rsidRPr="00A74A87" w:rsidRDefault="00E71522" w:rsidP="00E71522">
      <w:pPr>
        <w:ind w:firstLine="724"/>
        <w:jc w:val="both"/>
        <w:rPr>
          <w:rStyle w:val="af1"/>
          <w:sz w:val="28"/>
          <w:szCs w:val="28"/>
        </w:rPr>
      </w:pPr>
      <w:r w:rsidRPr="00A74A87">
        <w:rPr>
          <w:rStyle w:val="af1"/>
          <w:sz w:val="28"/>
          <w:szCs w:val="28"/>
        </w:rPr>
        <w:lastRenderedPageBreak/>
        <w:t>К гражданским коррупционным правонарушениям относятся обладающие признаками коррупции и не являющиеся преступлениями нарушения правил дарения, а также нарушения порядка предоставления услуг, предусмотренных Гражданским кодексом Российской Федерации (далее - ГК РФ).</w:t>
      </w:r>
    </w:p>
    <w:p w:rsidR="00E71522" w:rsidRPr="00A74A87" w:rsidRDefault="00E71522" w:rsidP="00E71522">
      <w:pPr>
        <w:ind w:firstLine="724"/>
        <w:jc w:val="both"/>
        <w:rPr>
          <w:rStyle w:val="af1"/>
          <w:sz w:val="28"/>
          <w:szCs w:val="28"/>
        </w:rPr>
      </w:pPr>
      <w:r w:rsidRPr="00A74A87">
        <w:rPr>
          <w:rStyle w:val="af1"/>
          <w:sz w:val="28"/>
          <w:szCs w:val="28"/>
        </w:rPr>
        <w:t>Например, ст. 575 ГК РФ содержит запрет на дарение, за исключением обычных подарков, стоимость которых не превышает трех тысяч рублей, государственным служащим в связи с их должностным положением или в связи с исполнением ими служебных обязанностей.</w:t>
      </w:r>
    </w:p>
    <w:p w:rsidR="00E71522" w:rsidRPr="00A74A87" w:rsidRDefault="00E71522" w:rsidP="00E71522">
      <w:pPr>
        <w:ind w:firstLine="724"/>
        <w:jc w:val="both"/>
        <w:rPr>
          <w:rStyle w:val="af1"/>
          <w:sz w:val="28"/>
          <w:szCs w:val="28"/>
        </w:rPr>
      </w:pPr>
      <w:r w:rsidRPr="00A74A87">
        <w:rPr>
          <w:rStyle w:val="af1"/>
          <w:sz w:val="28"/>
          <w:szCs w:val="28"/>
        </w:rPr>
        <w:t>Подарки, полученные гражданским служащим в связи с протокольными мероприятиями, со служебными командировками и с другими официальными мероприятиями, и стоимость которых не превышает трех тысяч рублей, признаются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w:t>
      </w:r>
    </w:p>
    <w:p w:rsidR="00E71522" w:rsidRPr="00A74A87" w:rsidRDefault="00E71522" w:rsidP="00E71522">
      <w:pPr>
        <w:ind w:firstLine="724"/>
        <w:jc w:val="both"/>
        <w:rPr>
          <w:rStyle w:val="12"/>
          <w:b w:val="0"/>
          <w:bCs w:val="0"/>
          <w:sz w:val="28"/>
          <w:szCs w:val="28"/>
        </w:rPr>
      </w:pPr>
    </w:p>
    <w:p w:rsidR="00E71522" w:rsidRDefault="00E71522" w:rsidP="00E71522">
      <w:pPr>
        <w:jc w:val="center"/>
        <w:rPr>
          <w:rStyle w:val="12"/>
          <w:bCs w:val="0"/>
          <w:sz w:val="28"/>
          <w:szCs w:val="28"/>
        </w:rPr>
      </w:pPr>
      <w:r w:rsidRPr="00A74A87">
        <w:rPr>
          <w:rStyle w:val="12"/>
          <w:bCs w:val="0"/>
          <w:sz w:val="28"/>
          <w:szCs w:val="28"/>
        </w:rPr>
        <w:t>ДИСЦИПЛИНАРНАЯ ОТВЕТСТВЕННОСТЬ</w:t>
      </w:r>
    </w:p>
    <w:p w:rsidR="0027046A" w:rsidRPr="00A74A87" w:rsidRDefault="0027046A" w:rsidP="00E71522">
      <w:pPr>
        <w:jc w:val="center"/>
        <w:rPr>
          <w:rStyle w:val="12"/>
          <w:bCs w:val="0"/>
          <w:sz w:val="28"/>
          <w:szCs w:val="28"/>
        </w:rPr>
      </w:pPr>
    </w:p>
    <w:p w:rsidR="00E71522" w:rsidRPr="00A74A87" w:rsidRDefault="00E71522" w:rsidP="00E71522">
      <w:pPr>
        <w:ind w:firstLine="724"/>
        <w:jc w:val="both"/>
        <w:rPr>
          <w:rStyle w:val="af1"/>
          <w:sz w:val="28"/>
          <w:szCs w:val="28"/>
        </w:rPr>
      </w:pPr>
      <w:r w:rsidRPr="00A74A87">
        <w:rPr>
          <w:rStyle w:val="af1"/>
          <w:sz w:val="28"/>
          <w:szCs w:val="28"/>
        </w:rPr>
        <w:t>Дисциплинарная ответственность - вид юридической ответственности, одна из правовых форм воздействия на нарушителей дисциплины труда, заключается в наложении дисциплинарных взысканий.</w:t>
      </w:r>
    </w:p>
    <w:p w:rsidR="00E71522" w:rsidRPr="00A74A87" w:rsidRDefault="00E71522" w:rsidP="00E71522">
      <w:pPr>
        <w:ind w:firstLine="724"/>
        <w:jc w:val="both"/>
        <w:rPr>
          <w:rStyle w:val="af1"/>
          <w:sz w:val="28"/>
          <w:szCs w:val="28"/>
        </w:rPr>
      </w:pPr>
      <w:r w:rsidRPr="00A74A87">
        <w:rPr>
          <w:rStyle w:val="af1"/>
          <w:sz w:val="28"/>
          <w:szCs w:val="28"/>
        </w:rPr>
        <w:t>К дисциплинарным коррупционным проступкам относятся обладающие признаками коррупции и не являющиеся преступлениями или административными правонарушениями нарушения порядка исполнения своих профессиональных обязанностей, за которые установлена дисциплинарная ответственность.</w:t>
      </w:r>
    </w:p>
    <w:p w:rsidR="00E71522" w:rsidRPr="00A74A87" w:rsidRDefault="00E71522" w:rsidP="00E71522">
      <w:pPr>
        <w:ind w:firstLine="724"/>
        <w:jc w:val="both"/>
        <w:rPr>
          <w:rStyle w:val="af1"/>
          <w:sz w:val="28"/>
          <w:szCs w:val="28"/>
        </w:rPr>
      </w:pPr>
      <w:r w:rsidRPr="00A74A87">
        <w:rPr>
          <w:rStyle w:val="af1"/>
          <w:sz w:val="28"/>
          <w:szCs w:val="28"/>
        </w:rPr>
        <w:t>Совершение лицами, замещающими должности государственной гражданской службы дисциплинарного коррупционного проступка, влечет наложение дисциплинарного взыскания, предусмотренного законодательством Российской Федерации.</w:t>
      </w:r>
    </w:p>
    <w:p w:rsidR="00E71522" w:rsidRPr="00A74A87" w:rsidRDefault="00E71522" w:rsidP="00E71522">
      <w:pPr>
        <w:ind w:firstLine="724"/>
        <w:jc w:val="both"/>
        <w:rPr>
          <w:rStyle w:val="af1"/>
          <w:sz w:val="28"/>
          <w:szCs w:val="28"/>
        </w:rPr>
      </w:pPr>
      <w:r w:rsidRPr="00A74A87">
        <w:rPr>
          <w:rStyle w:val="af1"/>
          <w:sz w:val="28"/>
          <w:szCs w:val="28"/>
        </w:rPr>
        <w:t>К числу грубых дисциплинарных проступков относятся не являющиеся преступлениями нарушения государственными гражданскими служащими запретов и ограничений, установленных статьями 16, 17 Федерального закона от 27.07.2004 №79-ФЗ «О государственной гражданской службе Российской Федерации».</w:t>
      </w:r>
    </w:p>
    <w:p w:rsidR="00E71522" w:rsidRPr="00A74A87" w:rsidRDefault="00E71522" w:rsidP="00E71522">
      <w:pPr>
        <w:ind w:firstLine="724"/>
        <w:jc w:val="both"/>
        <w:rPr>
          <w:rStyle w:val="af1"/>
          <w:sz w:val="28"/>
          <w:szCs w:val="28"/>
        </w:rPr>
      </w:pPr>
      <w:r w:rsidRPr="00A74A87">
        <w:rPr>
          <w:rStyle w:val="af1"/>
          <w:sz w:val="28"/>
          <w:szCs w:val="28"/>
        </w:rPr>
        <w:t xml:space="preserve">За несоблюдение гражданским служащим ограничений и запретов, неисполнение обязанностей, установленных в целях противодействия коррупции, к гражданскому служащему могут быть применены следующие дисциплинарные взыскания: </w:t>
      </w:r>
    </w:p>
    <w:p w:rsidR="00E71522" w:rsidRPr="00A74A87" w:rsidRDefault="00E71522" w:rsidP="00E71522">
      <w:pPr>
        <w:ind w:firstLine="724"/>
        <w:jc w:val="both"/>
        <w:rPr>
          <w:rStyle w:val="af1"/>
          <w:sz w:val="28"/>
          <w:szCs w:val="28"/>
        </w:rPr>
      </w:pPr>
      <w:r w:rsidRPr="00A74A87">
        <w:rPr>
          <w:rStyle w:val="af1"/>
          <w:sz w:val="28"/>
          <w:szCs w:val="28"/>
        </w:rPr>
        <w:t xml:space="preserve">замечание; </w:t>
      </w:r>
    </w:p>
    <w:p w:rsidR="00E71522" w:rsidRPr="00A74A87" w:rsidRDefault="00E71522" w:rsidP="00E71522">
      <w:pPr>
        <w:ind w:firstLine="724"/>
        <w:jc w:val="both"/>
        <w:rPr>
          <w:rStyle w:val="af1"/>
          <w:sz w:val="28"/>
          <w:szCs w:val="28"/>
        </w:rPr>
      </w:pPr>
      <w:r w:rsidRPr="00A74A87">
        <w:rPr>
          <w:rStyle w:val="af1"/>
          <w:sz w:val="28"/>
          <w:szCs w:val="28"/>
        </w:rPr>
        <w:t>выговор;</w:t>
      </w:r>
    </w:p>
    <w:p w:rsidR="00E71522" w:rsidRPr="00A74A87" w:rsidRDefault="00E71522" w:rsidP="00E71522">
      <w:pPr>
        <w:ind w:firstLine="724"/>
        <w:jc w:val="both"/>
        <w:rPr>
          <w:rStyle w:val="af1"/>
          <w:sz w:val="28"/>
          <w:szCs w:val="28"/>
        </w:rPr>
      </w:pPr>
      <w:r w:rsidRPr="00A74A87">
        <w:rPr>
          <w:rStyle w:val="af1"/>
          <w:sz w:val="28"/>
          <w:szCs w:val="28"/>
        </w:rPr>
        <w:lastRenderedPageBreak/>
        <w:t xml:space="preserve">предупреждение о неполном должностном соответствии; </w:t>
      </w:r>
    </w:p>
    <w:p w:rsidR="0027046A" w:rsidRDefault="00E71522" w:rsidP="0027046A">
      <w:pPr>
        <w:ind w:firstLine="724"/>
        <w:jc w:val="both"/>
        <w:rPr>
          <w:rStyle w:val="af1"/>
          <w:sz w:val="28"/>
          <w:szCs w:val="28"/>
        </w:rPr>
      </w:pPr>
      <w:r w:rsidRPr="00A74A87">
        <w:rPr>
          <w:rStyle w:val="af1"/>
          <w:sz w:val="28"/>
          <w:szCs w:val="28"/>
        </w:rPr>
        <w:t>увольнение с гражданской службы.</w:t>
      </w:r>
    </w:p>
    <w:p w:rsidR="0027046A" w:rsidRDefault="00E71522" w:rsidP="0027046A">
      <w:pPr>
        <w:ind w:firstLine="724"/>
        <w:jc w:val="both"/>
        <w:rPr>
          <w:rStyle w:val="af1"/>
          <w:sz w:val="28"/>
          <w:szCs w:val="28"/>
        </w:rPr>
      </w:pPr>
      <w:r w:rsidRPr="00A74A87">
        <w:rPr>
          <w:rStyle w:val="af1"/>
          <w:sz w:val="28"/>
          <w:szCs w:val="28"/>
        </w:rPr>
        <w:t>Гражданский служащий подлежит увольнению в связи с утратой доверия в случае:</w:t>
      </w:r>
    </w:p>
    <w:p w:rsidR="0027046A" w:rsidRDefault="00E71522" w:rsidP="0027046A">
      <w:pPr>
        <w:ind w:firstLine="724"/>
        <w:jc w:val="both"/>
        <w:rPr>
          <w:rStyle w:val="af1"/>
          <w:sz w:val="28"/>
          <w:szCs w:val="28"/>
        </w:rPr>
      </w:pPr>
      <w:r w:rsidRPr="00A74A87">
        <w:rPr>
          <w:rStyle w:val="af1"/>
          <w:sz w:val="28"/>
          <w:szCs w:val="28"/>
        </w:rPr>
        <w:t>непринятия гражданским служащим мер по предотвращению и (или) урегулированию конфликта интересов, стороной которого он является;</w:t>
      </w:r>
    </w:p>
    <w:p w:rsidR="0027046A" w:rsidRDefault="00E71522" w:rsidP="0027046A">
      <w:pPr>
        <w:ind w:firstLine="724"/>
        <w:jc w:val="both"/>
        <w:rPr>
          <w:rStyle w:val="af1"/>
          <w:sz w:val="28"/>
          <w:szCs w:val="28"/>
        </w:rPr>
      </w:pPr>
      <w:r w:rsidRPr="00A74A87">
        <w:rPr>
          <w:rStyle w:val="af1"/>
          <w:sz w:val="28"/>
          <w:szCs w:val="28"/>
        </w:rPr>
        <w:t>непредставления гражданским служащим в установленном порядке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7046A" w:rsidRDefault="00E71522" w:rsidP="0027046A">
      <w:pPr>
        <w:ind w:firstLine="724"/>
        <w:jc w:val="both"/>
        <w:rPr>
          <w:rStyle w:val="af1"/>
          <w:sz w:val="28"/>
          <w:szCs w:val="28"/>
        </w:rPr>
      </w:pPr>
      <w:r w:rsidRPr="00A74A87">
        <w:rPr>
          <w:rStyle w:val="af1"/>
          <w:sz w:val="28"/>
          <w:szCs w:val="28"/>
        </w:rPr>
        <w:t>участия гражданского служащего на платной основе в деятельности органа управления коммерческой организацией;</w:t>
      </w:r>
    </w:p>
    <w:p w:rsidR="0027046A" w:rsidRDefault="00E71522" w:rsidP="0027046A">
      <w:pPr>
        <w:ind w:firstLine="724"/>
        <w:jc w:val="both"/>
        <w:rPr>
          <w:rStyle w:val="af1"/>
          <w:sz w:val="28"/>
          <w:szCs w:val="28"/>
        </w:rPr>
      </w:pPr>
      <w:r w:rsidRPr="00A74A87">
        <w:rPr>
          <w:rStyle w:val="af1"/>
          <w:sz w:val="28"/>
          <w:szCs w:val="28"/>
        </w:rPr>
        <w:t>осуществления гражданским служащим предпринимательской деятельности;</w:t>
      </w:r>
    </w:p>
    <w:p w:rsidR="00E71522" w:rsidRPr="00A74A87" w:rsidRDefault="00E71522" w:rsidP="0027046A">
      <w:pPr>
        <w:ind w:firstLine="724"/>
        <w:jc w:val="both"/>
        <w:rPr>
          <w:sz w:val="28"/>
          <w:szCs w:val="28"/>
        </w:rPr>
      </w:pPr>
      <w:r w:rsidRPr="00A74A87">
        <w:rPr>
          <w:rStyle w:val="af1"/>
          <w:sz w:val="28"/>
          <w:szCs w:val="28"/>
        </w:rPr>
        <w:t>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E71522" w:rsidRPr="00A74A87" w:rsidRDefault="00E71522" w:rsidP="00E71522">
      <w:pPr>
        <w:ind w:firstLine="720"/>
        <w:jc w:val="both"/>
        <w:rPr>
          <w:sz w:val="28"/>
          <w:szCs w:val="28"/>
        </w:rPr>
      </w:pPr>
    </w:p>
    <w:p w:rsidR="00E71522" w:rsidRPr="00A74A87" w:rsidRDefault="00E71522" w:rsidP="00E71522">
      <w:pPr>
        <w:ind w:firstLine="720"/>
        <w:jc w:val="both"/>
        <w:rPr>
          <w:sz w:val="28"/>
          <w:szCs w:val="28"/>
        </w:rPr>
      </w:pPr>
    </w:p>
    <w:p w:rsidR="00E71522" w:rsidRPr="00A74A87" w:rsidRDefault="00E71522" w:rsidP="00E71522">
      <w:pPr>
        <w:autoSpaceDE w:val="0"/>
        <w:autoSpaceDN w:val="0"/>
        <w:adjustRightInd w:val="0"/>
        <w:ind w:firstLine="540"/>
        <w:jc w:val="both"/>
        <w:rPr>
          <w:sz w:val="28"/>
          <w:szCs w:val="28"/>
        </w:rPr>
      </w:pPr>
    </w:p>
    <w:p w:rsidR="00E71522" w:rsidRPr="00A74A87" w:rsidRDefault="00E71522" w:rsidP="00E71522">
      <w:pPr>
        <w:ind w:right="589"/>
        <w:jc w:val="center"/>
        <w:rPr>
          <w:b/>
          <w:sz w:val="28"/>
          <w:szCs w:val="28"/>
        </w:rPr>
      </w:pPr>
    </w:p>
    <w:p w:rsidR="00E71522" w:rsidRPr="00A74A87" w:rsidRDefault="00E71522" w:rsidP="00E71522">
      <w:pPr>
        <w:ind w:right="589"/>
        <w:jc w:val="center"/>
        <w:rPr>
          <w:b/>
          <w:sz w:val="28"/>
          <w:szCs w:val="28"/>
        </w:rPr>
      </w:pPr>
    </w:p>
    <w:p w:rsidR="00E71522" w:rsidRPr="00A74A87" w:rsidRDefault="00E71522" w:rsidP="00E71522">
      <w:pPr>
        <w:ind w:right="589"/>
        <w:jc w:val="center"/>
        <w:rPr>
          <w:b/>
          <w:sz w:val="28"/>
          <w:szCs w:val="28"/>
        </w:rPr>
      </w:pPr>
    </w:p>
    <w:p w:rsidR="00E71522" w:rsidRPr="00A74A87" w:rsidRDefault="00E71522" w:rsidP="00E71522">
      <w:pPr>
        <w:ind w:right="589"/>
        <w:jc w:val="center"/>
        <w:rPr>
          <w:b/>
          <w:sz w:val="28"/>
          <w:szCs w:val="28"/>
        </w:rPr>
      </w:pPr>
    </w:p>
    <w:p w:rsidR="00E71522" w:rsidRPr="00A74A87" w:rsidRDefault="00E71522" w:rsidP="00E71522">
      <w:pPr>
        <w:ind w:right="589"/>
        <w:jc w:val="center"/>
        <w:rPr>
          <w:b/>
          <w:sz w:val="28"/>
          <w:szCs w:val="28"/>
        </w:rPr>
      </w:pPr>
    </w:p>
    <w:p w:rsidR="00E71522" w:rsidRPr="00A74A87" w:rsidRDefault="00E71522" w:rsidP="00E71522">
      <w:pPr>
        <w:ind w:right="589"/>
        <w:jc w:val="center"/>
        <w:rPr>
          <w:b/>
          <w:sz w:val="28"/>
          <w:szCs w:val="28"/>
        </w:rPr>
      </w:pPr>
    </w:p>
    <w:p w:rsidR="00E71522" w:rsidRPr="00A74A87" w:rsidRDefault="00E71522" w:rsidP="00E71522">
      <w:pPr>
        <w:ind w:right="589"/>
        <w:jc w:val="center"/>
        <w:rPr>
          <w:b/>
          <w:sz w:val="28"/>
          <w:szCs w:val="28"/>
        </w:rPr>
      </w:pPr>
    </w:p>
    <w:p w:rsidR="00E71522" w:rsidRPr="00A74A87" w:rsidRDefault="00E71522" w:rsidP="00E71522">
      <w:pPr>
        <w:ind w:right="589"/>
        <w:jc w:val="center"/>
        <w:rPr>
          <w:b/>
          <w:sz w:val="28"/>
          <w:szCs w:val="28"/>
        </w:rPr>
      </w:pPr>
    </w:p>
    <w:p w:rsidR="00E71522" w:rsidRPr="00A74A87" w:rsidRDefault="00E71522" w:rsidP="00E71522">
      <w:pPr>
        <w:ind w:right="589"/>
        <w:jc w:val="center"/>
        <w:rPr>
          <w:b/>
          <w:sz w:val="28"/>
          <w:szCs w:val="28"/>
        </w:rPr>
      </w:pPr>
    </w:p>
    <w:p w:rsidR="00E71522" w:rsidRPr="00A74A87" w:rsidRDefault="00E71522" w:rsidP="00E71522">
      <w:pPr>
        <w:ind w:right="589"/>
        <w:jc w:val="center"/>
        <w:rPr>
          <w:b/>
          <w:sz w:val="28"/>
          <w:szCs w:val="28"/>
        </w:rPr>
      </w:pPr>
    </w:p>
    <w:p w:rsidR="00E71522" w:rsidRPr="00A74A87" w:rsidRDefault="00E71522" w:rsidP="00E71522">
      <w:pPr>
        <w:ind w:right="589"/>
        <w:jc w:val="center"/>
        <w:rPr>
          <w:b/>
          <w:sz w:val="28"/>
          <w:szCs w:val="28"/>
        </w:rPr>
      </w:pPr>
    </w:p>
    <w:p w:rsidR="00E71522" w:rsidRPr="00A74A87" w:rsidRDefault="00E71522" w:rsidP="00E71522">
      <w:pPr>
        <w:ind w:right="589"/>
        <w:jc w:val="center"/>
        <w:rPr>
          <w:b/>
          <w:sz w:val="28"/>
          <w:szCs w:val="28"/>
        </w:rPr>
      </w:pPr>
    </w:p>
    <w:p w:rsidR="00E71522" w:rsidRPr="00A74A87" w:rsidRDefault="00E71522" w:rsidP="00E71522">
      <w:pPr>
        <w:ind w:right="589"/>
        <w:jc w:val="center"/>
        <w:rPr>
          <w:b/>
          <w:sz w:val="28"/>
          <w:szCs w:val="28"/>
        </w:rPr>
      </w:pPr>
    </w:p>
    <w:p w:rsidR="00E71522" w:rsidRPr="00A74A87" w:rsidRDefault="00E71522" w:rsidP="00E71522">
      <w:pPr>
        <w:ind w:right="589"/>
        <w:jc w:val="center"/>
        <w:rPr>
          <w:b/>
          <w:sz w:val="28"/>
          <w:szCs w:val="28"/>
        </w:rPr>
      </w:pPr>
    </w:p>
    <w:p w:rsidR="00E71522" w:rsidRPr="00A74A87" w:rsidRDefault="00E71522" w:rsidP="00E71522">
      <w:pPr>
        <w:ind w:right="589"/>
        <w:jc w:val="center"/>
        <w:rPr>
          <w:b/>
          <w:sz w:val="28"/>
          <w:szCs w:val="28"/>
        </w:rPr>
      </w:pPr>
    </w:p>
    <w:p w:rsidR="00E71522" w:rsidRPr="00A74A87" w:rsidRDefault="00E71522" w:rsidP="00E71522">
      <w:pPr>
        <w:ind w:right="589"/>
        <w:jc w:val="center"/>
        <w:rPr>
          <w:b/>
          <w:sz w:val="28"/>
          <w:szCs w:val="28"/>
        </w:rPr>
      </w:pPr>
    </w:p>
    <w:p w:rsidR="00E71522" w:rsidRPr="00A74A87" w:rsidRDefault="00E71522" w:rsidP="00E71522">
      <w:pPr>
        <w:ind w:right="589"/>
        <w:jc w:val="center"/>
        <w:rPr>
          <w:b/>
          <w:sz w:val="28"/>
          <w:szCs w:val="28"/>
        </w:rPr>
      </w:pPr>
    </w:p>
    <w:p w:rsidR="00E71522" w:rsidRPr="00A74A87" w:rsidRDefault="00E71522" w:rsidP="00E71522">
      <w:pPr>
        <w:ind w:right="589"/>
        <w:jc w:val="center"/>
        <w:rPr>
          <w:b/>
          <w:sz w:val="28"/>
          <w:szCs w:val="28"/>
        </w:rPr>
      </w:pPr>
    </w:p>
    <w:p w:rsidR="00E71522" w:rsidRPr="00A74A87" w:rsidRDefault="00E71522" w:rsidP="00E71522">
      <w:pPr>
        <w:ind w:right="589"/>
        <w:jc w:val="center"/>
        <w:rPr>
          <w:b/>
          <w:sz w:val="28"/>
          <w:szCs w:val="28"/>
        </w:rPr>
      </w:pPr>
      <w:bookmarkStart w:id="4" w:name="_GoBack"/>
      <w:bookmarkEnd w:id="4"/>
      <w:r w:rsidRPr="00A74A87">
        <w:rPr>
          <w:b/>
          <w:sz w:val="28"/>
          <w:szCs w:val="28"/>
        </w:rPr>
        <w:lastRenderedPageBreak/>
        <w:t>В управлении по обеспечению деятельности мировых судей Курской области организована «горячая линия»</w:t>
      </w:r>
    </w:p>
    <w:p w:rsidR="00E71522" w:rsidRPr="00A74A87" w:rsidRDefault="00E71522" w:rsidP="00E71522">
      <w:pPr>
        <w:autoSpaceDE w:val="0"/>
        <w:autoSpaceDN w:val="0"/>
        <w:adjustRightInd w:val="0"/>
        <w:ind w:firstLine="540"/>
        <w:jc w:val="both"/>
        <w:rPr>
          <w:sz w:val="28"/>
          <w:szCs w:val="28"/>
        </w:rPr>
      </w:pPr>
    </w:p>
    <w:p w:rsidR="00E71522" w:rsidRPr="00A74A87" w:rsidRDefault="00E71522" w:rsidP="00E71522">
      <w:pPr>
        <w:autoSpaceDE w:val="0"/>
        <w:autoSpaceDN w:val="0"/>
        <w:adjustRightInd w:val="0"/>
        <w:ind w:firstLine="540"/>
        <w:jc w:val="both"/>
        <w:rPr>
          <w:sz w:val="28"/>
          <w:szCs w:val="28"/>
        </w:rPr>
      </w:pPr>
    </w:p>
    <w:p w:rsidR="00E71522" w:rsidRPr="00A74A87" w:rsidRDefault="00E71522" w:rsidP="00E71522">
      <w:pPr>
        <w:jc w:val="center"/>
        <w:rPr>
          <w:sz w:val="28"/>
          <w:szCs w:val="28"/>
        </w:rPr>
      </w:pPr>
      <w:r>
        <w:rPr>
          <w:noProof/>
        </w:rPr>
        <mc:AlternateContent>
          <mc:Choice Requires="wps">
            <w:drawing>
              <wp:anchor distT="0" distB="0" distL="114300" distR="114300" simplePos="0" relativeHeight="251659776" behindDoc="0" locked="0" layoutInCell="1" allowOverlap="1">
                <wp:simplePos x="0" y="0"/>
                <wp:positionH relativeFrom="column">
                  <wp:posOffset>2988310</wp:posOffset>
                </wp:positionH>
                <wp:positionV relativeFrom="paragraph">
                  <wp:posOffset>1270635</wp:posOffset>
                </wp:positionV>
                <wp:extent cx="1583690" cy="491490"/>
                <wp:effectExtent l="0" t="0" r="0" b="381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522" w:rsidRDefault="00E71522" w:rsidP="00E71522">
                            <w:r w:rsidRPr="00036EEF">
                              <w:rPr>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08.65pt;height:30pt" fillcolor="red">
                                  <v:shadow color="#868686"/>
                                  <v:textpath style="font-family:&quot;Arial Black&quot;;font-weight:bold;font-style:italic;v-text-kern:t" trim="t" fitpath="t" string="(4712) 70-29-65"/>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35.3pt;margin-top:100.05pt;width:124.7pt;height:38.7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" filled="f" stroked="f">
                <v:textbox style="mso-fit-shape-to-text:t">
                  <w:txbxContent>
                    <w:p w:rsidR="00E71522" w:rsidRDefault="00E71522" w:rsidP="00E71522">
                      <w:r w:rsidRPr="00036EEF">
                        <w:rPr>
                          <w:sz w:val="20"/>
                        </w:rPr>
                        <w:pict>
                          <v:shape id="_x0000_i1025" type="#_x0000_t136" style="width:108.65pt;height:30pt" fillcolor="red">
                            <v:shadow color="#868686"/>
                            <v:textpath style="font-family:&quot;Arial Black&quot;;font-weight:bold;font-style:italic;v-text-kern:t" trim="t" fitpath="t" string="(4712) 70-29-65"/>
                          </v:shape>
                        </w:pict>
                      </w:r>
                    </w:p>
                  </w:txbxContent>
                </v:textbox>
              </v:shape>
            </w:pict>
          </mc:Fallback>
        </mc:AlternateContent>
      </w:r>
      <w:r>
        <w:rPr>
          <w:noProof/>
          <w:sz w:val="28"/>
          <w:szCs w:val="28"/>
        </w:rPr>
        <w:drawing>
          <wp:inline distT="0" distB="0" distL="0" distR="0">
            <wp:extent cx="3529965" cy="2243455"/>
            <wp:effectExtent l="0" t="0" r="0" b="4445"/>
            <wp:docPr id="5" name="Рисунок 2"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4"/>
                    <pic:cNvPicPr>
                      <a:picLocks noChangeAspect="1" noChangeArrowheads="1"/>
                    </pic:cNvPicPr>
                  </pic:nvPicPr>
                  <pic:blipFill>
                    <a:blip r:embed="rId9">
                      <a:lum contrast="40000"/>
                      <a:extLst>
                        <a:ext uri="{28A0092B-C50C-407E-A947-70E740481C1C}">
                          <a14:useLocalDpi xmlns:a14="http://schemas.microsoft.com/office/drawing/2010/main" val="0"/>
                        </a:ext>
                      </a:extLst>
                    </a:blip>
                    <a:srcRect/>
                    <a:stretch>
                      <a:fillRect/>
                    </a:stretch>
                  </pic:blipFill>
                  <pic:spPr bwMode="auto">
                    <a:xfrm>
                      <a:off x="0" y="0"/>
                      <a:ext cx="3529965" cy="2243455"/>
                    </a:xfrm>
                    <a:prstGeom prst="rect">
                      <a:avLst/>
                    </a:prstGeom>
                    <a:noFill/>
                    <a:ln>
                      <a:noFill/>
                    </a:ln>
                  </pic:spPr>
                </pic:pic>
              </a:graphicData>
            </a:graphic>
          </wp:inline>
        </w:drawing>
      </w:r>
    </w:p>
    <w:p w:rsidR="00E71522" w:rsidRPr="00A74A87" w:rsidRDefault="00E71522" w:rsidP="00E71522">
      <w:pPr>
        <w:rPr>
          <w:sz w:val="28"/>
          <w:szCs w:val="28"/>
        </w:rPr>
      </w:pPr>
    </w:p>
    <w:p w:rsidR="00E71522" w:rsidRPr="00A74A87" w:rsidRDefault="00E71522" w:rsidP="00E71522">
      <w:pPr>
        <w:ind w:left="440" w:right="589" w:hanging="440"/>
        <w:jc w:val="center"/>
        <w:rPr>
          <w:b/>
          <w:sz w:val="28"/>
          <w:szCs w:val="28"/>
        </w:rPr>
      </w:pPr>
    </w:p>
    <w:p w:rsidR="00E71522" w:rsidRPr="00A74A87" w:rsidRDefault="00E71522" w:rsidP="00E71522">
      <w:pPr>
        <w:ind w:right="589"/>
        <w:jc w:val="center"/>
        <w:rPr>
          <w:b/>
          <w:sz w:val="28"/>
          <w:szCs w:val="28"/>
        </w:rPr>
      </w:pPr>
      <w:r>
        <w:rPr>
          <w:b/>
          <w:sz w:val="28"/>
          <w:szCs w:val="28"/>
        </w:rPr>
        <w:t xml:space="preserve">По телефону (4712)70-29-65 </w:t>
      </w:r>
      <w:r w:rsidRPr="00A74A87">
        <w:rPr>
          <w:b/>
          <w:sz w:val="28"/>
          <w:szCs w:val="28"/>
        </w:rPr>
        <w:t xml:space="preserve">или по электронной почте  </w:t>
      </w:r>
      <w:proofErr w:type="spellStart"/>
      <w:r w:rsidRPr="00A74A87">
        <w:rPr>
          <w:b/>
          <w:sz w:val="28"/>
          <w:szCs w:val="28"/>
          <w:lang w:val="en-US"/>
        </w:rPr>
        <w:t>uodms</w:t>
      </w:r>
      <w:proofErr w:type="spellEnd"/>
      <w:r w:rsidRPr="00A74A87">
        <w:rPr>
          <w:b/>
          <w:sz w:val="28"/>
          <w:szCs w:val="28"/>
        </w:rPr>
        <w:t>@</w:t>
      </w:r>
      <w:proofErr w:type="spellStart"/>
      <w:r w:rsidRPr="00A74A87">
        <w:rPr>
          <w:b/>
          <w:sz w:val="28"/>
          <w:szCs w:val="28"/>
          <w:lang w:val="en-US"/>
        </w:rPr>
        <w:t>rkursk</w:t>
      </w:r>
      <w:proofErr w:type="spellEnd"/>
      <w:r w:rsidRPr="00A74A87">
        <w:rPr>
          <w:b/>
          <w:sz w:val="28"/>
          <w:szCs w:val="28"/>
        </w:rPr>
        <w:t>.</w:t>
      </w:r>
      <w:proofErr w:type="spellStart"/>
      <w:r w:rsidRPr="00A74A87">
        <w:rPr>
          <w:b/>
          <w:sz w:val="28"/>
          <w:szCs w:val="28"/>
          <w:lang w:val="en-US"/>
        </w:rPr>
        <w:t>ru</w:t>
      </w:r>
      <w:proofErr w:type="spellEnd"/>
      <w:r w:rsidRPr="00A74A87">
        <w:rPr>
          <w:b/>
          <w:sz w:val="28"/>
          <w:szCs w:val="28"/>
        </w:rPr>
        <w:t xml:space="preserve"> может быть сообщена информация:</w:t>
      </w:r>
    </w:p>
    <w:p w:rsidR="00E71522" w:rsidRPr="00A74A87" w:rsidRDefault="00E71522" w:rsidP="00E71522">
      <w:pPr>
        <w:ind w:left="440" w:right="589" w:hanging="440"/>
        <w:jc w:val="center"/>
        <w:rPr>
          <w:b/>
          <w:sz w:val="28"/>
          <w:szCs w:val="28"/>
        </w:rPr>
      </w:pPr>
    </w:p>
    <w:p w:rsidR="00E71522" w:rsidRPr="00A74A87" w:rsidRDefault="00E71522" w:rsidP="00E71522">
      <w:pPr>
        <w:ind w:left="660" w:right="1029" w:hanging="440"/>
        <w:jc w:val="center"/>
        <w:rPr>
          <w:b/>
          <w:sz w:val="28"/>
          <w:szCs w:val="28"/>
        </w:rPr>
      </w:pPr>
      <w:r w:rsidRPr="00A74A87">
        <w:rPr>
          <w:b/>
          <w:sz w:val="28"/>
          <w:szCs w:val="28"/>
        </w:rPr>
        <w:t>- о фактах обращения в целях склонения государственного гражданского служащего управлени</w:t>
      </w:r>
      <w:r>
        <w:rPr>
          <w:b/>
          <w:sz w:val="28"/>
          <w:szCs w:val="28"/>
        </w:rPr>
        <w:t>я</w:t>
      </w:r>
      <w:r w:rsidRPr="00A74A87">
        <w:rPr>
          <w:b/>
          <w:sz w:val="28"/>
          <w:szCs w:val="28"/>
        </w:rPr>
        <w:t xml:space="preserve"> по обеспечению деятельности мировых судей Курской области или аппарата мирового судьи Курской области к совершению коррупционных правонарушений;</w:t>
      </w:r>
    </w:p>
    <w:p w:rsidR="00E71522" w:rsidRPr="00A74A87" w:rsidRDefault="00E71522" w:rsidP="00E71522">
      <w:pPr>
        <w:ind w:left="660" w:right="1029" w:firstLine="220"/>
        <w:jc w:val="center"/>
        <w:rPr>
          <w:b/>
          <w:sz w:val="28"/>
          <w:szCs w:val="28"/>
        </w:rPr>
      </w:pPr>
    </w:p>
    <w:p w:rsidR="00E71522" w:rsidRPr="00A74A87" w:rsidRDefault="00E71522" w:rsidP="00E71522">
      <w:pPr>
        <w:ind w:left="660" w:right="1029" w:firstLine="220"/>
        <w:jc w:val="center"/>
        <w:rPr>
          <w:b/>
          <w:sz w:val="28"/>
          <w:szCs w:val="28"/>
        </w:rPr>
      </w:pPr>
      <w:r w:rsidRPr="00A74A87">
        <w:rPr>
          <w:b/>
          <w:sz w:val="28"/>
          <w:szCs w:val="28"/>
        </w:rPr>
        <w:t>- о случаях нарушения требований к служебному поведению и наличии конфликта интересов гражданских служащих управлени</w:t>
      </w:r>
      <w:r>
        <w:rPr>
          <w:b/>
          <w:sz w:val="28"/>
          <w:szCs w:val="28"/>
        </w:rPr>
        <w:t>я</w:t>
      </w:r>
      <w:r w:rsidRPr="00A74A87">
        <w:rPr>
          <w:b/>
          <w:sz w:val="28"/>
          <w:szCs w:val="28"/>
        </w:rPr>
        <w:t xml:space="preserve"> по обеспечению деятельности мировых судей Курской области или аппарата мирового судьи Курской области;</w:t>
      </w:r>
    </w:p>
    <w:p w:rsidR="00E71522" w:rsidRPr="00A74A87" w:rsidRDefault="00E71522" w:rsidP="00E71522">
      <w:pPr>
        <w:ind w:left="660" w:right="1029" w:firstLine="220"/>
        <w:jc w:val="center"/>
        <w:rPr>
          <w:b/>
          <w:sz w:val="28"/>
          <w:szCs w:val="28"/>
        </w:rPr>
      </w:pPr>
    </w:p>
    <w:p w:rsidR="00E71522" w:rsidRPr="00A74A87" w:rsidRDefault="00E71522" w:rsidP="00E71522">
      <w:pPr>
        <w:ind w:left="660" w:right="1029" w:firstLine="220"/>
        <w:jc w:val="center"/>
        <w:rPr>
          <w:b/>
          <w:sz w:val="28"/>
          <w:szCs w:val="28"/>
        </w:rPr>
      </w:pPr>
      <w:r w:rsidRPr="00A74A87">
        <w:rPr>
          <w:b/>
          <w:sz w:val="28"/>
          <w:szCs w:val="28"/>
        </w:rPr>
        <w:t>- и иная информация, направленная на противодействие коррупции.</w:t>
      </w:r>
    </w:p>
    <w:p w:rsidR="00E71522" w:rsidRPr="00A74A87" w:rsidRDefault="00E71522" w:rsidP="00E71522">
      <w:pPr>
        <w:ind w:firstLine="720"/>
        <w:jc w:val="both"/>
        <w:rPr>
          <w:sz w:val="28"/>
          <w:szCs w:val="28"/>
        </w:rPr>
      </w:pPr>
    </w:p>
    <w:p w:rsidR="00E71522" w:rsidRDefault="00E71522" w:rsidP="008B62A1">
      <w:pPr>
        <w:tabs>
          <w:tab w:val="left" w:pos="360"/>
        </w:tabs>
        <w:ind w:firstLine="700"/>
        <w:jc w:val="both"/>
        <w:rPr>
          <w:sz w:val="28"/>
          <w:szCs w:val="28"/>
        </w:rPr>
      </w:pPr>
    </w:p>
    <w:p w:rsidR="00E71522" w:rsidRDefault="00E71522" w:rsidP="008B62A1">
      <w:pPr>
        <w:tabs>
          <w:tab w:val="left" w:pos="360"/>
        </w:tabs>
        <w:ind w:firstLine="700"/>
        <w:jc w:val="both"/>
        <w:rPr>
          <w:sz w:val="28"/>
          <w:szCs w:val="28"/>
        </w:rPr>
      </w:pPr>
    </w:p>
    <w:p w:rsidR="00E71522" w:rsidRDefault="00E71522" w:rsidP="008B62A1">
      <w:pPr>
        <w:tabs>
          <w:tab w:val="left" w:pos="360"/>
        </w:tabs>
        <w:ind w:firstLine="700"/>
        <w:jc w:val="both"/>
        <w:rPr>
          <w:sz w:val="28"/>
          <w:szCs w:val="28"/>
        </w:rPr>
      </w:pPr>
    </w:p>
    <w:sectPr w:rsidR="00E71522" w:rsidSect="0027046A">
      <w:headerReference w:type="default" r:id="rId10"/>
      <w:pgSz w:w="12240" w:h="15840"/>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BBD" w:rsidRDefault="007F3BBD" w:rsidP="004D103A">
      <w:r>
        <w:separator/>
      </w:r>
    </w:p>
  </w:endnote>
  <w:endnote w:type="continuationSeparator" w:id="0">
    <w:p w:rsidR="007F3BBD" w:rsidRDefault="007F3BBD" w:rsidP="004D1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BBD" w:rsidRDefault="007F3BBD" w:rsidP="004D103A">
      <w:r>
        <w:separator/>
      </w:r>
    </w:p>
  </w:footnote>
  <w:footnote w:type="continuationSeparator" w:id="0">
    <w:p w:rsidR="007F3BBD" w:rsidRDefault="007F3BBD" w:rsidP="004D1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46E" w:rsidRDefault="008D546E">
    <w:pPr>
      <w:pStyle w:val="a8"/>
      <w:jc w:val="center"/>
    </w:pPr>
  </w:p>
  <w:p w:rsidR="008D546E" w:rsidRDefault="008D546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1DCD568"/>
    <w:lvl w:ilvl="0">
      <w:numFmt w:val="bullet"/>
      <w:lvlText w:val="*"/>
      <w:lvlJc w:val="left"/>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5"/>
    <w:multiLevelType w:val="multilevel"/>
    <w:tmpl w:val="2ED28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07"/>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7B4315D"/>
    <w:multiLevelType w:val="singleLevel"/>
    <w:tmpl w:val="DE66ADAC"/>
    <w:lvl w:ilvl="0">
      <w:start w:val="26"/>
      <w:numFmt w:val="decimal"/>
      <w:lvlText w:val="%1."/>
      <w:legacy w:legacy="1" w:legacySpace="0" w:legacyIndent="442"/>
      <w:lvlJc w:val="left"/>
      <w:rPr>
        <w:rFonts w:ascii="Times New Roman" w:hAnsi="Times New Roman" w:cs="Times New Roman" w:hint="default"/>
      </w:rPr>
    </w:lvl>
  </w:abstractNum>
  <w:abstractNum w:abstractNumId="6">
    <w:nsid w:val="0B4519CC"/>
    <w:multiLevelType w:val="hybridMultilevel"/>
    <w:tmpl w:val="5B4CE306"/>
    <w:lvl w:ilvl="0" w:tplc="65027AA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B6856EC"/>
    <w:multiLevelType w:val="hybridMultilevel"/>
    <w:tmpl w:val="DC449B62"/>
    <w:lvl w:ilvl="0" w:tplc="5446937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0D506047"/>
    <w:multiLevelType w:val="hybridMultilevel"/>
    <w:tmpl w:val="6BE6DBC0"/>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292267"/>
    <w:multiLevelType w:val="hybridMultilevel"/>
    <w:tmpl w:val="331E65FA"/>
    <w:lvl w:ilvl="0" w:tplc="6FD22986">
      <w:start w:val="8"/>
      <w:numFmt w:val="decimal"/>
      <w:lvlText w:val="%1."/>
      <w:lvlJc w:val="left"/>
      <w:pPr>
        <w:ind w:left="792" w:hanging="360"/>
      </w:pPr>
      <w:rPr>
        <w:rFonts w:hint="default"/>
        <w:color w:val="000000"/>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0">
    <w:nsid w:val="127C51FC"/>
    <w:multiLevelType w:val="hybridMultilevel"/>
    <w:tmpl w:val="6FCE91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D061810"/>
    <w:multiLevelType w:val="hybridMultilevel"/>
    <w:tmpl w:val="997A727A"/>
    <w:lvl w:ilvl="0" w:tplc="6D0A8068">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E777C7D"/>
    <w:multiLevelType w:val="singleLevel"/>
    <w:tmpl w:val="45A2BE74"/>
    <w:lvl w:ilvl="0">
      <w:start w:val="36"/>
      <w:numFmt w:val="decimal"/>
      <w:lvlText w:val="%1."/>
      <w:legacy w:legacy="1" w:legacySpace="0" w:legacyIndent="446"/>
      <w:lvlJc w:val="left"/>
      <w:rPr>
        <w:rFonts w:ascii="Times New Roman" w:hAnsi="Times New Roman" w:cs="Times New Roman" w:hint="default"/>
      </w:rPr>
    </w:lvl>
  </w:abstractNum>
  <w:abstractNum w:abstractNumId="13">
    <w:nsid w:val="1F412687"/>
    <w:multiLevelType w:val="multilevel"/>
    <w:tmpl w:val="58A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1F6A23"/>
    <w:multiLevelType w:val="hybridMultilevel"/>
    <w:tmpl w:val="C0D41952"/>
    <w:lvl w:ilvl="0" w:tplc="5A26D50C">
      <w:start w:val="10"/>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nsid w:val="22251AAA"/>
    <w:multiLevelType w:val="hybridMultilevel"/>
    <w:tmpl w:val="D1D4327C"/>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580CBE"/>
    <w:multiLevelType w:val="hybridMultilevel"/>
    <w:tmpl w:val="9528985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8A42D73"/>
    <w:multiLevelType w:val="singleLevel"/>
    <w:tmpl w:val="8C80B68E"/>
    <w:lvl w:ilvl="0">
      <w:start w:val="4"/>
      <w:numFmt w:val="decimal"/>
      <w:lvlText w:val="%1."/>
      <w:legacy w:legacy="1" w:legacySpace="0" w:legacyIndent="446"/>
      <w:lvlJc w:val="left"/>
      <w:rPr>
        <w:rFonts w:ascii="Times New Roman" w:hAnsi="Times New Roman" w:cs="Times New Roman" w:hint="default"/>
      </w:rPr>
    </w:lvl>
  </w:abstractNum>
  <w:abstractNum w:abstractNumId="18">
    <w:nsid w:val="39D8541E"/>
    <w:multiLevelType w:val="singleLevel"/>
    <w:tmpl w:val="7D28F8E8"/>
    <w:lvl w:ilvl="0">
      <w:start w:val="23"/>
      <w:numFmt w:val="decimal"/>
      <w:lvlText w:val="%1."/>
      <w:legacy w:legacy="1" w:legacySpace="0" w:legacyIndent="442"/>
      <w:lvlJc w:val="left"/>
      <w:rPr>
        <w:rFonts w:ascii="Times New Roman" w:hAnsi="Times New Roman" w:cs="Times New Roman" w:hint="default"/>
      </w:rPr>
    </w:lvl>
  </w:abstractNum>
  <w:abstractNum w:abstractNumId="19">
    <w:nsid w:val="4450635F"/>
    <w:multiLevelType w:val="multilevel"/>
    <w:tmpl w:val="0562CE3C"/>
    <w:lvl w:ilvl="0">
      <w:start w:val="1"/>
      <w:numFmt w:val="decimal"/>
      <w:lvlText w:val="%1."/>
      <w:lvlJc w:val="left"/>
      <w:pPr>
        <w:ind w:left="1211"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0">
    <w:nsid w:val="445A63CA"/>
    <w:multiLevelType w:val="singleLevel"/>
    <w:tmpl w:val="3650FC7C"/>
    <w:lvl w:ilvl="0">
      <w:start w:val="21"/>
      <w:numFmt w:val="decimal"/>
      <w:lvlText w:val="%1."/>
      <w:legacy w:legacy="1" w:legacySpace="0" w:legacyIndent="442"/>
      <w:lvlJc w:val="left"/>
      <w:rPr>
        <w:rFonts w:ascii="Times New Roman" w:hAnsi="Times New Roman" w:cs="Times New Roman" w:hint="default"/>
      </w:rPr>
    </w:lvl>
  </w:abstractNum>
  <w:abstractNum w:abstractNumId="21">
    <w:nsid w:val="4A3B098C"/>
    <w:multiLevelType w:val="singleLevel"/>
    <w:tmpl w:val="DE66ADAC"/>
    <w:lvl w:ilvl="0">
      <w:start w:val="26"/>
      <w:numFmt w:val="decimal"/>
      <w:lvlText w:val="%1."/>
      <w:legacy w:legacy="1" w:legacySpace="0" w:legacyIndent="442"/>
      <w:lvlJc w:val="left"/>
      <w:rPr>
        <w:rFonts w:ascii="Times New Roman" w:hAnsi="Times New Roman" w:cs="Times New Roman" w:hint="default"/>
      </w:rPr>
    </w:lvl>
  </w:abstractNum>
  <w:abstractNum w:abstractNumId="22">
    <w:nsid w:val="4F7C09C1"/>
    <w:multiLevelType w:val="multilevel"/>
    <w:tmpl w:val="C45A6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2236EE"/>
    <w:multiLevelType w:val="singleLevel"/>
    <w:tmpl w:val="1AC43012"/>
    <w:lvl w:ilvl="0">
      <w:start w:val="47"/>
      <w:numFmt w:val="decimal"/>
      <w:lvlText w:val="%1."/>
      <w:legacy w:legacy="1" w:legacySpace="0" w:legacyIndent="451"/>
      <w:lvlJc w:val="left"/>
      <w:rPr>
        <w:rFonts w:ascii="Times New Roman" w:hAnsi="Times New Roman" w:cs="Times New Roman" w:hint="default"/>
      </w:rPr>
    </w:lvl>
  </w:abstractNum>
  <w:abstractNum w:abstractNumId="24">
    <w:nsid w:val="56582599"/>
    <w:multiLevelType w:val="hybridMultilevel"/>
    <w:tmpl w:val="2E9A3936"/>
    <w:lvl w:ilvl="0" w:tplc="4C04C208">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EBA4B94"/>
    <w:multiLevelType w:val="hybridMultilevel"/>
    <w:tmpl w:val="78829150"/>
    <w:lvl w:ilvl="0" w:tplc="DACEC39A">
      <w:start w:val="8"/>
      <w:numFmt w:val="decimal"/>
      <w:lvlText w:val="%1"/>
      <w:lvlJc w:val="left"/>
      <w:pPr>
        <w:ind w:left="374" w:hanging="360"/>
      </w:pPr>
      <w:rPr>
        <w:rFonts w:hint="default"/>
        <w:color w:val="000000"/>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26">
    <w:nsid w:val="5EED694D"/>
    <w:multiLevelType w:val="hybridMultilevel"/>
    <w:tmpl w:val="AB52E77E"/>
    <w:lvl w:ilvl="0" w:tplc="63A0664A">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7">
    <w:nsid w:val="6027770B"/>
    <w:multiLevelType w:val="singleLevel"/>
    <w:tmpl w:val="719E5BFA"/>
    <w:lvl w:ilvl="0">
      <w:start w:val="20"/>
      <w:numFmt w:val="decimal"/>
      <w:lvlText w:val="%1."/>
      <w:legacy w:legacy="1" w:legacySpace="0" w:legacyIndent="446"/>
      <w:lvlJc w:val="left"/>
      <w:rPr>
        <w:rFonts w:ascii="Times New Roman" w:hAnsi="Times New Roman" w:cs="Times New Roman" w:hint="default"/>
      </w:rPr>
    </w:lvl>
  </w:abstractNum>
  <w:abstractNum w:abstractNumId="28">
    <w:nsid w:val="646C5E1A"/>
    <w:multiLevelType w:val="hybridMultilevel"/>
    <w:tmpl w:val="4A1A5320"/>
    <w:lvl w:ilvl="0" w:tplc="142C588C">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29">
    <w:nsid w:val="64F31C77"/>
    <w:multiLevelType w:val="hybridMultilevel"/>
    <w:tmpl w:val="785CFDBC"/>
    <w:lvl w:ilvl="0" w:tplc="58F874D4">
      <w:start w:val="1"/>
      <w:numFmt w:val="decimal"/>
      <w:lvlText w:val="%1)"/>
      <w:lvlJc w:val="left"/>
      <w:pPr>
        <w:tabs>
          <w:tab w:val="num" w:pos="380"/>
        </w:tabs>
        <w:ind w:left="380" w:hanging="360"/>
      </w:pPr>
      <w:rPr>
        <w:rFonts w:hint="default"/>
        <w:color w:val="000000"/>
      </w:rPr>
    </w:lvl>
    <w:lvl w:ilvl="1" w:tplc="04190019" w:tentative="1">
      <w:start w:val="1"/>
      <w:numFmt w:val="lowerLetter"/>
      <w:lvlText w:val="%2."/>
      <w:lvlJc w:val="left"/>
      <w:pPr>
        <w:tabs>
          <w:tab w:val="num" w:pos="1100"/>
        </w:tabs>
        <w:ind w:left="1100" w:hanging="360"/>
      </w:pPr>
    </w:lvl>
    <w:lvl w:ilvl="2" w:tplc="0419001B" w:tentative="1">
      <w:start w:val="1"/>
      <w:numFmt w:val="lowerRoman"/>
      <w:lvlText w:val="%3."/>
      <w:lvlJc w:val="right"/>
      <w:pPr>
        <w:tabs>
          <w:tab w:val="num" w:pos="1820"/>
        </w:tabs>
        <w:ind w:left="1820" w:hanging="180"/>
      </w:pPr>
    </w:lvl>
    <w:lvl w:ilvl="3" w:tplc="0419000F" w:tentative="1">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30">
    <w:nsid w:val="6BDB123A"/>
    <w:multiLevelType w:val="singleLevel"/>
    <w:tmpl w:val="03A2AF1A"/>
    <w:lvl w:ilvl="0">
      <w:start w:val="1"/>
      <w:numFmt w:val="decimal"/>
      <w:lvlText w:val="%1."/>
      <w:legacy w:legacy="1" w:legacySpace="0" w:legacyIndent="446"/>
      <w:lvlJc w:val="left"/>
      <w:rPr>
        <w:rFonts w:ascii="Times New Roman" w:hAnsi="Times New Roman" w:cs="Times New Roman" w:hint="default"/>
      </w:rPr>
    </w:lvl>
  </w:abstractNum>
  <w:abstractNum w:abstractNumId="31">
    <w:nsid w:val="74BF248F"/>
    <w:multiLevelType w:val="singleLevel"/>
    <w:tmpl w:val="59B29C1E"/>
    <w:lvl w:ilvl="0">
      <w:start w:val="18"/>
      <w:numFmt w:val="decimal"/>
      <w:lvlText w:val="%1."/>
      <w:legacy w:legacy="1" w:legacySpace="0" w:legacyIndent="446"/>
      <w:lvlJc w:val="left"/>
      <w:rPr>
        <w:rFonts w:ascii="Times New Roman" w:hAnsi="Times New Roman" w:cs="Times New Roman" w:hint="default"/>
      </w:rPr>
    </w:lvl>
  </w:abstractNum>
  <w:abstractNum w:abstractNumId="32">
    <w:nsid w:val="7530085B"/>
    <w:multiLevelType w:val="hybridMultilevel"/>
    <w:tmpl w:val="B91051E4"/>
    <w:lvl w:ilvl="0" w:tplc="797868C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3">
    <w:nsid w:val="78BE6611"/>
    <w:multiLevelType w:val="hybridMultilevel"/>
    <w:tmpl w:val="7C485640"/>
    <w:lvl w:ilvl="0" w:tplc="898C44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8D01EB3"/>
    <w:multiLevelType w:val="hybridMultilevel"/>
    <w:tmpl w:val="93246C12"/>
    <w:lvl w:ilvl="0" w:tplc="3344429A">
      <w:start w:val="10"/>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5">
    <w:nsid w:val="7B6E6BE8"/>
    <w:multiLevelType w:val="hybridMultilevel"/>
    <w:tmpl w:val="7D62BF56"/>
    <w:lvl w:ilvl="0" w:tplc="2DF67A9E">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2"/>
  </w:num>
  <w:num w:numId="2">
    <w:abstractNumId w:val="33"/>
  </w:num>
  <w:num w:numId="3">
    <w:abstractNumId w:val="16"/>
  </w:num>
  <w:num w:numId="4">
    <w:abstractNumId w:val="10"/>
  </w:num>
  <w:num w:numId="5">
    <w:abstractNumId w:val="35"/>
  </w:num>
  <w:num w:numId="6">
    <w:abstractNumId w:val="20"/>
  </w:num>
  <w:num w:numId="7">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8">
    <w:abstractNumId w:val="18"/>
  </w:num>
  <w:num w:numId="9">
    <w:abstractNumId w:val="21"/>
  </w:num>
  <w:num w:numId="10">
    <w:abstractNumId w:val="0"/>
    <w:lvlOverride w:ilvl="0">
      <w:lvl w:ilvl="0">
        <w:start w:val="65535"/>
        <w:numFmt w:val="bullet"/>
        <w:lvlText w:val="•"/>
        <w:legacy w:legacy="1" w:legacySpace="0" w:legacyIndent="207"/>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12">
    <w:abstractNumId w:val="12"/>
  </w:num>
  <w:num w:numId="13">
    <w:abstractNumId w:val="30"/>
  </w:num>
  <w:num w:numId="14">
    <w:abstractNumId w:val="14"/>
  </w:num>
  <w:num w:numId="15">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16">
    <w:abstractNumId w:val="25"/>
  </w:num>
  <w:num w:numId="17">
    <w:abstractNumId w:val="9"/>
  </w:num>
  <w:num w:numId="18">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19">
    <w:abstractNumId w:val="31"/>
  </w:num>
  <w:num w:numId="20">
    <w:abstractNumId w:val="27"/>
  </w:num>
  <w:num w:numId="21">
    <w:abstractNumId w:val="5"/>
  </w:num>
  <w:num w:numId="22">
    <w:abstractNumId w:val="17"/>
  </w:num>
  <w:num w:numId="23">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24">
    <w:abstractNumId w:val="23"/>
  </w:num>
  <w:num w:numId="25">
    <w:abstractNumId w:val="15"/>
  </w:num>
  <w:num w:numId="26">
    <w:abstractNumId w:val="8"/>
  </w:num>
  <w:num w:numId="27">
    <w:abstractNumId w:val="7"/>
  </w:num>
  <w:num w:numId="28">
    <w:abstractNumId w:val="22"/>
  </w:num>
  <w:num w:numId="29">
    <w:abstractNumId w:val="6"/>
  </w:num>
  <w:num w:numId="30">
    <w:abstractNumId w:val="26"/>
  </w:num>
  <w:num w:numId="31">
    <w:abstractNumId w:val="28"/>
  </w:num>
  <w:num w:numId="32">
    <w:abstractNumId w:val="19"/>
  </w:num>
  <w:num w:numId="33">
    <w:abstractNumId w:val="24"/>
  </w:num>
  <w:num w:numId="34">
    <w:abstractNumId w:val="34"/>
  </w:num>
  <w:num w:numId="35">
    <w:abstractNumId w:val="13"/>
  </w:num>
  <w:num w:numId="36">
    <w:abstractNumId w:val="1"/>
  </w:num>
  <w:num w:numId="37">
    <w:abstractNumId w:val="2"/>
  </w:num>
  <w:num w:numId="38">
    <w:abstractNumId w:val="3"/>
  </w:num>
  <w:num w:numId="39">
    <w:abstractNumId w:val="11"/>
  </w:num>
  <w:num w:numId="40">
    <w:abstractNumId w:val="4"/>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718"/>
    <w:rsid w:val="00000B8A"/>
    <w:rsid w:val="0000175A"/>
    <w:rsid w:val="000038BF"/>
    <w:rsid w:val="00004B20"/>
    <w:rsid w:val="0001127B"/>
    <w:rsid w:val="000152A7"/>
    <w:rsid w:val="00016521"/>
    <w:rsid w:val="00017220"/>
    <w:rsid w:val="000172E5"/>
    <w:rsid w:val="0002060D"/>
    <w:rsid w:val="00020D35"/>
    <w:rsid w:val="00021CF7"/>
    <w:rsid w:val="000227C0"/>
    <w:rsid w:val="000237F3"/>
    <w:rsid w:val="00025F12"/>
    <w:rsid w:val="0002646A"/>
    <w:rsid w:val="000308DD"/>
    <w:rsid w:val="00034A9A"/>
    <w:rsid w:val="000352ED"/>
    <w:rsid w:val="00035FED"/>
    <w:rsid w:val="000362BE"/>
    <w:rsid w:val="00036EEB"/>
    <w:rsid w:val="00042E6D"/>
    <w:rsid w:val="000444C8"/>
    <w:rsid w:val="00044E7F"/>
    <w:rsid w:val="00046A44"/>
    <w:rsid w:val="00047629"/>
    <w:rsid w:val="00050C7B"/>
    <w:rsid w:val="000511BE"/>
    <w:rsid w:val="00053501"/>
    <w:rsid w:val="00055272"/>
    <w:rsid w:val="000554FE"/>
    <w:rsid w:val="000578EE"/>
    <w:rsid w:val="00061C8C"/>
    <w:rsid w:val="00064E4C"/>
    <w:rsid w:val="00065EDA"/>
    <w:rsid w:val="0006712F"/>
    <w:rsid w:val="000701B4"/>
    <w:rsid w:val="00074EC6"/>
    <w:rsid w:val="00076A70"/>
    <w:rsid w:val="00080EA2"/>
    <w:rsid w:val="00084CAD"/>
    <w:rsid w:val="00085C8D"/>
    <w:rsid w:val="0009089F"/>
    <w:rsid w:val="00090DBD"/>
    <w:rsid w:val="0009337A"/>
    <w:rsid w:val="00096EC8"/>
    <w:rsid w:val="0009780B"/>
    <w:rsid w:val="000A1971"/>
    <w:rsid w:val="000B0BC6"/>
    <w:rsid w:val="000B6F17"/>
    <w:rsid w:val="000C2171"/>
    <w:rsid w:val="000C22D0"/>
    <w:rsid w:val="000C2A72"/>
    <w:rsid w:val="000C2FCC"/>
    <w:rsid w:val="000C31B9"/>
    <w:rsid w:val="000C4C62"/>
    <w:rsid w:val="000C7828"/>
    <w:rsid w:val="000C7A2E"/>
    <w:rsid w:val="000D081B"/>
    <w:rsid w:val="000D2B4D"/>
    <w:rsid w:val="000D3E6B"/>
    <w:rsid w:val="000D53B4"/>
    <w:rsid w:val="000D584E"/>
    <w:rsid w:val="000D783C"/>
    <w:rsid w:val="000E1E60"/>
    <w:rsid w:val="000E1FF7"/>
    <w:rsid w:val="000E2432"/>
    <w:rsid w:val="000E28C0"/>
    <w:rsid w:val="000E2999"/>
    <w:rsid w:val="000E324F"/>
    <w:rsid w:val="000E4BCB"/>
    <w:rsid w:val="000E52E3"/>
    <w:rsid w:val="000E6F86"/>
    <w:rsid w:val="000E7E84"/>
    <w:rsid w:val="000F19A7"/>
    <w:rsid w:val="000F1C55"/>
    <w:rsid w:val="000F3225"/>
    <w:rsid w:val="000F5808"/>
    <w:rsid w:val="000F7D1C"/>
    <w:rsid w:val="0010038A"/>
    <w:rsid w:val="001009BB"/>
    <w:rsid w:val="00101FFD"/>
    <w:rsid w:val="00106E38"/>
    <w:rsid w:val="00110571"/>
    <w:rsid w:val="001158A4"/>
    <w:rsid w:val="00117BB1"/>
    <w:rsid w:val="00120058"/>
    <w:rsid w:val="001207FD"/>
    <w:rsid w:val="001211EE"/>
    <w:rsid w:val="001238D4"/>
    <w:rsid w:val="00124364"/>
    <w:rsid w:val="00124786"/>
    <w:rsid w:val="00124FB9"/>
    <w:rsid w:val="0013089B"/>
    <w:rsid w:val="00131BFA"/>
    <w:rsid w:val="00133761"/>
    <w:rsid w:val="00136B22"/>
    <w:rsid w:val="00140E48"/>
    <w:rsid w:val="001413C9"/>
    <w:rsid w:val="00142549"/>
    <w:rsid w:val="00145302"/>
    <w:rsid w:val="001512D1"/>
    <w:rsid w:val="001512F5"/>
    <w:rsid w:val="00151EC6"/>
    <w:rsid w:val="001529E7"/>
    <w:rsid w:val="00153F44"/>
    <w:rsid w:val="00156EB3"/>
    <w:rsid w:val="00156F46"/>
    <w:rsid w:val="00157077"/>
    <w:rsid w:val="001651EF"/>
    <w:rsid w:val="00171066"/>
    <w:rsid w:val="00171379"/>
    <w:rsid w:val="001739D1"/>
    <w:rsid w:val="0017594C"/>
    <w:rsid w:val="00175CD0"/>
    <w:rsid w:val="00184904"/>
    <w:rsid w:val="00185F61"/>
    <w:rsid w:val="0018699D"/>
    <w:rsid w:val="00194B28"/>
    <w:rsid w:val="00195ED7"/>
    <w:rsid w:val="001961F4"/>
    <w:rsid w:val="001A1A67"/>
    <w:rsid w:val="001A1B60"/>
    <w:rsid w:val="001A228B"/>
    <w:rsid w:val="001A4106"/>
    <w:rsid w:val="001A524A"/>
    <w:rsid w:val="001B0F42"/>
    <w:rsid w:val="001B2410"/>
    <w:rsid w:val="001B26B2"/>
    <w:rsid w:val="001B281F"/>
    <w:rsid w:val="001B607E"/>
    <w:rsid w:val="001C388B"/>
    <w:rsid w:val="001C3E2C"/>
    <w:rsid w:val="001C7E84"/>
    <w:rsid w:val="001D26E3"/>
    <w:rsid w:val="001D35CC"/>
    <w:rsid w:val="001D45B7"/>
    <w:rsid w:val="001E2D02"/>
    <w:rsid w:val="001E6A69"/>
    <w:rsid w:val="001F2543"/>
    <w:rsid w:val="001F7EAC"/>
    <w:rsid w:val="002002F2"/>
    <w:rsid w:val="00200B71"/>
    <w:rsid w:val="00207944"/>
    <w:rsid w:val="00212931"/>
    <w:rsid w:val="00214899"/>
    <w:rsid w:val="00217474"/>
    <w:rsid w:val="00222329"/>
    <w:rsid w:val="002234FA"/>
    <w:rsid w:val="00224395"/>
    <w:rsid w:val="002247D5"/>
    <w:rsid w:val="002278D2"/>
    <w:rsid w:val="00230342"/>
    <w:rsid w:val="0023184E"/>
    <w:rsid w:val="00232FF8"/>
    <w:rsid w:val="00233793"/>
    <w:rsid w:val="00235894"/>
    <w:rsid w:val="00240175"/>
    <w:rsid w:val="00240505"/>
    <w:rsid w:val="00240A9E"/>
    <w:rsid w:val="00242526"/>
    <w:rsid w:val="00243C5F"/>
    <w:rsid w:val="00253516"/>
    <w:rsid w:val="00262A76"/>
    <w:rsid w:val="0026313B"/>
    <w:rsid w:val="00263829"/>
    <w:rsid w:val="0027020B"/>
    <w:rsid w:val="0027046A"/>
    <w:rsid w:val="0027226B"/>
    <w:rsid w:val="002749B1"/>
    <w:rsid w:val="00281761"/>
    <w:rsid w:val="002828C3"/>
    <w:rsid w:val="002863C2"/>
    <w:rsid w:val="0028697E"/>
    <w:rsid w:val="002A0F75"/>
    <w:rsid w:val="002A2596"/>
    <w:rsid w:val="002A2733"/>
    <w:rsid w:val="002A46CF"/>
    <w:rsid w:val="002A5638"/>
    <w:rsid w:val="002A69FD"/>
    <w:rsid w:val="002A7966"/>
    <w:rsid w:val="002A7A13"/>
    <w:rsid w:val="002B0560"/>
    <w:rsid w:val="002B075E"/>
    <w:rsid w:val="002B240B"/>
    <w:rsid w:val="002B519A"/>
    <w:rsid w:val="002B6C0E"/>
    <w:rsid w:val="002C13EB"/>
    <w:rsid w:val="002C1DAB"/>
    <w:rsid w:val="002C2BE2"/>
    <w:rsid w:val="002C4ED9"/>
    <w:rsid w:val="002D00EC"/>
    <w:rsid w:val="002D0E31"/>
    <w:rsid w:val="002D1C2B"/>
    <w:rsid w:val="002D3DAC"/>
    <w:rsid w:val="002D48A7"/>
    <w:rsid w:val="002D4F79"/>
    <w:rsid w:val="002D76F7"/>
    <w:rsid w:val="002E16E4"/>
    <w:rsid w:val="002E1C47"/>
    <w:rsid w:val="002E512D"/>
    <w:rsid w:val="002E54A7"/>
    <w:rsid w:val="002E651D"/>
    <w:rsid w:val="002E681E"/>
    <w:rsid w:val="002F068B"/>
    <w:rsid w:val="002F2185"/>
    <w:rsid w:val="002F3465"/>
    <w:rsid w:val="002F788E"/>
    <w:rsid w:val="0030226D"/>
    <w:rsid w:val="0030231B"/>
    <w:rsid w:val="0030232D"/>
    <w:rsid w:val="00303542"/>
    <w:rsid w:val="00305891"/>
    <w:rsid w:val="00307182"/>
    <w:rsid w:val="00314CAB"/>
    <w:rsid w:val="00317E1D"/>
    <w:rsid w:val="003255E8"/>
    <w:rsid w:val="0032563B"/>
    <w:rsid w:val="0033220E"/>
    <w:rsid w:val="0033372A"/>
    <w:rsid w:val="00335356"/>
    <w:rsid w:val="00335CBA"/>
    <w:rsid w:val="00336693"/>
    <w:rsid w:val="0034140B"/>
    <w:rsid w:val="00342BC6"/>
    <w:rsid w:val="003434A9"/>
    <w:rsid w:val="003460F0"/>
    <w:rsid w:val="00346BB0"/>
    <w:rsid w:val="00354120"/>
    <w:rsid w:val="00357164"/>
    <w:rsid w:val="0036097F"/>
    <w:rsid w:val="00365D56"/>
    <w:rsid w:val="00367934"/>
    <w:rsid w:val="00372418"/>
    <w:rsid w:val="003752BB"/>
    <w:rsid w:val="00376D02"/>
    <w:rsid w:val="00380743"/>
    <w:rsid w:val="003815A2"/>
    <w:rsid w:val="003869DC"/>
    <w:rsid w:val="00387248"/>
    <w:rsid w:val="003873DE"/>
    <w:rsid w:val="00387D82"/>
    <w:rsid w:val="00390113"/>
    <w:rsid w:val="00396AEC"/>
    <w:rsid w:val="003974F6"/>
    <w:rsid w:val="003A1204"/>
    <w:rsid w:val="003A2D49"/>
    <w:rsid w:val="003A2FB2"/>
    <w:rsid w:val="003A5DED"/>
    <w:rsid w:val="003B063F"/>
    <w:rsid w:val="003B30FA"/>
    <w:rsid w:val="003B638F"/>
    <w:rsid w:val="003B69B9"/>
    <w:rsid w:val="003B69BC"/>
    <w:rsid w:val="003C315E"/>
    <w:rsid w:val="003C5B5B"/>
    <w:rsid w:val="003D0A71"/>
    <w:rsid w:val="003D2AD9"/>
    <w:rsid w:val="003D2F32"/>
    <w:rsid w:val="003D3E23"/>
    <w:rsid w:val="003D4959"/>
    <w:rsid w:val="003D565B"/>
    <w:rsid w:val="003E1D82"/>
    <w:rsid w:val="003E44B4"/>
    <w:rsid w:val="003E6351"/>
    <w:rsid w:val="003F0872"/>
    <w:rsid w:val="003F1F6A"/>
    <w:rsid w:val="003F2472"/>
    <w:rsid w:val="003F3541"/>
    <w:rsid w:val="003F4807"/>
    <w:rsid w:val="003F4862"/>
    <w:rsid w:val="004003F5"/>
    <w:rsid w:val="00402B44"/>
    <w:rsid w:val="00404540"/>
    <w:rsid w:val="00405449"/>
    <w:rsid w:val="00405D19"/>
    <w:rsid w:val="0041144F"/>
    <w:rsid w:val="004122BC"/>
    <w:rsid w:val="00413D32"/>
    <w:rsid w:val="004145F6"/>
    <w:rsid w:val="00415AD4"/>
    <w:rsid w:val="00416434"/>
    <w:rsid w:val="00416B71"/>
    <w:rsid w:val="00420909"/>
    <w:rsid w:val="00420D74"/>
    <w:rsid w:val="0042110E"/>
    <w:rsid w:val="00424A10"/>
    <w:rsid w:val="00424D9C"/>
    <w:rsid w:val="004252F0"/>
    <w:rsid w:val="0042631F"/>
    <w:rsid w:val="0043112A"/>
    <w:rsid w:val="0043386E"/>
    <w:rsid w:val="00434821"/>
    <w:rsid w:val="004355E2"/>
    <w:rsid w:val="00437CD3"/>
    <w:rsid w:val="00441FCE"/>
    <w:rsid w:val="0044358C"/>
    <w:rsid w:val="00452692"/>
    <w:rsid w:val="004527E3"/>
    <w:rsid w:val="004534A1"/>
    <w:rsid w:val="00453722"/>
    <w:rsid w:val="004541EE"/>
    <w:rsid w:val="00454328"/>
    <w:rsid w:val="004547FD"/>
    <w:rsid w:val="0045521B"/>
    <w:rsid w:val="0045771C"/>
    <w:rsid w:val="00464089"/>
    <w:rsid w:val="00466CC2"/>
    <w:rsid w:val="00467CED"/>
    <w:rsid w:val="00473307"/>
    <w:rsid w:val="00474980"/>
    <w:rsid w:val="00474C65"/>
    <w:rsid w:val="00476D0C"/>
    <w:rsid w:val="0048061C"/>
    <w:rsid w:val="00482FDA"/>
    <w:rsid w:val="00492CFA"/>
    <w:rsid w:val="004A3D20"/>
    <w:rsid w:val="004A3E75"/>
    <w:rsid w:val="004A519F"/>
    <w:rsid w:val="004A5901"/>
    <w:rsid w:val="004A5B4A"/>
    <w:rsid w:val="004A7368"/>
    <w:rsid w:val="004B028B"/>
    <w:rsid w:val="004B6F31"/>
    <w:rsid w:val="004C06BF"/>
    <w:rsid w:val="004C3451"/>
    <w:rsid w:val="004C40D8"/>
    <w:rsid w:val="004C561D"/>
    <w:rsid w:val="004D103A"/>
    <w:rsid w:val="004D1FCE"/>
    <w:rsid w:val="004D4F96"/>
    <w:rsid w:val="004D7E7A"/>
    <w:rsid w:val="004E7884"/>
    <w:rsid w:val="004F1F9E"/>
    <w:rsid w:val="00503906"/>
    <w:rsid w:val="00504273"/>
    <w:rsid w:val="0050467E"/>
    <w:rsid w:val="00506810"/>
    <w:rsid w:val="00507089"/>
    <w:rsid w:val="00512AAF"/>
    <w:rsid w:val="005165A0"/>
    <w:rsid w:val="00517BF9"/>
    <w:rsid w:val="00517CE7"/>
    <w:rsid w:val="00521647"/>
    <w:rsid w:val="00525D99"/>
    <w:rsid w:val="0052626B"/>
    <w:rsid w:val="00526D7E"/>
    <w:rsid w:val="0052753B"/>
    <w:rsid w:val="00530677"/>
    <w:rsid w:val="00530CFD"/>
    <w:rsid w:val="00532308"/>
    <w:rsid w:val="00532E62"/>
    <w:rsid w:val="0053326E"/>
    <w:rsid w:val="005342FB"/>
    <w:rsid w:val="00534597"/>
    <w:rsid w:val="005356B5"/>
    <w:rsid w:val="00542AAE"/>
    <w:rsid w:val="00544033"/>
    <w:rsid w:val="00550D6B"/>
    <w:rsid w:val="00553254"/>
    <w:rsid w:val="0055329B"/>
    <w:rsid w:val="005548D5"/>
    <w:rsid w:val="00555A78"/>
    <w:rsid w:val="00555DF5"/>
    <w:rsid w:val="00557152"/>
    <w:rsid w:val="00560F18"/>
    <w:rsid w:val="00567BA7"/>
    <w:rsid w:val="00571B1E"/>
    <w:rsid w:val="00574100"/>
    <w:rsid w:val="00575BA8"/>
    <w:rsid w:val="00580188"/>
    <w:rsid w:val="005802DB"/>
    <w:rsid w:val="00583FD8"/>
    <w:rsid w:val="00584212"/>
    <w:rsid w:val="005902C8"/>
    <w:rsid w:val="00590D22"/>
    <w:rsid w:val="00594AA0"/>
    <w:rsid w:val="005972E0"/>
    <w:rsid w:val="00597B8B"/>
    <w:rsid w:val="005A4636"/>
    <w:rsid w:val="005A6B8F"/>
    <w:rsid w:val="005A7D77"/>
    <w:rsid w:val="005B1713"/>
    <w:rsid w:val="005B1EEF"/>
    <w:rsid w:val="005B5DE8"/>
    <w:rsid w:val="005B69B4"/>
    <w:rsid w:val="005C0323"/>
    <w:rsid w:val="005C03CB"/>
    <w:rsid w:val="005C5156"/>
    <w:rsid w:val="005C549C"/>
    <w:rsid w:val="005C6602"/>
    <w:rsid w:val="005D004F"/>
    <w:rsid w:val="005D0992"/>
    <w:rsid w:val="005D279A"/>
    <w:rsid w:val="005D7221"/>
    <w:rsid w:val="005D7ABE"/>
    <w:rsid w:val="005E044C"/>
    <w:rsid w:val="005E4E4B"/>
    <w:rsid w:val="005E5A92"/>
    <w:rsid w:val="005E6889"/>
    <w:rsid w:val="005E73A8"/>
    <w:rsid w:val="005F0AC4"/>
    <w:rsid w:val="005F131C"/>
    <w:rsid w:val="005F6271"/>
    <w:rsid w:val="00600CE7"/>
    <w:rsid w:val="00605EBE"/>
    <w:rsid w:val="00611F80"/>
    <w:rsid w:val="006122B4"/>
    <w:rsid w:val="00616E81"/>
    <w:rsid w:val="00620C11"/>
    <w:rsid w:val="006220F5"/>
    <w:rsid w:val="00622424"/>
    <w:rsid w:val="0063063C"/>
    <w:rsid w:val="00631663"/>
    <w:rsid w:val="006318B4"/>
    <w:rsid w:val="00631930"/>
    <w:rsid w:val="00633F30"/>
    <w:rsid w:val="00634ED5"/>
    <w:rsid w:val="00637A25"/>
    <w:rsid w:val="00640FF0"/>
    <w:rsid w:val="00642DD0"/>
    <w:rsid w:val="006459FA"/>
    <w:rsid w:val="00646B9A"/>
    <w:rsid w:val="00650722"/>
    <w:rsid w:val="00651668"/>
    <w:rsid w:val="0065168D"/>
    <w:rsid w:val="00653261"/>
    <w:rsid w:val="006548F8"/>
    <w:rsid w:val="00654D34"/>
    <w:rsid w:val="006564EC"/>
    <w:rsid w:val="00656738"/>
    <w:rsid w:val="0065705A"/>
    <w:rsid w:val="00657731"/>
    <w:rsid w:val="00660CD7"/>
    <w:rsid w:val="00662F98"/>
    <w:rsid w:val="00664668"/>
    <w:rsid w:val="006656B2"/>
    <w:rsid w:val="00665D2A"/>
    <w:rsid w:val="00674238"/>
    <w:rsid w:val="00680249"/>
    <w:rsid w:val="00681018"/>
    <w:rsid w:val="006834CB"/>
    <w:rsid w:val="00684055"/>
    <w:rsid w:val="00685823"/>
    <w:rsid w:val="00685B86"/>
    <w:rsid w:val="006902F3"/>
    <w:rsid w:val="00691C4D"/>
    <w:rsid w:val="00692BD1"/>
    <w:rsid w:val="006A36CF"/>
    <w:rsid w:val="006A37FD"/>
    <w:rsid w:val="006A4AD3"/>
    <w:rsid w:val="006A50C2"/>
    <w:rsid w:val="006A61C1"/>
    <w:rsid w:val="006B5F11"/>
    <w:rsid w:val="006B5F34"/>
    <w:rsid w:val="006B66C7"/>
    <w:rsid w:val="006B7015"/>
    <w:rsid w:val="006B762C"/>
    <w:rsid w:val="006B7E21"/>
    <w:rsid w:val="006C1DB8"/>
    <w:rsid w:val="006C753E"/>
    <w:rsid w:val="006D0D06"/>
    <w:rsid w:val="006D34B8"/>
    <w:rsid w:val="006E35C1"/>
    <w:rsid w:val="006F1042"/>
    <w:rsid w:val="006F24C6"/>
    <w:rsid w:val="006F4EF0"/>
    <w:rsid w:val="006F5A34"/>
    <w:rsid w:val="006F63A6"/>
    <w:rsid w:val="006F6BA8"/>
    <w:rsid w:val="00701E26"/>
    <w:rsid w:val="0070644F"/>
    <w:rsid w:val="00707178"/>
    <w:rsid w:val="00707476"/>
    <w:rsid w:val="00707D2A"/>
    <w:rsid w:val="007108A7"/>
    <w:rsid w:val="00713C32"/>
    <w:rsid w:val="00716AFF"/>
    <w:rsid w:val="00716BE6"/>
    <w:rsid w:val="00721B24"/>
    <w:rsid w:val="007240E8"/>
    <w:rsid w:val="00726172"/>
    <w:rsid w:val="007306FE"/>
    <w:rsid w:val="0073390A"/>
    <w:rsid w:val="00733A5C"/>
    <w:rsid w:val="00742C9A"/>
    <w:rsid w:val="00742CCE"/>
    <w:rsid w:val="00745A46"/>
    <w:rsid w:val="007473E4"/>
    <w:rsid w:val="00747C88"/>
    <w:rsid w:val="007612F0"/>
    <w:rsid w:val="00761588"/>
    <w:rsid w:val="00763FF2"/>
    <w:rsid w:val="00764A43"/>
    <w:rsid w:val="00765B21"/>
    <w:rsid w:val="00767F01"/>
    <w:rsid w:val="00770E4A"/>
    <w:rsid w:val="00770FED"/>
    <w:rsid w:val="0077232A"/>
    <w:rsid w:val="00772B84"/>
    <w:rsid w:val="00772BD9"/>
    <w:rsid w:val="007736F4"/>
    <w:rsid w:val="00774C5D"/>
    <w:rsid w:val="00790C48"/>
    <w:rsid w:val="0079413A"/>
    <w:rsid w:val="007978B6"/>
    <w:rsid w:val="007A164E"/>
    <w:rsid w:val="007A2D69"/>
    <w:rsid w:val="007A6C4C"/>
    <w:rsid w:val="007B0B7C"/>
    <w:rsid w:val="007B2AD5"/>
    <w:rsid w:val="007C02DF"/>
    <w:rsid w:val="007C0715"/>
    <w:rsid w:val="007C1182"/>
    <w:rsid w:val="007C145E"/>
    <w:rsid w:val="007C4115"/>
    <w:rsid w:val="007C4244"/>
    <w:rsid w:val="007C616B"/>
    <w:rsid w:val="007C6266"/>
    <w:rsid w:val="007C685D"/>
    <w:rsid w:val="007D0BCC"/>
    <w:rsid w:val="007D357F"/>
    <w:rsid w:val="007D38F2"/>
    <w:rsid w:val="007D4D3A"/>
    <w:rsid w:val="007D6CF1"/>
    <w:rsid w:val="007E4718"/>
    <w:rsid w:val="007E6784"/>
    <w:rsid w:val="007F3BBD"/>
    <w:rsid w:val="007F77E3"/>
    <w:rsid w:val="008014D0"/>
    <w:rsid w:val="00801F1B"/>
    <w:rsid w:val="00812711"/>
    <w:rsid w:val="00812E73"/>
    <w:rsid w:val="0081315D"/>
    <w:rsid w:val="008138E9"/>
    <w:rsid w:val="00814DE4"/>
    <w:rsid w:val="00821106"/>
    <w:rsid w:val="00821138"/>
    <w:rsid w:val="00821DD5"/>
    <w:rsid w:val="008221FA"/>
    <w:rsid w:val="00824B5C"/>
    <w:rsid w:val="008270E0"/>
    <w:rsid w:val="00827242"/>
    <w:rsid w:val="00831C68"/>
    <w:rsid w:val="00834B4E"/>
    <w:rsid w:val="00835C37"/>
    <w:rsid w:val="0083688E"/>
    <w:rsid w:val="00836D85"/>
    <w:rsid w:val="00840360"/>
    <w:rsid w:val="0084201D"/>
    <w:rsid w:val="00842104"/>
    <w:rsid w:val="008451EE"/>
    <w:rsid w:val="008468AA"/>
    <w:rsid w:val="00853569"/>
    <w:rsid w:val="00854050"/>
    <w:rsid w:val="008624DF"/>
    <w:rsid w:val="008627C3"/>
    <w:rsid w:val="00864120"/>
    <w:rsid w:val="00866F3B"/>
    <w:rsid w:val="008718FB"/>
    <w:rsid w:val="008723FD"/>
    <w:rsid w:val="00874A3C"/>
    <w:rsid w:val="00875311"/>
    <w:rsid w:val="00882095"/>
    <w:rsid w:val="0088354F"/>
    <w:rsid w:val="00885CF5"/>
    <w:rsid w:val="00886C29"/>
    <w:rsid w:val="008907E9"/>
    <w:rsid w:val="00890D3E"/>
    <w:rsid w:val="0089263A"/>
    <w:rsid w:val="008A16FE"/>
    <w:rsid w:val="008A3C3D"/>
    <w:rsid w:val="008A488C"/>
    <w:rsid w:val="008A4AB3"/>
    <w:rsid w:val="008A4C11"/>
    <w:rsid w:val="008A6437"/>
    <w:rsid w:val="008A758B"/>
    <w:rsid w:val="008A7EFF"/>
    <w:rsid w:val="008B2456"/>
    <w:rsid w:val="008B54C9"/>
    <w:rsid w:val="008B5C99"/>
    <w:rsid w:val="008B62A1"/>
    <w:rsid w:val="008B7B4F"/>
    <w:rsid w:val="008C0976"/>
    <w:rsid w:val="008C09C6"/>
    <w:rsid w:val="008C0B24"/>
    <w:rsid w:val="008C45C1"/>
    <w:rsid w:val="008C6971"/>
    <w:rsid w:val="008D08E4"/>
    <w:rsid w:val="008D09A5"/>
    <w:rsid w:val="008D0CCD"/>
    <w:rsid w:val="008D19E8"/>
    <w:rsid w:val="008D211F"/>
    <w:rsid w:val="008D546E"/>
    <w:rsid w:val="008D56B6"/>
    <w:rsid w:val="008D7B2F"/>
    <w:rsid w:val="008E1316"/>
    <w:rsid w:val="008E3D7F"/>
    <w:rsid w:val="008E58F0"/>
    <w:rsid w:val="008E5C50"/>
    <w:rsid w:val="008E6DE3"/>
    <w:rsid w:val="008F3B99"/>
    <w:rsid w:val="008F4BA6"/>
    <w:rsid w:val="008F51B9"/>
    <w:rsid w:val="008F55C0"/>
    <w:rsid w:val="009020A3"/>
    <w:rsid w:val="0090753D"/>
    <w:rsid w:val="00912746"/>
    <w:rsid w:val="00915D10"/>
    <w:rsid w:val="00916A8C"/>
    <w:rsid w:val="009208CB"/>
    <w:rsid w:val="0092249E"/>
    <w:rsid w:val="00922FCE"/>
    <w:rsid w:val="00925E24"/>
    <w:rsid w:val="00925FAE"/>
    <w:rsid w:val="00927716"/>
    <w:rsid w:val="009301D3"/>
    <w:rsid w:val="00930801"/>
    <w:rsid w:val="009325D2"/>
    <w:rsid w:val="009330CC"/>
    <w:rsid w:val="00933928"/>
    <w:rsid w:val="009350CA"/>
    <w:rsid w:val="009411CA"/>
    <w:rsid w:val="009412F3"/>
    <w:rsid w:val="00942334"/>
    <w:rsid w:val="0094478B"/>
    <w:rsid w:val="009462E7"/>
    <w:rsid w:val="00946E04"/>
    <w:rsid w:val="009475C7"/>
    <w:rsid w:val="0095331F"/>
    <w:rsid w:val="009533EA"/>
    <w:rsid w:val="00961CFB"/>
    <w:rsid w:val="00962095"/>
    <w:rsid w:val="009631E5"/>
    <w:rsid w:val="00965DF9"/>
    <w:rsid w:val="009673E1"/>
    <w:rsid w:val="00970A32"/>
    <w:rsid w:val="00973BFB"/>
    <w:rsid w:val="00974407"/>
    <w:rsid w:val="00982C5C"/>
    <w:rsid w:val="00985A3B"/>
    <w:rsid w:val="009A5142"/>
    <w:rsid w:val="009A61AB"/>
    <w:rsid w:val="009A7166"/>
    <w:rsid w:val="009B0069"/>
    <w:rsid w:val="009B0329"/>
    <w:rsid w:val="009B2315"/>
    <w:rsid w:val="009B5735"/>
    <w:rsid w:val="009C27E9"/>
    <w:rsid w:val="009C28BC"/>
    <w:rsid w:val="009C3CC5"/>
    <w:rsid w:val="009C42D7"/>
    <w:rsid w:val="009C5222"/>
    <w:rsid w:val="009C746A"/>
    <w:rsid w:val="009C7D79"/>
    <w:rsid w:val="009D4A04"/>
    <w:rsid w:val="009D655D"/>
    <w:rsid w:val="009D736E"/>
    <w:rsid w:val="009E2AF6"/>
    <w:rsid w:val="009E3105"/>
    <w:rsid w:val="009E5B5B"/>
    <w:rsid w:val="009E5C2C"/>
    <w:rsid w:val="009E6747"/>
    <w:rsid w:val="009F29E0"/>
    <w:rsid w:val="009F45FB"/>
    <w:rsid w:val="00A00982"/>
    <w:rsid w:val="00A01479"/>
    <w:rsid w:val="00A036B1"/>
    <w:rsid w:val="00A0372C"/>
    <w:rsid w:val="00A056DF"/>
    <w:rsid w:val="00A05AEB"/>
    <w:rsid w:val="00A108D4"/>
    <w:rsid w:val="00A161F2"/>
    <w:rsid w:val="00A16B4E"/>
    <w:rsid w:val="00A16ECB"/>
    <w:rsid w:val="00A24571"/>
    <w:rsid w:val="00A272ED"/>
    <w:rsid w:val="00A27B0F"/>
    <w:rsid w:val="00A27C45"/>
    <w:rsid w:val="00A30A28"/>
    <w:rsid w:val="00A31A7B"/>
    <w:rsid w:val="00A338BF"/>
    <w:rsid w:val="00A34F6E"/>
    <w:rsid w:val="00A37C46"/>
    <w:rsid w:val="00A41A9A"/>
    <w:rsid w:val="00A5126B"/>
    <w:rsid w:val="00A57D53"/>
    <w:rsid w:val="00A6234B"/>
    <w:rsid w:val="00A66493"/>
    <w:rsid w:val="00A66BC8"/>
    <w:rsid w:val="00A6757B"/>
    <w:rsid w:val="00A74E9E"/>
    <w:rsid w:val="00A76837"/>
    <w:rsid w:val="00A76ED6"/>
    <w:rsid w:val="00A771E4"/>
    <w:rsid w:val="00A8033C"/>
    <w:rsid w:val="00A84864"/>
    <w:rsid w:val="00A8545D"/>
    <w:rsid w:val="00A870D5"/>
    <w:rsid w:val="00A90928"/>
    <w:rsid w:val="00A91F01"/>
    <w:rsid w:val="00A936D9"/>
    <w:rsid w:val="00A938DE"/>
    <w:rsid w:val="00A94633"/>
    <w:rsid w:val="00A962C9"/>
    <w:rsid w:val="00A9634E"/>
    <w:rsid w:val="00AA121F"/>
    <w:rsid w:val="00AA1D60"/>
    <w:rsid w:val="00AA3EEF"/>
    <w:rsid w:val="00AA6876"/>
    <w:rsid w:val="00AA74E8"/>
    <w:rsid w:val="00AA7BAC"/>
    <w:rsid w:val="00AB2946"/>
    <w:rsid w:val="00AB3E13"/>
    <w:rsid w:val="00AB58BE"/>
    <w:rsid w:val="00AB6332"/>
    <w:rsid w:val="00AC260C"/>
    <w:rsid w:val="00AC653B"/>
    <w:rsid w:val="00AC7859"/>
    <w:rsid w:val="00AD271B"/>
    <w:rsid w:val="00AD4666"/>
    <w:rsid w:val="00AD5F04"/>
    <w:rsid w:val="00AD7F31"/>
    <w:rsid w:val="00AE3086"/>
    <w:rsid w:val="00AE7DE8"/>
    <w:rsid w:val="00AF0066"/>
    <w:rsid w:val="00AF2987"/>
    <w:rsid w:val="00AF3014"/>
    <w:rsid w:val="00AF3233"/>
    <w:rsid w:val="00B0076F"/>
    <w:rsid w:val="00B04339"/>
    <w:rsid w:val="00B05137"/>
    <w:rsid w:val="00B065EF"/>
    <w:rsid w:val="00B07274"/>
    <w:rsid w:val="00B10342"/>
    <w:rsid w:val="00B10D0B"/>
    <w:rsid w:val="00B24EBE"/>
    <w:rsid w:val="00B25EBF"/>
    <w:rsid w:val="00B278D0"/>
    <w:rsid w:val="00B30E1D"/>
    <w:rsid w:val="00B32901"/>
    <w:rsid w:val="00B3494D"/>
    <w:rsid w:val="00B34BDF"/>
    <w:rsid w:val="00B4356A"/>
    <w:rsid w:val="00B4380E"/>
    <w:rsid w:val="00B446B8"/>
    <w:rsid w:val="00B45C6C"/>
    <w:rsid w:val="00B46B42"/>
    <w:rsid w:val="00B46DB0"/>
    <w:rsid w:val="00B52F31"/>
    <w:rsid w:val="00B54D0B"/>
    <w:rsid w:val="00B550C1"/>
    <w:rsid w:val="00B613BF"/>
    <w:rsid w:val="00B626BB"/>
    <w:rsid w:val="00B63DFD"/>
    <w:rsid w:val="00B64226"/>
    <w:rsid w:val="00B66334"/>
    <w:rsid w:val="00B7037B"/>
    <w:rsid w:val="00B707EA"/>
    <w:rsid w:val="00B71F45"/>
    <w:rsid w:val="00B72976"/>
    <w:rsid w:val="00B7524D"/>
    <w:rsid w:val="00B77655"/>
    <w:rsid w:val="00B77BB7"/>
    <w:rsid w:val="00B803C8"/>
    <w:rsid w:val="00B87AAD"/>
    <w:rsid w:val="00B9140D"/>
    <w:rsid w:val="00B92CE2"/>
    <w:rsid w:val="00B9717D"/>
    <w:rsid w:val="00BA03C3"/>
    <w:rsid w:val="00BA5369"/>
    <w:rsid w:val="00BB6935"/>
    <w:rsid w:val="00BC1F03"/>
    <w:rsid w:val="00BC3879"/>
    <w:rsid w:val="00BC390A"/>
    <w:rsid w:val="00BC5075"/>
    <w:rsid w:val="00BC67A8"/>
    <w:rsid w:val="00BD2AAA"/>
    <w:rsid w:val="00BD3423"/>
    <w:rsid w:val="00BD4341"/>
    <w:rsid w:val="00BD5926"/>
    <w:rsid w:val="00BD69FD"/>
    <w:rsid w:val="00BD6BC2"/>
    <w:rsid w:val="00BD7ED8"/>
    <w:rsid w:val="00BE0BA1"/>
    <w:rsid w:val="00BE0F99"/>
    <w:rsid w:val="00BE3582"/>
    <w:rsid w:val="00BE3583"/>
    <w:rsid w:val="00BE4635"/>
    <w:rsid w:val="00BE4896"/>
    <w:rsid w:val="00BF54EF"/>
    <w:rsid w:val="00C00D24"/>
    <w:rsid w:val="00C02098"/>
    <w:rsid w:val="00C03E64"/>
    <w:rsid w:val="00C06714"/>
    <w:rsid w:val="00C075F4"/>
    <w:rsid w:val="00C10BAF"/>
    <w:rsid w:val="00C11618"/>
    <w:rsid w:val="00C12F15"/>
    <w:rsid w:val="00C12F47"/>
    <w:rsid w:val="00C171C2"/>
    <w:rsid w:val="00C1722A"/>
    <w:rsid w:val="00C22120"/>
    <w:rsid w:val="00C265D7"/>
    <w:rsid w:val="00C30823"/>
    <w:rsid w:val="00C31DDA"/>
    <w:rsid w:val="00C33411"/>
    <w:rsid w:val="00C35CA6"/>
    <w:rsid w:val="00C3702C"/>
    <w:rsid w:val="00C370F7"/>
    <w:rsid w:val="00C37353"/>
    <w:rsid w:val="00C4156C"/>
    <w:rsid w:val="00C42590"/>
    <w:rsid w:val="00C46402"/>
    <w:rsid w:val="00C47061"/>
    <w:rsid w:val="00C506F2"/>
    <w:rsid w:val="00C5169F"/>
    <w:rsid w:val="00C53C78"/>
    <w:rsid w:val="00C54785"/>
    <w:rsid w:val="00C54B96"/>
    <w:rsid w:val="00C56708"/>
    <w:rsid w:val="00C56CA5"/>
    <w:rsid w:val="00C57349"/>
    <w:rsid w:val="00C6025F"/>
    <w:rsid w:val="00C61230"/>
    <w:rsid w:val="00C620FA"/>
    <w:rsid w:val="00C64357"/>
    <w:rsid w:val="00C64AEE"/>
    <w:rsid w:val="00C65E2E"/>
    <w:rsid w:val="00C67F0F"/>
    <w:rsid w:val="00C73595"/>
    <w:rsid w:val="00C73A9E"/>
    <w:rsid w:val="00C740F4"/>
    <w:rsid w:val="00C74684"/>
    <w:rsid w:val="00C75B77"/>
    <w:rsid w:val="00C813DE"/>
    <w:rsid w:val="00C8358D"/>
    <w:rsid w:val="00C872FC"/>
    <w:rsid w:val="00C9083D"/>
    <w:rsid w:val="00C91F26"/>
    <w:rsid w:val="00C94EC1"/>
    <w:rsid w:val="00C966CB"/>
    <w:rsid w:val="00CA0D6C"/>
    <w:rsid w:val="00CA32FB"/>
    <w:rsid w:val="00CA3630"/>
    <w:rsid w:val="00CA4EA7"/>
    <w:rsid w:val="00CA601A"/>
    <w:rsid w:val="00CA6886"/>
    <w:rsid w:val="00CA75EA"/>
    <w:rsid w:val="00CB10AB"/>
    <w:rsid w:val="00CB1103"/>
    <w:rsid w:val="00CB1F52"/>
    <w:rsid w:val="00CB2A2A"/>
    <w:rsid w:val="00CB327A"/>
    <w:rsid w:val="00CB4F97"/>
    <w:rsid w:val="00CB54A0"/>
    <w:rsid w:val="00CB566E"/>
    <w:rsid w:val="00CB5FA2"/>
    <w:rsid w:val="00CB5FAA"/>
    <w:rsid w:val="00CC0DF3"/>
    <w:rsid w:val="00CC197C"/>
    <w:rsid w:val="00CC7821"/>
    <w:rsid w:val="00CE17C1"/>
    <w:rsid w:val="00CE1801"/>
    <w:rsid w:val="00CE2B9A"/>
    <w:rsid w:val="00CE50B6"/>
    <w:rsid w:val="00CF02C7"/>
    <w:rsid w:val="00D00574"/>
    <w:rsid w:val="00D00E38"/>
    <w:rsid w:val="00D019D7"/>
    <w:rsid w:val="00D1412C"/>
    <w:rsid w:val="00D158B3"/>
    <w:rsid w:val="00D17C46"/>
    <w:rsid w:val="00D20A80"/>
    <w:rsid w:val="00D2327B"/>
    <w:rsid w:val="00D24AB8"/>
    <w:rsid w:val="00D2534C"/>
    <w:rsid w:val="00D25EEF"/>
    <w:rsid w:val="00D26A64"/>
    <w:rsid w:val="00D26F02"/>
    <w:rsid w:val="00D27B50"/>
    <w:rsid w:val="00D323F1"/>
    <w:rsid w:val="00D334B0"/>
    <w:rsid w:val="00D4211F"/>
    <w:rsid w:val="00D54014"/>
    <w:rsid w:val="00D54C35"/>
    <w:rsid w:val="00D561A4"/>
    <w:rsid w:val="00D61646"/>
    <w:rsid w:val="00D627E7"/>
    <w:rsid w:val="00D64686"/>
    <w:rsid w:val="00D65C36"/>
    <w:rsid w:val="00D67110"/>
    <w:rsid w:val="00D6741A"/>
    <w:rsid w:val="00D702F9"/>
    <w:rsid w:val="00D70B4B"/>
    <w:rsid w:val="00D70D23"/>
    <w:rsid w:val="00D70DEC"/>
    <w:rsid w:val="00D71141"/>
    <w:rsid w:val="00D7672F"/>
    <w:rsid w:val="00D77097"/>
    <w:rsid w:val="00D77E1C"/>
    <w:rsid w:val="00D80B69"/>
    <w:rsid w:val="00D816E8"/>
    <w:rsid w:val="00D83AC3"/>
    <w:rsid w:val="00D86707"/>
    <w:rsid w:val="00D878EA"/>
    <w:rsid w:val="00D9267E"/>
    <w:rsid w:val="00D92F62"/>
    <w:rsid w:val="00DA1362"/>
    <w:rsid w:val="00DA549E"/>
    <w:rsid w:val="00DA6D6F"/>
    <w:rsid w:val="00DB2832"/>
    <w:rsid w:val="00DB343F"/>
    <w:rsid w:val="00DB581B"/>
    <w:rsid w:val="00DB5B02"/>
    <w:rsid w:val="00DB6CC6"/>
    <w:rsid w:val="00DC018D"/>
    <w:rsid w:val="00DC2BC8"/>
    <w:rsid w:val="00DC2CBC"/>
    <w:rsid w:val="00DC37ED"/>
    <w:rsid w:val="00DC6633"/>
    <w:rsid w:val="00DD1CC7"/>
    <w:rsid w:val="00DD2ED7"/>
    <w:rsid w:val="00DE2122"/>
    <w:rsid w:val="00DE551F"/>
    <w:rsid w:val="00DE5B6C"/>
    <w:rsid w:val="00DE6B8F"/>
    <w:rsid w:val="00DE7863"/>
    <w:rsid w:val="00DF3388"/>
    <w:rsid w:val="00E00426"/>
    <w:rsid w:val="00E016C6"/>
    <w:rsid w:val="00E0204E"/>
    <w:rsid w:val="00E05394"/>
    <w:rsid w:val="00E123C4"/>
    <w:rsid w:val="00E16577"/>
    <w:rsid w:val="00E166F8"/>
    <w:rsid w:val="00E17197"/>
    <w:rsid w:val="00E1736A"/>
    <w:rsid w:val="00E174FA"/>
    <w:rsid w:val="00E22750"/>
    <w:rsid w:val="00E27A17"/>
    <w:rsid w:val="00E3524B"/>
    <w:rsid w:val="00E35706"/>
    <w:rsid w:val="00E403A7"/>
    <w:rsid w:val="00E40F8B"/>
    <w:rsid w:val="00E414BC"/>
    <w:rsid w:val="00E421CC"/>
    <w:rsid w:val="00E43623"/>
    <w:rsid w:val="00E44EC7"/>
    <w:rsid w:val="00E46609"/>
    <w:rsid w:val="00E47CB2"/>
    <w:rsid w:val="00E52977"/>
    <w:rsid w:val="00E52D9F"/>
    <w:rsid w:val="00E5413E"/>
    <w:rsid w:val="00E61779"/>
    <w:rsid w:val="00E619F8"/>
    <w:rsid w:val="00E62B8A"/>
    <w:rsid w:val="00E639FD"/>
    <w:rsid w:val="00E63ED9"/>
    <w:rsid w:val="00E65442"/>
    <w:rsid w:val="00E665CB"/>
    <w:rsid w:val="00E67E3C"/>
    <w:rsid w:val="00E71522"/>
    <w:rsid w:val="00E74090"/>
    <w:rsid w:val="00E76A6E"/>
    <w:rsid w:val="00E837DC"/>
    <w:rsid w:val="00E83FE4"/>
    <w:rsid w:val="00E84393"/>
    <w:rsid w:val="00E87126"/>
    <w:rsid w:val="00E87140"/>
    <w:rsid w:val="00E87161"/>
    <w:rsid w:val="00E8779A"/>
    <w:rsid w:val="00E90F27"/>
    <w:rsid w:val="00E914AF"/>
    <w:rsid w:val="00E94FA0"/>
    <w:rsid w:val="00E9514C"/>
    <w:rsid w:val="00E97ED6"/>
    <w:rsid w:val="00EA14CA"/>
    <w:rsid w:val="00EA49C4"/>
    <w:rsid w:val="00EA62B4"/>
    <w:rsid w:val="00EB148C"/>
    <w:rsid w:val="00EB6269"/>
    <w:rsid w:val="00EB7FB3"/>
    <w:rsid w:val="00EC0E39"/>
    <w:rsid w:val="00EC3694"/>
    <w:rsid w:val="00ED4180"/>
    <w:rsid w:val="00ED4207"/>
    <w:rsid w:val="00ED4E39"/>
    <w:rsid w:val="00ED5384"/>
    <w:rsid w:val="00EE0860"/>
    <w:rsid w:val="00EE1FC1"/>
    <w:rsid w:val="00EE47C5"/>
    <w:rsid w:val="00EE5839"/>
    <w:rsid w:val="00EF1682"/>
    <w:rsid w:val="00EF50BA"/>
    <w:rsid w:val="00F07475"/>
    <w:rsid w:val="00F07770"/>
    <w:rsid w:val="00F126E7"/>
    <w:rsid w:val="00F127EE"/>
    <w:rsid w:val="00F132E8"/>
    <w:rsid w:val="00F14CD1"/>
    <w:rsid w:val="00F154A0"/>
    <w:rsid w:val="00F318F8"/>
    <w:rsid w:val="00F3191D"/>
    <w:rsid w:val="00F34BDB"/>
    <w:rsid w:val="00F355EF"/>
    <w:rsid w:val="00F365C3"/>
    <w:rsid w:val="00F40608"/>
    <w:rsid w:val="00F41FCC"/>
    <w:rsid w:val="00F42BA2"/>
    <w:rsid w:val="00F44A97"/>
    <w:rsid w:val="00F4736F"/>
    <w:rsid w:val="00F475E5"/>
    <w:rsid w:val="00F50313"/>
    <w:rsid w:val="00F517AE"/>
    <w:rsid w:val="00F51B15"/>
    <w:rsid w:val="00F57D1F"/>
    <w:rsid w:val="00F61E2B"/>
    <w:rsid w:val="00F6224D"/>
    <w:rsid w:val="00F62DE0"/>
    <w:rsid w:val="00F6577D"/>
    <w:rsid w:val="00F67F94"/>
    <w:rsid w:val="00F705D9"/>
    <w:rsid w:val="00F73B7A"/>
    <w:rsid w:val="00F76563"/>
    <w:rsid w:val="00F76C29"/>
    <w:rsid w:val="00F76E81"/>
    <w:rsid w:val="00F77558"/>
    <w:rsid w:val="00F77D45"/>
    <w:rsid w:val="00F80DCC"/>
    <w:rsid w:val="00F81372"/>
    <w:rsid w:val="00F83BA1"/>
    <w:rsid w:val="00F85A98"/>
    <w:rsid w:val="00F93C9F"/>
    <w:rsid w:val="00F9459C"/>
    <w:rsid w:val="00F95EB5"/>
    <w:rsid w:val="00FA36A3"/>
    <w:rsid w:val="00FA4E80"/>
    <w:rsid w:val="00FA56F3"/>
    <w:rsid w:val="00FA7D34"/>
    <w:rsid w:val="00FB084E"/>
    <w:rsid w:val="00FB1441"/>
    <w:rsid w:val="00FB1B98"/>
    <w:rsid w:val="00FB221B"/>
    <w:rsid w:val="00FB480B"/>
    <w:rsid w:val="00FB4C90"/>
    <w:rsid w:val="00FB57B1"/>
    <w:rsid w:val="00FB5BB3"/>
    <w:rsid w:val="00FC155E"/>
    <w:rsid w:val="00FC17D6"/>
    <w:rsid w:val="00FC4077"/>
    <w:rsid w:val="00FC4622"/>
    <w:rsid w:val="00FC5349"/>
    <w:rsid w:val="00FD04F3"/>
    <w:rsid w:val="00FD05F2"/>
    <w:rsid w:val="00FD1E26"/>
    <w:rsid w:val="00FD69E3"/>
    <w:rsid w:val="00FD6B38"/>
    <w:rsid w:val="00FD7278"/>
    <w:rsid w:val="00FE3BAA"/>
    <w:rsid w:val="00FE3E25"/>
    <w:rsid w:val="00FE534E"/>
    <w:rsid w:val="00FE59C3"/>
    <w:rsid w:val="00FE736E"/>
    <w:rsid w:val="00FE7B1D"/>
    <w:rsid w:val="00FF219B"/>
    <w:rsid w:val="00FF5A2B"/>
    <w:rsid w:val="00FF63BA"/>
    <w:rsid w:val="00FF7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8B6"/>
    <w:rPr>
      <w:sz w:val="24"/>
      <w:szCs w:val="24"/>
    </w:rPr>
  </w:style>
  <w:style w:type="paragraph" w:styleId="2">
    <w:name w:val="heading 2"/>
    <w:basedOn w:val="a"/>
    <w:qFormat/>
    <w:rsid w:val="00FF219B"/>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rsid w:val="00FE59C3"/>
    <w:pPr>
      <w:widowControl w:val="0"/>
      <w:autoSpaceDE w:val="0"/>
      <w:autoSpaceDN w:val="0"/>
      <w:adjustRightInd w:val="0"/>
      <w:ind w:right="19772" w:firstLine="720"/>
    </w:pPr>
    <w:rPr>
      <w:rFonts w:ascii="Arial" w:hAnsi="Arial" w:cs="Arial"/>
      <w:sz w:val="22"/>
      <w:szCs w:val="22"/>
    </w:rPr>
  </w:style>
  <w:style w:type="paragraph" w:styleId="a3">
    <w:name w:val="Balloon Text"/>
    <w:basedOn w:val="a"/>
    <w:semiHidden/>
    <w:rsid w:val="00224395"/>
    <w:rPr>
      <w:rFonts w:ascii="Tahoma" w:hAnsi="Tahoma" w:cs="Tahoma"/>
      <w:sz w:val="16"/>
      <w:szCs w:val="16"/>
    </w:rPr>
  </w:style>
  <w:style w:type="paragraph" w:customStyle="1" w:styleId="formattext">
    <w:name w:val="formattext"/>
    <w:rsid w:val="00631930"/>
    <w:pPr>
      <w:widowControl w:val="0"/>
      <w:autoSpaceDE w:val="0"/>
      <w:autoSpaceDN w:val="0"/>
      <w:adjustRightInd w:val="0"/>
    </w:pPr>
    <w:rPr>
      <w:sz w:val="18"/>
      <w:szCs w:val="18"/>
    </w:rPr>
  </w:style>
  <w:style w:type="paragraph" w:customStyle="1" w:styleId="headertext">
    <w:name w:val="headertext"/>
    <w:uiPriority w:val="99"/>
    <w:rsid w:val="00631930"/>
    <w:pPr>
      <w:widowControl w:val="0"/>
      <w:autoSpaceDE w:val="0"/>
      <w:autoSpaceDN w:val="0"/>
      <w:adjustRightInd w:val="0"/>
    </w:pPr>
    <w:rPr>
      <w:rFonts w:ascii="Arial" w:hAnsi="Arial" w:cs="Arial"/>
      <w:b/>
      <w:bCs/>
      <w:sz w:val="22"/>
      <w:szCs w:val="22"/>
    </w:rPr>
  </w:style>
  <w:style w:type="paragraph" w:styleId="a4">
    <w:name w:val="List Paragraph"/>
    <w:basedOn w:val="a"/>
    <w:uiPriority w:val="34"/>
    <w:qFormat/>
    <w:rsid w:val="00AA3EEF"/>
    <w:pPr>
      <w:ind w:left="708"/>
    </w:p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a"/>
    <w:rsid w:val="0095331F"/>
    <w:pPr>
      <w:spacing w:after="160" w:line="240" w:lineRule="exact"/>
    </w:pPr>
    <w:rPr>
      <w:rFonts w:ascii="Arial" w:hAnsi="Arial" w:cs="Arial"/>
      <w:sz w:val="20"/>
      <w:szCs w:val="20"/>
      <w:lang w:val="en-US" w:eastAsia="en-US"/>
    </w:rPr>
  </w:style>
  <w:style w:type="paragraph" w:customStyle="1" w:styleId="ConsPlusNonformat">
    <w:name w:val="ConsPlusNonformat"/>
    <w:rsid w:val="00C10BAF"/>
    <w:pPr>
      <w:widowControl w:val="0"/>
      <w:autoSpaceDE w:val="0"/>
      <w:autoSpaceDN w:val="0"/>
      <w:adjustRightInd w:val="0"/>
    </w:pPr>
    <w:rPr>
      <w:rFonts w:ascii="Courier New" w:hAnsi="Courier New" w:cs="Courier New"/>
    </w:rPr>
  </w:style>
  <w:style w:type="paragraph" w:customStyle="1" w:styleId="a5">
    <w:name w:val="Прижатый влево"/>
    <w:basedOn w:val="a"/>
    <w:next w:val="a"/>
    <w:uiPriority w:val="99"/>
    <w:rsid w:val="00380743"/>
    <w:pPr>
      <w:autoSpaceDE w:val="0"/>
      <w:autoSpaceDN w:val="0"/>
      <w:adjustRightInd w:val="0"/>
    </w:pPr>
    <w:rPr>
      <w:rFonts w:ascii="Arial" w:hAnsi="Arial" w:cs="Arial"/>
    </w:rPr>
  </w:style>
  <w:style w:type="paragraph" w:customStyle="1" w:styleId="usual">
    <w:name w:val="usual"/>
    <w:basedOn w:val="a"/>
    <w:rsid w:val="00380743"/>
    <w:pPr>
      <w:spacing w:before="100" w:beforeAutospacing="1" w:after="100" w:afterAutospacing="1"/>
    </w:pPr>
  </w:style>
  <w:style w:type="character" w:styleId="a6">
    <w:name w:val="Strong"/>
    <w:uiPriority w:val="22"/>
    <w:qFormat/>
    <w:rsid w:val="00380743"/>
    <w:rPr>
      <w:b/>
      <w:bCs/>
    </w:rPr>
  </w:style>
  <w:style w:type="character" w:styleId="a7">
    <w:name w:val="Hyperlink"/>
    <w:uiPriority w:val="99"/>
    <w:unhideWhenUsed/>
    <w:rsid w:val="008A6437"/>
    <w:rPr>
      <w:color w:val="0000FF"/>
      <w:u w:val="single"/>
    </w:rPr>
  </w:style>
  <w:style w:type="paragraph" w:styleId="a8">
    <w:name w:val="header"/>
    <w:basedOn w:val="a"/>
    <w:link w:val="a9"/>
    <w:uiPriority w:val="99"/>
    <w:unhideWhenUsed/>
    <w:rsid w:val="004D103A"/>
    <w:pPr>
      <w:tabs>
        <w:tab w:val="center" w:pos="4677"/>
        <w:tab w:val="right" w:pos="9355"/>
      </w:tabs>
    </w:pPr>
  </w:style>
  <w:style w:type="character" w:customStyle="1" w:styleId="a9">
    <w:name w:val="Верхний колонтитул Знак"/>
    <w:link w:val="a8"/>
    <w:uiPriority w:val="99"/>
    <w:rsid w:val="004D103A"/>
    <w:rPr>
      <w:sz w:val="24"/>
      <w:szCs w:val="24"/>
    </w:rPr>
  </w:style>
  <w:style w:type="paragraph" w:styleId="aa">
    <w:name w:val="footer"/>
    <w:basedOn w:val="a"/>
    <w:link w:val="ab"/>
    <w:uiPriority w:val="99"/>
    <w:semiHidden/>
    <w:unhideWhenUsed/>
    <w:rsid w:val="004D103A"/>
    <w:pPr>
      <w:tabs>
        <w:tab w:val="center" w:pos="4677"/>
        <w:tab w:val="right" w:pos="9355"/>
      </w:tabs>
    </w:pPr>
  </w:style>
  <w:style w:type="character" w:customStyle="1" w:styleId="ab">
    <w:name w:val="Нижний колонтитул Знак"/>
    <w:link w:val="aa"/>
    <w:uiPriority w:val="99"/>
    <w:semiHidden/>
    <w:rsid w:val="004D103A"/>
    <w:rPr>
      <w:sz w:val="24"/>
      <w:szCs w:val="24"/>
    </w:rPr>
  </w:style>
  <w:style w:type="paragraph" w:styleId="ac">
    <w:name w:val="Block Text"/>
    <w:basedOn w:val="a"/>
    <w:rsid w:val="00E46609"/>
    <w:pPr>
      <w:ind w:left="5245" w:right="273"/>
      <w:jc w:val="both"/>
    </w:pPr>
    <w:rPr>
      <w:sz w:val="20"/>
      <w:szCs w:val="20"/>
    </w:rPr>
  </w:style>
  <w:style w:type="paragraph" w:customStyle="1" w:styleId="ConsPlusNormal">
    <w:name w:val="ConsPlusNormal"/>
    <w:rsid w:val="009B2315"/>
    <w:pPr>
      <w:autoSpaceDE w:val="0"/>
      <w:autoSpaceDN w:val="0"/>
      <w:adjustRightInd w:val="0"/>
    </w:pPr>
    <w:rPr>
      <w:sz w:val="28"/>
      <w:szCs w:val="28"/>
    </w:rPr>
  </w:style>
  <w:style w:type="paragraph" w:customStyle="1" w:styleId="ConsPlusTitle">
    <w:name w:val="ConsPlusTitle"/>
    <w:rsid w:val="00A036B1"/>
    <w:pPr>
      <w:widowControl w:val="0"/>
      <w:autoSpaceDE w:val="0"/>
      <w:autoSpaceDN w:val="0"/>
      <w:adjustRightInd w:val="0"/>
    </w:pPr>
    <w:rPr>
      <w:rFonts w:ascii="Arial" w:hAnsi="Arial" w:cs="Arial"/>
      <w:b/>
      <w:bCs/>
    </w:rPr>
  </w:style>
  <w:style w:type="paragraph" w:styleId="ad">
    <w:name w:val="Body Text Indent"/>
    <w:basedOn w:val="a"/>
    <w:rsid w:val="00A036B1"/>
    <w:pPr>
      <w:spacing w:after="120"/>
      <w:ind w:left="283"/>
    </w:pPr>
  </w:style>
  <w:style w:type="paragraph" w:styleId="ae">
    <w:name w:val="Normal (Web)"/>
    <w:basedOn w:val="a"/>
    <w:rsid w:val="00916A8C"/>
    <w:pPr>
      <w:spacing w:before="100" w:beforeAutospacing="1" w:after="100" w:afterAutospacing="1"/>
    </w:pPr>
  </w:style>
  <w:style w:type="table" w:styleId="af">
    <w:name w:val="Table Grid"/>
    <w:basedOn w:val="a1"/>
    <w:rsid w:val="00665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ed">
    <w:name w:val="highlighted"/>
    <w:basedOn w:val="a0"/>
    <w:rsid w:val="00FF219B"/>
  </w:style>
  <w:style w:type="paragraph" w:customStyle="1" w:styleId="1">
    <w:name w:val="Обычный1"/>
    <w:rsid w:val="008B62A1"/>
    <w:rPr>
      <w:b/>
      <w:sz w:val="28"/>
    </w:rPr>
  </w:style>
  <w:style w:type="character" w:customStyle="1" w:styleId="10">
    <w:name w:val="Основной текст1"/>
    <w:rsid w:val="008B62A1"/>
    <w:rPr>
      <w:rFonts w:ascii="Times New Roman" w:eastAsia="Times New Roman" w:hAnsi="Times New Roman" w:cs="Times New Roman"/>
      <w:b w:val="0"/>
      <w:bCs w:val="0"/>
      <w:i w:val="0"/>
      <w:iCs w:val="0"/>
      <w:smallCaps w:val="0"/>
      <w:strike w:val="0"/>
      <w:color w:val="000000"/>
      <w:spacing w:val="11"/>
      <w:w w:val="100"/>
      <w:position w:val="0"/>
      <w:sz w:val="22"/>
      <w:szCs w:val="22"/>
      <w:u w:val="none"/>
      <w:lang w:val="ru-RU" w:eastAsia="ru-RU" w:bidi="ru-RU"/>
    </w:rPr>
  </w:style>
  <w:style w:type="paragraph" w:styleId="af0">
    <w:name w:val="Body Text"/>
    <w:basedOn w:val="a"/>
    <w:link w:val="af1"/>
    <w:uiPriority w:val="99"/>
    <w:semiHidden/>
    <w:unhideWhenUsed/>
    <w:rsid w:val="00E71522"/>
    <w:pPr>
      <w:spacing w:after="120"/>
    </w:pPr>
  </w:style>
  <w:style w:type="character" w:customStyle="1" w:styleId="af1">
    <w:name w:val="Основной текст Знак"/>
    <w:basedOn w:val="a0"/>
    <w:link w:val="af0"/>
    <w:rsid w:val="00E71522"/>
    <w:rPr>
      <w:sz w:val="24"/>
      <w:szCs w:val="24"/>
    </w:rPr>
  </w:style>
  <w:style w:type="character" w:customStyle="1" w:styleId="20">
    <w:name w:val="Основной текст (2)_"/>
    <w:link w:val="21"/>
    <w:rsid w:val="00E71522"/>
    <w:rPr>
      <w:b/>
      <w:bCs/>
      <w:sz w:val="27"/>
      <w:szCs w:val="27"/>
      <w:shd w:val="clear" w:color="auto" w:fill="FFFFFF"/>
    </w:rPr>
  </w:style>
  <w:style w:type="character" w:customStyle="1" w:styleId="af2">
    <w:name w:val="Основной текст + Полужирный"/>
    <w:rsid w:val="00E71522"/>
    <w:rPr>
      <w:rFonts w:ascii="Times New Roman" w:hAnsi="Times New Roman" w:cs="Times New Roman"/>
      <w:b/>
      <w:bCs/>
      <w:sz w:val="27"/>
      <w:szCs w:val="27"/>
      <w:u w:val="none"/>
    </w:rPr>
  </w:style>
  <w:style w:type="character" w:customStyle="1" w:styleId="11">
    <w:name w:val="Основной текст + Полужирный1"/>
    <w:rsid w:val="00E71522"/>
    <w:rPr>
      <w:rFonts w:ascii="Times New Roman" w:hAnsi="Times New Roman" w:cs="Times New Roman"/>
      <w:b/>
      <w:bCs/>
      <w:sz w:val="27"/>
      <w:szCs w:val="27"/>
      <w:u w:val="none"/>
    </w:rPr>
  </w:style>
  <w:style w:type="character" w:customStyle="1" w:styleId="12">
    <w:name w:val="Заголовок №1_"/>
    <w:link w:val="110"/>
    <w:rsid w:val="00E71522"/>
    <w:rPr>
      <w:b/>
      <w:bCs/>
      <w:sz w:val="27"/>
      <w:szCs w:val="27"/>
      <w:shd w:val="clear" w:color="auto" w:fill="FFFFFF"/>
    </w:rPr>
  </w:style>
  <w:style w:type="character" w:customStyle="1" w:styleId="22">
    <w:name w:val="Основной текст (2)"/>
    <w:rsid w:val="00E71522"/>
  </w:style>
  <w:style w:type="character" w:customStyle="1" w:styleId="13">
    <w:name w:val="Заголовок №1"/>
    <w:rsid w:val="00E71522"/>
  </w:style>
  <w:style w:type="paragraph" w:customStyle="1" w:styleId="21">
    <w:name w:val="Основной текст (2)1"/>
    <w:basedOn w:val="a"/>
    <w:link w:val="20"/>
    <w:rsid w:val="00E71522"/>
    <w:pPr>
      <w:widowControl w:val="0"/>
      <w:shd w:val="clear" w:color="auto" w:fill="FFFFFF"/>
      <w:spacing w:line="322" w:lineRule="exact"/>
      <w:jc w:val="center"/>
    </w:pPr>
    <w:rPr>
      <w:b/>
      <w:bCs/>
      <w:sz w:val="27"/>
      <w:szCs w:val="27"/>
    </w:rPr>
  </w:style>
  <w:style w:type="paragraph" w:customStyle="1" w:styleId="110">
    <w:name w:val="Заголовок №11"/>
    <w:basedOn w:val="a"/>
    <w:link w:val="12"/>
    <w:rsid w:val="00E71522"/>
    <w:pPr>
      <w:widowControl w:val="0"/>
      <w:shd w:val="clear" w:color="auto" w:fill="FFFFFF"/>
      <w:spacing w:before="300" w:after="300" w:line="326" w:lineRule="exact"/>
      <w:outlineLvl w:val="0"/>
    </w:pPr>
    <w:rPr>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8B6"/>
    <w:rPr>
      <w:sz w:val="24"/>
      <w:szCs w:val="24"/>
    </w:rPr>
  </w:style>
  <w:style w:type="paragraph" w:styleId="2">
    <w:name w:val="heading 2"/>
    <w:basedOn w:val="a"/>
    <w:qFormat/>
    <w:rsid w:val="00FF219B"/>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rsid w:val="00FE59C3"/>
    <w:pPr>
      <w:widowControl w:val="0"/>
      <w:autoSpaceDE w:val="0"/>
      <w:autoSpaceDN w:val="0"/>
      <w:adjustRightInd w:val="0"/>
      <w:ind w:right="19772" w:firstLine="720"/>
    </w:pPr>
    <w:rPr>
      <w:rFonts w:ascii="Arial" w:hAnsi="Arial" w:cs="Arial"/>
      <w:sz w:val="22"/>
      <w:szCs w:val="22"/>
    </w:rPr>
  </w:style>
  <w:style w:type="paragraph" w:styleId="a3">
    <w:name w:val="Balloon Text"/>
    <w:basedOn w:val="a"/>
    <w:semiHidden/>
    <w:rsid w:val="00224395"/>
    <w:rPr>
      <w:rFonts w:ascii="Tahoma" w:hAnsi="Tahoma" w:cs="Tahoma"/>
      <w:sz w:val="16"/>
      <w:szCs w:val="16"/>
    </w:rPr>
  </w:style>
  <w:style w:type="paragraph" w:customStyle="1" w:styleId="formattext">
    <w:name w:val="formattext"/>
    <w:rsid w:val="00631930"/>
    <w:pPr>
      <w:widowControl w:val="0"/>
      <w:autoSpaceDE w:val="0"/>
      <w:autoSpaceDN w:val="0"/>
      <w:adjustRightInd w:val="0"/>
    </w:pPr>
    <w:rPr>
      <w:sz w:val="18"/>
      <w:szCs w:val="18"/>
    </w:rPr>
  </w:style>
  <w:style w:type="paragraph" w:customStyle="1" w:styleId="headertext">
    <w:name w:val="headertext"/>
    <w:uiPriority w:val="99"/>
    <w:rsid w:val="00631930"/>
    <w:pPr>
      <w:widowControl w:val="0"/>
      <w:autoSpaceDE w:val="0"/>
      <w:autoSpaceDN w:val="0"/>
      <w:adjustRightInd w:val="0"/>
    </w:pPr>
    <w:rPr>
      <w:rFonts w:ascii="Arial" w:hAnsi="Arial" w:cs="Arial"/>
      <w:b/>
      <w:bCs/>
      <w:sz w:val="22"/>
      <w:szCs w:val="22"/>
    </w:rPr>
  </w:style>
  <w:style w:type="paragraph" w:styleId="a4">
    <w:name w:val="List Paragraph"/>
    <w:basedOn w:val="a"/>
    <w:uiPriority w:val="34"/>
    <w:qFormat/>
    <w:rsid w:val="00AA3EEF"/>
    <w:pPr>
      <w:ind w:left="708"/>
    </w:p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a"/>
    <w:rsid w:val="0095331F"/>
    <w:pPr>
      <w:spacing w:after="160" w:line="240" w:lineRule="exact"/>
    </w:pPr>
    <w:rPr>
      <w:rFonts w:ascii="Arial" w:hAnsi="Arial" w:cs="Arial"/>
      <w:sz w:val="20"/>
      <w:szCs w:val="20"/>
      <w:lang w:val="en-US" w:eastAsia="en-US"/>
    </w:rPr>
  </w:style>
  <w:style w:type="paragraph" w:customStyle="1" w:styleId="ConsPlusNonformat">
    <w:name w:val="ConsPlusNonformat"/>
    <w:rsid w:val="00C10BAF"/>
    <w:pPr>
      <w:widowControl w:val="0"/>
      <w:autoSpaceDE w:val="0"/>
      <w:autoSpaceDN w:val="0"/>
      <w:adjustRightInd w:val="0"/>
    </w:pPr>
    <w:rPr>
      <w:rFonts w:ascii="Courier New" w:hAnsi="Courier New" w:cs="Courier New"/>
    </w:rPr>
  </w:style>
  <w:style w:type="paragraph" w:customStyle="1" w:styleId="a5">
    <w:name w:val="Прижатый влево"/>
    <w:basedOn w:val="a"/>
    <w:next w:val="a"/>
    <w:uiPriority w:val="99"/>
    <w:rsid w:val="00380743"/>
    <w:pPr>
      <w:autoSpaceDE w:val="0"/>
      <w:autoSpaceDN w:val="0"/>
      <w:adjustRightInd w:val="0"/>
    </w:pPr>
    <w:rPr>
      <w:rFonts w:ascii="Arial" w:hAnsi="Arial" w:cs="Arial"/>
    </w:rPr>
  </w:style>
  <w:style w:type="paragraph" w:customStyle="1" w:styleId="usual">
    <w:name w:val="usual"/>
    <w:basedOn w:val="a"/>
    <w:rsid w:val="00380743"/>
    <w:pPr>
      <w:spacing w:before="100" w:beforeAutospacing="1" w:after="100" w:afterAutospacing="1"/>
    </w:pPr>
  </w:style>
  <w:style w:type="character" w:styleId="a6">
    <w:name w:val="Strong"/>
    <w:uiPriority w:val="22"/>
    <w:qFormat/>
    <w:rsid w:val="00380743"/>
    <w:rPr>
      <w:b/>
      <w:bCs/>
    </w:rPr>
  </w:style>
  <w:style w:type="character" w:styleId="a7">
    <w:name w:val="Hyperlink"/>
    <w:uiPriority w:val="99"/>
    <w:unhideWhenUsed/>
    <w:rsid w:val="008A6437"/>
    <w:rPr>
      <w:color w:val="0000FF"/>
      <w:u w:val="single"/>
    </w:rPr>
  </w:style>
  <w:style w:type="paragraph" w:styleId="a8">
    <w:name w:val="header"/>
    <w:basedOn w:val="a"/>
    <w:link w:val="a9"/>
    <w:uiPriority w:val="99"/>
    <w:unhideWhenUsed/>
    <w:rsid w:val="004D103A"/>
    <w:pPr>
      <w:tabs>
        <w:tab w:val="center" w:pos="4677"/>
        <w:tab w:val="right" w:pos="9355"/>
      </w:tabs>
    </w:pPr>
  </w:style>
  <w:style w:type="character" w:customStyle="1" w:styleId="a9">
    <w:name w:val="Верхний колонтитул Знак"/>
    <w:link w:val="a8"/>
    <w:uiPriority w:val="99"/>
    <w:rsid w:val="004D103A"/>
    <w:rPr>
      <w:sz w:val="24"/>
      <w:szCs w:val="24"/>
    </w:rPr>
  </w:style>
  <w:style w:type="paragraph" w:styleId="aa">
    <w:name w:val="footer"/>
    <w:basedOn w:val="a"/>
    <w:link w:val="ab"/>
    <w:uiPriority w:val="99"/>
    <w:semiHidden/>
    <w:unhideWhenUsed/>
    <w:rsid w:val="004D103A"/>
    <w:pPr>
      <w:tabs>
        <w:tab w:val="center" w:pos="4677"/>
        <w:tab w:val="right" w:pos="9355"/>
      </w:tabs>
    </w:pPr>
  </w:style>
  <w:style w:type="character" w:customStyle="1" w:styleId="ab">
    <w:name w:val="Нижний колонтитул Знак"/>
    <w:link w:val="aa"/>
    <w:uiPriority w:val="99"/>
    <w:semiHidden/>
    <w:rsid w:val="004D103A"/>
    <w:rPr>
      <w:sz w:val="24"/>
      <w:szCs w:val="24"/>
    </w:rPr>
  </w:style>
  <w:style w:type="paragraph" w:styleId="ac">
    <w:name w:val="Block Text"/>
    <w:basedOn w:val="a"/>
    <w:rsid w:val="00E46609"/>
    <w:pPr>
      <w:ind w:left="5245" w:right="273"/>
      <w:jc w:val="both"/>
    </w:pPr>
    <w:rPr>
      <w:sz w:val="20"/>
      <w:szCs w:val="20"/>
    </w:rPr>
  </w:style>
  <w:style w:type="paragraph" w:customStyle="1" w:styleId="ConsPlusNormal">
    <w:name w:val="ConsPlusNormal"/>
    <w:rsid w:val="009B2315"/>
    <w:pPr>
      <w:autoSpaceDE w:val="0"/>
      <w:autoSpaceDN w:val="0"/>
      <w:adjustRightInd w:val="0"/>
    </w:pPr>
    <w:rPr>
      <w:sz w:val="28"/>
      <w:szCs w:val="28"/>
    </w:rPr>
  </w:style>
  <w:style w:type="paragraph" w:customStyle="1" w:styleId="ConsPlusTitle">
    <w:name w:val="ConsPlusTitle"/>
    <w:rsid w:val="00A036B1"/>
    <w:pPr>
      <w:widowControl w:val="0"/>
      <w:autoSpaceDE w:val="0"/>
      <w:autoSpaceDN w:val="0"/>
      <w:adjustRightInd w:val="0"/>
    </w:pPr>
    <w:rPr>
      <w:rFonts w:ascii="Arial" w:hAnsi="Arial" w:cs="Arial"/>
      <w:b/>
      <w:bCs/>
    </w:rPr>
  </w:style>
  <w:style w:type="paragraph" w:styleId="ad">
    <w:name w:val="Body Text Indent"/>
    <w:basedOn w:val="a"/>
    <w:rsid w:val="00A036B1"/>
    <w:pPr>
      <w:spacing w:after="120"/>
      <w:ind w:left="283"/>
    </w:pPr>
  </w:style>
  <w:style w:type="paragraph" w:styleId="ae">
    <w:name w:val="Normal (Web)"/>
    <w:basedOn w:val="a"/>
    <w:rsid w:val="00916A8C"/>
    <w:pPr>
      <w:spacing w:before="100" w:beforeAutospacing="1" w:after="100" w:afterAutospacing="1"/>
    </w:pPr>
  </w:style>
  <w:style w:type="table" w:styleId="af">
    <w:name w:val="Table Grid"/>
    <w:basedOn w:val="a1"/>
    <w:rsid w:val="00665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ed">
    <w:name w:val="highlighted"/>
    <w:basedOn w:val="a0"/>
    <w:rsid w:val="00FF219B"/>
  </w:style>
  <w:style w:type="paragraph" w:customStyle="1" w:styleId="1">
    <w:name w:val="Обычный1"/>
    <w:rsid w:val="008B62A1"/>
    <w:rPr>
      <w:b/>
      <w:sz w:val="28"/>
    </w:rPr>
  </w:style>
  <w:style w:type="character" w:customStyle="1" w:styleId="10">
    <w:name w:val="Основной текст1"/>
    <w:rsid w:val="008B62A1"/>
    <w:rPr>
      <w:rFonts w:ascii="Times New Roman" w:eastAsia="Times New Roman" w:hAnsi="Times New Roman" w:cs="Times New Roman"/>
      <w:b w:val="0"/>
      <w:bCs w:val="0"/>
      <w:i w:val="0"/>
      <w:iCs w:val="0"/>
      <w:smallCaps w:val="0"/>
      <w:strike w:val="0"/>
      <w:color w:val="000000"/>
      <w:spacing w:val="11"/>
      <w:w w:val="100"/>
      <w:position w:val="0"/>
      <w:sz w:val="22"/>
      <w:szCs w:val="22"/>
      <w:u w:val="none"/>
      <w:lang w:val="ru-RU" w:eastAsia="ru-RU" w:bidi="ru-RU"/>
    </w:rPr>
  </w:style>
  <w:style w:type="paragraph" w:styleId="af0">
    <w:name w:val="Body Text"/>
    <w:basedOn w:val="a"/>
    <w:link w:val="af1"/>
    <w:uiPriority w:val="99"/>
    <w:semiHidden/>
    <w:unhideWhenUsed/>
    <w:rsid w:val="00E71522"/>
    <w:pPr>
      <w:spacing w:after="120"/>
    </w:pPr>
  </w:style>
  <w:style w:type="character" w:customStyle="1" w:styleId="af1">
    <w:name w:val="Основной текст Знак"/>
    <w:basedOn w:val="a0"/>
    <w:link w:val="af0"/>
    <w:rsid w:val="00E71522"/>
    <w:rPr>
      <w:sz w:val="24"/>
      <w:szCs w:val="24"/>
    </w:rPr>
  </w:style>
  <w:style w:type="character" w:customStyle="1" w:styleId="20">
    <w:name w:val="Основной текст (2)_"/>
    <w:link w:val="21"/>
    <w:rsid w:val="00E71522"/>
    <w:rPr>
      <w:b/>
      <w:bCs/>
      <w:sz w:val="27"/>
      <w:szCs w:val="27"/>
      <w:shd w:val="clear" w:color="auto" w:fill="FFFFFF"/>
    </w:rPr>
  </w:style>
  <w:style w:type="character" w:customStyle="1" w:styleId="af2">
    <w:name w:val="Основной текст + Полужирный"/>
    <w:rsid w:val="00E71522"/>
    <w:rPr>
      <w:rFonts w:ascii="Times New Roman" w:hAnsi="Times New Roman" w:cs="Times New Roman"/>
      <w:b/>
      <w:bCs/>
      <w:sz w:val="27"/>
      <w:szCs w:val="27"/>
      <w:u w:val="none"/>
    </w:rPr>
  </w:style>
  <w:style w:type="character" w:customStyle="1" w:styleId="11">
    <w:name w:val="Основной текст + Полужирный1"/>
    <w:rsid w:val="00E71522"/>
    <w:rPr>
      <w:rFonts w:ascii="Times New Roman" w:hAnsi="Times New Roman" w:cs="Times New Roman"/>
      <w:b/>
      <w:bCs/>
      <w:sz w:val="27"/>
      <w:szCs w:val="27"/>
      <w:u w:val="none"/>
    </w:rPr>
  </w:style>
  <w:style w:type="character" w:customStyle="1" w:styleId="12">
    <w:name w:val="Заголовок №1_"/>
    <w:link w:val="110"/>
    <w:rsid w:val="00E71522"/>
    <w:rPr>
      <w:b/>
      <w:bCs/>
      <w:sz w:val="27"/>
      <w:szCs w:val="27"/>
      <w:shd w:val="clear" w:color="auto" w:fill="FFFFFF"/>
    </w:rPr>
  </w:style>
  <w:style w:type="character" w:customStyle="1" w:styleId="22">
    <w:name w:val="Основной текст (2)"/>
    <w:rsid w:val="00E71522"/>
  </w:style>
  <w:style w:type="character" w:customStyle="1" w:styleId="13">
    <w:name w:val="Заголовок №1"/>
    <w:rsid w:val="00E71522"/>
  </w:style>
  <w:style w:type="paragraph" w:customStyle="1" w:styleId="21">
    <w:name w:val="Основной текст (2)1"/>
    <w:basedOn w:val="a"/>
    <w:link w:val="20"/>
    <w:rsid w:val="00E71522"/>
    <w:pPr>
      <w:widowControl w:val="0"/>
      <w:shd w:val="clear" w:color="auto" w:fill="FFFFFF"/>
      <w:spacing w:line="322" w:lineRule="exact"/>
      <w:jc w:val="center"/>
    </w:pPr>
    <w:rPr>
      <w:b/>
      <w:bCs/>
      <w:sz w:val="27"/>
      <w:szCs w:val="27"/>
    </w:rPr>
  </w:style>
  <w:style w:type="paragraph" w:customStyle="1" w:styleId="110">
    <w:name w:val="Заголовок №11"/>
    <w:basedOn w:val="a"/>
    <w:link w:val="12"/>
    <w:rsid w:val="00E71522"/>
    <w:pPr>
      <w:widowControl w:val="0"/>
      <w:shd w:val="clear" w:color="auto" w:fill="FFFFFF"/>
      <w:spacing w:before="300" w:after="300" w:line="326" w:lineRule="exact"/>
      <w:outlineLvl w:val="0"/>
    </w:pPr>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11716">
      <w:bodyDiv w:val="1"/>
      <w:marLeft w:val="0"/>
      <w:marRight w:val="0"/>
      <w:marTop w:val="0"/>
      <w:marBottom w:val="0"/>
      <w:divBdr>
        <w:top w:val="none" w:sz="0" w:space="0" w:color="auto"/>
        <w:left w:val="none" w:sz="0" w:space="0" w:color="auto"/>
        <w:bottom w:val="none" w:sz="0" w:space="0" w:color="auto"/>
        <w:right w:val="none" w:sz="0" w:space="0" w:color="auto"/>
      </w:divBdr>
    </w:div>
    <w:div w:id="322974381">
      <w:bodyDiv w:val="1"/>
      <w:marLeft w:val="0"/>
      <w:marRight w:val="0"/>
      <w:marTop w:val="0"/>
      <w:marBottom w:val="0"/>
      <w:divBdr>
        <w:top w:val="none" w:sz="0" w:space="0" w:color="auto"/>
        <w:left w:val="none" w:sz="0" w:space="0" w:color="auto"/>
        <w:bottom w:val="none" w:sz="0" w:space="0" w:color="auto"/>
        <w:right w:val="none" w:sz="0" w:space="0" w:color="auto"/>
      </w:divBdr>
    </w:div>
    <w:div w:id="978339624">
      <w:bodyDiv w:val="1"/>
      <w:marLeft w:val="0"/>
      <w:marRight w:val="0"/>
      <w:marTop w:val="0"/>
      <w:marBottom w:val="0"/>
      <w:divBdr>
        <w:top w:val="none" w:sz="0" w:space="0" w:color="auto"/>
        <w:left w:val="none" w:sz="0" w:space="0" w:color="auto"/>
        <w:bottom w:val="none" w:sz="0" w:space="0" w:color="auto"/>
        <w:right w:val="none" w:sz="0" w:space="0" w:color="auto"/>
      </w:divBdr>
      <w:divsChild>
        <w:div w:id="232006293">
          <w:marLeft w:val="0"/>
          <w:marRight w:val="0"/>
          <w:marTop w:val="0"/>
          <w:marBottom w:val="0"/>
          <w:divBdr>
            <w:top w:val="none" w:sz="0" w:space="0" w:color="auto"/>
            <w:left w:val="none" w:sz="0" w:space="0" w:color="auto"/>
            <w:bottom w:val="none" w:sz="0" w:space="0" w:color="auto"/>
            <w:right w:val="none" w:sz="0" w:space="0" w:color="auto"/>
          </w:divBdr>
        </w:div>
      </w:divsChild>
    </w:div>
    <w:div w:id="1143429314">
      <w:bodyDiv w:val="1"/>
      <w:marLeft w:val="0"/>
      <w:marRight w:val="0"/>
      <w:marTop w:val="0"/>
      <w:marBottom w:val="0"/>
      <w:divBdr>
        <w:top w:val="none" w:sz="0" w:space="0" w:color="auto"/>
        <w:left w:val="none" w:sz="0" w:space="0" w:color="auto"/>
        <w:bottom w:val="none" w:sz="0" w:space="0" w:color="auto"/>
        <w:right w:val="none" w:sz="0" w:space="0" w:color="auto"/>
      </w:divBdr>
      <w:divsChild>
        <w:div w:id="227686896">
          <w:marLeft w:val="0"/>
          <w:marRight w:val="0"/>
          <w:marTop w:val="0"/>
          <w:marBottom w:val="0"/>
          <w:divBdr>
            <w:top w:val="none" w:sz="0" w:space="0" w:color="auto"/>
            <w:left w:val="none" w:sz="0" w:space="0" w:color="auto"/>
            <w:bottom w:val="none" w:sz="0" w:space="0" w:color="auto"/>
            <w:right w:val="none" w:sz="0" w:space="0" w:color="auto"/>
          </w:divBdr>
          <w:divsChild>
            <w:div w:id="134026804">
              <w:marLeft w:val="0"/>
              <w:marRight w:val="0"/>
              <w:marTop w:val="0"/>
              <w:marBottom w:val="0"/>
              <w:divBdr>
                <w:top w:val="none" w:sz="0" w:space="0" w:color="auto"/>
                <w:left w:val="none" w:sz="0" w:space="0" w:color="auto"/>
                <w:bottom w:val="none" w:sz="0" w:space="0" w:color="auto"/>
                <w:right w:val="none" w:sz="0" w:space="0" w:color="auto"/>
              </w:divBdr>
            </w:div>
            <w:div w:id="250506788">
              <w:marLeft w:val="0"/>
              <w:marRight w:val="0"/>
              <w:marTop w:val="0"/>
              <w:marBottom w:val="0"/>
              <w:divBdr>
                <w:top w:val="none" w:sz="0" w:space="0" w:color="auto"/>
                <w:left w:val="none" w:sz="0" w:space="0" w:color="auto"/>
                <w:bottom w:val="none" w:sz="0" w:space="0" w:color="auto"/>
                <w:right w:val="none" w:sz="0" w:space="0" w:color="auto"/>
              </w:divBdr>
            </w:div>
            <w:div w:id="304554052">
              <w:marLeft w:val="0"/>
              <w:marRight w:val="0"/>
              <w:marTop w:val="0"/>
              <w:marBottom w:val="0"/>
              <w:divBdr>
                <w:top w:val="none" w:sz="0" w:space="0" w:color="auto"/>
                <w:left w:val="none" w:sz="0" w:space="0" w:color="auto"/>
                <w:bottom w:val="none" w:sz="0" w:space="0" w:color="auto"/>
                <w:right w:val="none" w:sz="0" w:space="0" w:color="auto"/>
              </w:divBdr>
            </w:div>
            <w:div w:id="377124610">
              <w:marLeft w:val="0"/>
              <w:marRight w:val="0"/>
              <w:marTop w:val="0"/>
              <w:marBottom w:val="0"/>
              <w:divBdr>
                <w:top w:val="none" w:sz="0" w:space="0" w:color="auto"/>
                <w:left w:val="none" w:sz="0" w:space="0" w:color="auto"/>
                <w:bottom w:val="none" w:sz="0" w:space="0" w:color="auto"/>
                <w:right w:val="none" w:sz="0" w:space="0" w:color="auto"/>
              </w:divBdr>
            </w:div>
            <w:div w:id="397098539">
              <w:marLeft w:val="0"/>
              <w:marRight w:val="0"/>
              <w:marTop w:val="0"/>
              <w:marBottom w:val="0"/>
              <w:divBdr>
                <w:top w:val="none" w:sz="0" w:space="0" w:color="auto"/>
                <w:left w:val="none" w:sz="0" w:space="0" w:color="auto"/>
                <w:bottom w:val="none" w:sz="0" w:space="0" w:color="auto"/>
                <w:right w:val="none" w:sz="0" w:space="0" w:color="auto"/>
              </w:divBdr>
            </w:div>
            <w:div w:id="688719732">
              <w:marLeft w:val="0"/>
              <w:marRight w:val="0"/>
              <w:marTop w:val="0"/>
              <w:marBottom w:val="0"/>
              <w:divBdr>
                <w:top w:val="none" w:sz="0" w:space="0" w:color="auto"/>
                <w:left w:val="none" w:sz="0" w:space="0" w:color="auto"/>
                <w:bottom w:val="none" w:sz="0" w:space="0" w:color="auto"/>
                <w:right w:val="none" w:sz="0" w:space="0" w:color="auto"/>
              </w:divBdr>
            </w:div>
            <w:div w:id="820850264">
              <w:marLeft w:val="0"/>
              <w:marRight w:val="0"/>
              <w:marTop w:val="0"/>
              <w:marBottom w:val="0"/>
              <w:divBdr>
                <w:top w:val="none" w:sz="0" w:space="0" w:color="auto"/>
                <w:left w:val="none" w:sz="0" w:space="0" w:color="auto"/>
                <w:bottom w:val="none" w:sz="0" w:space="0" w:color="auto"/>
                <w:right w:val="none" w:sz="0" w:space="0" w:color="auto"/>
              </w:divBdr>
            </w:div>
            <w:div w:id="831945804">
              <w:marLeft w:val="0"/>
              <w:marRight w:val="0"/>
              <w:marTop w:val="0"/>
              <w:marBottom w:val="0"/>
              <w:divBdr>
                <w:top w:val="none" w:sz="0" w:space="0" w:color="auto"/>
                <w:left w:val="none" w:sz="0" w:space="0" w:color="auto"/>
                <w:bottom w:val="none" w:sz="0" w:space="0" w:color="auto"/>
                <w:right w:val="none" w:sz="0" w:space="0" w:color="auto"/>
              </w:divBdr>
              <w:divsChild>
                <w:div w:id="468016679">
                  <w:marLeft w:val="0"/>
                  <w:marRight w:val="0"/>
                  <w:marTop w:val="0"/>
                  <w:marBottom w:val="0"/>
                  <w:divBdr>
                    <w:top w:val="none" w:sz="0" w:space="0" w:color="auto"/>
                    <w:left w:val="none" w:sz="0" w:space="0" w:color="auto"/>
                    <w:bottom w:val="none" w:sz="0" w:space="0" w:color="auto"/>
                    <w:right w:val="none" w:sz="0" w:space="0" w:color="auto"/>
                  </w:divBdr>
                </w:div>
                <w:div w:id="532616758">
                  <w:marLeft w:val="0"/>
                  <w:marRight w:val="0"/>
                  <w:marTop w:val="0"/>
                  <w:marBottom w:val="0"/>
                  <w:divBdr>
                    <w:top w:val="none" w:sz="0" w:space="0" w:color="auto"/>
                    <w:left w:val="none" w:sz="0" w:space="0" w:color="auto"/>
                    <w:bottom w:val="none" w:sz="0" w:space="0" w:color="auto"/>
                    <w:right w:val="none" w:sz="0" w:space="0" w:color="auto"/>
                  </w:divBdr>
                </w:div>
              </w:divsChild>
            </w:div>
            <w:div w:id="859588198">
              <w:marLeft w:val="0"/>
              <w:marRight w:val="0"/>
              <w:marTop w:val="0"/>
              <w:marBottom w:val="0"/>
              <w:divBdr>
                <w:top w:val="none" w:sz="0" w:space="0" w:color="auto"/>
                <w:left w:val="none" w:sz="0" w:space="0" w:color="auto"/>
                <w:bottom w:val="none" w:sz="0" w:space="0" w:color="auto"/>
                <w:right w:val="none" w:sz="0" w:space="0" w:color="auto"/>
              </w:divBdr>
            </w:div>
            <w:div w:id="1091242942">
              <w:marLeft w:val="0"/>
              <w:marRight w:val="0"/>
              <w:marTop w:val="0"/>
              <w:marBottom w:val="0"/>
              <w:divBdr>
                <w:top w:val="none" w:sz="0" w:space="0" w:color="auto"/>
                <w:left w:val="none" w:sz="0" w:space="0" w:color="auto"/>
                <w:bottom w:val="none" w:sz="0" w:space="0" w:color="auto"/>
                <w:right w:val="none" w:sz="0" w:space="0" w:color="auto"/>
              </w:divBdr>
            </w:div>
            <w:div w:id="1118985443">
              <w:marLeft w:val="0"/>
              <w:marRight w:val="0"/>
              <w:marTop w:val="0"/>
              <w:marBottom w:val="0"/>
              <w:divBdr>
                <w:top w:val="none" w:sz="0" w:space="0" w:color="auto"/>
                <w:left w:val="none" w:sz="0" w:space="0" w:color="auto"/>
                <w:bottom w:val="none" w:sz="0" w:space="0" w:color="auto"/>
                <w:right w:val="none" w:sz="0" w:space="0" w:color="auto"/>
              </w:divBdr>
            </w:div>
            <w:div w:id="1568415731">
              <w:marLeft w:val="0"/>
              <w:marRight w:val="0"/>
              <w:marTop w:val="0"/>
              <w:marBottom w:val="0"/>
              <w:divBdr>
                <w:top w:val="none" w:sz="0" w:space="0" w:color="auto"/>
                <w:left w:val="none" w:sz="0" w:space="0" w:color="auto"/>
                <w:bottom w:val="none" w:sz="0" w:space="0" w:color="auto"/>
                <w:right w:val="none" w:sz="0" w:space="0" w:color="auto"/>
              </w:divBdr>
            </w:div>
            <w:div w:id="1634672746">
              <w:marLeft w:val="0"/>
              <w:marRight w:val="0"/>
              <w:marTop w:val="0"/>
              <w:marBottom w:val="0"/>
              <w:divBdr>
                <w:top w:val="none" w:sz="0" w:space="0" w:color="auto"/>
                <w:left w:val="none" w:sz="0" w:space="0" w:color="auto"/>
                <w:bottom w:val="none" w:sz="0" w:space="0" w:color="auto"/>
                <w:right w:val="none" w:sz="0" w:space="0" w:color="auto"/>
              </w:divBdr>
            </w:div>
            <w:div w:id="1642347238">
              <w:marLeft w:val="0"/>
              <w:marRight w:val="0"/>
              <w:marTop w:val="0"/>
              <w:marBottom w:val="0"/>
              <w:divBdr>
                <w:top w:val="none" w:sz="0" w:space="0" w:color="auto"/>
                <w:left w:val="none" w:sz="0" w:space="0" w:color="auto"/>
                <w:bottom w:val="none" w:sz="0" w:space="0" w:color="auto"/>
                <w:right w:val="none" w:sz="0" w:space="0" w:color="auto"/>
              </w:divBdr>
            </w:div>
            <w:div w:id="1696687509">
              <w:marLeft w:val="0"/>
              <w:marRight w:val="0"/>
              <w:marTop w:val="0"/>
              <w:marBottom w:val="0"/>
              <w:divBdr>
                <w:top w:val="none" w:sz="0" w:space="0" w:color="auto"/>
                <w:left w:val="none" w:sz="0" w:space="0" w:color="auto"/>
                <w:bottom w:val="none" w:sz="0" w:space="0" w:color="auto"/>
                <w:right w:val="none" w:sz="0" w:space="0" w:color="auto"/>
              </w:divBdr>
            </w:div>
            <w:div w:id="1802141101">
              <w:marLeft w:val="0"/>
              <w:marRight w:val="0"/>
              <w:marTop w:val="0"/>
              <w:marBottom w:val="0"/>
              <w:divBdr>
                <w:top w:val="none" w:sz="0" w:space="0" w:color="auto"/>
                <w:left w:val="none" w:sz="0" w:space="0" w:color="auto"/>
                <w:bottom w:val="none" w:sz="0" w:space="0" w:color="auto"/>
                <w:right w:val="none" w:sz="0" w:space="0" w:color="auto"/>
              </w:divBdr>
            </w:div>
            <w:div w:id="1913587106">
              <w:marLeft w:val="0"/>
              <w:marRight w:val="0"/>
              <w:marTop w:val="0"/>
              <w:marBottom w:val="0"/>
              <w:divBdr>
                <w:top w:val="none" w:sz="0" w:space="0" w:color="auto"/>
                <w:left w:val="none" w:sz="0" w:space="0" w:color="auto"/>
                <w:bottom w:val="none" w:sz="0" w:space="0" w:color="auto"/>
                <w:right w:val="none" w:sz="0" w:space="0" w:color="auto"/>
              </w:divBdr>
            </w:div>
            <w:div w:id="1928996504">
              <w:marLeft w:val="0"/>
              <w:marRight w:val="0"/>
              <w:marTop w:val="0"/>
              <w:marBottom w:val="0"/>
              <w:divBdr>
                <w:top w:val="none" w:sz="0" w:space="0" w:color="auto"/>
                <w:left w:val="none" w:sz="0" w:space="0" w:color="auto"/>
                <w:bottom w:val="none" w:sz="0" w:space="0" w:color="auto"/>
                <w:right w:val="none" w:sz="0" w:space="0" w:color="auto"/>
              </w:divBdr>
            </w:div>
            <w:div w:id="21031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26859">
      <w:bodyDiv w:val="1"/>
      <w:marLeft w:val="0"/>
      <w:marRight w:val="0"/>
      <w:marTop w:val="0"/>
      <w:marBottom w:val="0"/>
      <w:divBdr>
        <w:top w:val="none" w:sz="0" w:space="0" w:color="auto"/>
        <w:left w:val="none" w:sz="0" w:space="0" w:color="auto"/>
        <w:bottom w:val="none" w:sz="0" w:space="0" w:color="auto"/>
        <w:right w:val="none" w:sz="0" w:space="0" w:color="auto"/>
      </w:divBdr>
    </w:div>
    <w:div w:id="1833906049">
      <w:bodyDiv w:val="1"/>
      <w:marLeft w:val="0"/>
      <w:marRight w:val="0"/>
      <w:marTop w:val="0"/>
      <w:marBottom w:val="0"/>
      <w:divBdr>
        <w:top w:val="none" w:sz="0" w:space="0" w:color="auto"/>
        <w:left w:val="none" w:sz="0" w:space="0" w:color="auto"/>
        <w:bottom w:val="none" w:sz="0" w:space="0" w:color="auto"/>
        <w:right w:val="none" w:sz="0" w:space="0" w:color="auto"/>
      </w:divBdr>
    </w:div>
    <w:div w:id="201549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5641</Words>
  <Characters>42003</Characters>
  <Application>Microsoft Office Word</Application>
  <DocSecurity>0</DocSecurity>
  <Lines>350</Lines>
  <Paragraphs>95</Paragraphs>
  <ScaleCrop>false</ScaleCrop>
  <HeadingPairs>
    <vt:vector size="2" baseType="variant">
      <vt:variant>
        <vt:lpstr>Название</vt:lpstr>
      </vt:variant>
      <vt:variant>
        <vt:i4>1</vt:i4>
      </vt:variant>
    </vt:vector>
  </HeadingPairs>
  <TitlesOfParts>
    <vt:vector size="1" baseType="lpstr">
      <vt:lpstr> </vt:lpstr>
    </vt:vector>
  </TitlesOfParts>
  <Company>Юристы</Company>
  <LinksUpToDate>false</LinksUpToDate>
  <CharactersWithSpaces>47549</CharactersWithSpaces>
  <SharedDoc>false</SharedDoc>
  <HLinks>
    <vt:vector size="12" baseType="variant">
      <vt:variant>
        <vt:i4>6881293</vt:i4>
      </vt:variant>
      <vt:variant>
        <vt:i4>3</vt:i4>
      </vt:variant>
      <vt:variant>
        <vt:i4>0</vt:i4>
      </vt:variant>
      <vt:variant>
        <vt:i4>5</vt:i4>
      </vt:variant>
      <vt:variant>
        <vt:lpwstr>http://adm.rkursk.ru/index.php?id=30&amp;mat_id=33202&amp;query=%CF%EE%F0%FF%E4%EE%EA+%EE%F0%E3%E0%ED%E8%E7%E0%F6%E8%E8+%EF%F0%E8%E5%EC%E0+%EF%EE%E4%E0%F0%EA%EE%E2+%EA%F3%F0%F1%EA%EE%E9+%EE%E1%EB%E0%F1%F2%E8</vt:lpwstr>
      </vt:variant>
      <vt:variant>
        <vt:lpwstr>Par54</vt:lpwstr>
      </vt:variant>
      <vt:variant>
        <vt:i4>6881293</vt:i4>
      </vt:variant>
      <vt:variant>
        <vt:i4>0</vt:i4>
      </vt:variant>
      <vt:variant>
        <vt:i4>0</vt:i4>
      </vt:variant>
      <vt:variant>
        <vt:i4>5</vt:i4>
      </vt:variant>
      <vt:variant>
        <vt:lpwstr>http://adm.rkursk.ru/index.php?id=30&amp;mat_id=33202&amp;query=%CF%EE%F0%FF%E4%EE%EA+%EE%F0%E3%E0%ED%E8%E7%E0%F6%E8%E8+%EF%F0%E8%E5%EC%E0+%EF%EE%E4%E0%F0%EA%EE%E2+%EA%F3%F0%F1%EA%EE%E9+%EE%E1%EB%E0%F1%F2%E8</vt:lpwstr>
      </vt:variant>
      <vt:variant>
        <vt:lpwstr>Par54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РЭК</dc:creator>
  <cp:lastModifiedBy>Нисонов</cp:lastModifiedBy>
  <cp:revision>3</cp:revision>
  <cp:lastPrinted>2016-05-18T09:19:00Z</cp:lastPrinted>
  <dcterms:created xsi:type="dcterms:W3CDTF">2019-04-04T13:54:00Z</dcterms:created>
  <dcterms:modified xsi:type="dcterms:W3CDTF">2019-04-04T14:01:00Z</dcterms:modified>
</cp:coreProperties>
</file>