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F" w:rsidRDefault="00FC091F">
      <w:pPr>
        <w:pStyle w:val="ConsPlusTitle"/>
        <w:widowControl/>
        <w:jc w:val="center"/>
        <w:outlineLvl w:val="0"/>
      </w:pPr>
      <w:r>
        <w:t>ГУБЕРНАТОР КУРСКОЙ ОБЛАСТИ</w:t>
      </w:r>
    </w:p>
    <w:p w:rsidR="00FC091F" w:rsidRDefault="00FC091F">
      <w:pPr>
        <w:pStyle w:val="ConsPlusTitle"/>
        <w:widowControl/>
        <w:jc w:val="center"/>
      </w:pPr>
    </w:p>
    <w:p w:rsidR="00FC091F" w:rsidRDefault="00FC091F">
      <w:pPr>
        <w:pStyle w:val="ConsPlusTitle"/>
        <w:widowControl/>
        <w:jc w:val="center"/>
      </w:pPr>
      <w:r>
        <w:t>ПОСТАНОВЛЕНИЕ</w:t>
      </w:r>
    </w:p>
    <w:p w:rsidR="00FC091F" w:rsidRDefault="00FC091F">
      <w:pPr>
        <w:pStyle w:val="ConsPlusTitle"/>
        <w:widowControl/>
        <w:jc w:val="center"/>
      </w:pPr>
      <w:r>
        <w:t>от 17 декабря 2008 г. N 529</w:t>
      </w:r>
    </w:p>
    <w:p w:rsidR="00FC091F" w:rsidRDefault="00FC091F">
      <w:pPr>
        <w:pStyle w:val="ConsPlusTitle"/>
        <w:widowControl/>
        <w:jc w:val="center"/>
      </w:pPr>
    </w:p>
    <w:p w:rsidR="00FC091F" w:rsidRDefault="00FC091F">
      <w:pPr>
        <w:pStyle w:val="ConsPlusTitle"/>
        <w:widowControl/>
        <w:jc w:val="center"/>
      </w:pPr>
      <w:r>
        <w:t>О ПИЛОТНОМ ВНЕДРЕНИИ СИСТЕМЫ ОБЕСПЕЧЕНИЯ ВЫЗОВА</w:t>
      </w:r>
    </w:p>
    <w:p w:rsidR="00FC091F" w:rsidRDefault="00FC091F">
      <w:pPr>
        <w:pStyle w:val="ConsPlusTitle"/>
        <w:widowControl/>
        <w:jc w:val="center"/>
      </w:pPr>
      <w:r>
        <w:t>ЭКСТРЕННЫХ ОПЕРАТИВНЫХ СЛУЖБ ЧЕРЕЗ ЕДИНЫЙ НОМЕР "112"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0" w:name="_GoBack"/>
      <w:bookmarkEnd w:id="0"/>
      <w:proofErr w:type="gramStart"/>
      <w:r>
        <w:rPr>
          <w:rFonts w:cs="Times New Roman"/>
          <w:szCs w:val="28"/>
        </w:rPr>
        <w:t xml:space="preserve">В соответствии с поручением Президента Российской Федерации от 27 декабря 2007 года N ПР-2322, Постановлениями Правительства Российской Федерации от 15 декабря 2007 г. N 886, от 30 декабря 2003 г. </w:t>
      </w:r>
      <w:hyperlink r:id="rId5" w:history="1">
        <w:r>
          <w:rPr>
            <w:rFonts w:cs="Times New Roman"/>
            <w:color w:val="0000FF"/>
            <w:szCs w:val="28"/>
          </w:rPr>
          <w:t>N 794</w:t>
        </w:r>
      </w:hyperlink>
      <w:r>
        <w:rPr>
          <w:rFonts w:cs="Times New Roman"/>
          <w:szCs w:val="28"/>
        </w:rPr>
        <w:t xml:space="preserve">,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Курской области от 5 июля 1997 г. N 15-ЗКО "О защите населения и территории области от чрезвычайных ситуаций природного и техногенного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характера", </w:t>
      </w:r>
      <w:hyperlink r:id="rId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Курской области от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16.05.2006 N 232 "О территориальной подсистеме единой государственной системы предупреждения и ликвидации чрезвычайных ситуаций Курской области", </w:t>
      </w: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Курской области от 30.08.2007 N 420 "О создании на территории Курской области систем обеспечения вызова экстренных оперативных служб через телефонный номер - "112", в связи с принятием решения о пилотном внедрении системы обеспечения вызова экстренных оперативных служб через единый номер "112" (Система-112) в</w:t>
      </w:r>
      <w:proofErr w:type="gramEnd"/>
      <w:r>
        <w:rPr>
          <w:rFonts w:cs="Times New Roman"/>
          <w:szCs w:val="28"/>
        </w:rPr>
        <w:t xml:space="preserve"> 2008 году в Курской области и учитывая сжатые сроки по проведению пилотного внедрения Системы-112, постановляю: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Согласиться с предложением Главного управления МЧС России по Курской области о создании на базе ЦУКС Главного управления МЧС России по Курской области коммутационного центра вызова Системы-112, прилагаемой </w:t>
      </w:r>
      <w:hyperlink r:id="rId9" w:history="1">
        <w:r>
          <w:rPr>
            <w:rFonts w:cs="Times New Roman"/>
            <w:color w:val="0000FF"/>
            <w:szCs w:val="28"/>
          </w:rPr>
          <w:t>схемой</w:t>
        </w:r>
      </w:hyperlink>
      <w:r>
        <w:rPr>
          <w:rFonts w:cs="Times New Roman"/>
          <w:szCs w:val="28"/>
        </w:rPr>
        <w:t xml:space="preserve"> развертывания пилотной зоны в г. Курске, согласованной с заинтересованными организациями.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прилагаемые </w:t>
      </w:r>
      <w:hyperlink r:id="rId10" w:history="1">
        <w:r>
          <w:rPr>
            <w:rFonts w:cs="Times New Roman"/>
            <w:color w:val="0000FF"/>
            <w:szCs w:val="28"/>
          </w:rPr>
          <w:t>изменения</w:t>
        </w:r>
      </w:hyperlink>
      <w:r>
        <w:rPr>
          <w:rFonts w:cs="Times New Roman"/>
          <w:szCs w:val="28"/>
        </w:rPr>
        <w:t xml:space="preserve">, которые вносятся в </w:t>
      </w:r>
      <w:hyperlink r:id="rId1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Губернатора Курской области от 28.04.2008 N 200 "Об организации и выполнении мероприятий по созданию на территории Курской </w:t>
      </w:r>
      <w:proofErr w:type="gramStart"/>
      <w:r>
        <w:rPr>
          <w:rFonts w:cs="Times New Roman"/>
          <w:szCs w:val="28"/>
        </w:rPr>
        <w:t>области системы обеспечения вызова экстренных оперативных служб</w:t>
      </w:r>
      <w:proofErr w:type="gramEnd"/>
      <w:r>
        <w:rPr>
          <w:rFonts w:cs="Times New Roman"/>
          <w:szCs w:val="28"/>
        </w:rPr>
        <w:t xml:space="preserve"> через единый номер "112" на базе единых дежурно-диспетчерских служб муниципальных образований".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Заместителю Губернатора Курской области В.Н. Зубкову представить предложения по внесению изменений и дополнений в нормативные правовые акты Курской области.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Постановление вступает в силу со дня его подписания.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А.Н.МИХАЙЛОВ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Курской области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декабря 2008 г. N 529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pStyle w:val="ConsPlusTitle"/>
        <w:widowControl/>
        <w:jc w:val="center"/>
      </w:pPr>
      <w:r>
        <w:t>СХЕМА</w:t>
      </w:r>
    </w:p>
    <w:p w:rsidR="00FC091F" w:rsidRDefault="00FC091F">
      <w:pPr>
        <w:pStyle w:val="ConsPlusTitle"/>
        <w:widowControl/>
        <w:jc w:val="center"/>
      </w:pPr>
      <w:r>
        <w:t>РАЗВЕРТЫВАНИЯ ПИЛОТНОЙ ЗОНЫ В Г. КУРСКЕ</w:t>
      </w:r>
    </w:p>
    <w:p w:rsidR="00FC091F" w:rsidRDefault="00FC09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Рисунок не приводится.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Курской области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декабря 2008 г. N 529</w:t>
      </w:r>
    </w:p>
    <w:p w:rsidR="00FC091F" w:rsidRDefault="00FC09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C091F" w:rsidRDefault="00FC091F">
      <w:pPr>
        <w:pStyle w:val="ConsPlusTitle"/>
        <w:widowControl/>
        <w:jc w:val="center"/>
      </w:pPr>
      <w:r>
        <w:t>ИЗМЕНЕНИЯ,</w:t>
      </w:r>
    </w:p>
    <w:p w:rsidR="00FC091F" w:rsidRDefault="00FC091F">
      <w:pPr>
        <w:pStyle w:val="ConsPlusTitle"/>
        <w:widowControl/>
        <w:jc w:val="center"/>
      </w:pPr>
      <w:proofErr w:type="gramStart"/>
      <w:r>
        <w:t>КОТОРЫЕ</w:t>
      </w:r>
      <w:proofErr w:type="gramEnd"/>
      <w:r>
        <w:t xml:space="preserve"> ВНОСЯТСЯ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</w:t>
      </w:r>
    </w:p>
    <w:p w:rsidR="00FC091F" w:rsidRDefault="00FC091F">
      <w:pPr>
        <w:pStyle w:val="ConsPlusTitle"/>
        <w:widowControl/>
        <w:jc w:val="center"/>
      </w:pPr>
      <w:r>
        <w:t>КУРСКОЙ ОБЛАСТИ ОТ 28.04.2008 N 200 "ОБ ОРГАНИЗАЦИИ</w:t>
      </w:r>
    </w:p>
    <w:p w:rsidR="00FC091F" w:rsidRDefault="00FC091F">
      <w:pPr>
        <w:pStyle w:val="ConsPlusTitle"/>
        <w:widowControl/>
        <w:jc w:val="center"/>
      </w:pPr>
      <w:r>
        <w:t xml:space="preserve">И </w:t>
      </w:r>
      <w:proofErr w:type="gramStart"/>
      <w:r>
        <w:t>ВЫПОЛНЕНИИ</w:t>
      </w:r>
      <w:proofErr w:type="gramEnd"/>
      <w:r>
        <w:t xml:space="preserve"> МЕРОПРИЯТИЙ ПО СОЗДАНИЮ НА ТЕРРИТОРИИ</w:t>
      </w:r>
    </w:p>
    <w:p w:rsidR="00FC091F" w:rsidRDefault="00FC091F">
      <w:pPr>
        <w:pStyle w:val="ConsPlusTitle"/>
        <w:widowControl/>
        <w:jc w:val="center"/>
      </w:pPr>
      <w:r>
        <w:t xml:space="preserve">КУРСКОЙ ОБЛАСТИ СИСТЕМЫ ОБЕСПЕЧЕНИЯ ВЫЗОВА </w:t>
      </w:r>
      <w:proofErr w:type="gramStart"/>
      <w:r>
        <w:t>ЭКСТРЕННЫХ</w:t>
      </w:r>
      <w:proofErr w:type="gramEnd"/>
    </w:p>
    <w:p w:rsidR="00FC091F" w:rsidRDefault="00FC091F">
      <w:pPr>
        <w:pStyle w:val="ConsPlusTitle"/>
        <w:widowControl/>
        <w:jc w:val="center"/>
      </w:pPr>
      <w:r>
        <w:t>ОПЕРАТИВНЫХ СЛУЖБ ЧЕРЕЗ ЕДИНЫЙ НОМЕР "112" НА БАЗЕ ЕДИНЫХ</w:t>
      </w:r>
    </w:p>
    <w:p w:rsidR="00FC091F" w:rsidRDefault="00FC091F">
      <w:pPr>
        <w:pStyle w:val="ConsPlusTitle"/>
        <w:widowControl/>
        <w:jc w:val="center"/>
      </w:pPr>
      <w:r>
        <w:t>ДЕЖУРНО-ДИСПЕТЧЕРСКИХ СЛУЖБ МУНИЦИПАЛЬНЫХ ОБРАЗОВАНИЙ"</w:t>
      </w:r>
    </w:p>
    <w:p w:rsidR="00FC091F" w:rsidRDefault="00FC09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Дополнить </w:t>
      </w:r>
      <w:hyperlink r:id="rId13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организационно-технических мероприятий по созданию на территории Курской </w:t>
      </w:r>
      <w:proofErr w:type="gramStart"/>
      <w:r>
        <w:rPr>
          <w:rFonts w:cs="Times New Roman"/>
          <w:szCs w:val="28"/>
        </w:rPr>
        <w:t>области системы обеспечения вызова экстренных оперативных служб</w:t>
      </w:r>
      <w:proofErr w:type="gramEnd"/>
      <w:r>
        <w:rPr>
          <w:rFonts w:cs="Times New Roman"/>
          <w:szCs w:val="28"/>
        </w:rPr>
        <w:t xml:space="preserve"> через единый номер "112" на базе единых дежурно-диспетчерских служб муниципальных образований, утвержденный указанным постановлением, пунктами 19 - 25 следующего содержания:</w:t>
      </w:r>
    </w:p>
    <w:p w:rsidR="00FC091F" w:rsidRDefault="00FC09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"┌───┬───────────────────────┬────────────┬──────────────────────┬──────────┐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│19.│Подготовка в имеющихся</w:t>
      </w:r>
      <w:proofErr w:type="gramStart"/>
      <w:r>
        <w:rPr>
          <w:sz w:val="18"/>
          <w:szCs w:val="18"/>
        </w:rPr>
        <w:t xml:space="preserve"> │Д</w:t>
      </w:r>
      <w:proofErr w:type="gramEnd"/>
      <w:r>
        <w:rPr>
          <w:sz w:val="18"/>
          <w:szCs w:val="18"/>
        </w:rPr>
        <w:t>о 20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│ДДС мест для установки 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│оконечного оборудования│2008 г.     │области, УВД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│Системы-112            │            │Курской области,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│комитет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│   │                       │            │здравоохранения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│Курской области, ОАО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│"</w:t>
      </w:r>
      <w:proofErr w:type="spellStart"/>
      <w:r>
        <w:rPr>
          <w:sz w:val="18"/>
          <w:szCs w:val="18"/>
        </w:rPr>
        <w:t>Курскгаз</w:t>
      </w:r>
      <w:proofErr w:type="spellEnd"/>
      <w:r>
        <w:rPr>
          <w:sz w:val="18"/>
          <w:szCs w:val="18"/>
        </w:rPr>
        <w:t>",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│Администрация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│г. Курска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│20.│Произведение</w:t>
      </w:r>
      <w:proofErr w:type="gramStart"/>
      <w:r>
        <w:rPr>
          <w:sz w:val="18"/>
          <w:szCs w:val="18"/>
        </w:rPr>
        <w:t xml:space="preserve">           │Д</w:t>
      </w:r>
      <w:proofErr w:type="gramEnd"/>
      <w:r>
        <w:rPr>
          <w:sz w:val="18"/>
          <w:szCs w:val="18"/>
        </w:rPr>
        <w:t>о 20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│подключения к          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│создаваемой            │2008 г.     │области, УВД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</w:t>
      </w:r>
      <w:proofErr w:type="spellStart"/>
      <w:r>
        <w:rPr>
          <w:sz w:val="18"/>
          <w:szCs w:val="18"/>
        </w:rPr>
        <w:t>мультисервисной</w:t>
      </w:r>
      <w:proofErr w:type="spellEnd"/>
      <w:r>
        <w:rPr>
          <w:sz w:val="18"/>
          <w:szCs w:val="18"/>
        </w:rPr>
        <w:t xml:space="preserve"> сети   │            │Курской области,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│112                    │            │комитет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│здравоохранения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│Курской области, ОАО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│"</w:t>
      </w:r>
      <w:proofErr w:type="spellStart"/>
      <w:r>
        <w:rPr>
          <w:sz w:val="18"/>
          <w:szCs w:val="18"/>
        </w:rPr>
        <w:t>Курскгаз</w:t>
      </w:r>
      <w:proofErr w:type="spellEnd"/>
      <w:r>
        <w:rPr>
          <w:sz w:val="18"/>
          <w:szCs w:val="18"/>
        </w:rPr>
        <w:t>",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│Администрация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│г. Курска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│21.│Назначение</w:t>
      </w:r>
      <w:proofErr w:type="gramStart"/>
      <w:r>
        <w:rPr>
          <w:sz w:val="18"/>
          <w:szCs w:val="18"/>
        </w:rPr>
        <w:t xml:space="preserve">             │Д</w:t>
      </w:r>
      <w:proofErr w:type="gramEnd"/>
      <w:r>
        <w:rPr>
          <w:sz w:val="18"/>
          <w:szCs w:val="18"/>
        </w:rPr>
        <w:t>о 20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│ответственных лиц для  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│проведения мероприятий │2008 г.     │области, УВД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│по внедрению элементов │            │Курской области,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│пилотной зоны          │            │комитет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│Системы-112            │            │здравоохранения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│Курской области, ОАО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│"</w:t>
      </w:r>
      <w:proofErr w:type="spellStart"/>
      <w:r>
        <w:rPr>
          <w:sz w:val="18"/>
          <w:szCs w:val="18"/>
        </w:rPr>
        <w:t>Курскгаз</w:t>
      </w:r>
      <w:proofErr w:type="spellEnd"/>
      <w:r>
        <w:rPr>
          <w:sz w:val="18"/>
          <w:szCs w:val="18"/>
        </w:rPr>
        <w:t>",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│Администрация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                       │            │г. Курска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│22.│Создание в УМЦ ГОЧС</w:t>
      </w:r>
      <w:proofErr w:type="gramStart"/>
      <w:r>
        <w:rPr>
          <w:sz w:val="18"/>
          <w:szCs w:val="18"/>
        </w:rPr>
        <w:t xml:space="preserve">    │Д</w:t>
      </w:r>
      <w:proofErr w:type="gramEnd"/>
      <w:r>
        <w:rPr>
          <w:sz w:val="18"/>
          <w:szCs w:val="18"/>
        </w:rPr>
        <w:t>о 25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│Курской области        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│учебно-методической    │2008 г.     │области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│базы по подготовке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│диспетчеров    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│Системы-112    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│23.│Организация обучения</w:t>
      </w:r>
      <w:proofErr w:type="gramStart"/>
      <w:r>
        <w:rPr>
          <w:sz w:val="18"/>
          <w:szCs w:val="18"/>
        </w:rPr>
        <w:t xml:space="preserve">   │Д</w:t>
      </w:r>
      <w:proofErr w:type="gramEnd"/>
      <w:r>
        <w:rPr>
          <w:sz w:val="18"/>
          <w:szCs w:val="18"/>
        </w:rPr>
        <w:t>о 25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│диспетчеров Системы-112│декабря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│согласно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│2008 г.     │области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│Графику подготовки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│диспетчеров Системы-112│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│24.│Подготовка предложения │Декабрь     │Комитет по управлению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│по передаче            │2008 г.     │имуществом Курской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│оборудования           │            │области,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│Системы-112 в          │     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│собственность Курской  │       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│области с дальнейшей   │            │области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│передачей в случае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│необходимости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│муниципальную  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│собственность  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├───┼───────────────────────┼────────────┼──────────────────────┼──────────┤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│25.│Разработка и</w:t>
      </w:r>
      <w:proofErr w:type="gramStart"/>
      <w:r>
        <w:rPr>
          <w:sz w:val="18"/>
          <w:szCs w:val="18"/>
        </w:rPr>
        <w:t xml:space="preserve">           │Д</w:t>
      </w:r>
      <w:proofErr w:type="gramEnd"/>
      <w:r>
        <w:rPr>
          <w:sz w:val="18"/>
          <w:szCs w:val="18"/>
        </w:rPr>
        <w:t>о 31       │Главное управление МЧС│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│согласование с МЧС     │декабря     │России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Курской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│России, </w:t>
      </w:r>
      <w:proofErr w:type="spellStart"/>
      <w:r>
        <w:rPr>
          <w:sz w:val="18"/>
          <w:szCs w:val="18"/>
        </w:rPr>
        <w:t>Минэкономсвязи</w:t>
      </w:r>
      <w:proofErr w:type="spellEnd"/>
      <w:r>
        <w:rPr>
          <w:sz w:val="18"/>
          <w:szCs w:val="18"/>
        </w:rPr>
        <w:t xml:space="preserve"> │2008 г.     │области,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│России Плана           │            │комитет транспорта и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│мероприятий по созданию│            │связи Курской области,│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│Системы-112 второго    │            │Курский филиал ОАО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│этапа внедрения        │            │"ЦентрТелеком"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│пилотной зоны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│территории Курской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│   │области                │            │                      │          │</w:t>
      </w:r>
    </w:p>
    <w:p w:rsidR="00FC091F" w:rsidRDefault="00FC091F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└───┴───────────────────────┴────────────┴──────────────────────┴──────────┘".</w:t>
      </w:r>
    </w:p>
    <w:p w:rsidR="00FC091F" w:rsidRDefault="00FC09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F6806" w:rsidRDefault="00CF6806"/>
    <w:sectPr w:rsidR="00CF6806" w:rsidSect="00D1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F"/>
    <w:rsid w:val="001024D4"/>
    <w:rsid w:val="00126F77"/>
    <w:rsid w:val="001410B0"/>
    <w:rsid w:val="00155D0D"/>
    <w:rsid w:val="00232BEA"/>
    <w:rsid w:val="0027256A"/>
    <w:rsid w:val="0035504C"/>
    <w:rsid w:val="004011F2"/>
    <w:rsid w:val="004206AE"/>
    <w:rsid w:val="00484E8E"/>
    <w:rsid w:val="00496AF5"/>
    <w:rsid w:val="004B0A4C"/>
    <w:rsid w:val="005951A1"/>
    <w:rsid w:val="005E5780"/>
    <w:rsid w:val="006A2F2F"/>
    <w:rsid w:val="006B433D"/>
    <w:rsid w:val="00702064"/>
    <w:rsid w:val="007740F4"/>
    <w:rsid w:val="00791C31"/>
    <w:rsid w:val="00823062"/>
    <w:rsid w:val="009408EE"/>
    <w:rsid w:val="009A1561"/>
    <w:rsid w:val="009D336B"/>
    <w:rsid w:val="009F73B0"/>
    <w:rsid w:val="00A01E21"/>
    <w:rsid w:val="00AA7DAA"/>
    <w:rsid w:val="00B7199F"/>
    <w:rsid w:val="00BD1CBD"/>
    <w:rsid w:val="00C36BAB"/>
    <w:rsid w:val="00C75E4E"/>
    <w:rsid w:val="00CF6806"/>
    <w:rsid w:val="00D16798"/>
    <w:rsid w:val="00D24B93"/>
    <w:rsid w:val="00D54906"/>
    <w:rsid w:val="00D7113E"/>
    <w:rsid w:val="00E00A47"/>
    <w:rsid w:val="00E32506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91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091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91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091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40508787A41AE3EA2370077FA42A5C9E2DB0CEF6B965A9AB573CF32A673EbBp3K" TargetMode="External"/><Relationship Id="rId13" Type="http://schemas.openxmlformats.org/officeDocument/2006/relationships/hyperlink" Target="consultantplus://offline/ref=98FF40508787A41AE3EA2370077FA42A5C9E2DB0CEF4B966A3AB573CF32A673EB3C66A476871C5C7B5B83Bb3p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F40508787A41AE3EA2370077FA42A5C9E2DB0CEF4B367A7AB573CF32A673EbBp3K" TargetMode="External"/><Relationship Id="rId12" Type="http://schemas.openxmlformats.org/officeDocument/2006/relationships/hyperlink" Target="consultantplus://offline/ref=98FF40508787A41AE3EA2370077FA42A5C9E2DB0CEF4B966A3AB573CF32A673EbBp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F40508787A41AE3EA2370077FA42A5C9E2DB0CEF6B763A7AB573CF32A673EbBp3K" TargetMode="External"/><Relationship Id="rId11" Type="http://schemas.openxmlformats.org/officeDocument/2006/relationships/hyperlink" Target="consultantplus://offline/ref=98FF40508787A41AE3EA2370077FA42A5C9E2DB0CEF4B966A3AB573CF32A673EbBp3K" TargetMode="External"/><Relationship Id="rId5" Type="http://schemas.openxmlformats.org/officeDocument/2006/relationships/hyperlink" Target="consultantplus://offline/ref=98FF40508787A41AE3EA3D7D1113FE26539C7BBDCFFDE73EF4AD0063bAp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FF40508787A41AE3EA2370077FA42A5C9E2DB0CEF1B266A2AB573CF32A673EB3C66A476871C5C7B5B83Bb3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FF40508787A41AE3EA2370077FA42A5C9E2DB0CEF1B266A2AB573CF32A673EB3C66A476871C5C7B5B83Bb3p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N. Rybalchenko</dc:creator>
  <cp:lastModifiedBy>Nikolay N. Rybalchenko</cp:lastModifiedBy>
  <cp:revision>1</cp:revision>
  <dcterms:created xsi:type="dcterms:W3CDTF">2012-05-17T10:41:00Z</dcterms:created>
  <dcterms:modified xsi:type="dcterms:W3CDTF">2012-05-17T10:42:00Z</dcterms:modified>
</cp:coreProperties>
</file>